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2A6" w:rsidRPr="007400E2" w:rsidRDefault="00EE5311" w:rsidP="001672A6">
      <w:pPr>
        <w:spacing w:after="0" w:line="240" w:lineRule="auto"/>
        <w:ind w:left="992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72A6" w:rsidRPr="007400E2" w:rsidRDefault="001672A6" w:rsidP="00BD29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0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Карта коррупционных рисков, </w:t>
      </w:r>
    </w:p>
    <w:p w:rsidR="00DC6009" w:rsidRPr="007400E2" w:rsidRDefault="001672A6" w:rsidP="00BD29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00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возн</w:t>
      </w:r>
      <w:r w:rsidR="00787F69" w:rsidRPr="007400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икающих при реализации функций </w:t>
      </w:r>
    </w:p>
    <w:p w:rsidR="001672A6" w:rsidRPr="007400E2" w:rsidRDefault="00787F69" w:rsidP="00DC60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0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1672A6" w:rsidRPr="007400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дминистрации </w:t>
      </w:r>
      <w:proofErr w:type="spellStart"/>
      <w:r w:rsidRPr="007400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Колыванского</w:t>
      </w:r>
      <w:proofErr w:type="spellEnd"/>
      <w:r w:rsidRPr="007400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Новосибирской области</w:t>
      </w:r>
      <w:bookmarkStart w:id="0" w:name="_GoBack"/>
      <w:bookmarkEnd w:id="0"/>
    </w:p>
    <w:p w:rsidR="00BA3097" w:rsidRPr="007400E2" w:rsidRDefault="00BA3097" w:rsidP="00BA30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863" w:type="dxa"/>
        <w:tblInd w:w="84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4"/>
        <w:gridCol w:w="2741"/>
        <w:gridCol w:w="2293"/>
        <w:gridCol w:w="2648"/>
        <w:gridCol w:w="1048"/>
        <w:gridCol w:w="4519"/>
      </w:tblGrid>
      <w:tr w:rsidR="007724CD" w:rsidRPr="007400E2" w:rsidTr="001E4E70">
        <w:trPr>
          <w:trHeight w:val="1380"/>
        </w:trPr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2A6" w:rsidRPr="007400E2" w:rsidRDefault="001672A6" w:rsidP="001672A6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2A6" w:rsidRPr="007400E2" w:rsidRDefault="001672A6" w:rsidP="001672A6">
            <w:pPr>
              <w:spacing w:after="0" w:line="240" w:lineRule="auto"/>
              <w:ind w:left="-31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Коррупционно-опасные полномочия</w:t>
            </w:r>
          </w:p>
        </w:tc>
        <w:tc>
          <w:tcPr>
            <w:tcW w:w="22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2A6" w:rsidRPr="007400E2" w:rsidRDefault="001672A6" w:rsidP="001672A6">
            <w:pPr>
              <w:spacing w:after="0" w:line="240" w:lineRule="auto"/>
              <w:ind w:left="-31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должностей</w:t>
            </w:r>
          </w:p>
        </w:tc>
        <w:tc>
          <w:tcPr>
            <w:tcW w:w="26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2A6" w:rsidRPr="007400E2" w:rsidRDefault="001672A6" w:rsidP="001672A6">
            <w:pPr>
              <w:spacing w:after="0" w:line="240" w:lineRule="auto"/>
              <w:ind w:left="-31" w:right="-59" w:firstLine="2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ситуации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2A6" w:rsidRPr="007400E2" w:rsidRDefault="001672A6" w:rsidP="001672A6">
            <w:pPr>
              <w:spacing w:after="0" w:line="240" w:lineRule="auto"/>
              <w:ind w:left="-31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риска (низкая, средняя, высокая)</w:t>
            </w:r>
          </w:p>
        </w:tc>
        <w:tc>
          <w:tcPr>
            <w:tcW w:w="45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2A6" w:rsidRPr="007400E2" w:rsidRDefault="001672A6" w:rsidP="001672A6">
            <w:pPr>
              <w:spacing w:after="0" w:line="240" w:lineRule="auto"/>
              <w:ind w:left="-31" w:right="-59" w:firstLine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 минимизации (устранению) коррупционного риска</w:t>
            </w:r>
          </w:p>
        </w:tc>
      </w:tr>
      <w:tr w:rsidR="001672A6" w:rsidRPr="007400E2" w:rsidTr="00BA3097">
        <w:trPr>
          <w:trHeight w:val="354"/>
        </w:trPr>
        <w:tc>
          <w:tcPr>
            <w:tcW w:w="1386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2A6" w:rsidRPr="007400E2" w:rsidRDefault="001672A6" w:rsidP="00E32710">
            <w:pPr>
              <w:pStyle w:val="a5"/>
              <w:spacing w:before="100" w:beforeAutospacing="1" w:after="100" w:afterAutospacing="1" w:line="240" w:lineRule="auto"/>
              <w:ind w:left="10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1976F0" w:rsidRPr="00740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="001976F0" w:rsidRPr="00740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40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района</w:t>
            </w:r>
            <w:r w:rsidR="001976F0" w:rsidRPr="00740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Новосибирской области</w:t>
            </w:r>
          </w:p>
        </w:tc>
      </w:tr>
      <w:tr w:rsidR="007724CD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2A6" w:rsidRPr="007400E2" w:rsidRDefault="002B4040" w:rsidP="0016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2A6" w:rsidRPr="007400E2" w:rsidRDefault="001672A6" w:rsidP="007724CD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</w:t>
            </w:r>
            <w:r w:rsidR="007724CD"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="007724CD"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="007724CD"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2A6" w:rsidRPr="007400E2" w:rsidRDefault="001672A6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 w:rsidR="002B4040"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="002B4040"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области, заместители Главы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A7669"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Управляющий делами,</w:t>
            </w:r>
          </w:p>
          <w:p w:rsidR="001672A6" w:rsidRPr="007400E2" w:rsidRDefault="002B4040" w:rsidP="00096851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672A6"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ачальники</w:t>
            </w:r>
            <w:r w:rsidR="00096851"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Управлений, Отделов</w:t>
            </w:r>
            <w:r w:rsidR="001672A6"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="005740EC"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</w:t>
            </w:r>
            <w:proofErr w:type="gramEnd"/>
            <w:r w:rsidR="005740EC"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72A6"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исполняющие их обязанности</w:t>
            </w:r>
          </w:p>
          <w:p w:rsidR="002B4040" w:rsidRPr="007400E2" w:rsidRDefault="002B4040" w:rsidP="002B4040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2A6" w:rsidRPr="007400E2" w:rsidRDefault="001672A6" w:rsidP="002B4040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лица, либо его родственников, либо любой личной заинтересованности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2A6" w:rsidRPr="007400E2" w:rsidRDefault="002B4040" w:rsidP="002B4040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Высокая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42EF" w:rsidRPr="007400E2" w:rsidRDefault="001672A6" w:rsidP="00FA42EF">
            <w:pPr>
              <w:spacing w:after="0" w:line="240" w:lineRule="auto"/>
              <w:ind w:left="-31" w:right="-59" w:firstLine="5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Информационная открытость деятельности </w:t>
            </w:r>
            <w:r w:rsidR="00C67BB4"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="00C67BB4"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="00C67BB4"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</w:t>
            </w:r>
            <w:r w:rsidR="008F6363"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672A6" w:rsidRPr="007400E2" w:rsidRDefault="001672A6" w:rsidP="00FA42EF">
            <w:pPr>
              <w:spacing w:after="0" w:line="240" w:lineRule="auto"/>
              <w:ind w:left="-31" w:right="-59" w:firstLine="5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исполнения требований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антикоррупционного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законодательства</w:t>
            </w:r>
          </w:p>
        </w:tc>
      </w:tr>
      <w:tr w:rsidR="007724CD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32D" w:rsidRPr="007400E2" w:rsidRDefault="00E32710" w:rsidP="0016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32D" w:rsidRPr="007400E2" w:rsidRDefault="00C2332D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внутреннего финансового контроля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32D" w:rsidRPr="007400E2" w:rsidRDefault="00C2332D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32D" w:rsidRPr="007400E2" w:rsidRDefault="00C2332D" w:rsidP="00D70ACF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Игнорирование выявленных нарушений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32D" w:rsidRPr="007400E2" w:rsidRDefault="00C2332D" w:rsidP="002B4040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32D" w:rsidRPr="007400E2" w:rsidRDefault="005538B3" w:rsidP="0055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Нормативное регулирование порядка, способа и сроков осуществления внутреннего финансового контроля</w:t>
            </w:r>
          </w:p>
        </w:tc>
      </w:tr>
      <w:tr w:rsidR="0094567B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C67BB4" w:rsidP="0016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протоколов об</w:t>
            </w:r>
            <w:r w:rsidRPr="007400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административных правонарушениях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специалист, специалист 1 разряда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D70ACF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Игнорирование выявленных нарушений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2B4040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C67BB4" w:rsidP="00945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Комиссионное рассмотрение протоколов</w:t>
            </w:r>
          </w:p>
        </w:tc>
      </w:tr>
      <w:tr w:rsidR="00383C52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C52" w:rsidRPr="007400E2" w:rsidRDefault="00383C52" w:rsidP="0016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C52" w:rsidRPr="007400E2" w:rsidRDefault="00383C52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работа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C52" w:rsidRPr="007400E2" w:rsidRDefault="00383C52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C52" w:rsidRPr="007400E2" w:rsidRDefault="00383C52" w:rsidP="00D70ACF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Разглашение государственной тайны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C52" w:rsidRPr="007400E2" w:rsidRDefault="00383C52" w:rsidP="002B4040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Высокая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3C52" w:rsidRPr="007400E2" w:rsidRDefault="00383C52" w:rsidP="009456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Соблюдение действующего законодательства в сфере государственной тайны</w:t>
            </w:r>
          </w:p>
        </w:tc>
      </w:tr>
      <w:tr w:rsidR="0094567B" w:rsidRPr="007400E2" w:rsidTr="005538B3">
        <w:trPr>
          <w:trHeight w:val="253"/>
        </w:trPr>
        <w:tc>
          <w:tcPr>
            <w:tcW w:w="1386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271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Управления, </w:t>
            </w:r>
            <w:r w:rsidRPr="007400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Отделы Администрации </w:t>
            </w:r>
            <w:proofErr w:type="spellStart"/>
            <w:r w:rsidRPr="007400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</w:tr>
      <w:tr w:rsidR="0094567B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6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1.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2B4040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нормативных правовых актов по вопросам, относящимся к компетенции Администрации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Заместители Главы, </w:t>
            </w:r>
            <w:r w:rsidR="00B70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Управляющий делами,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начальники Управлений, Отделов, </w:t>
            </w:r>
          </w:p>
          <w:p w:rsidR="0094567B" w:rsidRPr="007400E2" w:rsidRDefault="0094567B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исполняющие их обязанности,</w:t>
            </w:r>
          </w:p>
          <w:p w:rsidR="0094567B" w:rsidRPr="007400E2" w:rsidRDefault="0094567B" w:rsidP="002B4040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специалисты по вопросам компетенции Администрации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2B4040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Разработка проектов правовых актов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</w:t>
            </w:r>
            <w:r w:rsidRPr="007400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содержащих коррупционные факторы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2B4040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Высокая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7724CD">
            <w:pPr>
              <w:spacing w:after="0" w:line="240" w:lineRule="auto"/>
              <w:ind w:left="-31" w:right="-59" w:firstLine="5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информации на официальном сайте Администрации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</w:tr>
      <w:tr w:rsidR="0094567B" w:rsidRPr="007400E2" w:rsidTr="0007386B">
        <w:tc>
          <w:tcPr>
            <w:tcW w:w="1386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2710">
            <w:pPr>
              <w:pStyle w:val="a6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правовой, кадровой, организационно – контрольной работы и труда</w:t>
            </w:r>
          </w:p>
          <w:p w:rsidR="0094567B" w:rsidRPr="007400E2" w:rsidRDefault="0094567B" w:rsidP="00FA42EF">
            <w:pPr>
              <w:pStyle w:val="a6"/>
              <w:jc w:val="center"/>
              <w:rPr>
                <w:lang w:eastAsia="ru-RU"/>
              </w:rPr>
            </w:pPr>
            <w:r w:rsidRPr="007400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7400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</w:tr>
      <w:tr w:rsidR="0094567B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672A6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Согласование проектов правовых актов Администрации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 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B703D2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Управления,  главный специалист</w:t>
            </w:r>
            <w:r w:rsidR="00B70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проектов правовых актов администрации муниципального района, с</w:t>
            </w:r>
            <w:r w:rsidR="00B70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одержащих коррупционные факторы;</w:t>
            </w:r>
          </w:p>
          <w:p w:rsidR="0094567B" w:rsidRPr="007400E2" w:rsidRDefault="0094567B" w:rsidP="0096311E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составление экспертного заключения по результатам проведения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 о наличии коррупционных факторов в разработанном проекте НПА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D16D40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Высокая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B703D2">
            <w:pPr>
              <w:pStyle w:val="a6"/>
              <w:ind w:firstLine="5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о возможности участия в проведении независимой </w:t>
            </w:r>
            <w:proofErr w:type="spellStart"/>
            <w:r w:rsidRPr="007400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7400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экспертизы проектов НПА; </w:t>
            </w:r>
          </w:p>
          <w:p w:rsidR="0094567B" w:rsidRPr="007400E2" w:rsidRDefault="0094567B" w:rsidP="00D16D40">
            <w:pPr>
              <w:pStyle w:val="a6"/>
              <w:ind w:firstLine="506"/>
              <w:rPr>
                <w:lang w:eastAsia="ru-RU"/>
              </w:rPr>
            </w:pPr>
            <w:r w:rsidRPr="007400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информации на официальном сайте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</w:tr>
      <w:tr w:rsidR="0094567B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2710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заключений о соответствии проектов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правовых актов администрации муниципального района федеральному и областному законодательству, правилам юридической техники оформления проектов НПА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B703D2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Начальник Управления,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главный специалист</w:t>
            </w:r>
            <w:r w:rsidR="00B70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Согласование проектов НПА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администрации муниципального района, содержащих коррупционные факторы, без отражения их в экспертном заключении по результатам проведения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экспертизы.</w:t>
            </w:r>
          </w:p>
          <w:p w:rsidR="0094567B" w:rsidRPr="007400E2" w:rsidRDefault="0094567B" w:rsidP="0096311E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экспертных заключений на проекты НПА администрации муниципального района, содержащих коррупционные факторы, без отражения их в экспертном заключении по результатам проведения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экспертизы.</w:t>
            </w:r>
          </w:p>
          <w:p w:rsidR="0094567B" w:rsidRPr="007400E2" w:rsidRDefault="0094567B" w:rsidP="0096311E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Подготовка экспертных заключений о соответствии федеральному и областному законодательству проектов НПА администрации муниципального района, содержащих коррупционные факторы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D16D40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Высокая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Организация повышения уровня знаний и профессионализма муниципальных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служащих, осуществляющих проведение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экспертизы. </w:t>
            </w:r>
          </w:p>
          <w:p w:rsidR="0094567B" w:rsidRPr="007400E2" w:rsidRDefault="0094567B" w:rsidP="0096311E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Перераспределение функций между муниципальными служащими внутри отдела.</w:t>
            </w:r>
          </w:p>
          <w:p w:rsidR="0094567B" w:rsidRPr="007400E2" w:rsidRDefault="0094567B" w:rsidP="0096311E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Разъяснение муниципальным служащим мер ответственности за совершение коррупционных правонарушений.</w:t>
            </w:r>
          </w:p>
          <w:p w:rsidR="0094567B" w:rsidRPr="007400E2" w:rsidRDefault="0094567B" w:rsidP="0096311E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мер персональной ответственности за совершение коррупционных правонарушений.</w:t>
            </w:r>
          </w:p>
        </w:tc>
      </w:tr>
      <w:tr w:rsidR="0094567B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2710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7724CD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прав и законных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интересов Администрации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 в арбитражных судах, районных судах   мировых судах, в Федеральной антимонопольной службе и иных органах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B703D2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Начальник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Управления,  главный специалист</w:t>
            </w:r>
            <w:r w:rsidR="00B70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Согласование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позиции представления в суде интересов Администрации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области, используя договоренность с судьей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Средняя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Разъяснение муниципальным служащим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обязанности незамедлительно сообщить представителю нанимателя о склонении его к совершению коррупционного правонарушения; мер ответственности за совершение коррупционных правонарушений.</w:t>
            </w:r>
          </w:p>
        </w:tc>
      </w:tr>
      <w:tr w:rsidR="0094567B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672A6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договорно-правовой работы в Администрации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области, включающей в себя правовую экспертизу проектов договоров (соглашений), заключаемых от имени администрации муниципального района, и подготовку по ним заключений, замечаний и предложений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B703D2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Управления,  главный специалист</w:t>
            </w:r>
            <w:r w:rsidR="00B70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94567B" w:rsidRPr="007400E2" w:rsidRDefault="0094567B" w:rsidP="0096311E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результатов правовой экспертизы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94567B" w:rsidRPr="007400E2" w:rsidRDefault="0094567B" w:rsidP="0096311E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экспертного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заключения, содержащего выводы об отсутствии коррупционных факторов при условии их наличия в проектах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Средняя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Разъяснение муниципальным служащим мер ответственности за совершение коррупционных правонарушений. </w:t>
            </w:r>
          </w:p>
          <w:p w:rsidR="0094567B" w:rsidRPr="007400E2" w:rsidRDefault="0094567B" w:rsidP="0096311E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 необходимости личного взаимодействия (общения) должностных лиц с гражданами и организациями.</w:t>
            </w:r>
          </w:p>
        </w:tc>
      </w:tr>
      <w:tr w:rsidR="0094567B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672A6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на замещение вакантных должностей муниципальной службы, аттестаций муниципальных служащих, организация проведения квалификационных экзаменов муниципальных служащих, обеспечение работы конкурсной, аттестационной комиссий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B703D2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Управления, главный специалист 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влияния на принятие решения, влекущего предоставление необоснованных преимуществ (протекционизм, семейственность) для поступления на муниципальную службу отдельным гражданам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Разъяснения муниципальным служащим: об обязанности незамедлительно сообщить представителю нанимателя о склонении его к совершению коррупционного правонарушения; о мерах ответственности за совершение коррупционных правонарушений</w:t>
            </w:r>
          </w:p>
        </w:tc>
      </w:tr>
      <w:tr w:rsidR="0094567B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672A6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на работу:</w:t>
            </w:r>
          </w:p>
          <w:p w:rsidR="0094567B" w:rsidRPr="007400E2" w:rsidRDefault="0094567B" w:rsidP="00CC7088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проекта распоряжения, оформление документов о приеме на работу в 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Администрацию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Начальник Управления, главный специалист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не предусмотренных законом преимуществ (протекционизм, семейственность) для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поступления на работу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Средняя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Разъяснения муниципальным служащим, собеседование с кандидатами на вакантную должность: об обязанности незамедлительно сообщить представителю нанимателя о склонении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его к совершению коррупционного правонарушения; о мерах ответственности за совершение коррупционных правонарушений</w:t>
            </w:r>
          </w:p>
        </w:tc>
      </w:tr>
      <w:tr w:rsidR="0094567B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672A6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обращениями граждан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Управляющий делами, ведущий специалист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976F0">
            <w:pPr>
              <w:tabs>
                <w:tab w:val="left" w:pos="222"/>
              </w:tabs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соблюдение требований по предоставлению ответов на обращения граждан; Несоблюдение требований работы с персональными данными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976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Внутренний контроль</w:t>
            </w:r>
          </w:p>
          <w:p w:rsidR="0094567B" w:rsidRPr="007400E2" w:rsidRDefault="0094567B" w:rsidP="001976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соблюдения требований законодательства об обращениях граждан;</w:t>
            </w:r>
          </w:p>
          <w:p w:rsidR="0094567B" w:rsidRPr="007400E2" w:rsidRDefault="0094567B" w:rsidP="001976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соблюдения требований законодательства о защите персональных данных.</w:t>
            </w:r>
          </w:p>
        </w:tc>
      </w:tr>
      <w:tr w:rsidR="00FC617E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17E" w:rsidRPr="007400E2" w:rsidRDefault="00383C52" w:rsidP="001672A6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17E" w:rsidRPr="007400E2" w:rsidRDefault="00FC617E" w:rsidP="00E36D15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должностных окладов руководителей муниципальных предприятий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17E" w:rsidRPr="007400E2" w:rsidRDefault="00FC617E" w:rsidP="00FC617E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Управления, специалист 1 разряда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17E" w:rsidRPr="007400E2" w:rsidRDefault="00ED0B47" w:rsidP="002A1E64">
            <w:pPr>
              <w:tabs>
                <w:tab w:val="left" w:pos="222"/>
              </w:tabs>
              <w:spacing w:after="0" w:line="240" w:lineRule="auto"/>
              <w:ind w:left="-31" w:right="-59" w:firstLine="20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не предусмотренных законом преимуществ (пр</w:t>
            </w:r>
            <w:r w:rsidR="002A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отекционизм, семейственность) при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1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должностных окладов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17E" w:rsidRPr="007400E2" w:rsidRDefault="00FC617E" w:rsidP="00E36D15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17E" w:rsidRPr="007400E2" w:rsidRDefault="00FC617E" w:rsidP="001976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Комиссионное принятие решения в соответствии с Положением о комиссии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должностных окладов руководителей муниципальных предприятий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94567B" w:rsidRPr="007400E2" w:rsidTr="00764D6C">
        <w:tc>
          <w:tcPr>
            <w:tcW w:w="1386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CC7088">
            <w:pPr>
              <w:spacing w:after="0" w:line="240" w:lineRule="auto"/>
              <w:ind w:left="-31" w:right="-59" w:firstLine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:rsidR="0094567B" w:rsidRPr="007400E2" w:rsidRDefault="0094567B" w:rsidP="001D265E">
            <w:pPr>
              <w:spacing w:after="0" w:line="240" w:lineRule="auto"/>
              <w:ind w:right="-59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7400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</w:tr>
      <w:tr w:rsidR="0094567B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672A6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5A2117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путевок на  зачисления в образовательные учреждения, реализующие основную общеобразовательную программу дошкольного образования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B703D2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Управления, заместитель начальника </w:t>
            </w:r>
            <w:r w:rsidR="00B70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Управления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5A2117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необоснованных преимуще</w:t>
            </w:r>
            <w:proofErr w:type="gram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выдаче путевок  на учет для зачисления в образовательные учреждения, реализующие основную общеобразовательную программу дошкольного образования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B703D2" w:rsidP="00E36D15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4567B"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редняя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  <w:p w:rsidR="0094567B" w:rsidRPr="007400E2" w:rsidRDefault="0094567B" w:rsidP="00E36D15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Разъяснения муниципальным служащим об обязанности незамедлительно сообщить представителю нанимателя о склонении его к совершению коррупционного правонарушения, о мерах ответственности за совершение коррупционных правонарушений</w:t>
            </w:r>
          </w:p>
        </w:tc>
      </w:tr>
      <w:tr w:rsidR="0094567B" w:rsidRPr="007400E2" w:rsidTr="00326365">
        <w:tc>
          <w:tcPr>
            <w:tcW w:w="1386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5A2117">
            <w:pPr>
              <w:spacing w:after="0" w:line="240" w:lineRule="auto"/>
              <w:ind w:left="-31" w:right="-59" w:firstLine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</w:t>
            </w:r>
          </w:p>
          <w:p w:rsidR="0094567B" w:rsidRPr="007400E2" w:rsidRDefault="0094567B" w:rsidP="005A2117">
            <w:pPr>
              <w:spacing w:after="0" w:line="240" w:lineRule="auto"/>
              <w:ind w:left="-31" w:right="-59" w:firstLine="206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7400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</w:tr>
      <w:tr w:rsidR="0094567B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672A6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Рассмотрение итогов предоставления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грантовой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поддержки сельхозпроизводителям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4D514D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– начальник Управления, заместитель начальника Управления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B703D2" w:rsidP="00E36D15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решения о пре</w:t>
            </w:r>
            <w:r w:rsidR="0094567B"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доставлении меры государственной поддержки в виде гранта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BC3853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</w:t>
            </w:r>
          </w:p>
        </w:tc>
      </w:tr>
      <w:tr w:rsidR="0094567B" w:rsidRPr="007400E2" w:rsidTr="00F60BEA">
        <w:tc>
          <w:tcPr>
            <w:tcW w:w="1386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BC3853">
            <w:pPr>
              <w:spacing w:after="0" w:line="240" w:lineRule="auto"/>
              <w:ind w:left="-31" w:right="-59" w:firstLine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строительства и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коммунального хозяйства</w:t>
            </w:r>
          </w:p>
          <w:p w:rsidR="0094567B" w:rsidRPr="007400E2" w:rsidRDefault="0094567B" w:rsidP="00BC3853">
            <w:pPr>
              <w:spacing w:after="0" w:line="240" w:lineRule="auto"/>
              <w:ind w:left="-31" w:right="-59" w:firstLine="206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7400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</w:tr>
      <w:tr w:rsidR="0094567B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672A6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разрешений на установку рекламных конструкций, аннулирование таких разрешений, выдача предписаний о демонтаже самовольно установленных рекламных конструкций,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7F5ECF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Управления, заместитель начальника Управления, главный специалист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необоснованных решений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  <w:p w:rsidR="0094567B" w:rsidRPr="007400E2" w:rsidRDefault="0094567B" w:rsidP="00E36D15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Разъяснения муниципальным служащим об обязанности незамедлительно сообщить представителю нанимателя о склонении его к совершению коррупционного правонарушения, о мерах ответственности за совершение коррупционных правонарушений</w:t>
            </w:r>
          </w:p>
        </w:tc>
      </w:tr>
      <w:tr w:rsidR="0094567B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672A6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Муниципальный </w:t>
            </w:r>
            <w:proofErr w:type="gramStart"/>
            <w:r w:rsidRPr="007400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7400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обеспечением сохранности </w:t>
            </w:r>
            <w:r w:rsidRPr="007400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автомобильных дорог местного значения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D70ACF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Начальник Управления, заместитель начальника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Управления, главный специалист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D70ACF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принятие мер по </w:t>
            </w:r>
            <w:proofErr w:type="gram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 за</w:t>
            </w:r>
            <w:proofErr w:type="gram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устранением выявленных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нарушений;</w:t>
            </w:r>
          </w:p>
          <w:p w:rsidR="0094567B" w:rsidRPr="007400E2" w:rsidRDefault="0094567B" w:rsidP="00D70ACF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Игнорирование должностным лицом выявленных в ходе проверки признаков административного правонарушения либо преступления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86808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Средняя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B42456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Нормативное регулирование  осуществления муниципального контроля.</w:t>
            </w:r>
          </w:p>
        </w:tc>
      </w:tr>
      <w:tr w:rsidR="0094567B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672A6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Выдача разрешений на строительство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D70ACF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Управления, заместитель начальника Управления, главный специалист.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D70ACF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Необоснованный отказ;</w:t>
            </w:r>
          </w:p>
          <w:p w:rsidR="0094567B" w:rsidRPr="007400E2" w:rsidRDefault="0094567B" w:rsidP="00D70ACF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от граждан (юридических лиц</w:t>
            </w:r>
            <w:proofErr w:type="gram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»д</w:t>
            </w:r>
            <w:proofErr w:type="gram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окументов не предусмотренных регламентом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86808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B42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Нормативное регулирование порядка, способа и сроков выдачи разрешений на строительство</w:t>
            </w:r>
          </w:p>
        </w:tc>
      </w:tr>
      <w:tr w:rsidR="0094567B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672A6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D70ACF">
            <w:pPr>
              <w:spacing w:after="0" w:line="240" w:lineRule="auto"/>
              <w:ind w:left="-31" w:right="-59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Выдача разрешений на установку рекламных конструкций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D70ACF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Управления, заместитель начальника Управления, главный специалист.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D70ACF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Необоснованный отказ;</w:t>
            </w:r>
          </w:p>
          <w:p w:rsidR="0094567B" w:rsidRPr="007400E2" w:rsidRDefault="0094567B" w:rsidP="00D70ACF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от граждан (юридических лиц</w:t>
            </w:r>
            <w:proofErr w:type="gram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»д</w:t>
            </w:r>
            <w:proofErr w:type="gram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окументов не предусмотренных регламентом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86808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B42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Нормативное регулирование порядка, способа и сроков выдачи разрешений на установку рекламных конструкций</w:t>
            </w:r>
          </w:p>
        </w:tc>
      </w:tr>
      <w:tr w:rsidR="0094567B" w:rsidRPr="007400E2" w:rsidTr="004133C1">
        <w:tc>
          <w:tcPr>
            <w:tcW w:w="1386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E792B">
            <w:pPr>
              <w:spacing w:after="0" w:line="240" w:lineRule="auto"/>
              <w:ind w:left="-31" w:right="-59" w:firstLine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экономического развития инвестиций</w:t>
            </w:r>
          </w:p>
          <w:p w:rsidR="0094567B" w:rsidRPr="007400E2" w:rsidRDefault="0094567B" w:rsidP="001E792B">
            <w:pPr>
              <w:spacing w:after="0" w:line="240" w:lineRule="auto"/>
              <w:ind w:left="-31" w:right="-59" w:firstLine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</w:tr>
      <w:tr w:rsidR="0094567B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672A6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реализация муниципальных программ 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897DF0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Главы, начальник Отдела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При комиссионном принятии решений о предоставлении муниципальной поддержки может быть принято решение в нарушение законодательства за предложенное вознаграждение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897DF0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Учет мнения при разработке проектов программ, совместных рабочих групп, результатов оценки регулирующего воздействия и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 НПА в целях выявления положений, необоснованно предоставляющих преимущества отдельным субъектам</w:t>
            </w:r>
            <w:proofErr w:type="gram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;;</w:t>
            </w:r>
            <w:proofErr w:type="gramEnd"/>
          </w:p>
          <w:p w:rsidR="0094567B" w:rsidRPr="007400E2" w:rsidRDefault="0094567B" w:rsidP="00E36D15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Строгое соблюдение регламента принятия решения</w:t>
            </w:r>
          </w:p>
        </w:tc>
      </w:tr>
      <w:tr w:rsidR="0094567B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672A6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мониторинга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использования средств местного бюджета муниципального района, выделяемых на оказание муниципальной поддержки малого и среднего предпринимательства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Начальник отдела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 ходе проведения мониторинга </w:t>
            </w:r>
            <w:r w:rsidRPr="007400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>использования субсидий их получателями в соответствии с условиями и целями, определенными программой, сотрудник обнаруживает невыполнение условий предоставления муниципальной поддержки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86808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Средняя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36D15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Строгое соблюдение проведения мониторинга использования субсидий их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получателями в соответствии с условиями и целями, определенными программой</w:t>
            </w:r>
          </w:p>
        </w:tc>
      </w:tr>
      <w:tr w:rsidR="0094567B" w:rsidRPr="007400E2" w:rsidTr="0007386B">
        <w:tc>
          <w:tcPr>
            <w:tcW w:w="1386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897DF0">
            <w:pPr>
              <w:pStyle w:val="a5"/>
              <w:spacing w:after="0" w:line="240" w:lineRule="auto"/>
              <w:ind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Отдел имущественных и земельных отношений</w:t>
            </w:r>
          </w:p>
          <w:p w:rsidR="0094567B" w:rsidRPr="007400E2" w:rsidRDefault="0094567B" w:rsidP="00897DF0">
            <w:pPr>
              <w:pStyle w:val="a5"/>
              <w:spacing w:after="0" w:line="240" w:lineRule="auto"/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</w:tr>
      <w:tr w:rsidR="0094567B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D87670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Согласование предоставления в аренду муниципального имущества, находящегося в оперативном управлении муниципальных учреждений муниципального района 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B703D2" w:rsidP="00B703D2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94567B"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Отдела 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Необоснованное согласование или необоснованный отказ в согласовании предоставления в аренду муниципального имущества, находящегося в оперативном управлении муниципальных учреждений Администрации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четкой регламентации способа и сроков совершения действий должностным лицом</w:t>
            </w:r>
          </w:p>
        </w:tc>
      </w:tr>
      <w:tr w:rsidR="00B703D2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D87670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897DF0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имущества, составляющего муниципальную казну Администрации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области, в аренду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D0587E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Отдела 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96311E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Необоснованное занижение арендной платы за передаваемое в аренду имущество или установление иных условий аренды в пользу арендатора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96311E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четкой регламентации способа совершения действий должностным лицом, а также размера арендной платы и иных условий договора аренды.</w:t>
            </w:r>
          </w:p>
        </w:tc>
      </w:tr>
      <w:tr w:rsidR="00B703D2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D87670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Организация, подготовка и проведение торгов на право аренды имущества, находящегося в собственности Администрации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D0587E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Отдела 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96311E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преимуществ отдельным участникам торгов путем разглашения конфиденциальной информации об иных участниках торгов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E86808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96311E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четкой регламентации способа совершения действий должностным лицом</w:t>
            </w:r>
          </w:p>
        </w:tc>
      </w:tr>
      <w:tr w:rsidR="00B703D2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D87670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на списание имущества, находящегося в собственности муниципального района и в оперативном управлении муниципальных учреждений муниципального района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D0587E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Отдела 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96311E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необоснованного решения о согласовании списания имущества.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96311E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B703D2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B12CFA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торгов (аукционов) по продаже земельных участков и имущества, находящихся в собственности муниципального района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D0587E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Отдела 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96311E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решения о проведении торгов, заключение договора с победителем при необоснованном включении в документацию о проведении торгов (аукционную документацию) условий в интересах определенного лица – необоснованное ограничение конкуренции.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Низкая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96311E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  <w:p w:rsidR="00B703D2" w:rsidRPr="007400E2" w:rsidRDefault="00B703D2" w:rsidP="0096311E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начальной цены на основании отчета независимого оценщика</w:t>
            </w:r>
          </w:p>
        </w:tc>
      </w:tr>
      <w:tr w:rsidR="00B703D2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B12CFA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в аренду (собственность)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земельных участков, находящихся в муниципальной собственности муниципального района, на которых расположены здания, строения, сооружения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D0587E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Отдела 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96311E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Незаконное предоставление в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аренду земельных участков,</w:t>
            </w:r>
          </w:p>
          <w:p w:rsidR="00B703D2" w:rsidRPr="007400E2" w:rsidRDefault="00B703D2" w:rsidP="0096311E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Незаконный отказ в предоставлении в аренду земельных участков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Средняя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96311E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четкой регламентации способа и сроков совершения действий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должностным лицом при осуществлении коррупционно-опасной функции</w:t>
            </w:r>
          </w:p>
        </w:tc>
      </w:tr>
      <w:tr w:rsidR="00B703D2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B12CFA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363AE3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муниципального земельного </w:t>
            </w:r>
            <w:proofErr w:type="gram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использованием земель, расположенных на территории муниципального района (по переданным от поселений полномочиям) в соответствии с установленными федеральными законами, законами Новосибирской области, муниципальными правовыми актами обязательными требованиями</w:t>
            </w:r>
            <w:r w:rsidRPr="00740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D0587E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Отдела 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96311E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необоснованных решений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3D2" w:rsidRPr="007400E2" w:rsidRDefault="00B703D2" w:rsidP="0096311E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четкой регламентации способа и сроков совершения действий должностным лицом при осуществлении муниципального земельного </w:t>
            </w:r>
            <w:proofErr w:type="gram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 юридическими лицами, индивидуальными предпринимателями и гражданами обязательных требований, установленных федеральными законами, законами Новосибирской области, муниципальными правовыми актами</w:t>
            </w:r>
            <w:r w:rsidRPr="00740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703D2" w:rsidRPr="007400E2" w:rsidRDefault="00B703D2" w:rsidP="0096311E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Разъяснения муниципальным служащим: об обязанности незамедлительно сообщить представителю нанимателя о склонении его к совершению коррупционного правонарушения; о мерах ответственности за совершение коррупционных правонарушений</w:t>
            </w:r>
          </w:p>
        </w:tc>
      </w:tr>
      <w:tr w:rsidR="0094567B" w:rsidRPr="007400E2" w:rsidTr="0007386B">
        <w:tc>
          <w:tcPr>
            <w:tcW w:w="1386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331437">
            <w:pPr>
              <w:spacing w:after="0" w:line="240" w:lineRule="auto"/>
              <w:ind w:left="-31" w:right="-59" w:firstLine="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по опеке и попечительству</w:t>
            </w:r>
          </w:p>
          <w:p w:rsidR="0094567B" w:rsidRPr="007400E2" w:rsidRDefault="0094567B" w:rsidP="00331437">
            <w:pPr>
              <w:spacing w:after="0" w:line="240" w:lineRule="auto"/>
              <w:ind w:left="-31" w:right="-59" w:firstLine="2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</w:tr>
      <w:tr w:rsidR="0094567B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B12CFA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331437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принятие решений по вопросам опеки и попечительства при осуществлении переданных отдельных государственных полномочий Новосибирской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областью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Колыванскому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 Новосибирской области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331437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Начальник Отдела, ведущий специалист,  специалист 1 разряда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принятии решений по вопросам опеки и попечительства не соблюдаются требования действующего законодательства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четкой регламентации способа и сроков совершения действий должностным лицом при осуществлении коррупционно-опасной функции. </w:t>
            </w:r>
          </w:p>
          <w:p w:rsidR="0094567B" w:rsidRPr="007400E2" w:rsidRDefault="0094567B" w:rsidP="0096311E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Разъяснения муниципальным служащим: об обязанности незамедлительно сообщить представителю нанимателя о склонении </w:t>
            </w: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его к совершению коррупционного правонарушения; о мерах ответственности за совершение коррупционных правонарушений</w:t>
            </w:r>
          </w:p>
        </w:tc>
      </w:tr>
      <w:tr w:rsidR="0094567B" w:rsidRPr="007400E2" w:rsidTr="0007386B">
        <w:tc>
          <w:tcPr>
            <w:tcW w:w="1386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B42456">
            <w:pPr>
              <w:spacing w:after="0" w:line="240" w:lineRule="auto"/>
              <w:ind w:left="-31" w:right="-59" w:firstLine="2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Отдел архивной службы </w:t>
            </w:r>
          </w:p>
          <w:p w:rsidR="0094567B" w:rsidRPr="007400E2" w:rsidRDefault="0094567B" w:rsidP="00B42456">
            <w:pPr>
              <w:spacing w:after="0" w:line="240" w:lineRule="auto"/>
              <w:ind w:left="-31" w:right="-59" w:firstLine="2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</w:tr>
      <w:tr w:rsidR="0094567B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672A6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6535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hAnsi="Times New Roman"/>
                <w:sz w:val="24"/>
                <w:szCs w:val="24"/>
              </w:rPr>
              <w:t>Организация приема заявлений у граждан и организаций, своевременное и полное исполнение тематических и социально-правовых устных и письменных  запросов граждан и организаций, в том числе поступивших по информационно-телекоммуникационным сетям общего пользования и сети Интернет, оформление по ним архивных справок и направление ответов в установленный законодательством срок.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653513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  <w:p w:rsidR="0094567B" w:rsidRPr="007400E2" w:rsidRDefault="0094567B" w:rsidP="00653513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D265E">
            <w:pPr>
              <w:spacing w:after="0" w:line="240" w:lineRule="auto"/>
              <w:ind w:left="-31" w:right="-59" w:firstLine="2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Необоснованное  требование дополнительных документов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653513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6535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0E2">
              <w:rPr>
                <w:rFonts w:ascii="Times New Roman" w:hAnsi="Times New Roman"/>
                <w:sz w:val="24"/>
                <w:szCs w:val="24"/>
              </w:rPr>
              <w:t xml:space="preserve">Оптимизация перечня документов (материалов, информации), которые граждане (организации) обязаны предоставить для реализации права.  </w:t>
            </w:r>
          </w:p>
          <w:p w:rsidR="0094567B" w:rsidRPr="007400E2" w:rsidRDefault="0094567B" w:rsidP="00653513">
            <w:pPr>
              <w:spacing w:after="0" w:line="240" w:lineRule="auto"/>
              <w:ind w:left="-31" w:right="-59" w:firstLine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567B" w:rsidRPr="007400E2" w:rsidTr="00163073">
        <w:tc>
          <w:tcPr>
            <w:tcW w:w="1386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E85B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0E2">
              <w:rPr>
                <w:rFonts w:ascii="Times New Roman" w:hAnsi="Times New Roman"/>
                <w:sz w:val="24"/>
                <w:szCs w:val="24"/>
              </w:rPr>
              <w:t xml:space="preserve">Отдел гражданской обороны и чрезвычайных ситуаций </w:t>
            </w:r>
          </w:p>
          <w:p w:rsidR="0094567B" w:rsidRPr="007400E2" w:rsidRDefault="0094567B" w:rsidP="00E85B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0E2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7400E2">
              <w:rPr>
                <w:rFonts w:ascii="Times New Roman" w:hAnsi="Times New Roman"/>
                <w:sz w:val="24"/>
                <w:szCs w:val="24"/>
              </w:rPr>
              <w:t>Колыванского</w:t>
            </w:r>
            <w:proofErr w:type="spellEnd"/>
            <w:r w:rsidRPr="007400E2">
              <w:rPr>
                <w:rFonts w:ascii="Times New Roman" w:hAnsi="Times New Roman"/>
                <w:sz w:val="24"/>
                <w:szCs w:val="24"/>
              </w:rPr>
              <w:t xml:space="preserve"> района Новосибирской области</w:t>
            </w:r>
          </w:p>
        </w:tc>
      </w:tr>
      <w:tr w:rsidR="0094567B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672A6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6535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0E2">
              <w:rPr>
                <w:rFonts w:ascii="Times New Roman" w:hAnsi="Times New Roman"/>
                <w:sz w:val="24"/>
                <w:szCs w:val="24"/>
              </w:rPr>
              <w:t>Распределение бюджетных средств на мероприятия гражданской обороны и чрезвычайных ситуаций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653513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D265E">
            <w:pPr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Необоснованное и нецелесообразное </w:t>
            </w:r>
            <w:r w:rsidRPr="007400E2">
              <w:rPr>
                <w:rFonts w:ascii="Times New Roman" w:hAnsi="Times New Roman"/>
                <w:sz w:val="24"/>
                <w:szCs w:val="24"/>
              </w:rPr>
              <w:t xml:space="preserve">распределение бюджетных средств на мероприятия гражданской обороны и </w:t>
            </w:r>
            <w:r w:rsidRPr="007400E2">
              <w:rPr>
                <w:rFonts w:ascii="Times New Roman" w:hAnsi="Times New Roman"/>
                <w:sz w:val="24"/>
                <w:szCs w:val="24"/>
              </w:rPr>
              <w:lastRenderedPageBreak/>
              <w:t>чрезвычайных ситуаций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653513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Средняя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D265E">
            <w:pPr>
              <w:tabs>
                <w:tab w:val="left" w:pos="45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0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Усиление </w:t>
            </w:r>
            <w:proofErr w:type="gramStart"/>
            <w:r w:rsidRPr="007400E2">
              <w:rPr>
                <w:rFonts w:ascii="Times New Roman" w:eastAsia="Calibri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7400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использованием бюджетных средств;</w:t>
            </w:r>
          </w:p>
          <w:p w:rsidR="0094567B" w:rsidRPr="007400E2" w:rsidRDefault="0094567B" w:rsidP="001D265E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муниципальным  служащим</w:t>
            </w:r>
          </w:p>
          <w:p w:rsidR="0094567B" w:rsidRPr="007400E2" w:rsidRDefault="0094567B" w:rsidP="001D265E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</w:rPr>
              <w:t>мер ответственности за совершение коррупционных правонарушений</w:t>
            </w:r>
          </w:p>
          <w:p w:rsidR="0094567B" w:rsidRPr="007400E2" w:rsidRDefault="0094567B" w:rsidP="006535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567B" w:rsidRPr="007400E2" w:rsidTr="009B4B36">
        <w:tc>
          <w:tcPr>
            <w:tcW w:w="1386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E4E70">
            <w:pPr>
              <w:spacing w:after="0" w:line="240" w:lineRule="auto"/>
              <w:ind w:left="-31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бухгалтерского учета и отчетности </w:t>
            </w:r>
          </w:p>
          <w:p w:rsidR="0094567B" w:rsidRPr="007400E2" w:rsidRDefault="0094567B" w:rsidP="001E4E70">
            <w:pPr>
              <w:spacing w:after="0" w:line="240" w:lineRule="auto"/>
              <w:ind w:left="-31"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Колыванского</w:t>
            </w:r>
            <w:proofErr w:type="spellEnd"/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</w:tr>
      <w:tr w:rsidR="0094567B" w:rsidRPr="007400E2" w:rsidTr="00653513">
        <w:tc>
          <w:tcPr>
            <w:tcW w:w="6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1672A6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0F16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0E2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Эффективное использование бюджетных средств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Отдела, главный специалист, ведущий специалист, специалист 1 разряда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0F16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0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Нецелевое использование бюджетных средств; Недостаточно эффективный предварительный и последующий </w:t>
            </w:r>
            <w:proofErr w:type="gramStart"/>
            <w:r w:rsidRPr="007400E2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7400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использованием предоставленных бюджетных средств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67B" w:rsidRPr="007400E2" w:rsidRDefault="0094567B" w:rsidP="000F160D">
            <w:pPr>
              <w:tabs>
                <w:tab w:val="left" w:pos="45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0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Усиление </w:t>
            </w:r>
            <w:proofErr w:type="gramStart"/>
            <w:r w:rsidRPr="007400E2">
              <w:rPr>
                <w:rFonts w:ascii="Times New Roman" w:eastAsia="Calibri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7400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использованием бюджетных средств;</w:t>
            </w:r>
          </w:p>
          <w:p w:rsidR="0094567B" w:rsidRPr="007400E2" w:rsidRDefault="0094567B" w:rsidP="000F160D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муниципальным  служащим</w:t>
            </w:r>
          </w:p>
          <w:p w:rsidR="0094567B" w:rsidRPr="007400E2" w:rsidRDefault="0094567B" w:rsidP="000F160D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0E2">
              <w:rPr>
                <w:rFonts w:ascii="Times New Roman" w:eastAsia="Times New Roman" w:hAnsi="Times New Roman" w:cs="Times New Roman"/>
                <w:sz w:val="24"/>
                <w:szCs w:val="24"/>
              </w:rPr>
              <w:t>мер ответственности за совершение коррупционных правонарушений</w:t>
            </w:r>
          </w:p>
          <w:p w:rsidR="0094567B" w:rsidRPr="007400E2" w:rsidRDefault="0094567B" w:rsidP="000F16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567B" w:rsidRPr="007400E2" w:rsidTr="001E4E70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67B" w:rsidRPr="007400E2" w:rsidRDefault="0094567B" w:rsidP="001672A6">
            <w:pPr>
              <w:spacing w:after="0" w:line="240" w:lineRule="auto"/>
              <w:ind w:left="-31" w:righ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67B" w:rsidRPr="007400E2" w:rsidRDefault="0094567B" w:rsidP="000F16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67B" w:rsidRPr="007400E2" w:rsidRDefault="0094567B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67B" w:rsidRPr="007400E2" w:rsidRDefault="0094567B" w:rsidP="000F16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67B" w:rsidRPr="007400E2" w:rsidRDefault="0094567B" w:rsidP="0096311E">
            <w:pPr>
              <w:spacing w:after="0" w:line="240" w:lineRule="auto"/>
              <w:ind w:left="-31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67B" w:rsidRPr="007400E2" w:rsidRDefault="0094567B" w:rsidP="000F160D">
            <w:pPr>
              <w:tabs>
                <w:tab w:val="left" w:pos="45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66444" w:rsidRPr="007400E2" w:rsidRDefault="00866444"/>
    <w:sectPr w:rsidR="00866444" w:rsidRPr="007400E2" w:rsidSect="0007386B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7815"/>
    <w:multiLevelType w:val="hybridMultilevel"/>
    <w:tmpl w:val="4CFE3448"/>
    <w:lvl w:ilvl="0" w:tplc="1BDAF100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7F670F"/>
    <w:multiLevelType w:val="multilevel"/>
    <w:tmpl w:val="EA08B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931093"/>
    <w:multiLevelType w:val="hybridMultilevel"/>
    <w:tmpl w:val="9F564ED0"/>
    <w:lvl w:ilvl="0" w:tplc="173826F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5478C4"/>
    <w:multiLevelType w:val="hybridMultilevel"/>
    <w:tmpl w:val="2E502BA6"/>
    <w:lvl w:ilvl="0" w:tplc="39B2BE1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B6910"/>
    <w:multiLevelType w:val="multilevel"/>
    <w:tmpl w:val="8D009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E657A7"/>
    <w:multiLevelType w:val="hybridMultilevel"/>
    <w:tmpl w:val="AA8AF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873645"/>
    <w:multiLevelType w:val="hybridMultilevel"/>
    <w:tmpl w:val="D96ECD88"/>
    <w:lvl w:ilvl="0" w:tplc="29BEB0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lvl w:ilvl="0">
        <w:numFmt w:val="upperRoman"/>
        <w:lvlText w:val="%1."/>
        <w:lvlJc w:val="right"/>
      </w:lvl>
    </w:lvlOverride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72A6"/>
    <w:rsid w:val="0007386B"/>
    <w:rsid w:val="00096851"/>
    <w:rsid w:val="00124E1C"/>
    <w:rsid w:val="00165A8F"/>
    <w:rsid w:val="001672A6"/>
    <w:rsid w:val="001976F0"/>
    <w:rsid w:val="001C7F75"/>
    <w:rsid w:val="001D265E"/>
    <w:rsid w:val="001E4E70"/>
    <w:rsid w:val="001E792B"/>
    <w:rsid w:val="002A1E64"/>
    <w:rsid w:val="002B4040"/>
    <w:rsid w:val="002D12E2"/>
    <w:rsid w:val="002D268C"/>
    <w:rsid w:val="00331437"/>
    <w:rsid w:val="00340DAD"/>
    <w:rsid w:val="00363AE3"/>
    <w:rsid w:val="00383C52"/>
    <w:rsid w:val="004113A6"/>
    <w:rsid w:val="004607D7"/>
    <w:rsid w:val="004D514D"/>
    <w:rsid w:val="005138CA"/>
    <w:rsid w:val="00520850"/>
    <w:rsid w:val="005538B3"/>
    <w:rsid w:val="005740EC"/>
    <w:rsid w:val="005A2117"/>
    <w:rsid w:val="005A663E"/>
    <w:rsid w:val="005F0009"/>
    <w:rsid w:val="00653513"/>
    <w:rsid w:val="006A7669"/>
    <w:rsid w:val="006F5825"/>
    <w:rsid w:val="007400E2"/>
    <w:rsid w:val="007724CD"/>
    <w:rsid w:val="00781CB6"/>
    <w:rsid w:val="00787F69"/>
    <w:rsid w:val="007B3C44"/>
    <w:rsid w:val="007F5ECF"/>
    <w:rsid w:val="00866444"/>
    <w:rsid w:val="0088740F"/>
    <w:rsid w:val="00897DF0"/>
    <w:rsid w:val="008E44D5"/>
    <w:rsid w:val="008F6363"/>
    <w:rsid w:val="00944995"/>
    <w:rsid w:val="0094567B"/>
    <w:rsid w:val="0096311E"/>
    <w:rsid w:val="00985845"/>
    <w:rsid w:val="00A1388C"/>
    <w:rsid w:val="00A96E69"/>
    <w:rsid w:val="00AA01AE"/>
    <w:rsid w:val="00AA4182"/>
    <w:rsid w:val="00B12CFA"/>
    <w:rsid w:val="00B3172B"/>
    <w:rsid w:val="00B42456"/>
    <w:rsid w:val="00B703D2"/>
    <w:rsid w:val="00BA3097"/>
    <w:rsid w:val="00BA7535"/>
    <w:rsid w:val="00BC3691"/>
    <w:rsid w:val="00BC3853"/>
    <w:rsid w:val="00BD29E5"/>
    <w:rsid w:val="00BD743D"/>
    <w:rsid w:val="00BE407F"/>
    <w:rsid w:val="00BF6C15"/>
    <w:rsid w:val="00C2332D"/>
    <w:rsid w:val="00C37321"/>
    <w:rsid w:val="00C64FD1"/>
    <w:rsid w:val="00C67BB4"/>
    <w:rsid w:val="00CC7088"/>
    <w:rsid w:val="00D16D40"/>
    <w:rsid w:val="00D87670"/>
    <w:rsid w:val="00DB2545"/>
    <w:rsid w:val="00DC6009"/>
    <w:rsid w:val="00DF64E6"/>
    <w:rsid w:val="00E03424"/>
    <w:rsid w:val="00E32710"/>
    <w:rsid w:val="00E63A64"/>
    <w:rsid w:val="00E85B8F"/>
    <w:rsid w:val="00E967D8"/>
    <w:rsid w:val="00EB2CCC"/>
    <w:rsid w:val="00EC7371"/>
    <w:rsid w:val="00ED0B47"/>
    <w:rsid w:val="00ED74BD"/>
    <w:rsid w:val="00EE3EA4"/>
    <w:rsid w:val="00EE5311"/>
    <w:rsid w:val="00F20899"/>
    <w:rsid w:val="00F3475B"/>
    <w:rsid w:val="00F3522C"/>
    <w:rsid w:val="00F412B9"/>
    <w:rsid w:val="00F423CF"/>
    <w:rsid w:val="00F73486"/>
    <w:rsid w:val="00FA42EF"/>
    <w:rsid w:val="00FB4D0B"/>
    <w:rsid w:val="00FC617E"/>
    <w:rsid w:val="00FD3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3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3E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7F75"/>
    <w:pPr>
      <w:ind w:left="720"/>
      <w:contextualSpacing/>
    </w:pPr>
  </w:style>
  <w:style w:type="paragraph" w:styleId="a6">
    <w:name w:val="No Spacing"/>
    <w:uiPriority w:val="1"/>
    <w:qFormat/>
    <w:rsid w:val="00FA42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3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3E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7F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6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1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3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56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8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8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803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197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2862</Words>
  <Characters>16316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Ольга Стефановна</dc:creator>
  <cp:lastModifiedBy>Ермакова Наталья Владимировна</cp:lastModifiedBy>
  <cp:revision>2</cp:revision>
  <cp:lastPrinted>2020-10-21T03:54:00Z</cp:lastPrinted>
  <dcterms:created xsi:type="dcterms:W3CDTF">2020-10-22T05:01:00Z</dcterms:created>
  <dcterms:modified xsi:type="dcterms:W3CDTF">2020-10-22T05:01:00Z</dcterms:modified>
</cp:coreProperties>
</file>