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EF" w:rsidRDefault="004E61EF" w:rsidP="004E6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2555" cy="4802505"/>
            <wp:effectExtent l="0" t="0" r="0" b="0"/>
            <wp:docPr id="1" name="Рисунок 1" descr="W:\АДМИНИСТРАЦИЯ\Glava\i89X-1pwF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i89X-1pwFJ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34" w:rsidRDefault="007B374A" w:rsidP="007B3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</w:t>
      </w:r>
      <w:r w:rsidR="007D6CD8">
        <w:rPr>
          <w:rFonts w:ascii="Times New Roman" w:hAnsi="Times New Roman" w:cs="Times New Roman"/>
          <w:sz w:val="28"/>
          <w:szCs w:val="28"/>
        </w:rPr>
        <w:t xml:space="preserve"> </w:t>
      </w:r>
      <w:r w:rsidR="007D6CD8" w:rsidRPr="007D6CD8">
        <w:rPr>
          <w:rFonts w:ascii="Times New Roman" w:hAnsi="Times New Roman" w:cs="Times New Roman"/>
          <w:sz w:val="28"/>
          <w:szCs w:val="28"/>
        </w:rPr>
        <w:t>в школах Колыванского района прошли праздничные мероприятия, посвященные Дню знаний.</w:t>
      </w:r>
      <w:r>
        <w:rPr>
          <w:rFonts w:ascii="Times New Roman" w:hAnsi="Times New Roman" w:cs="Times New Roman"/>
          <w:sz w:val="28"/>
          <w:szCs w:val="28"/>
        </w:rPr>
        <w:t xml:space="preserve"> Глава Колыванского района Евгений Артюхов посетил торжественную линейку Колыванской СОШ № 3 и поздравил всех с началом нового учебного года. Член президиума регионального политсовета партии «Единая Россия», глава района Евгений Артюхов совместно с исполнительным секретарем местного отделения партии Ольгой Седышевой вручили первоклассникам подарки от партии «Единая Россия». </w:t>
      </w:r>
      <w:r w:rsidR="00E25D8D">
        <w:rPr>
          <w:rFonts w:ascii="Times New Roman" w:hAnsi="Times New Roman" w:cs="Times New Roman"/>
          <w:sz w:val="28"/>
          <w:szCs w:val="28"/>
        </w:rPr>
        <w:t>Школьников, учителей и родителей</w:t>
      </w:r>
      <w:r w:rsidR="007D6CD8">
        <w:rPr>
          <w:rFonts w:ascii="Times New Roman" w:hAnsi="Times New Roman" w:cs="Times New Roman"/>
          <w:sz w:val="28"/>
          <w:szCs w:val="28"/>
        </w:rPr>
        <w:t xml:space="preserve"> Колыванской школы № 3</w:t>
      </w:r>
      <w:r w:rsidR="00E25D8D">
        <w:rPr>
          <w:rFonts w:ascii="Times New Roman" w:hAnsi="Times New Roman" w:cs="Times New Roman"/>
          <w:sz w:val="28"/>
          <w:szCs w:val="28"/>
        </w:rPr>
        <w:t xml:space="preserve"> с днём знаний поздравил депутат Законодательного Собрания Новосибирской области Александр Аксёненко. Александр Сергеевич вручил лучшим педагогам и учебным коллективам Благодарственные письма. </w:t>
      </w:r>
      <w:r w:rsidR="007D6CD8">
        <w:rPr>
          <w:rFonts w:ascii="Times New Roman" w:hAnsi="Times New Roman" w:cs="Times New Roman"/>
          <w:sz w:val="28"/>
          <w:szCs w:val="28"/>
        </w:rPr>
        <w:t xml:space="preserve">Также с новым учебным годом присутствующих поздравила Глава р.п.Колывань Нина Сурдина. </w:t>
      </w:r>
    </w:p>
    <w:p w:rsidR="004E61EF" w:rsidRPr="007B374A" w:rsidRDefault="004E61EF" w:rsidP="004E61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635365"/>
            <wp:effectExtent l="0" t="0" r="0" b="0"/>
            <wp:docPr id="2" name="Рисунок 2" descr="W:\АДМИНИСТРАЦИЯ\Glava\Vh8KvrdcO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АДМИНИСТРАЦИЯ\Glava\Vh8KvrdcOh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635365"/>
            <wp:effectExtent l="0" t="0" r="0" b="0"/>
            <wp:docPr id="3" name="Рисунок 3" descr="W:\АДМИНИСТРАЦИЯ\Glava\xSHQK1_AM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АДМИНИСТРАЦИЯ\Glava\xSHQK1_AMq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1EF" w:rsidRPr="007B374A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374A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1664"/>
    <w:rsid w:val="00102818"/>
    <w:rsid w:val="00103BEF"/>
    <w:rsid w:val="00105AB1"/>
    <w:rsid w:val="00105C2B"/>
    <w:rsid w:val="00107323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AAE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FF3"/>
    <w:rsid w:val="001413B5"/>
    <w:rsid w:val="00141616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D788F"/>
    <w:rsid w:val="004E09BE"/>
    <w:rsid w:val="004E0D29"/>
    <w:rsid w:val="004E14DD"/>
    <w:rsid w:val="004E1E2E"/>
    <w:rsid w:val="004E3053"/>
    <w:rsid w:val="004E32AF"/>
    <w:rsid w:val="004E61E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A6C"/>
    <w:rsid w:val="00514B5C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23B4"/>
    <w:rsid w:val="0058457D"/>
    <w:rsid w:val="00585431"/>
    <w:rsid w:val="0058585F"/>
    <w:rsid w:val="005874C0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212E3"/>
    <w:rsid w:val="00621BF6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9DE"/>
    <w:rsid w:val="00742D93"/>
    <w:rsid w:val="00743270"/>
    <w:rsid w:val="0074443F"/>
    <w:rsid w:val="007453C3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74A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D6CD8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5DA0"/>
    <w:rsid w:val="00936B92"/>
    <w:rsid w:val="00937982"/>
    <w:rsid w:val="009400E1"/>
    <w:rsid w:val="0094267E"/>
    <w:rsid w:val="0094531D"/>
    <w:rsid w:val="00945E21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2334"/>
    <w:rsid w:val="00AD5883"/>
    <w:rsid w:val="00AD61E0"/>
    <w:rsid w:val="00AD68BA"/>
    <w:rsid w:val="00AD70E3"/>
    <w:rsid w:val="00AE1033"/>
    <w:rsid w:val="00AE19D4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48DF"/>
    <w:rsid w:val="00B670AE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20E9"/>
    <w:rsid w:val="00B92478"/>
    <w:rsid w:val="00B92AFF"/>
    <w:rsid w:val="00B92EE7"/>
    <w:rsid w:val="00B94626"/>
    <w:rsid w:val="00B950CE"/>
    <w:rsid w:val="00B97F3C"/>
    <w:rsid w:val="00BA0BDD"/>
    <w:rsid w:val="00BA168A"/>
    <w:rsid w:val="00BA2FD2"/>
    <w:rsid w:val="00BA3023"/>
    <w:rsid w:val="00BA330F"/>
    <w:rsid w:val="00BA59D7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E1D08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6EF5"/>
    <w:rsid w:val="00D3730E"/>
    <w:rsid w:val="00D375B6"/>
    <w:rsid w:val="00D37DD4"/>
    <w:rsid w:val="00D41023"/>
    <w:rsid w:val="00D41401"/>
    <w:rsid w:val="00D418DA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66CC"/>
    <w:rsid w:val="00D91DDC"/>
    <w:rsid w:val="00D95E14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0BF7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E012A5"/>
    <w:rsid w:val="00E02D9C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19BE"/>
    <w:rsid w:val="00E21E6E"/>
    <w:rsid w:val="00E229DF"/>
    <w:rsid w:val="00E25D8D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4A86"/>
  <w15:docId w15:val="{EE60DD8C-0C0A-4013-8E28-FF139F4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3</cp:revision>
  <dcterms:created xsi:type="dcterms:W3CDTF">2019-09-03T01:33:00Z</dcterms:created>
  <dcterms:modified xsi:type="dcterms:W3CDTF">2019-09-03T09:11:00Z</dcterms:modified>
</cp:coreProperties>
</file>