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6C65BC">
        <w:rPr>
          <w:b/>
          <w:bCs/>
        </w:rPr>
        <w:t>2</w:t>
      </w:r>
      <w:r w:rsidR="00033670">
        <w:rPr>
          <w:b/>
          <w:bCs/>
          <w:lang w:val="en-US"/>
        </w:rPr>
        <w:t>5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1E0E67">
        <w:rPr>
          <w:b/>
          <w:bCs/>
        </w:rPr>
        <w:t>5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8246F4" w:rsidRPr="006C65BC" w:rsidRDefault="006C65BC" w:rsidP="00690B6F">
      <w:pPr>
        <w:pStyle w:val="af8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Стартовал конкурс «Спасибо интернету – 2026»</w:t>
      </w:r>
    </w:p>
    <w:bookmarkEnd w:id="0"/>
    <w:p w:rsidR="001D667F" w:rsidRPr="00BC7179" w:rsidRDefault="001D667F" w:rsidP="00690B6F">
      <w:pPr>
        <w:pStyle w:val="af8"/>
        <w:jc w:val="center"/>
        <w:rPr>
          <w:b/>
          <w:sz w:val="16"/>
          <w:szCs w:val="16"/>
        </w:rPr>
      </w:pPr>
    </w:p>
    <w:p w:rsid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 xml:space="preserve">Социальный фонд и компания «Ростелеком» </w:t>
      </w:r>
      <w:r w:rsidR="00033670">
        <w:rPr>
          <w:sz w:val="26"/>
          <w:szCs w:val="26"/>
        </w:rPr>
        <w:t xml:space="preserve">проводят </w:t>
      </w:r>
      <w:r w:rsidRPr="006C65BC">
        <w:rPr>
          <w:sz w:val="26"/>
          <w:szCs w:val="26"/>
        </w:rPr>
        <w:t>прием работ на 12-й Всероссийский конкурс «Спасибо интернету – 2026». Конкурс ежегодно проводится в рамках проекта «</w:t>
      </w:r>
      <w:hyperlink r:id="rId9" w:tgtFrame="_blank" w:history="1">
        <w:r w:rsidRPr="006C65BC">
          <w:rPr>
            <w:rStyle w:val="a4"/>
            <w:color w:val="auto"/>
            <w:sz w:val="26"/>
            <w:szCs w:val="26"/>
            <w:u w:val="none"/>
          </w:rPr>
          <w:t>Азбука интернета</w:t>
        </w:r>
      </w:hyperlink>
      <w:r w:rsidR="00C4513D">
        <w:rPr>
          <w:sz w:val="26"/>
          <w:szCs w:val="26"/>
        </w:rPr>
        <w:t xml:space="preserve">». 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 xml:space="preserve">Участниками могут стать пользователи интернета старше 50 лет и люди с инвалидностью всех возрастов. Главная задача участников – научиться работать на компьютере и в интернете, самостоятельно или на специализированных компьютерных курсах, чтобы рассказать о своих достижениях в конкурсной работе. </w:t>
      </w: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Основные номинации конкурса:</w:t>
      </w: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 xml:space="preserve">«Мои </w:t>
      </w:r>
      <w:proofErr w:type="gramStart"/>
      <w:r w:rsidRPr="006C65BC">
        <w:rPr>
          <w:sz w:val="26"/>
          <w:szCs w:val="26"/>
        </w:rPr>
        <w:t>интернет-достижения</w:t>
      </w:r>
      <w:proofErr w:type="gramEnd"/>
      <w:r w:rsidRPr="006C65BC">
        <w:rPr>
          <w:sz w:val="26"/>
          <w:szCs w:val="26"/>
        </w:rPr>
        <w:t>».</w:t>
      </w: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«</w:t>
      </w:r>
      <w:proofErr w:type="gramStart"/>
      <w:r w:rsidRPr="006C65BC">
        <w:rPr>
          <w:sz w:val="26"/>
          <w:szCs w:val="26"/>
        </w:rPr>
        <w:t>Моя</w:t>
      </w:r>
      <w:proofErr w:type="gramEnd"/>
      <w:r w:rsidRPr="006C65BC">
        <w:rPr>
          <w:sz w:val="26"/>
          <w:szCs w:val="26"/>
        </w:rPr>
        <w:t xml:space="preserve"> интернет-инициатива».</w:t>
      </w: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«Я – интернет-звезда».</w:t>
      </w:r>
    </w:p>
    <w:p w:rsid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«Я волонтер!».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Default="00455C06" w:rsidP="006C65BC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 В</w:t>
      </w:r>
      <w:r w:rsidR="006C65BC" w:rsidRPr="006C65BC">
        <w:rPr>
          <w:sz w:val="26"/>
          <w:szCs w:val="26"/>
        </w:rPr>
        <w:t xml:space="preserve"> этом году конкурс пройдет в два этапа. Прием заявок и регистрация конкурсных работ продлится с 28 апреля по 27 октября (до 15 часов). Конкурсная коми</w:t>
      </w:r>
      <w:r>
        <w:rPr>
          <w:sz w:val="26"/>
          <w:szCs w:val="26"/>
        </w:rPr>
        <w:t xml:space="preserve">ссия оценит присланные работы и </w:t>
      </w:r>
      <w:r w:rsidR="006C65BC" w:rsidRPr="006C65BC">
        <w:rPr>
          <w:sz w:val="26"/>
          <w:szCs w:val="26"/>
        </w:rPr>
        <w:t xml:space="preserve">подведет итоги в основных номинациях до 10 ноября. Для участия в конкурсе необходимо </w:t>
      </w:r>
      <w:r w:rsidR="00C4513D">
        <w:rPr>
          <w:sz w:val="26"/>
          <w:szCs w:val="26"/>
        </w:rPr>
        <w:t xml:space="preserve">на портале </w:t>
      </w:r>
      <w:hyperlink r:id="rId10" w:tgtFrame="_blank" w:history="1">
        <w:r w:rsidR="006C65BC" w:rsidRPr="00C4513D">
          <w:rPr>
            <w:rStyle w:val="a4"/>
            <w:color w:val="auto"/>
            <w:sz w:val="26"/>
            <w:szCs w:val="26"/>
            <w:u w:val="none"/>
          </w:rPr>
          <w:t>подать заявку</w:t>
        </w:r>
      </w:hyperlink>
      <w:r w:rsidR="006C65BC" w:rsidRPr="006C65BC">
        <w:rPr>
          <w:sz w:val="26"/>
          <w:szCs w:val="26"/>
        </w:rPr>
        <w:t xml:space="preserve"> и приложить работу: эссе по теме одной из номинаций, а также фотографии. Победителей определят члены конкурсной комиссии, в состав которой вошли представители «Ростелекома» и Социального фонда. 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 xml:space="preserve">Подробные </w:t>
      </w:r>
      <w:hyperlink r:id="rId11" w:tgtFrame="_blank" w:history="1">
        <w:r w:rsidRPr="00C4513D">
          <w:rPr>
            <w:rStyle w:val="a4"/>
            <w:color w:val="auto"/>
            <w:sz w:val="26"/>
            <w:szCs w:val="26"/>
            <w:u w:val="none"/>
          </w:rPr>
          <w:t>условия участия</w:t>
        </w:r>
      </w:hyperlink>
      <w:r w:rsidRPr="006C65BC">
        <w:rPr>
          <w:sz w:val="26"/>
          <w:szCs w:val="26"/>
        </w:rPr>
        <w:t xml:space="preserve"> и сроки проведения конкурса размещены на портале «Азбука интернета». Все работы также </w:t>
      </w:r>
      <w:hyperlink r:id="rId12" w:tgtFrame="_blank" w:history="1">
        <w:r w:rsidRPr="00C4513D">
          <w:rPr>
            <w:rStyle w:val="a4"/>
            <w:color w:val="auto"/>
            <w:sz w:val="26"/>
            <w:szCs w:val="26"/>
            <w:u w:val="none"/>
          </w:rPr>
          <w:t>публикуются</w:t>
        </w:r>
      </w:hyperlink>
      <w:r w:rsidRPr="00C4513D">
        <w:rPr>
          <w:sz w:val="26"/>
          <w:szCs w:val="26"/>
        </w:rPr>
        <w:t xml:space="preserve"> </w:t>
      </w:r>
      <w:r w:rsidRPr="006C65BC">
        <w:rPr>
          <w:sz w:val="26"/>
          <w:szCs w:val="26"/>
        </w:rPr>
        <w:t xml:space="preserve">на сайте проекта. </w:t>
      </w:r>
      <w:r w:rsidR="00C4513D">
        <w:rPr>
          <w:sz w:val="26"/>
          <w:szCs w:val="26"/>
        </w:rPr>
        <w:t>Новосибирские пенсионеры ежегодно принимают участие в Конкурсе и не раз становились его призерами. Не упустите шанс и в 2026 году!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 xml:space="preserve">Напомним, что Всероссийский конкурс «Спасибо интернету!» проводится ежегодно и призван повысить доступность государственных электронных услуг для людей старшего поколения, поддержать активное долголетие, содействовать занятости пенсионеров и </w:t>
      </w:r>
      <w:proofErr w:type="spellStart"/>
      <w:r w:rsidRPr="006C65BC">
        <w:rPr>
          <w:sz w:val="26"/>
          <w:szCs w:val="26"/>
        </w:rPr>
        <w:t>предпенсионеров</w:t>
      </w:r>
      <w:proofErr w:type="spellEnd"/>
      <w:r w:rsidRPr="006C65BC">
        <w:rPr>
          <w:sz w:val="26"/>
          <w:szCs w:val="26"/>
        </w:rPr>
        <w:t xml:space="preserve">. Конкурс также помогает определять наиболее актуальные </w:t>
      </w:r>
      <w:proofErr w:type="spellStart"/>
      <w:r w:rsidRPr="006C65BC">
        <w:rPr>
          <w:sz w:val="26"/>
          <w:szCs w:val="26"/>
        </w:rPr>
        <w:t>интернет-ресурсы</w:t>
      </w:r>
      <w:proofErr w:type="spellEnd"/>
      <w:r w:rsidRPr="006C65BC">
        <w:rPr>
          <w:sz w:val="26"/>
          <w:szCs w:val="26"/>
        </w:rPr>
        <w:t xml:space="preserve"> и регионы, которые больше всего заинтересованы в организации обучения пенсионеров компьютерной грамотности.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Учебное пособие и интернет-портал «Азбука интернета» разработаны в рамках подписанного в 2014 году соглашения между Пенсионным фондом России и компанией «Ростелеком», которое направлено на сотрудничество по обучению пенсионеров работе на компьютере и в интернете.</w:t>
      </w:r>
    </w:p>
    <w:p w:rsidR="00455C06" w:rsidRPr="00455C06" w:rsidRDefault="00455C06" w:rsidP="006C65BC">
      <w:pPr>
        <w:pStyle w:val="af8"/>
        <w:ind w:firstLine="567"/>
        <w:jc w:val="both"/>
        <w:rPr>
          <w:sz w:val="12"/>
          <w:szCs w:val="12"/>
        </w:rPr>
      </w:pPr>
    </w:p>
    <w:p w:rsidR="006C65BC" w:rsidRPr="006C65BC" w:rsidRDefault="006C65BC" w:rsidP="006C65BC">
      <w:pPr>
        <w:pStyle w:val="af8"/>
        <w:ind w:firstLine="567"/>
        <w:jc w:val="both"/>
        <w:rPr>
          <w:sz w:val="26"/>
          <w:szCs w:val="26"/>
        </w:rPr>
      </w:pPr>
      <w:r w:rsidRPr="006C65BC">
        <w:rPr>
          <w:sz w:val="26"/>
          <w:szCs w:val="26"/>
        </w:rPr>
        <w:t>За последние годы площадками для таких занятий все чаще выступают центры общения для людей старшего возраста. Центры открыты по всей стране</w:t>
      </w:r>
      <w:r w:rsidR="00455C06">
        <w:rPr>
          <w:sz w:val="26"/>
          <w:szCs w:val="26"/>
        </w:rPr>
        <w:t xml:space="preserve"> в клиентских службах региональных Отделений СФР</w:t>
      </w:r>
      <w:r w:rsidRPr="006C65BC">
        <w:rPr>
          <w:sz w:val="26"/>
          <w:szCs w:val="26"/>
        </w:rPr>
        <w:t>, включая отдаленные районы России, и позволяют старшему поколению с интересом и пользой проводить время, учиться новому и поддерживать социальную активность, в том числе в рамках курсов по «Азбуке интернета».</w:t>
      </w:r>
      <w:r w:rsidR="00C4513D">
        <w:rPr>
          <w:sz w:val="26"/>
          <w:szCs w:val="26"/>
        </w:rPr>
        <w:t xml:space="preserve"> В Новосибирской области сегодня работают 15 таких Центров.</w:t>
      </w:r>
      <w:r w:rsidR="00455C06">
        <w:rPr>
          <w:sz w:val="26"/>
          <w:szCs w:val="26"/>
        </w:rPr>
        <w:t xml:space="preserve"> Адреса и график работ можно найти на региональной странице</w:t>
      </w:r>
      <w:r w:rsidR="00C4513D">
        <w:rPr>
          <w:sz w:val="26"/>
          <w:szCs w:val="26"/>
        </w:rPr>
        <w:t xml:space="preserve"> </w:t>
      </w:r>
      <w:r w:rsidR="00455C06">
        <w:rPr>
          <w:sz w:val="26"/>
          <w:szCs w:val="26"/>
        </w:rPr>
        <w:t xml:space="preserve">ОСФР по Новосибирской области на сайте </w:t>
      </w:r>
      <w:proofErr w:type="spellStart"/>
      <w:r w:rsidR="00455C06">
        <w:rPr>
          <w:sz w:val="26"/>
          <w:szCs w:val="26"/>
        </w:rPr>
        <w:t>Соцфонда</w:t>
      </w:r>
      <w:proofErr w:type="spellEnd"/>
      <w:r w:rsidR="00455C06">
        <w:rPr>
          <w:sz w:val="26"/>
          <w:szCs w:val="26"/>
        </w:rPr>
        <w:t xml:space="preserve">. </w:t>
      </w:r>
    </w:p>
    <w:p w:rsidR="00100815" w:rsidRPr="000875E7" w:rsidRDefault="00100815" w:rsidP="00100815">
      <w:pPr>
        <w:jc w:val="both"/>
        <w:rPr>
          <w:sz w:val="20"/>
          <w:szCs w:val="20"/>
        </w:rPr>
      </w:pPr>
    </w:p>
    <w:p w:rsidR="00800CD5" w:rsidRDefault="00800CD5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FC4C1E"/>
    <w:multiLevelType w:val="multilevel"/>
    <w:tmpl w:val="E0E4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5"/>
  </w:num>
  <w:num w:numId="9">
    <w:abstractNumId w:val="11"/>
  </w:num>
  <w:num w:numId="10">
    <w:abstractNumId w:val="17"/>
  </w:num>
  <w:num w:numId="11">
    <w:abstractNumId w:val="13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0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67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5C06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CFE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5BC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13D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1916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azbukainterneta.ru/konkurs/work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zbukainterneta.ru/konkurs/contest_terms_and_conditions.php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azbukainterneta.ru/konkurs/zayavk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zbukainterneta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DF88D-307C-43F1-806E-F54A0EB2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15</cp:revision>
  <cp:lastPrinted>2022-11-15T06:36:00Z</cp:lastPrinted>
  <dcterms:created xsi:type="dcterms:W3CDTF">2026-05-15T03:47:00Z</dcterms:created>
  <dcterms:modified xsi:type="dcterms:W3CDTF">2026-05-25T02:42:00Z</dcterms:modified>
</cp:coreProperties>
</file>