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1" w:rsidRDefault="00D7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  <w:t>о проведении общественных обсуждений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</w:t>
      </w:r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  <w:r>
        <w:rPr>
          <w:sz w:val="28"/>
          <w:szCs w:val="28"/>
        </w:rPr>
        <w:t xml:space="preserve"> Министерство природных ресурсов и экологии Новосибирской области (Минприроды НСО);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 1105406000798; ИНН 5406558540;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Красный проспект, 25, г. Новосибирск, 630099;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Красный проспект, 18, г. Новосибирск, 630007;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(383) 296-51-70 / факс (383) 296-52-64;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tooltip="mailto:dlh@nso.ru" w:history="1">
        <w:r>
          <w:rPr>
            <w:rStyle w:val="af4"/>
            <w:color w:val="auto"/>
            <w:sz w:val="28"/>
            <w:szCs w:val="28"/>
            <w:lang w:val="en-US"/>
          </w:rPr>
          <w:t>dlh</w:t>
        </w:r>
        <w:r>
          <w:rPr>
            <w:rStyle w:val="af4"/>
            <w:color w:val="auto"/>
            <w:sz w:val="28"/>
            <w:szCs w:val="28"/>
          </w:rPr>
          <w:t>@</w:t>
        </w:r>
        <w:r>
          <w:rPr>
            <w:rStyle w:val="af4"/>
            <w:color w:val="auto"/>
            <w:sz w:val="28"/>
            <w:szCs w:val="28"/>
            <w:lang w:val="en-US"/>
          </w:rPr>
          <w:t>nso</w:t>
        </w:r>
        <w:r>
          <w:rPr>
            <w:rStyle w:val="af4"/>
            <w:color w:val="auto"/>
            <w:sz w:val="28"/>
            <w:szCs w:val="28"/>
          </w:rPr>
          <w:t>.</w:t>
        </w:r>
        <w:r>
          <w:rPr>
            <w:rStyle w:val="af4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данные:</w:t>
      </w:r>
      <w:r>
        <w:rPr>
          <w:sz w:val="28"/>
          <w:szCs w:val="28"/>
        </w:rPr>
        <w:t xml:space="preserve"> консультант И.А. </w:t>
      </w:r>
      <w:proofErr w:type="spellStart"/>
      <w:r>
        <w:rPr>
          <w:sz w:val="28"/>
          <w:szCs w:val="28"/>
        </w:rPr>
        <w:t>Бибко</w:t>
      </w:r>
      <w:proofErr w:type="spellEnd"/>
      <w:r>
        <w:rPr>
          <w:sz w:val="28"/>
          <w:szCs w:val="28"/>
        </w:rPr>
        <w:t xml:space="preserve">, тел.: (383) 238 72 97,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bibkoia</w:t>
      </w:r>
      <w:hyperlink r:id="rId7" w:tooltip="mailto:smaginaea@nso.ru" w:history="1">
        <w:r>
          <w:rPr>
            <w:rStyle w:val="af4"/>
            <w:color w:val="auto"/>
            <w:sz w:val="28"/>
            <w:szCs w:val="28"/>
          </w:rPr>
          <w:t>@nso.ru</w:t>
        </w:r>
        <w:proofErr w:type="spellEnd"/>
      </w:hyperlink>
      <w:r>
        <w:rPr>
          <w:sz w:val="28"/>
          <w:szCs w:val="28"/>
        </w:rPr>
        <w:t>;</w:t>
      </w:r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 МЕСТНОГО САМОУПРАВЛЕНИЯ:</w:t>
      </w:r>
      <w:r>
        <w:rPr>
          <w:sz w:val="28"/>
          <w:szCs w:val="28"/>
        </w:rPr>
        <w:t xml:space="preserve"> </w:t>
      </w:r>
      <w:r w:rsidR="00960B84">
        <w:rPr>
          <w:sz w:val="28"/>
          <w:szCs w:val="28"/>
        </w:rPr>
        <w:t>Администрация Колыванского района Новосибирской области;</w:t>
      </w:r>
    </w:p>
    <w:p w:rsid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ОГРН:1045405627761; ИНН 5424400202;</w:t>
      </w:r>
    </w:p>
    <w:p w:rsid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Ленина ул.,79, р.п. Колывань, Новосибирская область, 633162;</w:t>
      </w:r>
    </w:p>
    <w:p w:rsid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Ленина ул., 79, р.п. Колывань, Новосибирская область, 633162;</w:t>
      </w:r>
    </w:p>
    <w:p w:rsid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Ленина ул.,79, р.п. Колывань, Новосибирская область, 633162;</w:t>
      </w:r>
    </w:p>
    <w:p w:rsidR="00960B84" w:rsidRP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960B84">
        <w:rPr>
          <w:sz w:val="28"/>
          <w:szCs w:val="28"/>
          <w:lang w:val="en-US"/>
        </w:rPr>
        <w:t>. (38352)52-444,</w:t>
      </w:r>
      <w:r>
        <w:rPr>
          <w:sz w:val="28"/>
          <w:szCs w:val="28"/>
          <w:lang w:val="en-US"/>
        </w:rPr>
        <w:t>E-mail</w:t>
      </w:r>
      <w:r w:rsidRPr="00960B8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koluvan</w:t>
      </w:r>
      <w:proofErr w:type="spellEnd"/>
      <w:r>
        <w:rPr>
          <w:sz w:val="28"/>
          <w:szCs w:val="28"/>
          <w:lang w:val="en-US"/>
        </w:rPr>
        <w:t xml:space="preserve">- </w:t>
      </w:r>
      <w:hyperlink r:id="rId8" w:history="1">
        <w:r w:rsidRPr="00FC322E">
          <w:rPr>
            <w:rStyle w:val="af4"/>
            <w:sz w:val="28"/>
            <w:szCs w:val="28"/>
            <w:lang w:val="en-US"/>
          </w:rPr>
          <w:t>adm@mail.ru</w:t>
        </w:r>
      </w:hyperlink>
      <w:r w:rsidRPr="00960B84">
        <w:rPr>
          <w:sz w:val="28"/>
          <w:szCs w:val="28"/>
          <w:lang w:val="en-US"/>
        </w:rPr>
        <w:t>;</w:t>
      </w:r>
    </w:p>
    <w:p w:rsidR="00960B84" w:rsidRDefault="00960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заместитель Главы Администрации – начальник Управления сельского хозяйства </w:t>
      </w:r>
      <w:proofErr w:type="spellStart"/>
      <w:r>
        <w:rPr>
          <w:sz w:val="28"/>
          <w:szCs w:val="28"/>
        </w:rPr>
        <w:t>Л.И.Юстус</w:t>
      </w:r>
      <w:proofErr w:type="spellEnd"/>
      <w:r>
        <w:rPr>
          <w:sz w:val="28"/>
          <w:szCs w:val="28"/>
        </w:rPr>
        <w:t xml:space="preserve">, тел.:(38352)52-444,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="00F34759">
        <w:rPr>
          <w:sz w:val="28"/>
          <w:szCs w:val="28"/>
        </w:rPr>
        <w:t xml:space="preserve"> </w:t>
      </w:r>
      <w:hyperlink r:id="rId9" w:history="1">
        <w:r w:rsidR="00F34759" w:rsidRPr="00FC322E">
          <w:rPr>
            <w:rStyle w:val="af4"/>
            <w:sz w:val="28"/>
            <w:szCs w:val="28"/>
            <w:lang w:val="en-US"/>
          </w:rPr>
          <w:t>yustus</w:t>
        </w:r>
        <w:r w:rsidR="00F34759" w:rsidRPr="00FC322E">
          <w:rPr>
            <w:rStyle w:val="af4"/>
            <w:sz w:val="28"/>
            <w:szCs w:val="28"/>
          </w:rPr>
          <w:t>_</w:t>
        </w:r>
        <w:r w:rsidR="00F34759" w:rsidRPr="00FC322E">
          <w:rPr>
            <w:rStyle w:val="af4"/>
            <w:sz w:val="28"/>
            <w:szCs w:val="28"/>
            <w:lang w:val="en-US"/>
          </w:rPr>
          <w:t>li</w:t>
        </w:r>
        <w:r w:rsidR="00F34759" w:rsidRPr="00FC322E">
          <w:rPr>
            <w:rStyle w:val="af4"/>
            <w:sz w:val="28"/>
            <w:szCs w:val="28"/>
          </w:rPr>
          <w:t>@</w:t>
        </w:r>
        <w:r w:rsidR="00F34759" w:rsidRPr="00FC322E">
          <w:rPr>
            <w:rStyle w:val="af4"/>
            <w:sz w:val="28"/>
            <w:szCs w:val="28"/>
            <w:lang w:val="en-US"/>
          </w:rPr>
          <w:t>nso</w:t>
        </w:r>
        <w:r w:rsidR="00F34759" w:rsidRPr="00FC322E">
          <w:rPr>
            <w:rStyle w:val="af4"/>
            <w:sz w:val="28"/>
            <w:szCs w:val="28"/>
          </w:rPr>
          <w:t>.</w:t>
        </w:r>
        <w:r w:rsidR="00F34759" w:rsidRPr="00FC322E">
          <w:rPr>
            <w:rStyle w:val="af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планируемой (намечаемой) хозяйственной и иной деятельности: </w:t>
      </w:r>
      <w:proofErr w:type="gramStart"/>
      <w:r>
        <w:rPr>
          <w:sz w:val="28"/>
          <w:szCs w:val="28"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г.г.».</w:t>
      </w:r>
      <w:proofErr w:type="gramEnd"/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2024-2025 г.г.</w:t>
      </w:r>
      <w:proofErr w:type="gramEnd"/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</w:t>
      </w:r>
      <w:r>
        <w:rPr>
          <w:sz w:val="28"/>
          <w:szCs w:val="28"/>
        </w:rPr>
        <w:t xml:space="preserve"> Общедоступные и закрепленные </w:t>
      </w:r>
      <w:r w:rsidRPr="00F34759">
        <w:rPr>
          <w:sz w:val="28"/>
          <w:szCs w:val="28"/>
        </w:rPr>
        <w:t xml:space="preserve">охотничьи угодья Новосибирской области на территории </w:t>
      </w:r>
      <w:r w:rsidR="00F34759" w:rsidRPr="00F34759">
        <w:rPr>
          <w:sz w:val="28"/>
          <w:szCs w:val="28"/>
        </w:rPr>
        <w:t>Колыванского района</w:t>
      </w:r>
      <w:r w:rsidR="00F34759">
        <w:t>.</w:t>
      </w:r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Планируемые сроки проведения оценки воздействия на окружающую среду:</w:t>
      </w: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 26 марта 2024 года по 25 апреля 2024 года</w:t>
      </w:r>
      <w:r w:rsidR="005153E6">
        <w:rPr>
          <w:sz w:val="28"/>
          <w:szCs w:val="28"/>
        </w:rPr>
        <w:t>.</w:t>
      </w:r>
    </w:p>
    <w:p w:rsidR="005153E6" w:rsidRDefault="005153E6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4D7084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предварительными </w:t>
      </w:r>
      <w:bookmarkStart w:id="0" w:name="_GoBack"/>
      <w:bookmarkEnd w:id="0"/>
      <w:r>
        <w:rPr>
          <w:sz w:val="28"/>
          <w:szCs w:val="28"/>
        </w:rPr>
        <w:t xml:space="preserve">материалами оценки воздействия на окружающую среду по объекту государственной экологической экспертизы можно ознакомиться </w:t>
      </w:r>
      <w:r>
        <w:rPr>
          <w:sz w:val="28"/>
          <w:szCs w:val="28"/>
          <w:highlight w:val="white"/>
        </w:rPr>
        <w:t xml:space="preserve">с 26 марта 2024 года по 05 мая 2024 года </w:t>
      </w:r>
      <w:r>
        <w:rPr>
          <w:sz w:val="28"/>
          <w:szCs w:val="28"/>
        </w:rPr>
        <w:t xml:space="preserve">в </w:t>
      </w:r>
      <w:r w:rsidR="008665D7">
        <w:rPr>
          <w:sz w:val="28"/>
          <w:szCs w:val="28"/>
        </w:rPr>
        <w:t>А</w:t>
      </w:r>
      <w:r w:rsidRPr="005153E6">
        <w:rPr>
          <w:sz w:val="28"/>
          <w:szCs w:val="28"/>
        </w:rPr>
        <w:t xml:space="preserve">дминистрации </w:t>
      </w:r>
      <w:r w:rsidR="005153E6" w:rsidRPr="005153E6">
        <w:rPr>
          <w:sz w:val="28"/>
          <w:szCs w:val="28"/>
        </w:rPr>
        <w:t>Колыванского района</w:t>
      </w:r>
      <w:r w:rsidRPr="00515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665D7">
        <w:rPr>
          <w:sz w:val="28"/>
          <w:szCs w:val="28"/>
        </w:rPr>
        <w:t>633162, Новосибирская область, р.п. Колывань, ул. Ленина,79</w:t>
      </w:r>
      <w:r w:rsidR="004D7084">
        <w:rPr>
          <w:sz w:val="28"/>
          <w:szCs w:val="28"/>
        </w:rPr>
        <w:t xml:space="preserve">, Управление сельского хозяйства, время работы: </w:t>
      </w:r>
    </w:p>
    <w:p w:rsidR="008665D7" w:rsidRDefault="004D70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08:30 до 17:30 часов, обед с 13:00-14:00.</w:t>
      </w:r>
    </w:p>
    <w:p w:rsidR="004D7084" w:rsidRDefault="004D7084">
      <w:pPr>
        <w:pStyle w:val="s1"/>
        <w:shd w:val="clear" w:color="auto" w:fill="FFFFFF"/>
        <w:spacing w:before="0" w:beforeAutospacing="0" w:after="0" w:afterAutospacing="0"/>
        <w:jc w:val="both"/>
      </w:pPr>
    </w:p>
    <w:p w:rsidR="00B91385" w:rsidRDefault="00D73ED8" w:rsidP="00B913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Замечания и предложения можно направить на </w:t>
      </w:r>
      <w:r>
        <w:rPr>
          <w:sz w:val="28"/>
          <w:szCs w:val="28"/>
          <w:u w:val="single"/>
          <w:lang w:val="en-US"/>
        </w:rPr>
        <w:t>E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:</w:t>
      </w:r>
      <w:r>
        <w:t xml:space="preserve"> </w:t>
      </w:r>
      <w:hyperlink r:id="rId10" w:history="1">
        <w:r w:rsidR="00B91385" w:rsidRPr="00FC322E">
          <w:rPr>
            <w:rStyle w:val="af4"/>
            <w:sz w:val="28"/>
            <w:szCs w:val="28"/>
            <w:lang w:val="en-US"/>
          </w:rPr>
          <w:t>yustus</w:t>
        </w:r>
        <w:r w:rsidR="00B91385" w:rsidRPr="00FC322E">
          <w:rPr>
            <w:rStyle w:val="af4"/>
            <w:sz w:val="28"/>
            <w:szCs w:val="28"/>
          </w:rPr>
          <w:t>_</w:t>
        </w:r>
        <w:r w:rsidR="00B91385" w:rsidRPr="00FC322E">
          <w:rPr>
            <w:rStyle w:val="af4"/>
            <w:sz w:val="28"/>
            <w:szCs w:val="28"/>
            <w:lang w:val="en-US"/>
          </w:rPr>
          <w:t>li</w:t>
        </w:r>
        <w:r w:rsidR="00B91385" w:rsidRPr="00FC322E">
          <w:rPr>
            <w:rStyle w:val="af4"/>
            <w:sz w:val="28"/>
            <w:szCs w:val="28"/>
          </w:rPr>
          <w:t>@</w:t>
        </w:r>
        <w:r w:rsidR="00B91385" w:rsidRPr="00FC322E">
          <w:rPr>
            <w:rStyle w:val="af4"/>
            <w:sz w:val="28"/>
            <w:szCs w:val="28"/>
            <w:lang w:val="en-US"/>
          </w:rPr>
          <w:t>nso</w:t>
        </w:r>
        <w:r w:rsidR="00B91385" w:rsidRPr="00FC322E">
          <w:rPr>
            <w:rStyle w:val="af4"/>
            <w:sz w:val="28"/>
            <w:szCs w:val="28"/>
          </w:rPr>
          <w:t>.</w:t>
        </w:r>
        <w:r w:rsidR="00B91385" w:rsidRPr="00FC322E">
          <w:rPr>
            <w:rStyle w:val="af4"/>
            <w:sz w:val="28"/>
            <w:szCs w:val="28"/>
            <w:lang w:val="en-US"/>
          </w:rPr>
          <w:t>ru</w:t>
        </w:r>
      </w:hyperlink>
      <w:r w:rsidR="00B91385">
        <w:rPr>
          <w:sz w:val="28"/>
          <w:szCs w:val="28"/>
        </w:rPr>
        <w:t>;</w:t>
      </w:r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C0181" w:rsidRPr="00F97618" w:rsidRDefault="00D73E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Предполагаемая форма проведения общественных обсуждений: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Общественные слушания</w:t>
      </w:r>
      <w:r>
        <w:rPr>
          <w:sz w:val="23"/>
          <w:szCs w:val="23"/>
        </w:rPr>
        <w:t xml:space="preserve"> </w:t>
      </w:r>
      <w:r w:rsidR="00BF4D31" w:rsidRPr="00F97618">
        <w:rPr>
          <w:sz w:val="28"/>
          <w:szCs w:val="28"/>
        </w:rPr>
        <w:t>26 апреля</w:t>
      </w:r>
      <w:r w:rsidR="005F53E0" w:rsidRPr="00F97618">
        <w:rPr>
          <w:sz w:val="28"/>
          <w:szCs w:val="28"/>
        </w:rPr>
        <w:t xml:space="preserve"> 2024</w:t>
      </w:r>
      <w:r w:rsidR="004D7084">
        <w:rPr>
          <w:sz w:val="28"/>
          <w:szCs w:val="28"/>
        </w:rPr>
        <w:t xml:space="preserve"> </w:t>
      </w:r>
      <w:r w:rsidR="005F53E0" w:rsidRPr="00F97618">
        <w:rPr>
          <w:sz w:val="28"/>
          <w:szCs w:val="28"/>
        </w:rPr>
        <w:t>год</w:t>
      </w:r>
      <w:r w:rsidR="004D7084">
        <w:rPr>
          <w:sz w:val="28"/>
          <w:szCs w:val="28"/>
        </w:rPr>
        <w:t>а</w:t>
      </w:r>
      <w:r w:rsidR="005F53E0" w:rsidRPr="00F97618">
        <w:rPr>
          <w:sz w:val="28"/>
          <w:szCs w:val="28"/>
        </w:rPr>
        <w:t xml:space="preserve"> в 16.00, актовый зал Администрации Колыванского района Новосибирской области: 633162, Новосибирская область, р.п. Колывань, ул. Ленина,79.</w:t>
      </w:r>
    </w:p>
    <w:p w:rsidR="000C0181" w:rsidRPr="00F97618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0181" w:rsidRDefault="000C0181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0C0181" w:rsidSect="000C01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38" w:rsidRDefault="00513B38">
      <w:pPr>
        <w:spacing w:after="0" w:line="240" w:lineRule="auto"/>
      </w:pPr>
      <w:r>
        <w:separator/>
      </w:r>
    </w:p>
  </w:endnote>
  <w:endnote w:type="continuationSeparator" w:id="0">
    <w:p w:rsidR="00513B38" w:rsidRDefault="0051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38" w:rsidRDefault="00513B38">
      <w:pPr>
        <w:spacing w:after="0" w:line="240" w:lineRule="auto"/>
      </w:pPr>
      <w:r>
        <w:separator/>
      </w:r>
    </w:p>
  </w:footnote>
  <w:footnote w:type="continuationSeparator" w:id="0">
    <w:p w:rsidR="00513B38" w:rsidRDefault="0051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81"/>
    <w:rsid w:val="00000AA3"/>
    <w:rsid w:val="000C0181"/>
    <w:rsid w:val="00232FA0"/>
    <w:rsid w:val="002525FF"/>
    <w:rsid w:val="003875DB"/>
    <w:rsid w:val="004D7084"/>
    <w:rsid w:val="00513B38"/>
    <w:rsid w:val="005153E6"/>
    <w:rsid w:val="005F53E0"/>
    <w:rsid w:val="008665D7"/>
    <w:rsid w:val="00926534"/>
    <w:rsid w:val="00935A7B"/>
    <w:rsid w:val="00960B84"/>
    <w:rsid w:val="00B847BF"/>
    <w:rsid w:val="00B91385"/>
    <w:rsid w:val="00BC11AA"/>
    <w:rsid w:val="00BD7946"/>
    <w:rsid w:val="00BF4D31"/>
    <w:rsid w:val="00D73ED8"/>
    <w:rsid w:val="00F34759"/>
    <w:rsid w:val="00F9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01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01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01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01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01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01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01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01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01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01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01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01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01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01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01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01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01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01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0181"/>
    <w:pPr>
      <w:ind w:left="720"/>
      <w:contextualSpacing/>
    </w:pPr>
  </w:style>
  <w:style w:type="paragraph" w:styleId="a4">
    <w:name w:val="No Spacing"/>
    <w:uiPriority w:val="1"/>
    <w:qFormat/>
    <w:rsid w:val="000C01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C01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C01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018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01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01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01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01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01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01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C0181"/>
  </w:style>
  <w:style w:type="paragraph" w:customStyle="1" w:styleId="Footer">
    <w:name w:val="Footer"/>
    <w:basedOn w:val="a"/>
    <w:link w:val="CaptionChar"/>
    <w:uiPriority w:val="99"/>
    <w:unhideWhenUsed/>
    <w:rsid w:val="000C01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01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018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0181"/>
  </w:style>
  <w:style w:type="table" w:styleId="ab">
    <w:name w:val="Table Grid"/>
    <w:basedOn w:val="a1"/>
    <w:uiPriority w:val="59"/>
    <w:rsid w:val="000C01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01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01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0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01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0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C018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C0181"/>
    <w:rPr>
      <w:sz w:val="18"/>
    </w:rPr>
  </w:style>
  <w:style w:type="character" w:styleId="ae">
    <w:name w:val="footnote reference"/>
    <w:basedOn w:val="a0"/>
    <w:uiPriority w:val="99"/>
    <w:unhideWhenUsed/>
    <w:rsid w:val="000C018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018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C0181"/>
    <w:rPr>
      <w:sz w:val="20"/>
    </w:rPr>
  </w:style>
  <w:style w:type="character" w:styleId="af1">
    <w:name w:val="endnote reference"/>
    <w:basedOn w:val="a0"/>
    <w:uiPriority w:val="99"/>
    <w:semiHidden/>
    <w:unhideWhenUsed/>
    <w:rsid w:val="000C01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0181"/>
    <w:pPr>
      <w:spacing w:after="57"/>
    </w:pPr>
  </w:style>
  <w:style w:type="paragraph" w:styleId="21">
    <w:name w:val="toc 2"/>
    <w:basedOn w:val="a"/>
    <w:next w:val="a"/>
    <w:uiPriority w:val="39"/>
    <w:unhideWhenUsed/>
    <w:rsid w:val="000C01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01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01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01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01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01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01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0181"/>
    <w:pPr>
      <w:spacing w:after="57"/>
      <w:ind w:left="2268"/>
    </w:pPr>
  </w:style>
  <w:style w:type="paragraph" w:styleId="af2">
    <w:name w:val="TOC Heading"/>
    <w:uiPriority w:val="39"/>
    <w:unhideWhenUsed/>
    <w:rsid w:val="000C0181"/>
  </w:style>
  <w:style w:type="paragraph" w:styleId="af3">
    <w:name w:val="table of figures"/>
    <w:basedOn w:val="a"/>
    <w:next w:val="a"/>
    <w:uiPriority w:val="99"/>
    <w:unhideWhenUsed/>
    <w:rsid w:val="000C0181"/>
    <w:pPr>
      <w:spacing w:after="0"/>
    </w:pPr>
  </w:style>
  <w:style w:type="paragraph" w:customStyle="1" w:styleId="s1">
    <w:name w:val="s_1"/>
    <w:basedOn w:val="a"/>
    <w:rsid w:val="000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C0181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C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ginaea@ns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ustus_li@ns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ustus_li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484</Words>
  <Characters>2765</Characters>
  <Application>Microsoft Office Word</Application>
  <DocSecurity>0</DocSecurity>
  <Lines>23</Lines>
  <Paragraphs>6</Paragraphs>
  <ScaleCrop>false</ScaleCrop>
  <Company>PNO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Гильмутдинова Лариса Юльевна</cp:lastModifiedBy>
  <cp:revision>20</cp:revision>
  <dcterms:created xsi:type="dcterms:W3CDTF">2022-03-23T02:20:00Z</dcterms:created>
  <dcterms:modified xsi:type="dcterms:W3CDTF">2024-03-19T10:37:00Z</dcterms:modified>
</cp:coreProperties>
</file>