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B229A" w14:textId="77777777" w:rsidR="00C907DE" w:rsidRPr="00C907DE" w:rsidRDefault="00C907DE" w:rsidP="00C907DE">
      <w:pPr>
        <w:spacing w:after="0" w:line="240" w:lineRule="auto"/>
        <w:ind w:left="284" w:right="-582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Новосибирской области» </w:t>
      </w:r>
    </w:p>
    <w:p w14:paraId="655B6C59" w14:textId="77777777" w:rsidR="00C907DE" w:rsidRDefault="00C907DE" w:rsidP="00C907DE">
      <w:pPr>
        <w:spacing w:after="0" w:line="240" w:lineRule="auto"/>
        <w:ind w:left="284" w:right="-5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87C94" w14:textId="77777777" w:rsidR="00C907DE" w:rsidRDefault="00C907DE" w:rsidP="00C907DE">
      <w:pPr>
        <w:spacing w:after="0" w:line="240" w:lineRule="auto"/>
        <w:ind w:left="284" w:right="-5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DE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00B02957" w14:textId="77777777" w:rsidR="00C907DE" w:rsidRDefault="00C907DE" w:rsidP="00C907DE">
      <w:pPr>
        <w:spacing w:after="0" w:line="240" w:lineRule="auto"/>
        <w:ind w:left="284" w:right="-5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162421" w:rsidRPr="00C907DE">
        <w:rPr>
          <w:rFonts w:ascii="Times New Roman" w:hAnsi="Times New Roman" w:cs="Times New Roman"/>
          <w:b/>
          <w:sz w:val="24"/>
          <w:szCs w:val="24"/>
        </w:rPr>
        <w:t>«Справедливый переход к устойчивому образу жизни»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12E8D8E" w14:textId="77777777" w:rsidR="00C907DE" w:rsidRPr="00C907DE" w:rsidRDefault="00C907DE" w:rsidP="00740149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Ежегодно 15 марта отмечается Всемирный день прав потребителей.</w:t>
      </w:r>
    </w:p>
    <w:p w14:paraId="71F934BC" w14:textId="77777777" w:rsidR="00C907DE" w:rsidRPr="00C907DE" w:rsidRDefault="00C907DE" w:rsidP="00894AF8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 xml:space="preserve">По сложившейся традиции Международная Федерация потребительских организаций – </w:t>
      </w:r>
      <w:proofErr w:type="spellStart"/>
      <w:r w:rsidRPr="00C907DE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C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D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907DE">
        <w:rPr>
          <w:rFonts w:ascii="Times New Roman" w:hAnsi="Times New Roman" w:cs="Times New Roman"/>
          <w:sz w:val="24"/>
          <w:szCs w:val="24"/>
        </w:rPr>
        <w:t xml:space="preserve"> каждый год определяет тематику Всемирного дня прав потребителей.</w:t>
      </w:r>
    </w:p>
    <w:p w14:paraId="006905D3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Всемирный день защиты прав потребителей проводится ежегодно 15 марта, начиная с 1983 года, а с 1994 года широко отмечается и в Российской Федерации.</w:t>
      </w:r>
    </w:p>
    <w:p w14:paraId="58111BA2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 xml:space="preserve">Международная Федерация потребительских организаций каждый год определяет тематику Всемирного дня защиты прав потребителей, в 2025 году девизом является – </w:t>
      </w:r>
      <w:r w:rsidR="006977AE" w:rsidRPr="006977AE">
        <w:rPr>
          <w:rFonts w:ascii="Times New Roman" w:hAnsi="Times New Roman" w:cs="Times New Roman"/>
          <w:sz w:val="24"/>
          <w:szCs w:val="24"/>
        </w:rPr>
        <w:t xml:space="preserve">«A </w:t>
      </w:r>
      <w:proofErr w:type="spellStart"/>
      <w:r w:rsidR="006977AE" w:rsidRPr="006977A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6977AE" w:rsidRPr="0069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7AE" w:rsidRPr="006977AE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6977AE" w:rsidRPr="0069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7AE" w:rsidRPr="006977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977AE" w:rsidRPr="0069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7AE" w:rsidRPr="006977A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6977AE" w:rsidRPr="0069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7AE" w:rsidRPr="006977AE">
        <w:rPr>
          <w:rFonts w:ascii="Times New Roman" w:hAnsi="Times New Roman" w:cs="Times New Roman"/>
          <w:sz w:val="24"/>
          <w:szCs w:val="24"/>
        </w:rPr>
        <w:t>Lifestyles</w:t>
      </w:r>
      <w:proofErr w:type="spellEnd"/>
      <w:r w:rsidR="006977AE" w:rsidRPr="006977AE">
        <w:rPr>
          <w:rFonts w:ascii="Times New Roman" w:hAnsi="Times New Roman" w:cs="Times New Roman"/>
          <w:sz w:val="24"/>
          <w:szCs w:val="24"/>
        </w:rPr>
        <w:t xml:space="preserve">» </w:t>
      </w:r>
      <w:r w:rsidRPr="00C907DE">
        <w:rPr>
          <w:rFonts w:ascii="Times New Roman" w:hAnsi="Times New Roman" w:cs="Times New Roman"/>
          <w:sz w:val="24"/>
          <w:szCs w:val="24"/>
        </w:rPr>
        <w:t>«Справедливый переход к устойчивому образу жизни».</w:t>
      </w:r>
    </w:p>
    <w:p w14:paraId="235E0799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Проблемы загрязнения окружающей среды и истощения природных ресурсов становятся все более актуальными.</w:t>
      </w:r>
    </w:p>
    <w:p w14:paraId="6956301A" w14:textId="77777777" w:rsidR="0004756A" w:rsidRPr="00C907DE" w:rsidRDefault="0004756A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Прошедшее десятилетие стало самым теплым за всю историю наблюдений, а экстремальные погодные условия стали обычным явлением во многих странах. Утрата биоразнообразия и загрязнение окружающей среды представляют собой растущую угрозу для всей планеты и для здоровья человека. Становится все более очевидным, что последствия этих кризисов не только экологические, но и экономические и социальные, и подрывают прогресс в достижении Целей устойчивого развития (ЦУР).</w:t>
      </w:r>
    </w:p>
    <w:p w14:paraId="2A804624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Всемирная организация потребителей призывает всех переходить к устойчивому образу жизни, который поможет снизить вред природе и улучшить условия для будущих поколений.</w:t>
      </w:r>
    </w:p>
    <w:p w14:paraId="160F8DC0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Справедливый переход подразумевает, что переходный процесс должен обеспечивать социальную справедливость и соблюдение прав человека.</w:t>
      </w:r>
    </w:p>
    <w:p w14:paraId="6DBDBAD7" w14:textId="77777777" w:rsidR="00162421" w:rsidRPr="007C2251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 xml:space="preserve">Устойчивый образ жизни – это подход, который сосредоточен на осознанном потреблении, стремлении к минимизации </w:t>
      </w:r>
      <w:r w:rsidRPr="007C2251">
        <w:rPr>
          <w:rFonts w:ascii="Times New Roman" w:hAnsi="Times New Roman" w:cs="Times New Roman"/>
          <w:b/>
          <w:sz w:val="24"/>
          <w:szCs w:val="24"/>
        </w:rPr>
        <w:lastRenderedPageBreak/>
        <w:t>ухудшения состояния окружающей среды, вследствие потребления человеком продуктов и ресурсов.</w:t>
      </w:r>
    </w:p>
    <w:p w14:paraId="22B5BDDF" w14:textId="77777777" w:rsidR="0004756A" w:rsidRPr="00C907DE" w:rsidRDefault="0004756A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Чтобы сохранить нашу планету для будущих поколений, нам придется внести фундаментальные изменения в то, как мы питаемся, как путешествуем, как обогреваем или охлаждаем наши квартиры, а также в то, какие товары и услуги мы покупаем и используем каждый день.</w:t>
      </w:r>
    </w:p>
    <w:p w14:paraId="3141DFEA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При этом важно, чтобы товары и услуги, потребление которых не наносит вреда окружающему миру, стали для потребителей доступными и недорогими.</w:t>
      </w:r>
      <w:r w:rsidR="003676D1" w:rsidRPr="00C907DE">
        <w:rPr>
          <w:rFonts w:ascii="Times New Roman" w:hAnsi="Times New Roman" w:cs="Times New Roman"/>
          <w:sz w:val="24"/>
          <w:szCs w:val="24"/>
        </w:rPr>
        <w:t xml:space="preserve"> Этот переход не должен происходить за счет ущемления основных прав и потребностей, а наоборот давал возможность для развития, обеспечивая устойчивый образ жизни, как для людей, так и для планеты.</w:t>
      </w:r>
    </w:p>
    <w:p w14:paraId="4737EDEC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В эпоху экологических проблем и растущего осознания хрупкости нашей планеты, принятие устойчивого образа жизни становится необходимой и важной обязанностью каждого гражданина.</w:t>
      </w:r>
    </w:p>
    <w:p w14:paraId="47AF4F60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>Разумное потребление</w:t>
      </w:r>
      <w:r w:rsidRPr="00C907DE">
        <w:rPr>
          <w:rFonts w:ascii="Times New Roman" w:hAnsi="Times New Roman" w:cs="Times New Roman"/>
          <w:sz w:val="24"/>
          <w:szCs w:val="24"/>
        </w:rPr>
        <w:t xml:space="preserve"> - путь к устойчивому образу жизни. </w:t>
      </w:r>
      <w:proofErr w:type="gramStart"/>
      <w:r w:rsidRPr="00C907DE">
        <w:rPr>
          <w:rFonts w:ascii="Times New Roman" w:hAnsi="Times New Roman" w:cs="Times New Roman"/>
          <w:sz w:val="24"/>
          <w:szCs w:val="24"/>
        </w:rPr>
        <w:t>Оно  представляет</w:t>
      </w:r>
      <w:proofErr w:type="gramEnd"/>
      <w:r w:rsidRPr="00C907DE">
        <w:rPr>
          <w:rFonts w:ascii="Times New Roman" w:hAnsi="Times New Roman" w:cs="Times New Roman"/>
          <w:sz w:val="24"/>
          <w:szCs w:val="24"/>
        </w:rPr>
        <w:t xml:space="preserve"> собой концепцию потребления ресурсов и товаров с учетом их воздействия на окружающую среду, социальные аспекты и личное благополучие. Этот подход нацелен на минимизацию отрицательного воздействия человеческой деятельности на планету и на создание более сбалансированного и устойчивого образа жизни.</w:t>
      </w:r>
    </w:p>
    <w:p w14:paraId="2B84EB25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>Справедливый переход подразумевает то, что переходный процесс к устойчивому образу жизни должен обеспечивать социальную справедливость, должны соблюдаться права человека и его потребности, необходимо организовать поддержку всех, кто может понести экономические потери при переходе к «зеленой экономике», будь то страны, регионы, отрасли, сообщества, работники или потребители.</w:t>
      </w:r>
    </w:p>
    <w:p w14:paraId="4BF0A33A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07DE">
        <w:rPr>
          <w:rFonts w:ascii="Times New Roman" w:hAnsi="Times New Roman" w:cs="Times New Roman"/>
          <w:sz w:val="24"/>
          <w:szCs w:val="24"/>
        </w:rPr>
        <w:t xml:space="preserve">Мероприятия, организованные в рамках Всемирного дня защиты прав потребителей </w:t>
      </w:r>
      <w:proofErr w:type="gramStart"/>
      <w:r w:rsidRPr="00C907DE">
        <w:rPr>
          <w:rFonts w:ascii="Times New Roman" w:hAnsi="Times New Roman" w:cs="Times New Roman"/>
          <w:sz w:val="24"/>
          <w:szCs w:val="24"/>
        </w:rPr>
        <w:t>в 2025 году</w:t>
      </w:r>
      <w:proofErr w:type="gramEnd"/>
      <w:r w:rsidRPr="00C907DE">
        <w:rPr>
          <w:rFonts w:ascii="Times New Roman" w:hAnsi="Times New Roman" w:cs="Times New Roman"/>
          <w:sz w:val="24"/>
          <w:szCs w:val="24"/>
        </w:rPr>
        <w:t xml:space="preserve"> будут нацелены на глобальный призыв к справедливому переходу потребителей к устойчивому образу жизни.</w:t>
      </w:r>
    </w:p>
    <w:p w14:paraId="69B2C5CE" w14:textId="77777777" w:rsidR="00B662CC" w:rsidRDefault="00B662CC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B5298" w14:textId="77777777" w:rsidR="00162421" w:rsidRPr="007C2251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>Основные принципы разумного потребления:</w:t>
      </w:r>
    </w:p>
    <w:p w14:paraId="6C7C5421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Сознательность: </w:t>
      </w:r>
      <w:r w:rsidRPr="00C907DE">
        <w:rPr>
          <w:rFonts w:ascii="Times New Roman" w:hAnsi="Times New Roman" w:cs="Times New Roman"/>
          <w:sz w:val="24"/>
          <w:szCs w:val="24"/>
        </w:rPr>
        <w:t>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14:paraId="78B457B1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 xml:space="preserve">Минимализм </w:t>
      </w:r>
      <w:r w:rsidRPr="00C907DE">
        <w:rPr>
          <w:rFonts w:ascii="Times New Roman" w:hAnsi="Times New Roman" w:cs="Times New Roman"/>
          <w:sz w:val="24"/>
          <w:szCs w:val="24"/>
        </w:rPr>
        <w:t>-  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14:paraId="39951C1C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>Экологическая устойчивость:</w:t>
      </w:r>
      <w:r w:rsidRPr="00C907DE">
        <w:rPr>
          <w:rFonts w:ascii="Times New Roman" w:hAnsi="Times New Roman" w:cs="Times New Roman"/>
          <w:sz w:val="24"/>
          <w:szCs w:val="24"/>
        </w:rPr>
        <w:t xml:space="preserve">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14:paraId="28642CEC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>Социальная ответственность:</w:t>
      </w:r>
      <w:r w:rsidRPr="00C907DE">
        <w:rPr>
          <w:rFonts w:ascii="Times New Roman" w:hAnsi="Times New Roman" w:cs="Times New Roman"/>
          <w:sz w:val="24"/>
          <w:szCs w:val="24"/>
        </w:rPr>
        <w:t xml:space="preserve">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14:paraId="261C2FE7" w14:textId="77777777" w:rsidR="00162421" w:rsidRPr="00C907DE" w:rsidRDefault="00162421" w:rsidP="00C907DE">
      <w:pPr>
        <w:spacing w:after="0" w:line="240" w:lineRule="auto"/>
        <w:ind w:left="284" w:right="-5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 xml:space="preserve">Локальное потребление: </w:t>
      </w:r>
      <w:r w:rsidRPr="00C907DE">
        <w:rPr>
          <w:rFonts w:ascii="Times New Roman" w:hAnsi="Times New Roman" w:cs="Times New Roman"/>
          <w:sz w:val="24"/>
          <w:szCs w:val="24"/>
        </w:rPr>
        <w:t>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14:paraId="2266866A" w14:textId="77777777" w:rsidR="00162421" w:rsidRPr="00C907DE" w:rsidRDefault="00C907DE" w:rsidP="00C907DE">
      <w:pPr>
        <w:spacing w:after="0" w:line="240" w:lineRule="auto"/>
        <w:ind w:left="-99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F4DA6" w14:textId="77777777" w:rsidR="00162421" w:rsidRPr="007C2251" w:rsidRDefault="00162421" w:rsidP="006977AE">
      <w:pPr>
        <w:spacing w:after="0" w:line="240" w:lineRule="auto"/>
        <w:ind w:left="-992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251">
        <w:rPr>
          <w:rFonts w:ascii="Times New Roman" w:hAnsi="Times New Roman" w:cs="Times New Roman"/>
          <w:b/>
          <w:sz w:val="24"/>
          <w:szCs w:val="24"/>
        </w:rPr>
        <w:t>Преимущества разумного потребления:</w:t>
      </w:r>
    </w:p>
    <w:p w14:paraId="6192BB89" w14:textId="77777777" w:rsidR="00162421" w:rsidRPr="00C907DE" w:rsidRDefault="00162421" w:rsidP="00C907DE">
      <w:pPr>
        <w:spacing w:after="0" w:line="240" w:lineRule="auto"/>
        <w:ind w:left="-99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53155A1" w14:textId="77777777" w:rsidR="00162421" w:rsidRPr="00C907DE" w:rsidRDefault="00162421" w:rsidP="00C907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  <w:u w:val="single"/>
        </w:rPr>
        <w:t>Сохранение ресурсов</w:t>
      </w:r>
      <w:r w:rsidRPr="00C907DE">
        <w:rPr>
          <w:rFonts w:ascii="Times New Roman" w:hAnsi="Times New Roman" w:cs="Times New Roman"/>
          <w:sz w:val="24"/>
          <w:szCs w:val="24"/>
        </w:rPr>
        <w:t>: 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14:paraId="60AED9AD" w14:textId="77777777" w:rsidR="00162421" w:rsidRPr="00C907DE" w:rsidRDefault="00162421" w:rsidP="00C907D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14:paraId="2EE1BA09" w14:textId="77777777" w:rsidR="00162421" w:rsidRPr="00C907DE" w:rsidRDefault="00162421" w:rsidP="00C90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  <w:u w:val="single"/>
        </w:rPr>
        <w:t>Экономические выгоды</w:t>
      </w:r>
      <w:r w:rsidRPr="00C907DE">
        <w:rPr>
          <w:rFonts w:ascii="Times New Roman" w:hAnsi="Times New Roman" w:cs="Times New Roman"/>
          <w:sz w:val="24"/>
          <w:szCs w:val="24"/>
        </w:rPr>
        <w:t>: 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14:paraId="24AAAC3C" w14:textId="77777777" w:rsidR="00162421" w:rsidRPr="00C907DE" w:rsidRDefault="00162421" w:rsidP="00C90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9E3FC8" w14:textId="77777777" w:rsidR="00162421" w:rsidRDefault="00162421" w:rsidP="00C90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  <w:u w:val="single"/>
        </w:rPr>
        <w:t>Улучшение качества жизни</w:t>
      </w:r>
      <w:r w:rsidRPr="00C907DE">
        <w:rPr>
          <w:rFonts w:ascii="Times New Roman" w:hAnsi="Times New Roman" w:cs="Times New Roman"/>
          <w:sz w:val="24"/>
          <w:szCs w:val="24"/>
        </w:rPr>
        <w:t>: Разумное потребление способствует более здоровому и сбалансированному образу жизни, снижая стресс и повышая уровень удовлетворенности.</w:t>
      </w:r>
    </w:p>
    <w:p w14:paraId="4C01A828" w14:textId="77777777" w:rsidR="007C2251" w:rsidRDefault="007C2251" w:rsidP="00C90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9CF1D3" w14:textId="77777777" w:rsidR="007C2251" w:rsidRPr="00C907DE" w:rsidRDefault="007C2251" w:rsidP="00C90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F6300C" w14:textId="77777777" w:rsidR="007C2251" w:rsidRPr="007C2251" w:rsidRDefault="007C2251" w:rsidP="007C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</w:rPr>
        <w:t xml:space="preserve">Телефонный номер Единого консультационного центра </w:t>
      </w:r>
      <w:proofErr w:type="spellStart"/>
      <w:r w:rsidRPr="007C225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14:paraId="689E3B10" w14:textId="77777777" w:rsidR="007C2251" w:rsidRPr="007C2251" w:rsidRDefault="007C2251" w:rsidP="007C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</w:rPr>
        <w:t>8 800-555-49-43 (по России звонок бесплатный).</w:t>
      </w:r>
    </w:p>
    <w:p w14:paraId="194CB4A6" w14:textId="77777777" w:rsidR="007C2251" w:rsidRPr="007C2251" w:rsidRDefault="007C2251" w:rsidP="007C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B03FF" w14:textId="596D1AF4" w:rsidR="007C2251" w:rsidRPr="007C2251" w:rsidRDefault="007C2251" w:rsidP="007C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</w:rPr>
        <w:t xml:space="preserve">Адрес: г. Новосибирск, ул. Спартака, д.8Д, </w:t>
      </w:r>
      <w:proofErr w:type="spellStart"/>
      <w:r w:rsidRPr="007C225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C2251">
        <w:rPr>
          <w:rFonts w:ascii="Times New Roman" w:hAnsi="Times New Roman" w:cs="Times New Roman"/>
          <w:sz w:val="24"/>
          <w:szCs w:val="24"/>
        </w:rPr>
        <w:t>. №1</w:t>
      </w:r>
      <w:r w:rsidR="008C018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7C2251">
        <w:rPr>
          <w:rFonts w:ascii="Times New Roman" w:hAnsi="Times New Roman" w:cs="Times New Roman"/>
          <w:sz w:val="24"/>
          <w:szCs w:val="24"/>
        </w:rPr>
        <w:t xml:space="preserve">, тел. 223-97-86.  </w:t>
      </w:r>
    </w:p>
    <w:p w14:paraId="5795103F" w14:textId="77777777" w:rsidR="007C2251" w:rsidRPr="007C2251" w:rsidRDefault="007C2251" w:rsidP="007C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</w:rPr>
        <w:t>Часы работы с 08-00 до 16-30 (с пн.-пт.) Обед: с 12.00 до 12.30</w:t>
      </w:r>
    </w:p>
    <w:p w14:paraId="0C9D2D16" w14:textId="77777777" w:rsidR="00162421" w:rsidRPr="007C2251" w:rsidRDefault="007C2251" w:rsidP="007C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51">
        <w:rPr>
          <w:rFonts w:ascii="Times New Roman" w:hAnsi="Times New Roman" w:cs="Times New Roman"/>
          <w:sz w:val="24"/>
          <w:szCs w:val="24"/>
        </w:rPr>
        <w:t>эл. почта: kc_zpp_nsk@mail.ru</w:t>
      </w:r>
    </w:p>
    <w:sectPr w:rsidR="00162421" w:rsidRPr="007C2251" w:rsidSect="004D7DB3">
      <w:pgSz w:w="16838" w:h="11906" w:orient="landscape"/>
      <w:pgMar w:top="851" w:right="1134" w:bottom="851" w:left="709" w:header="709" w:footer="709" w:gutter="0"/>
      <w:cols w:num="2" w:space="13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CD"/>
    <w:rsid w:val="0004756A"/>
    <w:rsid w:val="00162421"/>
    <w:rsid w:val="001D71F6"/>
    <w:rsid w:val="003676D1"/>
    <w:rsid w:val="004D7DB3"/>
    <w:rsid w:val="00553A76"/>
    <w:rsid w:val="005B07CD"/>
    <w:rsid w:val="006977AE"/>
    <w:rsid w:val="00740149"/>
    <w:rsid w:val="007C2251"/>
    <w:rsid w:val="007D32C7"/>
    <w:rsid w:val="00894AF8"/>
    <w:rsid w:val="008B3529"/>
    <w:rsid w:val="008C018E"/>
    <w:rsid w:val="00B3328E"/>
    <w:rsid w:val="00B34C12"/>
    <w:rsid w:val="00B662CC"/>
    <w:rsid w:val="00C907DE"/>
    <w:rsid w:val="00E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D2E9"/>
  <w15:docId w15:val="{4FD92128-575D-45F3-BF9E-95DA0FF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16</cp:revision>
  <dcterms:created xsi:type="dcterms:W3CDTF">2025-02-19T04:50:00Z</dcterms:created>
  <dcterms:modified xsi:type="dcterms:W3CDTF">2025-03-05T02:06:00Z</dcterms:modified>
</cp:coreProperties>
</file>