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EA" w:rsidRDefault="00153BF2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1.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Анкета для участия в проекте "Дома лучше"</w:t>
      </w:r>
      <w:r>
        <w:rPr>
          <w:rFonts w:ascii="Times New Roman" w:eastAsia="Times New Roman" w:hAnsi="Times New Roman" w:cs="Times New Roman"/>
        </w:rPr>
        <w:t xml:space="preserve">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ФИО (полностью) 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Дата рождения_______________________________________________________________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Район, домашний адрес, телефон 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Каков состав семьи? Перечислите всех членов, которые живут вместе с вами, укажите даты рождения.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Состоите ли вы в браке? Если да,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какого времени? Если нет, то состояли ли и когда? 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 Какое у вас образование? 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7. Кем вы работаете в настоящее время? 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8. Какой у вас режим работы? Это постоянная или временная работа? 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9. ФИО супруга (супруги), образование, кем работает в настоящее время, режим работы? 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10. Сколько кровных, приёмных детей в семье? 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11. Когда приёмные дети были приняты в вашу семью? _____________________________________________________________________________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2. Памятка специалисту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ООиП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реализации методических рекомендаций, регламентирующих порядок действий при передаче ребёнка (детей) на воспитание в семью.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обращении </w:t>
      </w:r>
      <w:bookmarkStart w:id="0" w:name="_Hlk188437211"/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 (кандидата), изъявившего желание взять на воспитание ребенка,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органы опеки и попечительства специалист должен: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Проинформировать гражданина о перечне документов, необходимых для принятия ребенка в семью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Проинформировать гражданина о деятельности ШПР (сроки набора, продолжительность обучения и контактные данные), по возможности определить организацию, на базе которой гражданин будет проходить ШПР.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Проговорить с кандидатом, чтобы он сообщил о выборе ШПР, если не воспользуется конкретным предложением опеки по выбору ШПР.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Если кандидат, по мнению специалиста опеки, вызывает сомнение, необходимо проинформировать ШПР об этом, с целью решения вопроса о необходимости направления на диагностику.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 (кандидат), изъявивший желание взять на воспитание ребенка:</w:t>
      </w:r>
    </w:p>
    <w:p w:rsidR="00153BF2" w:rsidRDefault="00153BF2" w:rsidP="00153B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самостоятельном выборе сообщает о выборе ШПР специалисту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ООиП</w:t>
      </w:r>
      <w:proofErr w:type="spellEnd"/>
    </w:p>
    <w:p w:rsidR="00153BF2" w:rsidRDefault="00153BF2" w:rsidP="00153B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Проходит обучение в ШПР, получает свидетельство</w:t>
      </w:r>
    </w:p>
    <w:p w:rsidR="00153BF2" w:rsidRDefault="00153BF2" w:rsidP="00153B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Имеет право собирать документы, необходимые для оформления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ШПР:</w:t>
      </w:r>
    </w:p>
    <w:p w:rsidR="00153BF2" w:rsidRDefault="00153BF2" w:rsidP="00153BF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Направляет список пришедших на обучение кандидатов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ООиП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</w:t>
      </w:r>
    </w:p>
    <w:p w:rsidR="00153BF2" w:rsidRDefault="00153BF2" w:rsidP="00153BF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Сообщает своевременно (в процессе обучения)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ООиП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 кандидатах, вызывающих сомнение специалистов ШПР, с целью направления кандидатов на диагностику в учреждения, определенные приказом Министерства труда и социального развития.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Обращение кандидата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ООиП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после сбора всех необходимых документов. У всех кандидатов по результатам обучения должно быть заключение/рекомендации.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Специалист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ООиП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должен: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1.Провести обследование условий жизни гражданина.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Если специалист опеки направил кандидата на диагностику, он не может продолжать действия по реализации нормативного документа до получения результатов диагностики.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Выдать заключение о возможности/невозможности быть замещающим родителем, основываясь на психолого-педагогическом заключении (рекомендациях) или диагностики по итогам прохождения ШПР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Ознакомить граждан со сведениями о детях, находящихся в региональном банке данных о детях, оставшихся без попечения родителей.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В соответствии с законодательством РФ проинформировать кандидата о выбранном ребенке, особенностях его здоровья и развития, с учетом требований к кандидатам для конкретного ребенка, в соответствии с ИПРЖУ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Выдать направление на посещение ребенка</w:t>
      </w:r>
    </w:p>
    <w:p w:rsidR="00153BF2" w:rsidRDefault="00153BF2" w:rsidP="00153BF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Ознакомить с Положением учреждения о передаче ребенка на воспитание в семью:</w:t>
      </w:r>
    </w:p>
    <w:p w:rsidR="00153BF2" w:rsidRDefault="00153BF2" w:rsidP="00153BF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Сообщить кандидату об обязательности исполнения всех, без исключения, условий Положения.</w:t>
      </w:r>
    </w:p>
    <w:p w:rsidR="00153BF2" w:rsidRDefault="00153BF2" w:rsidP="00153BF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Сообщить кандидату, что по результатам проведенных мероприятий, в соответствии с Положением, учреждение передает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ООиП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письменное заключение о целесообразности/нецелесообразности передачи ребенка в семью</w:t>
      </w:r>
    </w:p>
    <w:p w:rsidR="00153BF2" w:rsidRDefault="00153BF2" w:rsidP="00153BF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Проинформировать учреждение о выдаче направления кандидату.</w:t>
      </w:r>
    </w:p>
    <w:p w:rsidR="00153BF2" w:rsidRDefault="00153BF2" w:rsidP="00153BF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Подготовить/подписать Постановление после получения письменного заключения от учреждения.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3. ШПР Новосибирской области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лиц, желающих принять на воспитание в свою семью ребенка, оставшегося без попечения родителей, в Новосибирской области с 2021 года осуществляется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очно-заочной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форме в 2 этапа. 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этап – обучение в ходе курса занятий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онлайн-лекций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Кандидаты в замещающие родители заходят на сайт ГАУСО НСО СРЦН «Снегири», сверху открывают вкладку «школа замещающих родителей» или на странице сайта переходят по ссылке https://станьродителем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ф/, после регистрации прослушивают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онлайн-лекций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разнопрофильными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специалистами из разных регионов России. После просмотра лекций, проходят тестирование и получают справку о прохождении подготовительного этапа. 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вопросы по прохождению 1 этапа Вы можете задать по телефону: 8 (383) 282-27-49, 8-913-013-92-98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успешного прохождения первого этапа обучения гражданином в организацию, в которой он запланировал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 второго этапа (по желанию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на выбор гражданина) направляется информация об окончании прохождения первого этапа подготовки лиц, желающих принять на воспитание в свою семью ребенка, оставшегося без попечения родителей.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Второй этап – обучение в процессе практических занятий в организации на выбор, уполномоченной проводить подготовку кандидатов в замещающие родители.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Организации, которым передано полномочия органа опеки и попечительства на 2025 год: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ГАУСО НСО СРЦН «Снегири»: ул. Курчатова, 3/1; ул. Аэропорт, 12 а; 8-913-013-92-98, 8(383) 282-27-49;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snegiri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1999@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ГБУ НСО «Центр развития семейных форм устройства детей-сирот и детей, оставшихся без попечения родителей»: ул. Писарева, 20; (383) 246-06-16, (383) 246-06-17;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info@mynewfamily.ru 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Новосибирская государственная общественная организация усыновителей «День аиста»: ул. Сибиряков-Гвардейцев, 22, (383) 344-92-03, (383) 299-02-44,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aistday@mail.ru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«Центр помощи детям, оставшимся без попечения родителей Татарского района Новосибирской области»: Кузнечный пер., д.3, г. Татарск, Новосибирская область,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8(383)64-2-07-79; </w:t>
      </w:r>
      <w:hyperlink r:id="rId5" w:tooltip="mailto:al.nata2011@yandex.ru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al.nata2011@yandex.ru</w:t>
        </w:r>
      </w:hyperlink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Благотворительный фонд «Солнечный город»: ул. Гоголя, 15 (7 этаж), 8-999-443-96-15, 8-996-071-79-62;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office@suncitylife.ru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МКУ «Центр помощи детям, оставшимся без попечения родителей, «Жемчужина»: ул. Ватутина 30/1;</w:t>
      </w:r>
    </w:p>
    <w:p w:rsidR="00153BF2" w:rsidRPr="00C6523D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2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8 -913-463-56-77, (383)314-45-42, (383)344-83-54;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6523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652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dd</w:t>
      </w:r>
      <w:r w:rsidRPr="00C6523D">
        <w:rPr>
          <w:rFonts w:ascii="Times New Roman" w:eastAsia="Times New Roman" w:hAnsi="Times New Roman" w:cs="Times New Roman"/>
          <w:sz w:val="24"/>
          <w:szCs w:val="24"/>
          <w:lang w:val="en-US"/>
        </w:rPr>
        <w:t>_1_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nsk</w:t>
      </w:r>
      <w:r w:rsidRPr="00C6523D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nios</w:t>
      </w:r>
      <w:r w:rsidRPr="00C6523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МКУ «Центр помощи детям, оставшимся без попечения родителей, «Созвездие»: ул. Дуси Ковальчук, 384;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 (952) 912-05-80;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mkusozvezdie@gmail.com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МКУ «Центр помощи детям, оставшимся без попечения родителей, «Теплый дом»: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Выставочная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40;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8-913-471-54-51, 8(383) 309-22 71;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_6_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4. Контакты организаций, проводящих психодиагностику кандидатов в замещающие родители 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ГАУСО НСО СРЦН «Снегири»: ул. Курчатова, 3/1; ул. Аэропорт, 12 а; 8-913-013-92-98, 8(383) 282-27-49;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snegiri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1999@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ГБУ НСО «Центр развития семейных форм устройства детей-сирот и детей, оставшихся без попечения родителей»: ул. Писарева, 20; (383) 246-06-16, (383) 246-06-17;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info@mynewfamily.ru 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Новосибирская государственная общественная организация усыновителей «День аиста»: ул. Сибиряков-Гвардейцев, 22, (383) 344-92-03, (383) 299-02-44,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aistday@mail.ru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«Центр помощи детям, оставшимся без попечения родителей Татарского района Новосибирской области»: Кузнечный пер., д.3, г. Татарск, Новосибирская область,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8(383)64-2-07-79; </w:t>
      </w:r>
      <w:hyperlink r:id="rId6" w:tooltip="mailto:al.nata2011@yandex.ru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al.nata2011@yandex.ru</w:t>
        </w:r>
      </w:hyperlink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Благотворительный фонд «Солнечный город»: ул. Гоголя, 15 (7 этаж), 8-999-443-96-15, 8-996-071-79-62;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office@suncitylife.ru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МКУ «Центр помощи детям, оставшимся без попечения родителей, «Жемчужина»: ул. Ватутина 30/1;</w:t>
      </w:r>
    </w:p>
    <w:p w:rsidR="00153BF2" w:rsidRP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BF2">
        <w:rPr>
          <w:rFonts w:ascii="Times New Roman" w:eastAsia="Times New Roman" w:hAnsi="Times New Roman" w:cs="Times New Roman"/>
          <w:sz w:val="24"/>
          <w:szCs w:val="24"/>
        </w:rPr>
        <w:t xml:space="preserve">8 -913-463-56-77, (383)314-45-42, (383)344-83-54;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53BF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53B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dd</w:t>
      </w:r>
      <w:proofErr w:type="spellEnd"/>
      <w:r w:rsidRPr="00153BF2">
        <w:rPr>
          <w:rFonts w:ascii="Times New Roman" w:eastAsia="Times New Roman" w:hAnsi="Times New Roman" w:cs="Times New Roman"/>
          <w:sz w:val="24"/>
          <w:szCs w:val="24"/>
        </w:rPr>
        <w:t>_1_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nsk</w:t>
      </w:r>
      <w:proofErr w:type="spellEnd"/>
      <w:r w:rsidRPr="00153BF2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nios</w:t>
      </w:r>
      <w:proofErr w:type="spellEnd"/>
      <w:r w:rsidRPr="00153B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МКУ «Центр помощи детям, оставшимся без попечения родителей, «Созвездие»: ул. Дуси Ковальчук, 384;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 (952) 912-05-80;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mkusozvezdie@gmail.com</w:t>
      </w:r>
    </w:p>
    <w:p w:rsidR="00153BF2" w:rsidRDefault="00153BF2" w:rsidP="00153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МКУ «Центр помощи детям, оставшимся без попечения родителей, «Теплый дом»: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Выставочная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40;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8-913-471-54-51, 8(383) 309-22 71;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_6_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5. Структура заключения для проекта «Дома лучше»</w:t>
      </w:r>
      <w:r>
        <w:rPr>
          <w:rFonts w:ascii="Times New Roman" w:eastAsia="Times New Roman" w:hAnsi="Times New Roman" w:cs="Times New Roman"/>
        </w:rPr>
        <w:t xml:space="preserve">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сведения: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кем проведено психолого-педагогическое собеседование;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 семьи, с указанием даты рождения всех членов семьи;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кто принимал участие в психолого-педагогическом собеседовании;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адрес проживания.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Цель и задачи исследования (предмет изучения):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мотив принятия ребёнка в семью;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особенности;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представления о детско-родительских отношениях;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особенности детско-родительских отношений;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уровень осведомленности о специфике личностного развития, возрастных особенностей и воспитания детей и, в том числе детей, оставшихся без попечения родителей;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ресурсы семьи;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благоприятные и неблагоприятные факторы для принятия в семью ребёнка, нуждающегося во временном размещении.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Психологический анализ, включающий в себе описание результатов тестирования и наблюдений о замещающих родителях: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ведущий мотив принятия ребёнка в семью;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социальный статус приёмного родителя, сведения о наличии/отсутствии кровных и приёмных детей;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образование приёмного родителя;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особенности приёмного родителя («Все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вои»);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информация и личностные особенности супруга приёмного родителя («Все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вои»).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Психологический анализ, включающий в себе описание результатов тестирования и наблюдений о детях, проживающих в семье на данный момент времени: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проведенных методик;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особенности;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если есть, наличие диагнозов.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Особенности внутрисемейных отношений («Все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вои», беседа, наблюдения).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Особенности представлений о детско-родительских отношениях, стиль воспитания.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Благоприятные факторы и области риска для принятия детей в семью.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     Рекомендации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6. Документы, предоставляемые кандидатом в участники Проекта 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ООиП</w:t>
      </w:r>
      <w:proofErr w:type="spellEnd"/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1) справка с места работы с указанием должности и размера средней заработной платы за последние 12 месяцев или иной документ, подтверждающий доход;</w:t>
      </w:r>
      <w:proofErr w:type="gramEnd"/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заключение о результатах медицинского освидетельствования;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копия свидетельства о браке (для граждан, состоящих в браке);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письменное согласие совершеннолетних членов семьи на прием ребенка (детей) в семью (с учетом мнения детей, достигших 10-летнего возраста);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копия свидетельства о прохождении подготовки в качестве лица, желающего принять на воспитание в свою семью ребенка, оставшегося без попечения родителей;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краткая автобиография.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7. Образец ЕРРВС 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64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3175" cy="323850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8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о ребёнке (чек-лист)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Здоровье и развитие ребёнка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Соответствует ли физическое развитие ребёнка возрасту?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нет,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не соответствует? (рост, вес, двигательное развитие и др.)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Соответствует ли психическое развитие ребёнка возрасту?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Проходил ли ребёнок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комиссию? Если да, какие были рекомендации комиссии? * Какие у ребёнка есть диагнозы?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__________________________________________________________________________________________________________________________________________________________На вопрос ответил: 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Особенности эмоционального развития ребенка: наблюдаются ли эпизоды эмоциональной лабильности, агрессии, истерии, обидчивости, капризности и т.д.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Успокаивается ли ребенок сам? Как ребенку можно помочь успокоиться?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Состоит ли ребёнок на диспансерном учете? Если 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 какого специалиста? *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Требуется ли ребёнку медицинское обследование? Если 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какое? *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Требует ли состояние здоровья ребёнка особого ухода, специального питания, оборудования и др.? (аллергия, приём лекарственных препаратов, консультация врача, госпитализация или реабилитация и т.д.) *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 Принимает ли ребенок лекарственные препараты? Какие? Режим приема препаратов? Другие назначения врача?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 Владеет ли ребёнок санитарно-гигиеническими навыками самообслуживания в соответствии с возрастом? Если нет, указать, какие навыки не развиты.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Образование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Посещает ли ребёнок ДДУ, школу? Если не посещает, стоит ли в очереди? Если посещает, указать номер/название, адрес образовательного учреждения. Форма усвоения образовательных программ: очная, заочная, семейное образование, обучение на дому. По какой программе ребёнок обучается?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Справляется ли ребёнок с образовательной программой самостоятельно? Какие предметы вызывают затруднения?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Получает ли ребёнок дополнительное образование (кружки, секции), есть 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обби?_______________________________________________________________________ 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Семья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Как ребенка называют дома? Какие проявления любви и внимания к себе ребенок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/ не принимает?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3.2. Есть ли в семье свои традиции? Как ребенок участвует в них?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Есть ли у ребенка режим дня? В чем его особенности?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Увлечения и интересы ребенка: во что любит играть, что не любит делать, какие виды активности противопоказаны?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Имеются ли у ребёнка родственники, которые желали бы общаться с ребёнком/детьми? Способы общения (лично, по телефону)?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Прочие вопросы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Было ли ранее размещение ребёнка в государственное учреждение или замещающую семью? Сколько раз,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срок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причина размещения?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Состоял или состоит ребёнок-подросток на учете в полиции? Был ли замечен в курении, употреблении алкоголя, наркотических средств? Состояла или состоит семья на учете в органах системы профилактики? По какой причине?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Причины, по которым ребёнок будет размещен в замещающую семью?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Предполагаемый срок помещения ребёнка в замещающую семью?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вопрос ответил: 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4.5. Возможные способы связи с кровным родителем: встречи,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видеосозвон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аудиосозвон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переписка и пр.? Частота, удобное время, продолжительность общения?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вопрос ответил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*По возможности подтвердить информацию документально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9. Рекомендации по проведению процедуры знакомства кровной семьи / ребенка с замещающей семьей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диалоге с ребенком можно использовать следующие шаблоны:</w:t>
      </w:r>
    </w:p>
    <w:p w:rsidR="00153BF2" w:rsidRDefault="00153BF2" w:rsidP="00153BF2">
      <w:pPr>
        <w:numPr>
          <w:ilvl w:val="0"/>
          <w:numId w:val="1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ситуации: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«В жизни твоей мамы случилась такая история (описывается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реальная история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например: мама потеряла работу (дом, развелась с мужем)» или «Я не знаю, что случилось в жизни твоей мамы, но, похоже, что-то действительно трудное».</w:t>
      </w:r>
      <w:proofErr w:type="gramEnd"/>
    </w:p>
    <w:p w:rsidR="00153BF2" w:rsidRDefault="00153BF2" w:rsidP="00153BF2">
      <w:pPr>
        <w:numPr>
          <w:ilvl w:val="0"/>
          <w:numId w:val="1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окружения мамы: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Вокруг мамы, рядом с ней не оказалось никого, кто бы мог ей помочь, подсказать, научить, объяснить, поддержать (не обязательно все слова говорить, выберите соответственно ситуации)».</w:t>
      </w:r>
    </w:p>
    <w:p w:rsidR="00153BF2" w:rsidRDefault="00153BF2" w:rsidP="00153BF2">
      <w:pPr>
        <w:numPr>
          <w:ilvl w:val="0"/>
          <w:numId w:val="1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поведения мамы: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 твоя мама не смогла сама решить ситуацию (справиться, вылечиться, начала употреблять алкоголь и заболела…)».</w:t>
      </w:r>
    </w:p>
    <w:p w:rsidR="00153BF2" w:rsidRDefault="00153BF2" w:rsidP="00153BF2">
      <w:pPr>
        <w:numPr>
          <w:ilvl w:val="0"/>
          <w:numId w:val="1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последствия: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«Поэтому она приняла такое решение – обратиться за помощью к специалистам. Они вместе с мамой приняли решение – и ты временно поживёшь в семье (имя гостевой мамы)». </w:t>
      </w:r>
    </w:p>
    <w:p w:rsidR="00153BF2" w:rsidRDefault="00153BF2" w:rsidP="00153BF2">
      <w:pPr>
        <w:numPr>
          <w:ilvl w:val="0"/>
          <w:numId w:val="1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«Здесь ты будешь жить столько, сколько потребуется времени, чтобы мама справилась. Сейчас у нас договор (например) на 3 месяца. Если мама справится (выздоровеет, устроится на работу, найдет жильё и пр., зависит от ситуации), то ты «___» ____________ 202__ г. вернёшься к маме. Специалист (имя) сообщит тебе об этом».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переносятся сроки, то заранее, до истечения срока договора (например, названного в прогнозе 3 мес.) сообщаем: «Ситуация затянулась (усложнилась, не удалось сделать вот это…), специалист делает вот это, скорее всего, мама заключит договор ещё на 3 месяца».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10.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по процедуре передачи ребенка во временную замещающую семью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Координатором Проекта (БФ «Солнечный Город») либо специалистом, который будет сопровождать временную замещающую семью, совместно с замещающим родителем заранее должны быть обсуждены моменты, на которые стоит обратить внимание при подготовке и принятии ребенка в семью.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день ребенка в семье (от момента, когда родитель едет за ребенком, до того, как он укладывается спать, должен быть спланирован (безопасность);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желательно находится в отпуске (привязанность);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ехать за ребенком на машине (безопасность);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дать достаточное количество времени для прощания (ритуал прощания);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личные вещи, телефоны друзей и т.п. ребенка (постоянство);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дороге домой проговаривать все,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по ходу и что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происходить в самое ближайшее время (инструмент комментирование, понимание происходящего, безопасность);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– знакомство с квартирой, где по ходу объясняются самые простые правила жизни в семье (правила, традиции и модели поведения в семье, планирование постоянства)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соблюдать режимные моменты ребенка в соответствии с возрастом и привычкам в кровной семье (безопасность, адаптация).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 первый день не должны быть грандиозными. Совместный просмотр телевизора, семейного альбома, накрытие стола для обеда и ужина достаточно для первого раза. Нет необходимости придумывать времяпрепровождение более сложным – поход в кафе, академические занятия (рисование, лепка и т.п.)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даптация)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необходимости приглашать других родственников и друзей, которые не живут в данной семье.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устраивайте праздник. Самое большее, что семья может сделать — это показать, как члены семьи ждали ребенка. Это может быть игрушка или подарок на кровати, в комнате ребенка, плакат других детей, с приветствием нового члена и др.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снижает тревогу – сладкий стол. Сделайте чаепитие.</w:t>
      </w:r>
    </w:p>
    <w:p w:rsidR="00153BF2" w:rsidRDefault="00153BF2" w:rsidP="00153B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 сном скажите ребенку о планах на завтра (безопасность, планирование постоянства).</w:t>
      </w:r>
    </w:p>
    <w:p w:rsidR="00153BF2" w:rsidRDefault="00153BF2" w:rsidP="00153B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 передачи несовершеннолетнего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74"/>
        <w:gridCol w:w="2971"/>
      </w:tblGrid>
      <w:tr w:rsidR="00153BF2" w:rsidTr="00C21709">
        <w:tc>
          <w:tcPr>
            <w:tcW w:w="63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637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 ребёнка</w:t>
            </w:r>
          </w:p>
        </w:tc>
        <w:tc>
          <w:tcPr>
            <w:tcW w:w="297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основания Заявления от родителя о назначении опеки по заявлению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74"/>
        <w:gridCol w:w="2971"/>
      </w:tblGrid>
      <w:tr w:rsidR="00153BF2" w:rsidTr="00C21709">
        <w:tc>
          <w:tcPr>
            <w:tcW w:w="63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637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 ребёнка</w:t>
            </w:r>
          </w:p>
        </w:tc>
        <w:tc>
          <w:tcPr>
            <w:tcW w:w="297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передан</w:t>
      </w:r>
    </w:p>
    <w:tbl>
      <w:tblPr>
        <w:tblStyle w:val="a3"/>
        <w:tblW w:w="0" w:type="auto"/>
        <w:tblLook w:val="04A0"/>
      </w:tblPr>
      <w:tblGrid>
        <w:gridCol w:w="6374"/>
        <w:gridCol w:w="2971"/>
      </w:tblGrid>
      <w:tr w:rsidR="00153BF2" w:rsidTr="00C21709">
        <w:tc>
          <w:tcPr>
            <w:tcW w:w="63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9345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 замещающего родители или законного представителя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ребёнком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Личные документы ребёнка: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345"/>
      </w:tblGrid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Личные вещи ребёнка: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345"/>
      </w:tblGrid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эмоционального состояния ребёнка на момент передачи: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345"/>
      </w:tblGrid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местонахождения ребёнка: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345"/>
      </w:tblGrid>
      <w:tr w:rsidR="00153BF2" w:rsidTr="00C21709">
        <w:tc>
          <w:tcPr>
            <w:tcW w:w="934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«____» _____________ 2024 г.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2268"/>
        <w:gridCol w:w="850"/>
        <w:gridCol w:w="3402"/>
      </w:tblGrid>
      <w:tr w:rsidR="00153BF2" w:rsidTr="00C21709">
        <w:tc>
          <w:tcPr>
            <w:tcW w:w="1413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Передал:</w:t>
            </w:r>
          </w:p>
        </w:tc>
        <w:tc>
          <w:tcPr>
            <w:tcW w:w="3118" w:type="dxa"/>
            <w:gridSpan w:val="2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402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153BF2" w:rsidTr="00C21709">
        <w:tc>
          <w:tcPr>
            <w:tcW w:w="1413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2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</w:t>
            </w:r>
          </w:p>
        </w:tc>
      </w:tr>
      <w:tr w:rsidR="00153BF2" w:rsidTr="00C21709">
        <w:tc>
          <w:tcPr>
            <w:tcW w:w="1413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Принял:</w:t>
            </w:r>
          </w:p>
        </w:tc>
        <w:tc>
          <w:tcPr>
            <w:tcW w:w="3118" w:type="dxa"/>
            <w:gridSpan w:val="2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402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/_____________________/</w:t>
            </w:r>
          </w:p>
        </w:tc>
      </w:tr>
      <w:tr w:rsidR="00153BF2" w:rsidTr="00C21709">
        <w:tc>
          <w:tcPr>
            <w:tcW w:w="1413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2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 И. О.</w:t>
            </w:r>
          </w:p>
        </w:tc>
      </w:tr>
      <w:tr w:rsidR="00153BF2" w:rsidTr="00C21709">
        <w:tc>
          <w:tcPr>
            <w:tcW w:w="7933" w:type="dxa"/>
            <w:gridSpan w:val="4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координирующей организации:</w:t>
            </w:r>
          </w:p>
        </w:tc>
      </w:tr>
      <w:tr w:rsidR="00153BF2" w:rsidTr="00C21709">
        <w:tc>
          <w:tcPr>
            <w:tcW w:w="3681" w:type="dxa"/>
            <w:gridSpan w:val="2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4252" w:type="dxa"/>
            <w:gridSpan w:val="2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/_____________________/</w:t>
            </w:r>
          </w:p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rPr>
          <w:gridAfter w:val="2"/>
          <w:wAfter w:w="4252" w:type="dxa"/>
        </w:trPr>
        <w:tc>
          <w:tcPr>
            <w:tcW w:w="3681" w:type="dxa"/>
            <w:gridSpan w:val="2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документов, передаваемых временной замещающей семье с ребенком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53BF2" w:rsidRDefault="00153BF2" w:rsidP="00153B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 паспорта или иного документа, удостоверяющего личность законного представителя ребёнка;</w:t>
      </w:r>
    </w:p>
    <w:p w:rsidR="00153BF2" w:rsidRDefault="00153BF2" w:rsidP="00153B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главы муниципального образования о назначении опеки по заявлению родителей;</w:t>
      </w:r>
    </w:p>
    <w:p w:rsidR="00153BF2" w:rsidRDefault="00153BF2" w:rsidP="00153B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ребёнка/детей и полис обязательного медицинского страхования ребёнка/детей, медицинская карта ребёнка, если она есть «на руках»;</w:t>
      </w:r>
    </w:p>
    <w:p w:rsidR="00153BF2" w:rsidRDefault="00153BF2" w:rsidP="00153B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СНИЛС на ребёнка/детей;</w:t>
      </w:r>
    </w:p>
    <w:p w:rsidR="00153BF2" w:rsidRDefault="00153BF2" w:rsidP="00153B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дела из СОШ (ДДУ) при наличии;</w:t>
      </w:r>
    </w:p>
    <w:p w:rsidR="00153BF2" w:rsidRDefault="00153BF2" w:rsidP="00153B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чек-лист на каждого ребёнка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13. Договор о сопровождении замещающей семьи (примерная форма)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«___»  __________ 202 __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____________________________________________________________,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(должность, фамилия, имя, отчество (последнее – при наличии) должностного лица)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_____________________, именуемый в дальнейшем «Исполнитель», и граждани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_____________________ __________________________________________________________________,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 (последнее – при наличии) замещающего родителя, паспортные данные) далее именуемый «Замещающий родитель», совместно именуемые в дальнейшем Сторонами, заключили настоящий договор о нижеследующем:</w:t>
      </w:r>
      <w:proofErr w:type="gramEnd"/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 Предмет договора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 По настоящему договору Исполнитель на основании заявления от Замещающего родителя обязуется осуществлять сопровождение замещающей семьи в соответствии с условиями настоящего договора.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 Перечень мероприятий по сопровождению замещающих семей, предоставляемых Исполнителем, при кризисном сопровождении определяется индивидуально в Приложении к настоящему договору.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 Сопровождение замещающих семей осуществляется на безвозмездной основе.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 Права и обязанности Исполнителя и Замещающего родителя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обязан: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 Осуществлять сопровождение замещающих семей в соответствии с условиями настоящего договора.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 Соблюдать принципы деятельности по сопровождению замещающих семей, установленных Порядком организации и осуществления сопровождения замещающих семей на территории Новосибирской области, утвержденным приказом министерства социального развития Новосибирской области.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 Обеспечить равные возможности всех членов замещающей семьи в получении и доступности мероприятий по сопровождению замещающей семьи.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 Обеспечить соблюдение правил профессиональной этики, принятых в организации, осуществляющей сопровождение замещающих семей, при взаимодействии с замещающей семьёй.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 Назначить ответственного специалиста, непосредственно организующего, контролирующего проведение мероприятий по сопровождению и отвечающего за конечный результат.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 Обеспечить документальное сопровождение деятельности, направленной на оказание консультативной, психологической, педагогической, правовой, социальной и иной помощи замещающей семье в соответствии с Порядком организации и осуществления сопровождения замещающих семей на территории Новосибирской области, утвержденным приказом министерства социального развития Новосибирской области.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2.1.7. Хранить в тайне, соблюдая условия ответственного хранения любой персонифицированной информации, полученной от замещающих родителей.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2.1.8. Согласовывать участие Замещающего родителя во всех мероприятиях по сопровождению замещающей семьи, организованных Исполнителем.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2.1.9. В случае возникновения кризисной ситуации в замещающей семье принять меры для оказания помощи.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2.1.10. При проведении мероприятий по сопровождению замещающей семьи учитывать ее индивидуальные особенности, определяя вид сопровождения.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 Исполнитель имеет право: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 Самостоятельно определять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формы и методы взаимодействия с замещающей семьёй.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2.2.2. Проводить диагностическое тестирование членов замещающей семьи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 Осуществлять посещения замещающей семьи по месту жительства, предварительно согласовав с Замещающим родителем дату и время визита.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2.2.4. При необходимости проводить мероприятия по сопровождению замещающих семей наедине с ребёнком (детьми).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 Замещающий родитель дает свое согласие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 Посещение специалистами Исполнителя своего жилого помещения, проведение консультаций и диагностики психологического состояния членов замещающей семьи по месту своего жительства.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 Проведение специалистами Исполнителя мероприятий по сопровождению замещающих семей наедине с ребёнком (детьми).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 Обработку в установленном законом порядке своих персональных данных в целях осуществления сопровождения замещающей семьи, оказания психологической, педагогической, социальной и иной помощи.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 Получение специалистами Исполнителя документов о замещающей семье в органах местного самоуправления муниципальных образований Новосибирской области, наделенных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 Замещающий родитель имеет право: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 На предоставление бесплатной квалифицированной помощи педагога-психолога, социального педагога и иных специалистов, привлекаемых Исполнителем для оказания помощи замещающей семье.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 На бесплатное участие в мероприятиях, проводимых Исполнителем по вопросам сопровождения замещающей семьи.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 На получение рекомендаций по вопросам воспитания и адаптации ребёнка (детей), преодоления кризисной ситуации, разрешения конфликтных ситуаций.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 Информировать Исполнителя о своих претензиях относительно объёма и качества проводимых мероприятий по сопровождению замещающей семьи.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 Срок договора, основания расторжения и прекращения договора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 Настоящий договор вступает в силу со дня его подписания и действует до окончания сроков договора по временному размещению.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 Настоящий договор прекращает свое действие по следующим основаниям: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по соглашению между Исполнителем и Замещающим родителем;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отказа Замещающего родителя от сопровождения (отказ оформляется в письменной форме);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смерть Замещающего родителя, ребёнка (детей);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выезд Замещающего родителя (семьи) на постоянное место жительства за пределы Новосибирской области;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отобрания ребёнка (детей) у Замещающего родителя (семьи);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о</w:t>
      </w:r>
      <w:r>
        <w:rPr>
          <w:rFonts w:ascii="Times New Roman" w:eastAsia="Times New Roman" w:hAnsi="Times New Roman" w:cs="Times New Roman"/>
          <w:sz w:val="24"/>
          <w:szCs w:val="24"/>
        </w:rPr>
        <w:t>свобождение или отстранение Замещающего родителя от исполнения им своих обязанностей;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прекращение опеки (попечительства)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 Заключительные положения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 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Настоящей договор составлен в двух экземплярах, имеющих одинаковую юридическую силу, по одному экземпляру для каждой из сторон.</w:t>
      </w:r>
      <w:proofErr w:type="gramEnd"/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3"/>
        <w:gridCol w:w="4868"/>
      </w:tblGrid>
      <w:tr w:rsidR="00153BF2" w:rsidTr="00C21709">
        <w:tc>
          <w:tcPr>
            <w:tcW w:w="50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Исполнитель: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«_______» ______________ 202 __ г.</w:t>
            </w:r>
          </w:p>
        </w:tc>
        <w:tc>
          <w:tcPr>
            <w:tcW w:w="5069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Замещающий родитель: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(последнее – при наличии)________________________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паспорта (серия, номер, дата и место выдачи)__________________________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«_______» _______________ 202 __ г.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14. Индивидуальная программа сопровождения (примерная форма)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Составлена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специалистами: 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Данные о семье: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2705"/>
        <w:gridCol w:w="3678"/>
      </w:tblGrid>
      <w:tr w:rsidR="00153BF2" w:rsidTr="00C21709">
        <w:tc>
          <w:tcPr>
            <w:tcW w:w="339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семьи:</w:t>
            </w:r>
          </w:p>
        </w:tc>
        <w:tc>
          <w:tcPr>
            <w:tcW w:w="289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(последнее – при наличии).</w:t>
            </w:r>
          </w:p>
        </w:tc>
        <w:tc>
          <w:tcPr>
            <w:tcW w:w="3847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рождения/возраст/пол</w:t>
            </w:r>
          </w:p>
        </w:tc>
      </w:tr>
      <w:tr w:rsidR="00153BF2" w:rsidTr="00C21709">
        <w:tc>
          <w:tcPr>
            <w:tcW w:w="339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9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339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Приемные дети</w:t>
            </w:r>
          </w:p>
        </w:tc>
        <w:tc>
          <w:tcPr>
            <w:tcW w:w="289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339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Кровные дети</w:t>
            </w:r>
          </w:p>
        </w:tc>
        <w:tc>
          <w:tcPr>
            <w:tcW w:w="289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339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Проживающие с семьёй родственники </w:t>
            </w:r>
          </w:p>
        </w:tc>
        <w:tc>
          <w:tcPr>
            <w:tcW w:w="289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339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Адрес, контакты </w:t>
            </w:r>
          </w:p>
        </w:tc>
        <w:tc>
          <w:tcPr>
            <w:tcW w:w="6745" w:type="dxa"/>
            <w:gridSpan w:val="2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Краткое описание проблемы: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работы с семьёй: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5"/>
        <w:gridCol w:w="2668"/>
        <w:gridCol w:w="1252"/>
        <w:gridCol w:w="2625"/>
        <w:gridCol w:w="1684"/>
      </w:tblGrid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Даты, сроки</w:t>
            </w: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Ф.И.О./должность</w:t>
            </w: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результате</w:t>
            </w: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3BF2" w:rsidTr="00C21709">
        <w:tc>
          <w:tcPr>
            <w:tcW w:w="10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Borders>
          <w:insideH w:val="single" w:sz="4" w:space="0" w:color="auto"/>
        </w:tblBorders>
        <w:tblLook w:val="04A0"/>
      </w:tblPr>
      <w:tblGrid>
        <w:gridCol w:w="4676"/>
        <w:gridCol w:w="4668"/>
      </w:tblGrid>
      <w:tr w:rsidR="00153BF2" w:rsidTr="00C21709">
        <w:tc>
          <w:tcPr>
            <w:tcW w:w="4676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«_______» ____________________ 202__ г.</w:t>
            </w:r>
          </w:p>
        </w:tc>
        <w:tc>
          <w:tcPr>
            <w:tcW w:w="466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Замещающий родитель: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«_______» ____________________ 202__ г.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«___» ______________________  202 __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Приложение 15. Куда обратиться за помощью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Горячие линии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«Просто люди»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Работает каждый день, записаться на беседу с психологом можно через автоответчик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Бесплатная горячая линия психологической помощи, на которой работают опытные клинические психологи. Линия бесплатная и анонимная, психологическую помощь предлагают всем людям, страдающим психическими проблемами (тревога, депрессия, БАР, шизофрения и другие расстройства), их родственникам и близким.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Телефон: 8 (495) 025 15 35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Горячая линия Министерства Просвещения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На базе Федерального координационного центра по обеспечению психологической службы в системе образования Российской Федерации организована работа круглосуточной горячей линии по оказанию психологической помощи для детей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 взрослых.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Телефон: 8 (800) 600-31-14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1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Служба экстренной психологической помощи МЧС России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Задать вопрос на сайте: https://psi.mchs.gov.ru/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Позвонить по номеру горячей линии: +7 (495) 989-50-50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Детская горячая линия психологической помощи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Служба экстренной психологической помощи создана по инициативе Фонда поддержки детей, находящихся в трудной жизненной ситуации. В службе работают только прошедшие специальную подготовку психологи-консультанты.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Телефон: 8 800 200 01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«Гармония»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Телефон экстренной психологической помощи для детей и взрослых от института «Гармония». На линии работают консультанты, имеющие специальную подготовку. Круглосуточно.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Телефон: + 7-812-708-40-41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«Трудно подросткам»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Бот подберет статьи с советами экспертов по самым распространенным проблемным темам среди подростков.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Чат-бот: @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trudno_podrostkam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_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«Ярославна»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Центр бесплатной психологической помощи «Ярославна»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приИнституте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практической психологии и психоанализа;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Телефон: +7 495 120 1660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Онлайн-сервисы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психологической помощи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«Я родитель»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Бесплатные психологические и юридические консультации (запрос через форму на сайте), также есть консультации по проф. ориентации.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Ссылка на форму заявки: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www.ya-roditel.ru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parents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consultation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/</w:t>
      </w:r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PSY координация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В рамках проекта PSY координация психологи предоставляют 1-2 безвозмездных психологических консультации по запросу клиента на экстренную психологическую помощь. Если далее требуется продолжение работы, то условия обговариваются непосредственно с консультирующим психологом напрямую.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Оставить заявку: 6pi.ru/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help.php</w:t>
      </w:r>
      <w:proofErr w:type="spellEnd"/>
    </w:p>
    <w:p w:rsidR="00153BF2" w:rsidRDefault="00153BF2" w:rsidP="00153BF2">
      <w:pPr>
        <w:numPr>
          <w:ilvl w:val="0"/>
          <w:numId w:val="4"/>
        </w:num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Феникс - психологическая помощь в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телеграме</w:t>
      </w:r>
      <w:proofErr w:type="spellEnd"/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Написать в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наш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телеграмм-бот и кратко сформулировать свою проблему. Вам ответит психолог проекта и договорится о встрече. Встречи проходят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 формате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видеозвонка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В зависимости от вашего запроса психолог может провести бесплатно от 1 до 3 встреч. Далее вы можете перейти на формат платного сотрудничества либо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завершить сессии. Помощь оказывается анонимно и конфиденциально. Есть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онлайн-группы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тех, кто трудно переживает время.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Ссылка: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t.me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Psy_fenix_bot</w:t>
      </w:r>
      <w:proofErr w:type="spellEnd"/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16. Мониторинг движения участников в проекте</w:t>
      </w:r>
    </w:p>
    <w:tbl>
      <w:tblPr>
        <w:tblStyle w:val="a3"/>
        <w:tblW w:w="0" w:type="auto"/>
        <w:tblInd w:w="-147" w:type="dxa"/>
        <w:tblLook w:val="04A0"/>
      </w:tblPr>
      <w:tblGrid>
        <w:gridCol w:w="1044"/>
        <w:gridCol w:w="1525"/>
        <w:gridCol w:w="1144"/>
        <w:gridCol w:w="897"/>
        <w:gridCol w:w="1031"/>
        <w:gridCol w:w="1133"/>
        <w:gridCol w:w="843"/>
        <w:gridCol w:w="1061"/>
        <w:gridCol w:w="1040"/>
      </w:tblGrid>
      <w:tr w:rsidR="00153BF2" w:rsidTr="00C21709">
        <w:tc>
          <w:tcPr>
            <w:tcW w:w="1020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семьи (кодировка)</w:t>
            </w:r>
          </w:p>
        </w:tc>
        <w:tc>
          <w:tcPr>
            <w:tcW w:w="1487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Проинформирован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проекте и условиях</w:t>
            </w:r>
          </w:p>
        </w:tc>
        <w:tc>
          <w:tcPr>
            <w:tcW w:w="1117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 ШПР (даты прохождения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78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(даты)</w:t>
            </w:r>
          </w:p>
        </w:tc>
        <w:tc>
          <w:tcPr>
            <w:tcW w:w="1007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сбора документов</w:t>
            </w:r>
          </w:p>
        </w:tc>
        <w:tc>
          <w:tcPr>
            <w:tcW w:w="1106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 заключение о возможности быть опекуном</w:t>
            </w:r>
          </w:p>
        </w:tc>
        <w:tc>
          <w:tcPr>
            <w:tcW w:w="825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семьи</w:t>
            </w:r>
          </w:p>
        </w:tc>
        <w:tc>
          <w:tcPr>
            <w:tcW w:w="1036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(срок, дети)</w:t>
            </w:r>
          </w:p>
        </w:tc>
        <w:tc>
          <w:tcPr>
            <w:tcW w:w="1016" w:type="dxa"/>
          </w:tcPr>
          <w:p w:rsidR="00153BF2" w:rsidRDefault="00153BF2" w:rsidP="00C21709">
            <w:pPr>
              <w:tabs>
                <w:tab w:val="left" w:pos="14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временной семьи (ФИО, контактный телефон)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1DEA" w:rsidRDefault="00901DEA" w:rsidP="00901DEA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17.</w:t>
      </w:r>
    </w:p>
    <w:p w:rsidR="00901DEA" w:rsidRDefault="00901DEA" w:rsidP="00901DEA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DEA" w:rsidRDefault="00901DEA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564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27" type="#_x0000_t75" style="position:absolute;left:0;text-align:left;margin-left:0;margin-top:0;width:50pt;height:50pt;z-index:25166131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3724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1</w:t>
      </w:r>
      <w:r w:rsidRPr="004D56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pict>
          <v:shape id="_x0000_s1028" type="#_x0000_t75" style="position:absolute;left:0;text-align:left;margin-left:0;margin-top:0;width:50pt;height:50pt;z-index:25166233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5934075" cy="7639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 w:type="page" w:clear="all"/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Приложение 18.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фз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 оказании услуги временного кризисного размещения ребёнка (детей) во временную замещающую семью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Новосибирск                                                                                                    «___» _____  2024 года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Благотворительный фонд «Солнечный город», </w:t>
      </w:r>
      <w:r>
        <w:rPr>
          <w:rFonts w:ascii="Times New Roman" w:eastAsia="Times New Roman" w:hAnsi="Times New Roman" w:cs="Times New Roman"/>
          <w:sz w:val="24"/>
          <w:szCs w:val="24"/>
        </w:rPr>
        <w:t>в лице директора Аксеновой Марины Анатольевны, действующей на основании Устава, именуемый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с одной стороны, и гражданина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именуемый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</w:rPr>
        <w:t>», с другой стороны,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совместно именуемые в дальнейшем «Стороны», заключили настоящий Договор в отношении несовершеннолетнего: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                           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 несовершеннолетнего                                дата рождения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нижеследующем: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Предметом настоящего Договора являются обязательства: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Исполнителя об оказании в период с «___» _______ 2024 г. по «____» _______ 2024 г. услуги временного кризисного размещения Ребёнка (детей);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Заказчика по обеспечению сопровождения предоставления Исполнителем услуги временного кризисного размещения ребёнка, 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оплате.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Услуга временного кризисного размещения ребёнка оказывается в соответствии с проектом «Дома Лучше» и утвержденным Порядком помещения детей в возрасте до 18 лет по заявлению родителей (единственного родителя) во временные замещающие семьи, проживающие на территории города Новосибирска, Новосибирской области в рамках программы «Дорога к дому»), в пределах и объёмах согласованными сторонами.</w:t>
      </w:r>
      <w:proofErr w:type="gramEnd"/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Содержание услуги включает: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безопасности ребёнка;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организацию условий проживания ребёнка с учетом возрастных особенностей сна и бодрствования на территории Исполнителя;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организацию питания ребёнка в соответствии с его возрастными потребностями и учетом рекомендаций кровных родителей;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выполнение гигиенических процедур в соответствии с потребностями ребёнка;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оказание доврачебной помощи ребёнку в случае необходимости;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выполнение рекомендаций врача, в том числе,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приемом медикаментов, назначение которых имеет письменное подтверждение;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психологическое и физическое развитие ребёнка;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поддержание (по возможности) образовательного маршрута ребёнка, включающее посещение им образовательного учреждения и выполнение рекомендаций педагогов и иных специалистов;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организацию досуга ребёнка в соответствии с его возрастными потребностями, возможностями, физическим и эмоциональным состоянием;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поддержание информационной (по возможности и иной) связи ребёнка с кровными родственниками.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Порядок оплаты услуги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Стоимость услуг период с «__» _____ 2024г. по «____» _____ 2024 г. по настоящему договору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_______ (__________________________)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рублей 00 копеек, из них _______ (__________________________) рублей 00 копеек ежемесячно. Сумма вознаграждения включает в себя налог на доходы физических лиц, подлежащий удержанию у источника выплат. В соответствии с действующим законодательством Российской Федерации, Фонд является налоговым агентом Исполнителя и при выплате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стоимости услуг удерживает у Исполнителя все подлежащие уплате Исполнителем налоги.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На дату подписания акта приемки оказанных услуг Заказчик начисляет страховые взносы (обязательное социальное страхование от несчастных случаев на производстве и профессиональных заболеваний 0,2 %, обязательное пенсионное страхование 7,6%) на сумму вознаграждения.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Оплата услуг Исполнителя, установленная в п.1 настоящего Договора, производится в течение 14 (четырнадцати) календарных дней после подписания Акта приемки оказанных услуг за отчетный период, путем перечисления денежных средств на счет Исполнителя.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 Заказчик имеет право: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получать услугу временного кризисного размещения ребёнка в замещающую семью в период, указанный в п.1.1 настоящего Договора;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 посетить место проживания Исполнителя до начала оказания услуг и получить сведения о личности всех лиц, проживающих совместно с Исполнителем (с их согласия), с целью обеспечения максимальной адаптации ребёнка в период оказания услуги;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давать рекомендации Исполнителю по особым условиям выполнения процедур ухода, кормления, сна, организации досуга, поддержания информационной и/или связи с ребёнком, и настаивать на их соблюдении Исполнителем;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 в любой день по предварительному согласию сторон произвести проверку исполнения обязательств по данному договору Исполнителем;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 в случае существенного нарушения Исполнителем условий данного Договора отказаться от оплаты его услуг.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Заказчик обязан: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предоставить по возможности Исполнителю на период оказания услуги необходимую для ребёнка одежду, обувь, средства гигиены;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3.2.2. информировать Исполнителя о наличии на момент передачи ребёнка Исполнителю заболеваний у ребёнка, которые могут нанести вред здоровье Исполнителю и членам его семьи, а равно о наличии выявленных заболеваний, требующих лечения, специальных условий содержания и обучения ребёнка. Оказание услуги при наличии таких заболеваний возможно только с согласия Исполнителя;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 обеспечить возможность связи с Исполнителем на протяжении всего периода оказания услуги;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 в случае возникновения форс-мажорных обстоятельств оказать все возможное содействие Исполнителю;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3.2.5. производить оплату услуг Исполнителя в соответствии с разделом 2 настоящего Договора.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Исполнитель имеет право: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3.3.1. получать от Заказчика исчерпывающую информацию о состоянии здоровья и эмоциональном состоянии ребёнка на момент передачи в замещающую семью;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3.3.2. обращаться за консультативной и иной помощью к специалистам, определённым Заказчиком для сопровождения предоставления услуги по случаю;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3.3.3. отказаться от предоставления услуги, если состояние здоровья ребёнка может нанести вред здоровью Исполнителя или членов его семьи;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3.3.4. отказаться от предоставления услуги, если состояние здоровья Исполнителя или членов его семьи не позволяет обеспечить безопасность жизни и здоровья ребёнка;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3.3.5. обратиться к Заказчику с заявлением в одностороннем порядке о досрочном прекращении или об отказе от предоставления услуги без объяснения причин;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3.3.6. получать своевременную и в полном объёме оплату оказанной услуги в соответствии с разделом 2 настоящего Договора.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Исполнитель обязан: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3.4.1. лично предоставлять услугу временного кризисного размещения ребёнка Заказчика в период, указанный в п.1.1 настоящего Договора. Привлечение третьих лиц, не являющихся членами принимающей семьи, для оказания услуги по настоящему Договору не допускается.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3.4.2. разработать совместно с Заказчиком план действий по оказанию услуги и обеспечить его исполнение;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3.4.3. информировать Заказчика о наличии, возникновении в течение срока действия Договора у Исполнителя, совместно проживающих с Исполнителем лиц заболеваний, которые могут нанести вред здоровью ребёнка (оказание услуги при наличии таких заболеваний возможно только с согласия Заказчика);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3.4.4. предоставлять уполномоченному Заказчиком лицу (Координатору) документы, подтверждающие произведенные расходы для создания условий при размещении ребёнка в принимающую семью в течение первых 5 (пяти) рабочих дней месяца, следующего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отчетным;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3.4.5. не употреблять наркотических препаратов, спиртных, в том числе легких алкогольных напитков во время предоставления услуги;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3.4.6. в случае невозможности исполнения своих обязательств по настоящему договору незамедлительно информировать об этом Заказчика, а также приложить все усилия для устранения препятствий в исполнении своих обязательств.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Особые условия предоставления услуги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Исполнитель обязан оказать услугу Заказчику по адресу проживания: 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Лица, которые могут осуществлять взаимодействие с ребёнком: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 ФИО_____________________________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Статус по отношению к ребёнку_____________________________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 Специалисты, определённые Заказчиком для сопровождения предоставления услуги по случаю: ______ _____________________________________________________________________________________________.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В случае использования для фиксирования, происходящего в момент оказания услуги фото, аудио, видеозаписывающих устройств в любых целях любой из Сторон, эта Сторона обязана проинформировать две другие Стороны о своем намерении и целях использования такого оборудования.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фотографий, аудио или видеозаписей, сделанных в момент оказания услуги, допускается только с письменного разрешения участвующих лиц.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Подписывая настоящий Договор, Исполнитель подтверждает, что не состоит на учете в органах опеки и попечительства, полиции по месту жительства, как семья, находящаяся в социально опасном положении.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 случае неисполнения или ненадлежащего исполнения Сторонами принятых на себя обязательств, указанных в настоящем Договоре, или причинения любой из Сторон материального ущерба виновная Сторона несет материальную и иную ответственность согласно законодательству Российской Федерации.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Условия настоящего Договора носят конфиденциальный характер и не подлежат разглашению третьим лицам без письменного согласия Стороны.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Настоящий договор имеет обязательную юридическую силу для Сторон с момента его подписания Сторонами. Приложения к настоящему Договору являются его неотъемлемой частью. Все изменения и дополнения к настоящему Договору оформляются в письменном виде и удостоверяются подписями Сторон.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6.3. Споры между Сторонами, возникающие при исполнении Договора, рассматриваются в порядке, установленном действующим законодательством Российской Федерации.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Настоящий договор изготовлен в одном подлинном экземпляре, который хранится у Заказчика. Куратор проекта в течение трех рабочих дней после подписания договора направляет Исполнителю настоящий договор в форме электронного документа на электронную почту Исполнителя.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 Акт приемки оказанных услуг к настоящему договору изготавливается в одном подлинном экземпляре, который хранится у Заказчика. Куратор проекта в течение трех рабочих дней после подписания акта направляет его в форме электронного документа на электронную почту Исполнителя.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6456"/>
      </w:tblGrid>
      <w:tr w:rsidR="00153BF2" w:rsidTr="00C21709">
        <w:tc>
          <w:tcPr>
            <w:tcW w:w="4219" w:type="dxa"/>
            <w:shd w:val="clear" w:color="auto" w:fill="auto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«Солнечный Город»</w:t>
            </w:r>
          </w:p>
        </w:tc>
        <w:tc>
          <w:tcPr>
            <w:tcW w:w="5918" w:type="dxa"/>
            <w:shd w:val="clear" w:color="auto" w:fill="auto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153BF2" w:rsidTr="00C21709">
        <w:tc>
          <w:tcPr>
            <w:tcW w:w="4219" w:type="dxa"/>
            <w:shd w:val="clear" w:color="auto" w:fill="auto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ИНН 5401292310, КПП 540601001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ОГРН 1075400004195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630005, г. Новосибирск, ул. Гоголя, 15, этаж 7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Тел./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208-11-17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40703.810.5.2300.0000104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"НОВОСИБИРСКИЙ" АО "АЛЬФА-БАНК 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7728168971 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 по месту нахождения 546002001 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045004774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30101810600000000774 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auto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_________________________________________________ 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СНИЛС: _______________________________________________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 _________________________________________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рождения: _______________________________________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 паспорту: 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 и номер): 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 ___________________________________________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подразделения: 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Электронная почта: 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Банковские реквизиты _______________________________________ 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___________ ИНН ____________ КПП 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 ____________________________________________________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 ____________________________________________________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F2" w:rsidTr="00C21709">
        <w:tc>
          <w:tcPr>
            <w:tcW w:w="4219" w:type="dxa"/>
            <w:shd w:val="clear" w:color="auto" w:fill="auto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 _________   Аксенова М.А.</w:t>
            </w:r>
          </w:p>
        </w:tc>
        <w:tc>
          <w:tcPr>
            <w:tcW w:w="5918" w:type="dxa"/>
            <w:shd w:val="clear" w:color="auto" w:fill="auto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Благотворительный фонд «Солнечный Город»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ИНН 5401292310 ОГРН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1075400004195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630005, г. Новосибирск, ул. Гоголя, 15, этаж 7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сайт: https://www.sgdeti.ru/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Директору Благотворительного фонда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«Солнечный Город» Аксеновой М.А.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паспорт: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выдан: 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дата выдачи: 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_____________________________________________________________, в соответствии 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(Ф.И.О. исполнителя полностью)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 ст. 9 Федерального закона от 27.07.2006 № 152-ФЗ "О персональных данных",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обеспечения соблюдения законов и иных нормативных правовых актов;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начисления вознаграждения;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представления заказчиком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контроля количества и качества выполняемых услуг;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обеспечения сохранности имущества заказчика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даю согласие </w:t>
      </w:r>
      <w:r>
        <w:rPr>
          <w:rFonts w:ascii="Times New Roman" w:eastAsia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  <w:proofErr w:type="gramEnd"/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моих персональных данных, на обработку которых я даю согласие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фамилия, имя, отчество;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пол, возраст;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дата и место рождения;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паспортные данные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адрес регистрации по месту жительства и адрес фактического проживания;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номер телефона (домашний, мобильный);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номер СНИЛС;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номер ИНН;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 банковские реквизиты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_______________     __________________     ___________________________________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(дата)                                                     (подпись)                                  (расшифровка подписи)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 ПРИЕМКИ ОКАЗАННЫХ УСЛУГ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Договору возмездного оказания услуг №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фз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________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153BF2" w:rsidTr="00C21709">
        <w:tc>
          <w:tcPr>
            <w:tcW w:w="442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г. Новосибирск</w:t>
            </w:r>
          </w:p>
        </w:tc>
        <w:tc>
          <w:tcPr>
            <w:tcW w:w="442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_____________________</w:t>
            </w:r>
          </w:p>
        </w:tc>
      </w:tr>
    </w:tbl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Благотворительный фонд «Солнечный Город»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«Заказчик», </w:t>
      </w:r>
      <w:bookmarkStart w:id="1" w:name="OLE_LINK1"/>
      <w:r>
        <w:rPr>
          <w:rFonts w:ascii="Times New Roman" w:eastAsia="Times New Roman" w:hAnsi="Times New Roman" w:cs="Times New Roman"/>
          <w:sz w:val="24"/>
          <w:szCs w:val="24"/>
        </w:rPr>
        <w:t xml:space="preserve">в лице директора </w:t>
      </w:r>
      <w:bookmarkEnd w:id="1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Аксеновой Марины Анатольевны,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действующей на основании Устава, с одной стороны, и,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«Исполнитель», с другой стороны, составили настоящий акт о том, что услуги по Договору об оказании услуги временного кризисного размещения ребёнка (детей) во временную замещающую семью 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________ на сумму _____ (_____________________) рублей 00 копеек, выполнены в полном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объёме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 именно: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 согласно договору об оказании услуги временного кризисного размещения ребёнка (детей) во временную замещающую семью 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________ в период с __________ по __________ года обеспечил безопасность ребёнка; организовал условия проживания ребёнка с учетом возрастных особенностей сна и бодрствования на территории Исполнителя; организовал питание ребёнка в соответствии с его возрастными потребностями и учетом рекомендаций кровных родителей; выполнил гигиенические процедуры в соответствии с потребностями ребёнка; оказал доврачебную помощь ребёнку в случае необходимости; психологически и физически развивал ребёнка; организовал образовательный маршрут ребёнка, включающий посещение им образовательного учреждения и выполнение рекомендаций педагогов и иных специалистов; организовал досуг ребёнка в соответствии с его возрастными потребностями, возможностями, физическим и эмоциональным состоянием; поддерживал связь ребёнка с кровными родственниками.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Взаимных претензий по качеству выполненных услуг стороны не имеют. </w:t>
      </w: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BF2" w:rsidRDefault="00153BF2" w:rsidP="00153BF2">
      <w:pPr>
        <w:tabs>
          <w:tab w:val="left" w:pos="1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153BF2" w:rsidTr="00C21709">
        <w:tc>
          <w:tcPr>
            <w:tcW w:w="442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42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53BF2" w:rsidTr="00C21709">
        <w:tc>
          <w:tcPr>
            <w:tcW w:w="442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Исполнитель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____________________________</w:t>
            </w:r>
          </w:p>
        </w:tc>
        <w:tc>
          <w:tcPr>
            <w:tcW w:w="4428" w:type="dxa"/>
          </w:tcPr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Заказчик</w:t>
            </w: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3BF2" w:rsidRDefault="00153BF2" w:rsidP="00C21709">
            <w:pPr>
              <w:tabs>
                <w:tab w:val="left" w:pos="14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____________Аксенова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М.А.</w:t>
            </w:r>
          </w:p>
        </w:tc>
      </w:tr>
    </w:tbl>
    <w:p w:rsidR="00153BF2" w:rsidRDefault="00153BF2" w:rsidP="00153BF2">
      <w:pPr>
        <w:tabs>
          <w:tab w:val="left" w:pos="1410"/>
        </w:tabs>
        <w:rPr>
          <w:sz w:val="24"/>
          <w:szCs w:val="24"/>
        </w:rPr>
      </w:pPr>
    </w:p>
    <w:p w:rsidR="00153BF2" w:rsidRDefault="00153BF2" w:rsidP="00153BF2">
      <w:pPr>
        <w:tabs>
          <w:tab w:val="left" w:pos="1410"/>
        </w:tabs>
      </w:pPr>
    </w:p>
    <w:p w:rsidR="001C343D" w:rsidRDefault="001C343D"/>
    <w:sectPr w:rsidR="001C343D" w:rsidSect="004D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742"/>
    <w:multiLevelType w:val="hybridMultilevel"/>
    <w:tmpl w:val="32BA9002"/>
    <w:lvl w:ilvl="0" w:tplc="23561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A1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6F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0D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E4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8D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09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2E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80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1A5E"/>
    <w:multiLevelType w:val="hybridMultilevel"/>
    <w:tmpl w:val="80F00832"/>
    <w:lvl w:ilvl="0" w:tplc="D0CE0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28E2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8C8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C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8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E3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C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292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C4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81D45"/>
    <w:multiLevelType w:val="hybridMultilevel"/>
    <w:tmpl w:val="4E824E68"/>
    <w:lvl w:ilvl="0" w:tplc="5ADE5AD2">
      <w:start w:val="1"/>
      <w:numFmt w:val="decimal"/>
      <w:lvlText w:val="%1."/>
      <w:lvlJc w:val="left"/>
      <w:pPr>
        <w:ind w:left="456" w:hanging="384"/>
      </w:pPr>
      <w:rPr>
        <w:rFonts w:hint="default"/>
        <w:b/>
      </w:rPr>
    </w:lvl>
    <w:lvl w:ilvl="1" w:tplc="93861CA8">
      <w:start w:val="1"/>
      <w:numFmt w:val="lowerLetter"/>
      <w:lvlText w:val="%2."/>
      <w:lvlJc w:val="left"/>
      <w:pPr>
        <w:ind w:left="1152" w:hanging="360"/>
      </w:pPr>
    </w:lvl>
    <w:lvl w:ilvl="2" w:tplc="CDFA95C8">
      <w:start w:val="1"/>
      <w:numFmt w:val="lowerRoman"/>
      <w:lvlText w:val="%3."/>
      <w:lvlJc w:val="right"/>
      <w:pPr>
        <w:ind w:left="1872" w:hanging="180"/>
      </w:pPr>
    </w:lvl>
    <w:lvl w:ilvl="3" w:tplc="AB0ED84A">
      <w:start w:val="1"/>
      <w:numFmt w:val="decimal"/>
      <w:lvlText w:val="%4."/>
      <w:lvlJc w:val="left"/>
      <w:pPr>
        <w:ind w:left="2592" w:hanging="360"/>
      </w:pPr>
    </w:lvl>
    <w:lvl w:ilvl="4" w:tplc="114CEF44">
      <w:start w:val="1"/>
      <w:numFmt w:val="lowerLetter"/>
      <w:lvlText w:val="%5."/>
      <w:lvlJc w:val="left"/>
      <w:pPr>
        <w:ind w:left="3312" w:hanging="360"/>
      </w:pPr>
    </w:lvl>
    <w:lvl w:ilvl="5" w:tplc="BA92FB90">
      <w:start w:val="1"/>
      <w:numFmt w:val="lowerRoman"/>
      <w:lvlText w:val="%6."/>
      <w:lvlJc w:val="right"/>
      <w:pPr>
        <w:ind w:left="4032" w:hanging="180"/>
      </w:pPr>
    </w:lvl>
    <w:lvl w:ilvl="6" w:tplc="6EBE02F0">
      <w:start w:val="1"/>
      <w:numFmt w:val="decimal"/>
      <w:lvlText w:val="%7."/>
      <w:lvlJc w:val="left"/>
      <w:pPr>
        <w:ind w:left="4752" w:hanging="360"/>
      </w:pPr>
    </w:lvl>
    <w:lvl w:ilvl="7" w:tplc="17A6ACB8">
      <w:start w:val="1"/>
      <w:numFmt w:val="lowerLetter"/>
      <w:lvlText w:val="%8."/>
      <w:lvlJc w:val="left"/>
      <w:pPr>
        <w:ind w:left="5472" w:hanging="360"/>
      </w:pPr>
    </w:lvl>
    <w:lvl w:ilvl="8" w:tplc="91167716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DCC5326"/>
    <w:multiLevelType w:val="hybridMultilevel"/>
    <w:tmpl w:val="24DEBAC8"/>
    <w:lvl w:ilvl="0" w:tplc="23062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63E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C6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A1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4F2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A0E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E2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A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E3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F1186"/>
    <w:multiLevelType w:val="hybridMultilevel"/>
    <w:tmpl w:val="C7A6B00C"/>
    <w:lvl w:ilvl="0" w:tplc="73D2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88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EE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8E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0D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47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A4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A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63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9715E"/>
    <w:multiLevelType w:val="hybridMultilevel"/>
    <w:tmpl w:val="EF5AF766"/>
    <w:lvl w:ilvl="0" w:tplc="AE2EC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A2CEA">
      <w:start w:val="1"/>
      <w:numFmt w:val="lowerLetter"/>
      <w:lvlText w:val="%2."/>
      <w:lvlJc w:val="left"/>
      <w:pPr>
        <w:ind w:left="1440" w:hanging="360"/>
      </w:pPr>
    </w:lvl>
    <w:lvl w:ilvl="2" w:tplc="68B6797C">
      <w:start w:val="1"/>
      <w:numFmt w:val="lowerRoman"/>
      <w:lvlText w:val="%3."/>
      <w:lvlJc w:val="right"/>
      <w:pPr>
        <w:ind w:left="2160" w:hanging="180"/>
      </w:pPr>
    </w:lvl>
    <w:lvl w:ilvl="3" w:tplc="FF5E43FE">
      <w:start w:val="1"/>
      <w:numFmt w:val="decimal"/>
      <w:lvlText w:val="%4."/>
      <w:lvlJc w:val="left"/>
      <w:pPr>
        <w:ind w:left="2880" w:hanging="360"/>
      </w:pPr>
    </w:lvl>
    <w:lvl w:ilvl="4" w:tplc="B67C69CC">
      <w:start w:val="1"/>
      <w:numFmt w:val="lowerLetter"/>
      <w:lvlText w:val="%5."/>
      <w:lvlJc w:val="left"/>
      <w:pPr>
        <w:ind w:left="3600" w:hanging="360"/>
      </w:pPr>
    </w:lvl>
    <w:lvl w:ilvl="5" w:tplc="564C1D72">
      <w:start w:val="1"/>
      <w:numFmt w:val="lowerRoman"/>
      <w:lvlText w:val="%6."/>
      <w:lvlJc w:val="right"/>
      <w:pPr>
        <w:ind w:left="4320" w:hanging="180"/>
      </w:pPr>
    </w:lvl>
    <w:lvl w:ilvl="6" w:tplc="F596FF0C">
      <w:start w:val="1"/>
      <w:numFmt w:val="decimal"/>
      <w:lvlText w:val="%7."/>
      <w:lvlJc w:val="left"/>
      <w:pPr>
        <w:ind w:left="5040" w:hanging="360"/>
      </w:pPr>
    </w:lvl>
    <w:lvl w:ilvl="7" w:tplc="0400B152">
      <w:start w:val="1"/>
      <w:numFmt w:val="lowerLetter"/>
      <w:lvlText w:val="%8."/>
      <w:lvlJc w:val="left"/>
      <w:pPr>
        <w:ind w:left="5760" w:hanging="360"/>
      </w:pPr>
    </w:lvl>
    <w:lvl w:ilvl="8" w:tplc="2786894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84BD5"/>
    <w:multiLevelType w:val="hybridMultilevel"/>
    <w:tmpl w:val="F50C93C8"/>
    <w:lvl w:ilvl="0" w:tplc="C6B21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4B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2F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41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A9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8C6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0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A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C6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BF2"/>
    <w:rsid w:val="0001324C"/>
    <w:rsid w:val="00014137"/>
    <w:rsid w:val="0001452D"/>
    <w:rsid w:val="00020AA5"/>
    <w:rsid w:val="000251EE"/>
    <w:rsid w:val="0002700D"/>
    <w:rsid w:val="0002757F"/>
    <w:rsid w:val="00030F04"/>
    <w:rsid w:val="00034B6F"/>
    <w:rsid w:val="0004194F"/>
    <w:rsid w:val="000423D8"/>
    <w:rsid w:val="00043B83"/>
    <w:rsid w:val="00044262"/>
    <w:rsid w:val="0006027F"/>
    <w:rsid w:val="00060A01"/>
    <w:rsid w:val="00065DB0"/>
    <w:rsid w:val="00067425"/>
    <w:rsid w:val="00067CF7"/>
    <w:rsid w:val="000705C3"/>
    <w:rsid w:val="00073B29"/>
    <w:rsid w:val="00081E83"/>
    <w:rsid w:val="00082421"/>
    <w:rsid w:val="0008367D"/>
    <w:rsid w:val="00084DEF"/>
    <w:rsid w:val="000851A3"/>
    <w:rsid w:val="000951DB"/>
    <w:rsid w:val="000A2577"/>
    <w:rsid w:val="000B1AEA"/>
    <w:rsid w:val="000D3B01"/>
    <w:rsid w:val="000E5863"/>
    <w:rsid w:val="000E6A7C"/>
    <w:rsid w:val="000E7CEC"/>
    <w:rsid w:val="000F7C1F"/>
    <w:rsid w:val="001051B2"/>
    <w:rsid w:val="00110F53"/>
    <w:rsid w:val="001134BF"/>
    <w:rsid w:val="001137BB"/>
    <w:rsid w:val="00125E5F"/>
    <w:rsid w:val="00131BE0"/>
    <w:rsid w:val="00133B91"/>
    <w:rsid w:val="0014580F"/>
    <w:rsid w:val="00152755"/>
    <w:rsid w:val="00153BF2"/>
    <w:rsid w:val="001542A4"/>
    <w:rsid w:val="001556B8"/>
    <w:rsid w:val="00157D2D"/>
    <w:rsid w:val="00174900"/>
    <w:rsid w:val="00185D02"/>
    <w:rsid w:val="001865DB"/>
    <w:rsid w:val="00186878"/>
    <w:rsid w:val="001903F2"/>
    <w:rsid w:val="00196C09"/>
    <w:rsid w:val="001A0403"/>
    <w:rsid w:val="001A31A6"/>
    <w:rsid w:val="001B05AF"/>
    <w:rsid w:val="001B1E6B"/>
    <w:rsid w:val="001B2D93"/>
    <w:rsid w:val="001C343D"/>
    <w:rsid w:val="001C79B9"/>
    <w:rsid w:val="001D26F6"/>
    <w:rsid w:val="001D56D1"/>
    <w:rsid w:val="001D6638"/>
    <w:rsid w:val="001E1368"/>
    <w:rsid w:val="001E2086"/>
    <w:rsid w:val="001E219B"/>
    <w:rsid w:val="001E29BD"/>
    <w:rsid w:val="001E43CF"/>
    <w:rsid w:val="001E737B"/>
    <w:rsid w:val="001F2DBE"/>
    <w:rsid w:val="001F55CD"/>
    <w:rsid w:val="001F58AF"/>
    <w:rsid w:val="001F629D"/>
    <w:rsid w:val="0020059D"/>
    <w:rsid w:val="00202088"/>
    <w:rsid w:val="00210EA7"/>
    <w:rsid w:val="00211642"/>
    <w:rsid w:val="00215CF9"/>
    <w:rsid w:val="00217CF7"/>
    <w:rsid w:val="00220FB8"/>
    <w:rsid w:val="00226183"/>
    <w:rsid w:val="00240477"/>
    <w:rsid w:val="00240970"/>
    <w:rsid w:val="002462B7"/>
    <w:rsid w:val="00256E35"/>
    <w:rsid w:val="00257C47"/>
    <w:rsid w:val="00260D94"/>
    <w:rsid w:val="00261D46"/>
    <w:rsid w:val="00265579"/>
    <w:rsid w:val="00265CB3"/>
    <w:rsid w:val="00266122"/>
    <w:rsid w:val="002679F4"/>
    <w:rsid w:val="00280A4C"/>
    <w:rsid w:val="002A023A"/>
    <w:rsid w:val="002A4F47"/>
    <w:rsid w:val="002A59E9"/>
    <w:rsid w:val="002B0D85"/>
    <w:rsid w:val="002B1F19"/>
    <w:rsid w:val="002B2E24"/>
    <w:rsid w:val="002B5FD1"/>
    <w:rsid w:val="002C1465"/>
    <w:rsid w:val="002C351D"/>
    <w:rsid w:val="002D1A10"/>
    <w:rsid w:val="002E18F4"/>
    <w:rsid w:val="002E7BC4"/>
    <w:rsid w:val="0030357D"/>
    <w:rsid w:val="003045A3"/>
    <w:rsid w:val="00316FE6"/>
    <w:rsid w:val="00336CF7"/>
    <w:rsid w:val="00336E2D"/>
    <w:rsid w:val="003543DB"/>
    <w:rsid w:val="003558AF"/>
    <w:rsid w:val="003629BD"/>
    <w:rsid w:val="003633BD"/>
    <w:rsid w:val="00367994"/>
    <w:rsid w:val="00370371"/>
    <w:rsid w:val="00372046"/>
    <w:rsid w:val="00375F73"/>
    <w:rsid w:val="0037685C"/>
    <w:rsid w:val="0038035B"/>
    <w:rsid w:val="00383BEC"/>
    <w:rsid w:val="003963CA"/>
    <w:rsid w:val="003B1A29"/>
    <w:rsid w:val="003C319B"/>
    <w:rsid w:val="003D48E4"/>
    <w:rsid w:val="003D5297"/>
    <w:rsid w:val="003D698F"/>
    <w:rsid w:val="003E0111"/>
    <w:rsid w:val="003E2095"/>
    <w:rsid w:val="0040075B"/>
    <w:rsid w:val="0040207F"/>
    <w:rsid w:val="00403C15"/>
    <w:rsid w:val="00405099"/>
    <w:rsid w:val="00415406"/>
    <w:rsid w:val="00417A11"/>
    <w:rsid w:val="00422BEF"/>
    <w:rsid w:val="00434275"/>
    <w:rsid w:val="004351B7"/>
    <w:rsid w:val="004430C5"/>
    <w:rsid w:val="0045222A"/>
    <w:rsid w:val="00460759"/>
    <w:rsid w:val="004632FF"/>
    <w:rsid w:val="004635C2"/>
    <w:rsid w:val="00467A4D"/>
    <w:rsid w:val="00470D18"/>
    <w:rsid w:val="0047106F"/>
    <w:rsid w:val="0047117F"/>
    <w:rsid w:val="004829A3"/>
    <w:rsid w:val="00483FB0"/>
    <w:rsid w:val="00484424"/>
    <w:rsid w:val="00486A73"/>
    <w:rsid w:val="004874AD"/>
    <w:rsid w:val="00491D77"/>
    <w:rsid w:val="00494C0A"/>
    <w:rsid w:val="004A4216"/>
    <w:rsid w:val="004A66B7"/>
    <w:rsid w:val="004B4AC4"/>
    <w:rsid w:val="004C100C"/>
    <w:rsid w:val="004C736E"/>
    <w:rsid w:val="004E0D61"/>
    <w:rsid w:val="004E3DE1"/>
    <w:rsid w:val="004E53A5"/>
    <w:rsid w:val="004F3611"/>
    <w:rsid w:val="004F77A4"/>
    <w:rsid w:val="00504B68"/>
    <w:rsid w:val="005112E0"/>
    <w:rsid w:val="0052011B"/>
    <w:rsid w:val="00520577"/>
    <w:rsid w:val="00524464"/>
    <w:rsid w:val="00534197"/>
    <w:rsid w:val="00541D60"/>
    <w:rsid w:val="00545299"/>
    <w:rsid w:val="00563CEF"/>
    <w:rsid w:val="00564016"/>
    <w:rsid w:val="005673A5"/>
    <w:rsid w:val="0056755C"/>
    <w:rsid w:val="0057686A"/>
    <w:rsid w:val="005830F4"/>
    <w:rsid w:val="00585500"/>
    <w:rsid w:val="00594514"/>
    <w:rsid w:val="00595129"/>
    <w:rsid w:val="005A30D8"/>
    <w:rsid w:val="005A475C"/>
    <w:rsid w:val="005A73DD"/>
    <w:rsid w:val="005B0164"/>
    <w:rsid w:val="005B01DC"/>
    <w:rsid w:val="005B18D7"/>
    <w:rsid w:val="005B269B"/>
    <w:rsid w:val="005B75B4"/>
    <w:rsid w:val="005C03C6"/>
    <w:rsid w:val="005E56AF"/>
    <w:rsid w:val="005E65D3"/>
    <w:rsid w:val="005F1883"/>
    <w:rsid w:val="005F1F54"/>
    <w:rsid w:val="0060354A"/>
    <w:rsid w:val="00604FC6"/>
    <w:rsid w:val="00611BF4"/>
    <w:rsid w:val="006202B3"/>
    <w:rsid w:val="00620671"/>
    <w:rsid w:val="00623574"/>
    <w:rsid w:val="006242CA"/>
    <w:rsid w:val="0063049A"/>
    <w:rsid w:val="00632412"/>
    <w:rsid w:val="0063339C"/>
    <w:rsid w:val="00635A0A"/>
    <w:rsid w:val="00640B23"/>
    <w:rsid w:val="00640EE4"/>
    <w:rsid w:val="006432BA"/>
    <w:rsid w:val="00646575"/>
    <w:rsid w:val="00646E90"/>
    <w:rsid w:val="00655BB3"/>
    <w:rsid w:val="00661810"/>
    <w:rsid w:val="00671C4C"/>
    <w:rsid w:val="0068067A"/>
    <w:rsid w:val="00682701"/>
    <w:rsid w:val="00687D3A"/>
    <w:rsid w:val="00690A80"/>
    <w:rsid w:val="006913D9"/>
    <w:rsid w:val="006A112E"/>
    <w:rsid w:val="006A14A4"/>
    <w:rsid w:val="006A3B68"/>
    <w:rsid w:val="006A729D"/>
    <w:rsid w:val="006A7D7F"/>
    <w:rsid w:val="006B6E47"/>
    <w:rsid w:val="006E438D"/>
    <w:rsid w:val="006F6AE6"/>
    <w:rsid w:val="00705F23"/>
    <w:rsid w:val="00706D0D"/>
    <w:rsid w:val="00713456"/>
    <w:rsid w:val="00714990"/>
    <w:rsid w:val="00715537"/>
    <w:rsid w:val="00715F5D"/>
    <w:rsid w:val="0072638A"/>
    <w:rsid w:val="00727887"/>
    <w:rsid w:val="0073263D"/>
    <w:rsid w:val="00733F5F"/>
    <w:rsid w:val="00734882"/>
    <w:rsid w:val="00742F44"/>
    <w:rsid w:val="007447A0"/>
    <w:rsid w:val="00747E34"/>
    <w:rsid w:val="007537DC"/>
    <w:rsid w:val="00753DE5"/>
    <w:rsid w:val="00757B3F"/>
    <w:rsid w:val="00762C79"/>
    <w:rsid w:val="007639D0"/>
    <w:rsid w:val="00775DC8"/>
    <w:rsid w:val="007851CE"/>
    <w:rsid w:val="00786180"/>
    <w:rsid w:val="00786C48"/>
    <w:rsid w:val="007908B8"/>
    <w:rsid w:val="007962A3"/>
    <w:rsid w:val="007A09DC"/>
    <w:rsid w:val="007A5B5C"/>
    <w:rsid w:val="007A63C8"/>
    <w:rsid w:val="007A70C0"/>
    <w:rsid w:val="007B1D1D"/>
    <w:rsid w:val="007B6074"/>
    <w:rsid w:val="007B68D8"/>
    <w:rsid w:val="007B7D78"/>
    <w:rsid w:val="007C3E48"/>
    <w:rsid w:val="007C5C50"/>
    <w:rsid w:val="007C6D50"/>
    <w:rsid w:val="007D1344"/>
    <w:rsid w:val="007D6CCA"/>
    <w:rsid w:val="007E0A63"/>
    <w:rsid w:val="007E17CA"/>
    <w:rsid w:val="007E4A2E"/>
    <w:rsid w:val="007F12E2"/>
    <w:rsid w:val="007F6A1F"/>
    <w:rsid w:val="00801218"/>
    <w:rsid w:val="00801F1A"/>
    <w:rsid w:val="00807D8A"/>
    <w:rsid w:val="0081235F"/>
    <w:rsid w:val="00813E42"/>
    <w:rsid w:val="00814C62"/>
    <w:rsid w:val="0081569E"/>
    <w:rsid w:val="0081691F"/>
    <w:rsid w:val="00817F9C"/>
    <w:rsid w:val="0082229A"/>
    <w:rsid w:val="00822363"/>
    <w:rsid w:val="00822B1B"/>
    <w:rsid w:val="00824525"/>
    <w:rsid w:val="008256F3"/>
    <w:rsid w:val="0082692F"/>
    <w:rsid w:val="00840074"/>
    <w:rsid w:val="00841AAD"/>
    <w:rsid w:val="00843BA5"/>
    <w:rsid w:val="00846E5D"/>
    <w:rsid w:val="0085308B"/>
    <w:rsid w:val="0086199D"/>
    <w:rsid w:val="00861BEB"/>
    <w:rsid w:val="00861DEC"/>
    <w:rsid w:val="008621B2"/>
    <w:rsid w:val="008645BC"/>
    <w:rsid w:val="00866914"/>
    <w:rsid w:val="0086768E"/>
    <w:rsid w:val="00875E7A"/>
    <w:rsid w:val="00882CE0"/>
    <w:rsid w:val="00894D63"/>
    <w:rsid w:val="008955E7"/>
    <w:rsid w:val="008A442D"/>
    <w:rsid w:val="008A77EF"/>
    <w:rsid w:val="008B00EA"/>
    <w:rsid w:val="008B4A19"/>
    <w:rsid w:val="008C33D0"/>
    <w:rsid w:val="008D2152"/>
    <w:rsid w:val="008D5E2D"/>
    <w:rsid w:val="008D7B1F"/>
    <w:rsid w:val="008E6204"/>
    <w:rsid w:val="009018C6"/>
    <w:rsid w:val="00901DEA"/>
    <w:rsid w:val="00904867"/>
    <w:rsid w:val="009052CB"/>
    <w:rsid w:val="0090579A"/>
    <w:rsid w:val="00907E15"/>
    <w:rsid w:val="00912250"/>
    <w:rsid w:val="009142F3"/>
    <w:rsid w:val="00931E74"/>
    <w:rsid w:val="009338E7"/>
    <w:rsid w:val="009350E4"/>
    <w:rsid w:val="0093592D"/>
    <w:rsid w:val="00940675"/>
    <w:rsid w:val="009444BB"/>
    <w:rsid w:val="0095196D"/>
    <w:rsid w:val="00952F41"/>
    <w:rsid w:val="00957D0F"/>
    <w:rsid w:val="00960DFC"/>
    <w:rsid w:val="009668D3"/>
    <w:rsid w:val="0097126C"/>
    <w:rsid w:val="00972D83"/>
    <w:rsid w:val="00973EA8"/>
    <w:rsid w:val="00974665"/>
    <w:rsid w:val="00981142"/>
    <w:rsid w:val="009A2021"/>
    <w:rsid w:val="009C610E"/>
    <w:rsid w:val="009D1D7B"/>
    <w:rsid w:val="009D5653"/>
    <w:rsid w:val="009D7434"/>
    <w:rsid w:val="009D7F56"/>
    <w:rsid w:val="009E01ED"/>
    <w:rsid w:val="009E4227"/>
    <w:rsid w:val="009F301A"/>
    <w:rsid w:val="009F41A0"/>
    <w:rsid w:val="009F582A"/>
    <w:rsid w:val="009F60B4"/>
    <w:rsid w:val="00A0007C"/>
    <w:rsid w:val="00A01AD4"/>
    <w:rsid w:val="00A02533"/>
    <w:rsid w:val="00A12DAF"/>
    <w:rsid w:val="00A1598E"/>
    <w:rsid w:val="00A20020"/>
    <w:rsid w:val="00A220BB"/>
    <w:rsid w:val="00A236CD"/>
    <w:rsid w:val="00A23B4D"/>
    <w:rsid w:val="00A31C58"/>
    <w:rsid w:val="00A33BDE"/>
    <w:rsid w:val="00A34C46"/>
    <w:rsid w:val="00A53264"/>
    <w:rsid w:val="00A61BCD"/>
    <w:rsid w:val="00A637A3"/>
    <w:rsid w:val="00A82FAC"/>
    <w:rsid w:val="00A86344"/>
    <w:rsid w:val="00AA6FEC"/>
    <w:rsid w:val="00AB1399"/>
    <w:rsid w:val="00AB3706"/>
    <w:rsid w:val="00AB5777"/>
    <w:rsid w:val="00AB7ABE"/>
    <w:rsid w:val="00AC4C3D"/>
    <w:rsid w:val="00AC542E"/>
    <w:rsid w:val="00AC611F"/>
    <w:rsid w:val="00AC6468"/>
    <w:rsid w:val="00AD5261"/>
    <w:rsid w:val="00AD7533"/>
    <w:rsid w:val="00AE0B1B"/>
    <w:rsid w:val="00AE0D82"/>
    <w:rsid w:val="00AF574E"/>
    <w:rsid w:val="00AF7F98"/>
    <w:rsid w:val="00B13358"/>
    <w:rsid w:val="00B20470"/>
    <w:rsid w:val="00B2316B"/>
    <w:rsid w:val="00B23171"/>
    <w:rsid w:val="00B41055"/>
    <w:rsid w:val="00B4205D"/>
    <w:rsid w:val="00B459DD"/>
    <w:rsid w:val="00B45ABC"/>
    <w:rsid w:val="00B47DB0"/>
    <w:rsid w:val="00B50A9E"/>
    <w:rsid w:val="00B56A7B"/>
    <w:rsid w:val="00B56C16"/>
    <w:rsid w:val="00B577D2"/>
    <w:rsid w:val="00B84B74"/>
    <w:rsid w:val="00BA336A"/>
    <w:rsid w:val="00BB68F1"/>
    <w:rsid w:val="00BB7F11"/>
    <w:rsid w:val="00BD1FBE"/>
    <w:rsid w:val="00BD7E4B"/>
    <w:rsid w:val="00BE5DEB"/>
    <w:rsid w:val="00BE685D"/>
    <w:rsid w:val="00BF1041"/>
    <w:rsid w:val="00BF78B7"/>
    <w:rsid w:val="00C30741"/>
    <w:rsid w:val="00C34E94"/>
    <w:rsid w:val="00C35413"/>
    <w:rsid w:val="00C4431B"/>
    <w:rsid w:val="00C5339F"/>
    <w:rsid w:val="00C53C61"/>
    <w:rsid w:val="00C56499"/>
    <w:rsid w:val="00C56863"/>
    <w:rsid w:val="00C57EF8"/>
    <w:rsid w:val="00C60122"/>
    <w:rsid w:val="00C616A4"/>
    <w:rsid w:val="00C66274"/>
    <w:rsid w:val="00C708EF"/>
    <w:rsid w:val="00C7333A"/>
    <w:rsid w:val="00C765DD"/>
    <w:rsid w:val="00C77858"/>
    <w:rsid w:val="00C83A2D"/>
    <w:rsid w:val="00C85265"/>
    <w:rsid w:val="00CA593E"/>
    <w:rsid w:val="00CB0179"/>
    <w:rsid w:val="00CB030F"/>
    <w:rsid w:val="00CB386E"/>
    <w:rsid w:val="00CB668D"/>
    <w:rsid w:val="00CB6867"/>
    <w:rsid w:val="00CB68E8"/>
    <w:rsid w:val="00CC145A"/>
    <w:rsid w:val="00CD1DF0"/>
    <w:rsid w:val="00CD78F0"/>
    <w:rsid w:val="00CE0473"/>
    <w:rsid w:val="00CE2371"/>
    <w:rsid w:val="00CE5C2B"/>
    <w:rsid w:val="00CE6502"/>
    <w:rsid w:val="00CE6BD3"/>
    <w:rsid w:val="00CF2446"/>
    <w:rsid w:val="00CF5685"/>
    <w:rsid w:val="00CF71D1"/>
    <w:rsid w:val="00D024DB"/>
    <w:rsid w:val="00D02FF0"/>
    <w:rsid w:val="00D04BCD"/>
    <w:rsid w:val="00D079A0"/>
    <w:rsid w:val="00D14111"/>
    <w:rsid w:val="00D1706C"/>
    <w:rsid w:val="00D27924"/>
    <w:rsid w:val="00D30892"/>
    <w:rsid w:val="00D439F2"/>
    <w:rsid w:val="00D47539"/>
    <w:rsid w:val="00D70CE2"/>
    <w:rsid w:val="00D75148"/>
    <w:rsid w:val="00D831A3"/>
    <w:rsid w:val="00D840AB"/>
    <w:rsid w:val="00D9350D"/>
    <w:rsid w:val="00D942B5"/>
    <w:rsid w:val="00DA1465"/>
    <w:rsid w:val="00DA7787"/>
    <w:rsid w:val="00DB5B9C"/>
    <w:rsid w:val="00DC22C0"/>
    <w:rsid w:val="00DC2C7C"/>
    <w:rsid w:val="00DC6E54"/>
    <w:rsid w:val="00DD2456"/>
    <w:rsid w:val="00DD6628"/>
    <w:rsid w:val="00DD7184"/>
    <w:rsid w:val="00DE06CD"/>
    <w:rsid w:val="00DE19F0"/>
    <w:rsid w:val="00DE5AC9"/>
    <w:rsid w:val="00DE5DE3"/>
    <w:rsid w:val="00DE5ECC"/>
    <w:rsid w:val="00DE6064"/>
    <w:rsid w:val="00DE6AB6"/>
    <w:rsid w:val="00E03191"/>
    <w:rsid w:val="00E104D8"/>
    <w:rsid w:val="00E1368F"/>
    <w:rsid w:val="00E14ADC"/>
    <w:rsid w:val="00E2060E"/>
    <w:rsid w:val="00E30C91"/>
    <w:rsid w:val="00E32020"/>
    <w:rsid w:val="00E33A04"/>
    <w:rsid w:val="00E44641"/>
    <w:rsid w:val="00E47A76"/>
    <w:rsid w:val="00E50EE4"/>
    <w:rsid w:val="00E7195F"/>
    <w:rsid w:val="00E73009"/>
    <w:rsid w:val="00E81159"/>
    <w:rsid w:val="00E900B1"/>
    <w:rsid w:val="00EA0488"/>
    <w:rsid w:val="00EA1C22"/>
    <w:rsid w:val="00EA232B"/>
    <w:rsid w:val="00EA58F1"/>
    <w:rsid w:val="00EB5818"/>
    <w:rsid w:val="00EB5ECB"/>
    <w:rsid w:val="00EB72E9"/>
    <w:rsid w:val="00EC1542"/>
    <w:rsid w:val="00ED41CC"/>
    <w:rsid w:val="00ED6461"/>
    <w:rsid w:val="00EE4F3D"/>
    <w:rsid w:val="00EF4827"/>
    <w:rsid w:val="00EF6803"/>
    <w:rsid w:val="00F02033"/>
    <w:rsid w:val="00F02A3B"/>
    <w:rsid w:val="00F0454E"/>
    <w:rsid w:val="00F11362"/>
    <w:rsid w:val="00F11C4B"/>
    <w:rsid w:val="00F1537E"/>
    <w:rsid w:val="00F15518"/>
    <w:rsid w:val="00F21FA5"/>
    <w:rsid w:val="00F27C55"/>
    <w:rsid w:val="00F319CE"/>
    <w:rsid w:val="00F32136"/>
    <w:rsid w:val="00F34D04"/>
    <w:rsid w:val="00F37CD3"/>
    <w:rsid w:val="00F4003A"/>
    <w:rsid w:val="00F42632"/>
    <w:rsid w:val="00F43624"/>
    <w:rsid w:val="00F43F31"/>
    <w:rsid w:val="00F51D5B"/>
    <w:rsid w:val="00F53B78"/>
    <w:rsid w:val="00F57D50"/>
    <w:rsid w:val="00F613BC"/>
    <w:rsid w:val="00F62F75"/>
    <w:rsid w:val="00F64EA5"/>
    <w:rsid w:val="00F861A1"/>
    <w:rsid w:val="00F86EE8"/>
    <w:rsid w:val="00F87CA5"/>
    <w:rsid w:val="00FA2DF3"/>
    <w:rsid w:val="00FB3514"/>
    <w:rsid w:val="00FB6913"/>
    <w:rsid w:val="00FC09F9"/>
    <w:rsid w:val="00FC4EDC"/>
    <w:rsid w:val="00FD618D"/>
    <w:rsid w:val="00FE68AC"/>
    <w:rsid w:val="00FF3DBD"/>
    <w:rsid w:val="00FF4810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B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53BF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153BF2"/>
  </w:style>
  <w:style w:type="character" w:styleId="a6">
    <w:name w:val="Hyperlink"/>
    <w:basedOn w:val="a0"/>
    <w:uiPriority w:val="99"/>
    <w:unhideWhenUsed/>
    <w:rsid w:val="00153BF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.nata2011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.nata2011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7695</Words>
  <Characters>43864</Characters>
  <Application>Microsoft Office Word</Application>
  <DocSecurity>0</DocSecurity>
  <Lines>365</Lines>
  <Paragraphs>102</Paragraphs>
  <ScaleCrop>false</ScaleCrop>
  <Company>Microsoft</Company>
  <LinksUpToDate>false</LinksUpToDate>
  <CharactersWithSpaces>51457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</cp:revision>
  <dcterms:created xsi:type="dcterms:W3CDTF">2025-02-07T03:40:00Z</dcterms:created>
  <dcterms:modified xsi:type="dcterms:W3CDTF">2025-02-07T03:43:00Z</dcterms:modified>
</cp:coreProperties>
</file>