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F3F3D" w14:textId="77777777" w:rsidR="002B59E4" w:rsidRDefault="00CA2D23" w:rsidP="002B59E4">
      <w:pPr>
        <w:tabs>
          <w:tab w:val="left" w:pos="2880"/>
        </w:tabs>
        <w:jc w:val="right"/>
      </w:pPr>
      <w:r>
        <w:rPr>
          <w:noProof/>
          <w:lang w:eastAsia="ru-RU"/>
        </w:rPr>
        <w:drawing>
          <wp:anchor distT="0" distB="0" distL="114300" distR="114300" simplePos="0" relativeHeight="251657216" behindDoc="1" locked="0" layoutInCell="1" allowOverlap="1" wp14:anchorId="08B098F6" wp14:editId="79E8D0A2">
            <wp:simplePos x="0" y="0"/>
            <wp:positionH relativeFrom="margin">
              <wp:posOffset>-13771</wp:posOffset>
            </wp:positionH>
            <wp:positionV relativeFrom="paragraph">
              <wp:posOffset>183819</wp:posOffset>
            </wp:positionV>
            <wp:extent cx="6854825" cy="1485900"/>
            <wp:effectExtent l="0" t="0" r="3175"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4825" cy="1485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D9F35B" w14:textId="77777777" w:rsidR="002B59E4" w:rsidRDefault="002B59E4" w:rsidP="002B59E4">
      <w:pPr>
        <w:tabs>
          <w:tab w:val="left" w:pos="2880"/>
        </w:tabs>
        <w:jc w:val="right"/>
      </w:pPr>
    </w:p>
    <w:p w14:paraId="5F59CEFC" w14:textId="77777777" w:rsidR="002B59E4" w:rsidRPr="006B641A" w:rsidRDefault="002B59E4" w:rsidP="002B59E4">
      <w:pPr>
        <w:tabs>
          <w:tab w:val="left" w:pos="2880"/>
        </w:tabs>
        <w:jc w:val="right"/>
        <w:rPr>
          <w:b/>
        </w:rPr>
      </w:pPr>
    </w:p>
    <w:p w14:paraId="13668D17" w14:textId="77777777" w:rsidR="002B59E4" w:rsidRPr="006B641A" w:rsidRDefault="002B59E4" w:rsidP="002B59E4">
      <w:pPr>
        <w:tabs>
          <w:tab w:val="left" w:pos="2880"/>
        </w:tabs>
        <w:jc w:val="right"/>
      </w:pPr>
    </w:p>
    <w:p w14:paraId="603F6247" w14:textId="77777777" w:rsidR="002B59E4" w:rsidRDefault="002B59E4" w:rsidP="002B59E4">
      <w:pPr>
        <w:ind w:firstLine="708"/>
        <w:rPr>
          <w:szCs w:val="28"/>
        </w:rPr>
      </w:pPr>
    </w:p>
    <w:p w14:paraId="7AAA1D19" w14:textId="77777777" w:rsidR="002B59E4" w:rsidRDefault="002B59E4" w:rsidP="002B59E4">
      <w:pPr>
        <w:ind w:firstLine="708"/>
        <w:rPr>
          <w:szCs w:val="28"/>
        </w:rPr>
      </w:pPr>
    </w:p>
    <w:p w14:paraId="6B2B4A15" w14:textId="77777777" w:rsidR="002B59E4" w:rsidRDefault="002B59E4" w:rsidP="002B59E4">
      <w:pPr>
        <w:ind w:firstLine="708"/>
        <w:rPr>
          <w:szCs w:val="28"/>
        </w:rPr>
      </w:pPr>
    </w:p>
    <w:p w14:paraId="76C5E729" w14:textId="77777777" w:rsidR="002B59E4" w:rsidRDefault="002B59E4" w:rsidP="002B59E4">
      <w:pPr>
        <w:ind w:firstLine="708"/>
        <w:rPr>
          <w:szCs w:val="28"/>
        </w:rPr>
      </w:pPr>
    </w:p>
    <w:p w14:paraId="21420084" w14:textId="77777777" w:rsidR="002B59E4" w:rsidRDefault="002B59E4" w:rsidP="002B59E4">
      <w:pPr>
        <w:rPr>
          <w:szCs w:val="28"/>
        </w:rPr>
      </w:pPr>
    </w:p>
    <w:p w14:paraId="7C1A7BBA" w14:textId="77777777" w:rsidR="002B59E4" w:rsidRPr="006B641A" w:rsidRDefault="002B59E4" w:rsidP="002B59E4">
      <w:pPr>
        <w:tabs>
          <w:tab w:val="left" w:pos="2880"/>
        </w:tabs>
        <w:spacing w:line="360" w:lineRule="auto"/>
        <w:jc w:val="center"/>
        <w:rPr>
          <w:b/>
        </w:rPr>
      </w:pPr>
    </w:p>
    <w:p w14:paraId="04128510" w14:textId="77777777" w:rsidR="00015DB2" w:rsidRDefault="00015DB2" w:rsidP="00015DB2">
      <w:pPr>
        <w:tabs>
          <w:tab w:val="left" w:pos="2880"/>
        </w:tabs>
        <w:spacing w:line="360" w:lineRule="auto"/>
        <w:jc w:val="center"/>
        <w:rPr>
          <w:b/>
          <w:i/>
        </w:rPr>
      </w:pPr>
      <w:r w:rsidRPr="007360B4">
        <w:rPr>
          <w:b/>
          <w:i/>
        </w:rPr>
        <w:t>Заказчик: администрация К</w:t>
      </w:r>
      <w:r>
        <w:rPr>
          <w:b/>
          <w:i/>
        </w:rPr>
        <w:t xml:space="preserve">олыванского </w:t>
      </w:r>
      <w:r w:rsidRPr="007360B4">
        <w:rPr>
          <w:b/>
          <w:i/>
        </w:rPr>
        <w:t xml:space="preserve">района </w:t>
      </w:r>
    </w:p>
    <w:p w14:paraId="55875682" w14:textId="77777777" w:rsidR="00015DB2" w:rsidRPr="00015DB2" w:rsidRDefault="00015DB2" w:rsidP="00015DB2">
      <w:pPr>
        <w:tabs>
          <w:tab w:val="left" w:pos="2880"/>
        </w:tabs>
        <w:spacing w:line="360" w:lineRule="auto"/>
        <w:jc w:val="center"/>
        <w:rPr>
          <w:b/>
          <w:i/>
          <w:highlight w:val="lightGray"/>
        </w:rPr>
      </w:pPr>
      <w:r>
        <w:rPr>
          <w:b/>
          <w:i/>
        </w:rPr>
        <w:t>Новосибирской области</w:t>
      </w:r>
    </w:p>
    <w:p w14:paraId="440E8CB2" w14:textId="77777777" w:rsidR="00015DB2" w:rsidRPr="00015DB2" w:rsidRDefault="00015DB2" w:rsidP="00015DB2">
      <w:pPr>
        <w:jc w:val="center"/>
        <w:rPr>
          <w:b/>
          <w:highlight w:val="lightGray"/>
        </w:rPr>
      </w:pPr>
    </w:p>
    <w:p w14:paraId="7D386FD6" w14:textId="77777777" w:rsidR="00015DB2" w:rsidRPr="00015DB2" w:rsidRDefault="00015DB2" w:rsidP="00015DB2">
      <w:pPr>
        <w:jc w:val="center"/>
        <w:rPr>
          <w:b/>
          <w:highlight w:val="lightGray"/>
        </w:rPr>
      </w:pPr>
    </w:p>
    <w:p w14:paraId="79276983" w14:textId="77777777" w:rsidR="00015DB2" w:rsidRPr="00015DB2" w:rsidRDefault="00015DB2" w:rsidP="00015DB2">
      <w:pPr>
        <w:jc w:val="center"/>
        <w:rPr>
          <w:b/>
          <w:highlight w:val="lightGray"/>
        </w:rPr>
      </w:pPr>
    </w:p>
    <w:p w14:paraId="7807C1B2" w14:textId="77777777" w:rsidR="00015DB2" w:rsidRPr="00015DB2" w:rsidRDefault="00015DB2" w:rsidP="00015DB2">
      <w:pPr>
        <w:jc w:val="center"/>
        <w:rPr>
          <w:b/>
          <w:highlight w:val="lightGray"/>
        </w:rPr>
      </w:pPr>
    </w:p>
    <w:p w14:paraId="5C9EB449" w14:textId="77777777" w:rsidR="00015DB2" w:rsidRPr="00015DB2" w:rsidRDefault="00015DB2" w:rsidP="00015DB2">
      <w:pPr>
        <w:jc w:val="center"/>
        <w:rPr>
          <w:b/>
          <w:highlight w:val="lightGray"/>
        </w:rPr>
      </w:pPr>
    </w:p>
    <w:p w14:paraId="4F7740A4" w14:textId="77777777" w:rsidR="00015DB2" w:rsidRPr="006B641A" w:rsidRDefault="00015DB2" w:rsidP="00015DB2">
      <w:pPr>
        <w:jc w:val="center"/>
        <w:rPr>
          <w:b/>
        </w:rPr>
      </w:pPr>
    </w:p>
    <w:p w14:paraId="2CF7B18A" w14:textId="77777777" w:rsidR="00015DB2" w:rsidRPr="007360B4" w:rsidRDefault="00015DB2" w:rsidP="00015DB2">
      <w:pPr>
        <w:jc w:val="center"/>
        <w:rPr>
          <w:b/>
          <w:sz w:val="32"/>
          <w:szCs w:val="32"/>
        </w:rPr>
      </w:pPr>
      <w:r w:rsidRPr="007360B4">
        <w:rPr>
          <w:b/>
          <w:sz w:val="32"/>
          <w:szCs w:val="32"/>
        </w:rPr>
        <w:t>СХЕМА ТЕПЛОСНАБЖЕНИЯ</w:t>
      </w:r>
    </w:p>
    <w:p w14:paraId="75E996A2" w14:textId="77777777" w:rsidR="003E4722" w:rsidRPr="007360B4" w:rsidRDefault="003E4722" w:rsidP="003E4722">
      <w:pPr>
        <w:jc w:val="center"/>
        <w:rPr>
          <w:b/>
          <w:sz w:val="32"/>
          <w:szCs w:val="32"/>
        </w:rPr>
      </w:pPr>
      <w:r>
        <w:rPr>
          <w:b/>
          <w:sz w:val="32"/>
          <w:szCs w:val="32"/>
        </w:rPr>
        <w:t>КАНДАУРОВСКОГО</w:t>
      </w:r>
      <w:r w:rsidRPr="007360B4">
        <w:rPr>
          <w:b/>
          <w:sz w:val="32"/>
          <w:szCs w:val="32"/>
        </w:rPr>
        <w:t xml:space="preserve"> СЕЛЬСОВЕТА</w:t>
      </w:r>
    </w:p>
    <w:p w14:paraId="2A4974E0" w14:textId="77777777" w:rsidR="00015DB2" w:rsidRDefault="00015DB2" w:rsidP="00015DB2">
      <w:pPr>
        <w:jc w:val="center"/>
        <w:rPr>
          <w:b/>
          <w:sz w:val="32"/>
          <w:szCs w:val="32"/>
        </w:rPr>
      </w:pPr>
      <w:r>
        <w:rPr>
          <w:b/>
          <w:sz w:val="32"/>
          <w:szCs w:val="32"/>
        </w:rPr>
        <w:t>КОЛЫВАНСКОГО</w:t>
      </w:r>
      <w:r w:rsidRPr="007360B4">
        <w:rPr>
          <w:b/>
          <w:sz w:val="32"/>
          <w:szCs w:val="32"/>
        </w:rPr>
        <w:t xml:space="preserve"> РАЙ</w:t>
      </w:r>
      <w:r>
        <w:rPr>
          <w:b/>
          <w:sz w:val="32"/>
          <w:szCs w:val="32"/>
        </w:rPr>
        <w:t>ОНА</w:t>
      </w:r>
    </w:p>
    <w:p w14:paraId="5F1571D7" w14:textId="77777777" w:rsidR="00015DB2" w:rsidRDefault="00015DB2" w:rsidP="00015DB2">
      <w:pPr>
        <w:jc w:val="center"/>
        <w:rPr>
          <w:b/>
          <w:sz w:val="32"/>
          <w:szCs w:val="32"/>
        </w:rPr>
      </w:pPr>
      <w:r>
        <w:rPr>
          <w:b/>
          <w:sz w:val="32"/>
          <w:szCs w:val="32"/>
        </w:rPr>
        <w:t>НОВОСИБИРСКОЙ ОБЛАСТИ</w:t>
      </w:r>
    </w:p>
    <w:p w14:paraId="54BD3559" w14:textId="77777777" w:rsidR="00015DB2" w:rsidRDefault="00015DB2" w:rsidP="00015DB2">
      <w:pPr>
        <w:jc w:val="center"/>
        <w:rPr>
          <w:b/>
          <w:sz w:val="32"/>
          <w:szCs w:val="32"/>
        </w:rPr>
      </w:pPr>
      <w:r w:rsidRPr="00C16CE6">
        <w:rPr>
          <w:b/>
          <w:sz w:val="32"/>
          <w:szCs w:val="32"/>
        </w:rPr>
        <w:t>ДО 204</w:t>
      </w:r>
      <w:r>
        <w:rPr>
          <w:b/>
          <w:sz w:val="32"/>
          <w:szCs w:val="32"/>
        </w:rPr>
        <w:t>0</w:t>
      </w:r>
      <w:r w:rsidRPr="007360B4">
        <w:rPr>
          <w:b/>
          <w:sz w:val="32"/>
          <w:szCs w:val="32"/>
        </w:rPr>
        <w:t xml:space="preserve"> Г</w:t>
      </w:r>
      <w:r>
        <w:rPr>
          <w:b/>
          <w:sz w:val="32"/>
          <w:szCs w:val="32"/>
        </w:rPr>
        <w:t>ОДА</w:t>
      </w:r>
    </w:p>
    <w:p w14:paraId="79B474EA" w14:textId="77777777" w:rsidR="00015DB2" w:rsidRDefault="00015DB2" w:rsidP="00015DB2">
      <w:pPr>
        <w:jc w:val="center"/>
        <w:rPr>
          <w:b/>
          <w:sz w:val="32"/>
          <w:szCs w:val="32"/>
        </w:rPr>
      </w:pPr>
    </w:p>
    <w:p w14:paraId="1AF63031" w14:textId="77777777" w:rsidR="00015DB2" w:rsidRPr="007360B4" w:rsidRDefault="00015DB2" w:rsidP="00015DB2">
      <w:pPr>
        <w:jc w:val="center"/>
        <w:rPr>
          <w:b/>
          <w:sz w:val="32"/>
          <w:szCs w:val="32"/>
        </w:rPr>
      </w:pPr>
      <w:r>
        <w:rPr>
          <w:b/>
          <w:sz w:val="32"/>
          <w:szCs w:val="32"/>
        </w:rPr>
        <w:t>(актуализация на 2023 год)</w:t>
      </w:r>
    </w:p>
    <w:p w14:paraId="0ABA7597" w14:textId="0D6239C7" w:rsidR="002B59E4" w:rsidRDefault="002B59E4" w:rsidP="002B59E4">
      <w:pPr>
        <w:jc w:val="center"/>
        <w:rPr>
          <w:b/>
        </w:rPr>
      </w:pPr>
    </w:p>
    <w:p w14:paraId="0C4F2FFC" w14:textId="77777777" w:rsidR="00015DB2" w:rsidRPr="006B641A" w:rsidRDefault="00015DB2" w:rsidP="002B59E4">
      <w:pPr>
        <w:jc w:val="center"/>
        <w:rPr>
          <w:b/>
        </w:rPr>
      </w:pPr>
    </w:p>
    <w:p w14:paraId="2E3DCF57"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1447F9E6" w14:textId="77777777" w:rsidR="00233D5C" w:rsidRPr="00015DB2" w:rsidRDefault="00534234" w:rsidP="00CA2D23">
      <w:pPr>
        <w:tabs>
          <w:tab w:val="left" w:pos="2880"/>
        </w:tabs>
        <w:spacing w:before="120" w:after="120" w:line="360" w:lineRule="auto"/>
        <w:ind w:left="0" w:firstLine="709"/>
        <w:contextualSpacing/>
        <w:jc w:val="center"/>
        <w:rPr>
          <w:rFonts w:cs="Times New Roman"/>
          <w:b/>
          <w:sz w:val="28"/>
        </w:rPr>
      </w:pPr>
      <w:r w:rsidRPr="00015DB2">
        <w:rPr>
          <w:rFonts w:cs="Times New Roman"/>
          <w:b/>
          <w:sz w:val="28"/>
        </w:rPr>
        <w:t>Утверждаемая часть</w:t>
      </w:r>
    </w:p>
    <w:p w14:paraId="284AB65C"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5542BE0A"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7C815E92"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0A15F82F"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07DEE158"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0C779E46"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63FFAAD6"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6249B18D"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402D57F2"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2693C412" w14:textId="69509A8D" w:rsidR="00233D5C" w:rsidRDefault="00233D5C" w:rsidP="00CA2D23">
      <w:pPr>
        <w:tabs>
          <w:tab w:val="left" w:pos="2880"/>
        </w:tabs>
        <w:spacing w:before="120" w:after="120" w:line="360" w:lineRule="auto"/>
        <w:ind w:left="0" w:firstLine="709"/>
        <w:contextualSpacing/>
        <w:jc w:val="center"/>
        <w:rPr>
          <w:rFonts w:cs="Times New Roman"/>
          <w:b/>
          <w:szCs w:val="22"/>
        </w:rPr>
      </w:pPr>
    </w:p>
    <w:p w14:paraId="54460A82" w14:textId="77777777" w:rsidR="00015DB2" w:rsidRPr="00CA2D23" w:rsidRDefault="00015DB2" w:rsidP="00CA2D23">
      <w:pPr>
        <w:tabs>
          <w:tab w:val="left" w:pos="2880"/>
        </w:tabs>
        <w:spacing w:before="120" w:after="120" w:line="360" w:lineRule="auto"/>
        <w:ind w:left="0" w:firstLine="709"/>
        <w:contextualSpacing/>
        <w:jc w:val="center"/>
        <w:rPr>
          <w:rFonts w:cs="Times New Roman"/>
          <w:b/>
          <w:szCs w:val="22"/>
        </w:rPr>
      </w:pPr>
    </w:p>
    <w:p w14:paraId="0DD5A243" w14:textId="77777777" w:rsidR="00233D5C" w:rsidRPr="00CA2D23" w:rsidRDefault="00233D5C" w:rsidP="00CA2D23">
      <w:pPr>
        <w:tabs>
          <w:tab w:val="left" w:pos="2880"/>
        </w:tabs>
        <w:spacing w:before="120" w:after="120" w:line="360" w:lineRule="auto"/>
        <w:ind w:left="0" w:firstLine="709"/>
        <w:contextualSpacing/>
        <w:jc w:val="center"/>
        <w:rPr>
          <w:rFonts w:cs="Times New Roman"/>
          <w:b/>
          <w:szCs w:val="22"/>
        </w:rPr>
      </w:pPr>
    </w:p>
    <w:p w14:paraId="57BE8EE6" w14:textId="0D672A8B" w:rsidR="00233D5C" w:rsidRPr="00015DB2" w:rsidRDefault="00534234" w:rsidP="00CA2D23">
      <w:pPr>
        <w:tabs>
          <w:tab w:val="left" w:pos="2880"/>
        </w:tabs>
        <w:spacing w:before="120" w:after="120" w:line="360" w:lineRule="auto"/>
        <w:ind w:left="0" w:firstLine="709"/>
        <w:contextualSpacing/>
        <w:jc w:val="center"/>
        <w:rPr>
          <w:rFonts w:cs="Times New Roman"/>
          <w:bCs/>
          <w:szCs w:val="22"/>
        </w:rPr>
      </w:pPr>
      <w:r w:rsidRPr="00015DB2">
        <w:rPr>
          <w:rFonts w:cs="Times New Roman"/>
          <w:bCs/>
          <w:szCs w:val="22"/>
        </w:rPr>
        <w:t>г.</w:t>
      </w:r>
      <w:r w:rsidR="00D1636F" w:rsidRPr="00015DB2">
        <w:rPr>
          <w:rFonts w:cs="Times New Roman"/>
          <w:bCs/>
          <w:szCs w:val="22"/>
        </w:rPr>
        <w:t xml:space="preserve"> </w:t>
      </w:r>
      <w:r w:rsidRPr="00015DB2">
        <w:rPr>
          <w:rFonts w:cs="Times New Roman"/>
          <w:bCs/>
          <w:szCs w:val="22"/>
        </w:rPr>
        <w:t>Новосибирск</w:t>
      </w:r>
    </w:p>
    <w:p w14:paraId="447CEDFD" w14:textId="77854439" w:rsidR="00233D5C" w:rsidRPr="00015DB2" w:rsidRDefault="002D2016" w:rsidP="00CA2D23">
      <w:pPr>
        <w:tabs>
          <w:tab w:val="left" w:pos="2880"/>
        </w:tabs>
        <w:spacing w:before="120" w:after="120" w:line="360" w:lineRule="auto"/>
        <w:ind w:left="0" w:firstLine="709"/>
        <w:contextualSpacing/>
        <w:jc w:val="center"/>
        <w:rPr>
          <w:rFonts w:cs="Times New Roman"/>
          <w:bCs/>
          <w:szCs w:val="22"/>
        </w:rPr>
      </w:pPr>
      <w:r w:rsidRPr="00015DB2">
        <w:rPr>
          <w:rFonts w:cs="Times New Roman"/>
          <w:bCs/>
          <w:szCs w:val="22"/>
        </w:rPr>
        <w:t>202</w:t>
      </w:r>
      <w:r w:rsidR="00210EAF" w:rsidRPr="00015DB2">
        <w:rPr>
          <w:rFonts w:cs="Times New Roman"/>
          <w:bCs/>
          <w:szCs w:val="22"/>
        </w:rPr>
        <w:t>3</w:t>
      </w:r>
      <w:r w:rsidR="00534234" w:rsidRPr="00015DB2">
        <w:rPr>
          <w:rFonts w:cs="Times New Roman"/>
          <w:bCs/>
          <w:szCs w:val="22"/>
        </w:rPr>
        <w:t>г.</w:t>
      </w:r>
    </w:p>
    <w:p w14:paraId="07C2D3FC" w14:textId="77777777" w:rsidR="00233D5C" w:rsidRDefault="00233D5C" w:rsidP="007A5FD6"/>
    <w:p w14:paraId="584B328D" w14:textId="77777777" w:rsidR="002B59E4" w:rsidRDefault="002B59E4" w:rsidP="007A5FD6">
      <w:pPr>
        <w:sectPr w:rsidR="002B59E4" w:rsidSect="002B59E4">
          <w:type w:val="continuous"/>
          <w:pgSz w:w="11910" w:h="16840"/>
          <w:pgMar w:top="697" w:right="142" w:bottom="278" w:left="567" w:header="720" w:footer="720" w:gutter="0"/>
          <w:cols w:space="720"/>
        </w:sectPr>
      </w:pPr>
    </w:p>
    <w:p w14:paraId="57DF3A6A" w14:textId="77777777" w:rsidR="00233D5C" w:rsidRPr="00CA2D23" w:rsidRDefault="00534234" w:rsidP="00CA2D23">
      <w:pPr>
        <w:jc w:val="center"/>
        <w:rPr>
          <w:rFonts w:cs="Times New Roman"/>
          <w:b/>
          <w:i/>
        </w:rPr>
      </w:pPr>
      <w:r w:rsidRPr="00CA2D23">
        <w:rPr>
          <w:b/>
          <w:i/>
        </w:rPr>
        <w:lastRenderedPageBreak/>
        <w:t>ООО «СибГеоСервис»</w:t>
      </w:r>
    </w:p>
    <w:p w14:paraId="29D0E3A1" w14:textId="77777777" w:rsidR="00233D5C" w:rsidRPr="00CA2D23" w:rsidRDefault="00233D5C" w:rsidP="00CA2D23">
      <w:pPr>
        <w:spacing w:before="120" w:after="120"/>
        <w:ind w:left="0" w:firstLine="709"/>
        <w:contextualSpacing/>
        <w:jc w:val="center"/>
        <w:rPr>
          <w:rFonts w:cs="Times New Roman"/>
          <w:b/>
          <w:szCs w:val="22"/>
          <w:highlight w:val="lightGray"/>
        </w:rPr>
      </w:pPr>
    </w:p>
    <w:p w14:paraId="4DB95946" w14:textId="77777777" w:rsidR="00233D5C" w:rsidRPr="00CA2D23" w:rsidRDefault="00233D5C" w:rsidP="00CA2D23">
      <w:pPr>
        <w:spacing w:before="120" w:after="120"/>
        <w:ind w:left="0" w:firstLine="709"/>
        <w:contextualSpacing/>
        <w:jc w:val="center"/>
        <w:rPr>
          <w:rFonts w:cs="Times New Roman"/>
          <w:b/>
          <w:szCs w:val="22"/>
        </w:rPr>
      </w:pPr>
    </w:p>
    <w:p w14:paraId="5AA2BEB3" w14:textId="77777777" w:rsidR="00233D5C" w:rsidRPr="00CA2D23" w:rsidRDefault="00233D5C" w:rsidP="00CA2D23">
      <w:pPr>
        <w:spacing w:before="120" w:after="120"/>
        <w:ind w:left="0" w:firstLine="709"/>
        <w:contextualSpacing/>
        <w:jc w:val="center"/>
        <w:rPr>
          <w:rFonts w:cs="Times New Roman"/>
          <w:b/>
          <w:szCs w:val="22"/>
        </w:rPr>
      </w:pPr>
    </w:p>
    <w:p w14:paraId="307AC4ED" w14:textId="77777777" w:rsidR="00233D5C" w:rsidRPr="00CA2D23" w:rsidRDefault="00233D5C" w:rsidP="00CA2D23">
      <w:pPr>
        <w:spacing w:before="120" w:after="120"/>
        <w:ind w:left="0" w:firstLine="709"/>
        <w:contextualSpacing/>
        <w:jc w:val="center"/>
        <w:rPr>
          <w:rFonts w:cs="Times New Roman"/>
          <w:b/>
          <w:szCs w:val="22"/>
        </w:rPr>
      </w:pPr>
    </w:p>
    <w:p w14:paraId="70E18126" w14:textId="77777777" w:rsidR="00233D5C" w:rsidRPr="00CA2D23" w:rsidRDefault="00233D5C" w:rsidP="00CA2D23">
      <w:pPr>
        <w:spacing w:before="120" w:after="120"/>
        <w:ind w:left="0" w:firstLine="709"/>
        <w:contextualSpacing/>
        <w:jc w:val="center"/>
        <w:rPr>
          <w:rFonts w:cs="Times New Roman"/>
          <w:b/>
          <w:szCs w:val="22"/>
        </w:rPr>
      </w:pPr>
    </w:p>
    <w:p w14:paraId="162492D5" w14:textId="77777777" w:rsidR="00233D5C" w:rsidRPr="00CA2D23" w:rsidRDefault="00233D5C" w:rsidP="00CA2D23">
      <w:pPr>
        <w:spacing w:before="120" w:after="120"/>
        <w:ind w:left="0" w:firstLine="709"/>
        <w:contextualSpacing/>
        <w:jc w:val="center"/>
        <w:rPr>
          <w:rFonts w:cs="Times New Roman"/>
          <w:b/>
          <w:szCs w:val="22"/>
        </w:rPr>
      </w:pPr>
    </w:p>
    <w:p w14:paraId="1421AAF5" w14:textId="77777777" w:rsidR="00233D5C" w:rsidRPr="00CA2D23" w:rsidRDefault="00233D5C" w:rsidP="00CA2D23">
      <w:pPr>
        <w:spacing w:before="120" w:after="120"/>
        <w:ind w:left="0" w:firstLine="709"/>
        <w:contextualSpacing/>
        <w:jc w:val="center"/>
        <w:rPr>
          <w:rFonts w:cs="Times New Roman"/>
          <w:b/>
          <w:szCs w:val="22"/>
        </w:rPr>
      </w:pPr>
    </w:p>
    <w:p w14:paraId="6AA8279B" w14:textId="77777777" w:rsidR="00233D5C" w:rsidRPr="00CA2D23" w:rsidRDefault="00233D5C" w:rsidP="00CA2D23">
      <w:pPr>
        <w:spacing w:before="120" w:after="120"/>
        <w:ind w:left="0" w:firstLine="709"/>
        <w:contextualSpacing/>
        <w:jc w:val="center"/>
        <w:rPr>
          <w:rFonts w:cs="Times New Roman"/>
          <w:b/>
          <w:szCs w:val="22"/>
        </w:rPr>
      </w:pPr>
    </w:p>
    <w:p w14:paraId="500464C3" w14:textId="77777777" w:rsidR="00233D5C" w:rsidRPr="00CA2D23" w:rsidRDefault="00233D5C" w:rsidP="00CA2D23">
      <w:pPr>
        <w:spacing w:before="120" w:after="120"/>
        <w:ind w:left="0" w:firstLine="709"/>
        <w:contextualSpacing/>
        <w:jc w:val="center"/>
        <w:rPr>
          <w:rFonts w:cs="Times New Roman"/>
          <w:b/>
          <w:szCs w:val="22"/>
        </w:rPr>
      </w:pPr>
    </w:p>
    <w:p w14:paraId="539A658E" w14:textId="77777777" w:rsidR="00233D5C" w:rsidRPr="00CA2D23" w:rsidRDefault="00233D5C" w:rsidP="00CA2D23">
      <w:pPr>
        <w:spacing w:before="120" w:after="120"/>
        <w:ind w:left="0" w:firstLine="709"/>
        <w:contextualSpacing/>
        <w:jc w:val="center"/>
        <w:rPr>
          <w:rFonts w:cs="Times New Roman"/>
          <w:b/>
          <w:szCs w:val="22"/>
        </w:rPr>
      </w:pPr>
    </w:p>
    <w:p w14:paraId="6536D4D2" w14:textId="77777777" w:rsidR="00233D5C" w:rsidRPr="00CA2D23" w:rsidRDefault="00233D5C" w:rsidP="00CA2D23">
      <w:pPr>
        <w:spacing w:before="120" w:after="120"/>
        <w:ind w:left="0" w:firstLine="709"/>
        <w:contextualSpacing/>
        <w:jc w:val="center"/>
        <w:rPr>
          <w:rFonts w:cs="Times New Roman"/>
          <w:b/>
          <w:szCs w:val="22"/>
        </w:rPr>
      </w:pPr>
    </w:p>
    <w:p w14:paraId="038F6D23" w14:textId="77777777" w:rsidR="00233D5C" w:rsidRPr="00CA2D23" w:rsidRDefault="00233D5C" w:rsidP="00CA2D23">
      <w:pPr>
        <w:spacing w:before="120" w:after="120"/>
        <w:ind w:left="0" w:firstLine="709"/>
        <w:contextualSpacing/>
        <w:jc w:val="center"/>
        <w:rPr>
          <w:rFonts w:cs="Times New Roman"/>
          <w:b/>
          <w:szCs w:val="22"/>
        </w:rPr>
      </w:pPr>
    </w:p>
    <w:p w14:paraId="305A79F5" w14:textId="77777777" w:rsidR="00233D5C" w:rsidRPr="00CA2D23" w:rsidRDefault="00233D5C" w:rsidP="00CA2D23">
      <w:pPr>
        <w:spacing w:before="120" w:after="120"/>
        <w:ind w:left="0" w:firstLine="709"/>
        <w:contextualSpacing/>
        <w:jc w:val="center"/>
        <w:rPr>
          <w:rFonts w:cs="Times New Roman"/>
          <w:b/>
          <w:szCs w:val="22"/>
        </w:rPr>
      </w:pPr>
    </w:p>
    <w:p w14:paraId="1A058638" w14:textId="77777777" w:rsidR="00233D5C" w:rsidRPr="00CA2D23" w:rsidRDefault="00233D5C" w:rsidP="00CA2D23">
      <w:pPr>
        <w:spacing w:before="120" w:after="120"/>
        <w:ind w:left="0" w:firstLine="709"/>
        <w:contextualSpacing/>
        <w:jc w:val="center"/>
        <w:rPr>
          <w:rFonts w:cs="Times New Roman"/>
          <w:b/>
          <w:szCs w:val="22"/>
        </w:rPr>
      </w:pPr>
    </w:p>
    <w:p w14:paraId="60FAE07E" w14:textId="77777777" w:rsidR="00233D5C" w:rsidRPr="00CA2D23" w:rsidRDefault="00233D5C" w:rsidP="00CA2D23">
      <w:pPr>
        <w:spacing w:before="120" w:after="120"/>
        <w:ind w:left="0" w:firstLine="709"/>
        <w:contextualSpacing/>
        <w:jc w:val="center"/>
        <w:rPr>
          <w:rFonts w:cs="Times New Roman"/>
          <w:b/>
          <w:szCs w:val="22"/>
        </w:rPr>
      </w:pPr>
    </w:p>
    <w:p w14:paraId="13832CED" w14:textId="77777777" w:rsidR="00233D5C" w:rsidRPr="00CA2D23" w:rsidRDefault="00233D5C" w:rsidP="00CA2D23">
      <w:pPr>
        <w:spacing w:before="120" w:after="120"/>
        <w:ind w:left="0" w:firstLine="709"/>
        <w:contextualSpacing/>
        <w:jc w:val="center"/>
        <w:rPr>
          <w:rFonts w:cs="Times New Roman"/>
          <w:b/>
          <w:sz w:val="32"/>
          <w:szCs w:val="22"/>
        </w:rPr>
      </w:pPr>
    </w:p>
    <w:p w14:paraId="07FCBF3F" w14:textId="77777777" w:rsidR="00015DB2" w:rsidRPr="007360B4" w:rsidRDefault="00015DB2" w:rsidP="00015DB2">
      <w:pPr>
        <w:jc w:val="center"/>
        <w:rPr>
          <w:b/>
          <w:sz w:val="32"/>
          <w:szCs w:val="32"/>
        </w:rPr>
      </w:pPr>
      <w:r w:rsidRPr="007360B4">
        <w:rPr>
          <w:b/>
          <w:sz w:val="32"/>
          <w:szCs w:val="32"/>
        </w:rPr>
        <w:t xml:space="preserve">СХЕМА ТЕПЛОСНАБЖЕНИЯ </w:t>
      </w:r>
    </w:p>
    <w:p w14:paraId="4493A66B" w14:textId="77777777" w:rsidR="003E4722" w:rsidRPr="007360B4" w:rsidRDefault="003E4722" w:rsidP="003E4722">
      <w:pPr>
        <w:jc w:val="center"/>
        <w:rPr>
          <w:b/>
          <w:sz w:val="32"/>
          <w:szCs w:val="32"/>
        </w:rPr>
      </w:pPr>
      <w:r>
        <w:rPr>
          <w:b/>
          <w:sz w:val="32"/>
          <w:szCs w:val="32"/>
        </w:rPr>
        <w:t>КАНДАУРОВСКОГО</w:t>
      </w:r>
      <w:r w:rsidRPr="007360B4">
        <w:rPr>
          <w:b/>
          <w:sz w:val="32"/>
          <w:szCs w:val="32"/>
        </w:rPr>
        <w:t xml:space="preserve"> СЕЛЬСОВЕТА</w:t>
      </w:r>
    </w:p>
    <w:p w14:paraId="1AB0AF6F" w14:textId="77777777" w:rsidR="00015DB2" w:rsidRDefault="00015DB2" w:rsidP="00015DB2">
      <w:pPr>
        <w:jc w:val="center"/>
        <w:rPr>
          <w:b/>
          <w:sz w:val="32"/>
          <w:szCs w:val="32"/>
        </w:rPr>
      </w:pPr>
      <w:r>
        <w:rPr>
          <w:b/>
          <w:sz w:val="32"/>
          <w:szCs w:val="32"/>
        </w:rPr>
        <w:t>КОЛЫВАНСКОГО</w:t>
      </w:r>
      <w:r w:rsidRPr="007360B4">
        <w:rPr>
          <w:b/>
          <w:sz w:val="32"/>
          <w:szCs w:val="32"/>
        </w:rPr>
        <w:t xml:space="preserve"> РАЙ</w:t>
      </w:r>
      <w:r>
        <w:rPr>
          <w:b/>
          <w:sz w:val="32"/>
          <w:szCs w:val="32"/>
        </w:rPr>
        <w:t>ОНА</w:t>
      </w:r>
    </w:p>
    <w:p w14:paraId="0746FA69" w14:textId="77777777" w:rsidR="00015DB2" w:rsidRDefault="00015DB2" w:rsidP="00015DB2">
      <w:pPr>
        <w:jc w:val="center"/>
        <w:rPr>
          <w:b/>
          <w:sz w:val="32"/>
          <w:szCs w:val="32"/>
        </w:rPr>
      </w:pPr>
      <w:r>
        <w:rPr>
          <w:b/>
          <w:sz w:val="32"/>
          <w:szCs w:val="32"/>
        </w:rPr>
        <w:t>НОВОСИБИРСКОЙ ОБЛАСТИ</w:t>
      </w:r>
    </w:p>
    <w:p w14:paraId="490153C1" w14:textId="77777777" w:rsidR="00015DB2" w:rsidRDefault="00015DB2" w:rsidP="00015DB2">
      <w:pPr>
        <w:jc w:val="center"/>
        <w:rPr>
          <w:b/>
          <w:sz w:val="32"/>
          <w:szCs w:val="32"/>
        </w:rPr>
      </w:pPr>
      <w:r w:rsidRPr="00C16CE6">
        <w:rPr>
          <w:b/>
          <w:sz w:val="32"/>
          <w:szCs w:val="32"/>
        </w:rPr>
        <w:t>ДО 204</w:t>
      </w:r>
      <w:r>
        <w:rPr>
          <w:b/>
          <w:sz w:val="32"/>
          <w:szCs w:val="32"/>
        </w:rPr>
        <w:t>0</w:t>
      </w:r>
      <w:r w:rsidRPr="007360B4">
        <w:rPr>
          <w:b/>
          <w:sz w:val="32"/>
          <w:szCs w:val="32"/>
        </w:rPr>
        <w:t xml:space="preserve"> Г</w:t>
      </w:r>
      <w:r>
        <w:rPr>
          <w:b/>
          <w:sz w:val="32"/>
          <w:szCs w:val="32"/>
        </w:rPr>
        <w:t>ОДА</w:t>
      </w:r>
    </w:p>
    <w:p w14:paraId="43BC5B1D" w14:textId="77777777" w:rsidR="00233D5C" w:rsidRPr="00CA2D23" w:rsidRDefault="00233D5C" w:rsidP="00CA2D23">
      <w:pPr>
        <w:spacing w:before="120" w:after="120"/>
        <w:ind w:left="0" w:firstLine="709"/>
        <w:contextualSpacing/>
        <w:jc w:val="center"/>
        <w:rPr>
          <w:rFonts w:cs="Times New Roman"/>
          <w:b/>
          <w:sz w:val="32"/>
          <w:szCs w:val="22"/>
        </w:rPr>
      </w:pPr>
    </w:p>
    <w:p w14:paraId="2C0030BE" w14:textId="77777777" w:rsidR="00233D5C" w:rsidRPr="00CA2D23" w:rsidRDefault="00233D5C" w:rsidP="00CA2D23">
      <w:pPr>
        <w:spacing w:before="120" w:after="120"/>
        <w:ind w:left="0" w:firstLine="709"/>
        <w:contextualSpacing/>
        <w:jc w:val="center"/>
        <w:rPr>
          <w:rFonts w:cs="Times New Roman"/>
          <w:b/>
          <w:sz w:val="36"/>
          <w:szCs w:val="28"/>
        </w:rPr>
      </w:pPr>
    </w:p>
    <w:p w14:paraId="1E5AAE42" w14:textId="77777777" w:rsidR="00233D5C" w:rsidRPr="00015DB2" w:rsidRDefault="00534234" w:rsidP="00CA2D23">
      <w:pPr>
        <w:spacing w:before="120" w:after="120"/>
        <w:ind w:left="0" w:firstLine="709"/>
        <w:contextualSpacing/>
        <w:jc w:val="center"/>
        <w:rPr>
          <w:rFonts w:cs="Times New Roman"/>
          <w:b/>
          <w:sz w:val="32"/>
        </w:rPr>
      </w:pPr>
      <w:r w:rsidRPr="00015DB2">
        <w:rPr>
          <w:rFonts w:cs="Times New Roman"/>
          <w:b/>
          <w:sz w:val="32"/>
        </w:rPr>
        <w:t>Утверждаемая часть</w:t>
      </w:r>
    </w:p>
    <w:p w14:paraId="17DBED86" w14:textId="77777777" w:rsidR="00233D5C" w:rsidRPr="00CA2D23" w:rsidRDefault="00233D5C" w:rsidP="00CA2D23">
      <w:pPr>
        <w:spacing w:before="120" w:after="120"/>
        <w:ind w:left="0" w:firstLine="709"/>
        <w:contextualSpacing/>
        <w:jc w:val="center"/>
        <w:rPr>
          <w:rFonts w:cs="Times New Roman"/>
          <w:b/>
          <w:sz w:val="28"/>
          <w:szCs w:val="28"/>
        </w:rPr>
      </w:pPr>
    </w:p>
    <w:p w14:paraId="6B33F575" w14:textId="77777777" w:rsidR="00233D5C" w:rsidRPr="00CA2D23" w:rsidRDefault="00233D5C" w:rsidP="00CA2D23">
      <w:pPr>
        <w:spacing w:before="120" w:after="120"/>
        <w:ind w:left="0" w:firstLine="709"/>
        <w:contextualSpacing/>
        <w:jc w:val="center"/>
        <w:rPr>
          <w:rFonts w:cs="Times New Roman"/>
          <w:b/>
          <w:sz w:val="28"/>
          <w:szCs w:val="28"/>
        </w:rPr>
      </w:pPr>
    </w:p>
    <w:p w14:paraId="435C8A28" w14:textId="77777777" w:rsidR="00233D5C" w:rsidRPr="00CA2D23" w:rsidRDefault="00233D5C" w:rsidP="00CA2D23">
      <w:pPr>
        <w:spacing w:before="120" w:after="120"/>
        <w:ind w:left="0" w:firstLine="709"/>
        <w:contextualSpacing/>
        <w:jc w:val="center"/>
        <w:rPr>
          <w:rFonts w:cs="Times New Roman"/>
          <w:b/>
          <w:sz w:val="28"/>
          <w:szCs w:val="28"/>
        </w:rPr>
      </w:pPr>
    </w:p>
    <w:p w14:paraId="502CF5B9" w14:textId="77777777" w:rsidR="00233D5C" w:rsidRPr="00CA2D23" w:rsidRDefault="00233D5C" w:rsidP="00CA2D23">
      <w:pPr>
        <w:spacing w:before="120" w:after="120"/>
        <w:ind w:left="0" w:firstLine="709"/>
        <w:contextualSpacing/>
        <w:jc w:val="center"/>
        <w:rPr>
          <w:rFonts w:cs="Times New Roman"/>
          <w:b/>
          <w:sz w:val="28"/>
          <w:szCs w:val="28"/>
        </w:rPr>
      </w:pPr>
    </w:p>
    <w:p w14:paraId="67DBA833" w14:textId="77777777" w:rsidR="00233D5C" w:rsidRPr="00CA2D23" w:rsidRDefault="00000000" w:rsidP="00CA2D23">
      <w:pPr>
        <w:spacing w:before="120" w:after="120"/>
        <w:ind w:left="0" w:firstLine="709"/>
        <w:contextualSpacing/>
        <w:jc w:val="center"/>
        <w:rPr>
          <w:rFonts w:cs="Times New Roman"/>
          <w:b/>
          <w:sz w:val="28"/>
          <w:szCs w:val="28"/>
        </w:rPr>
      </w:pPr>
      <w:r>
        <w:rPr>
          <w:rFonts w:cs="Times New Roman"/>
          <w:b/>
          <w:sz w:val="28"/>
          <w:szCs w:val="28"/>
        </w:rPr>
        <w:pict w14:anchorId="7398C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85" type="#_x0000_t75" style="position:absolute;left:0;text-align:left;margin-left:304.3pt;margin-top:12.35pt;width:151.5pt;height:154.7pt;z-index:-251658240;mso-position-horizontal-relative:page">
            <v:imagedata r:id="rId9" o:title=""/>
            <w10:wrap anchorx="page"/>
          </v:shape>
        </w:pict>
      </w:r>
    </w:p>
    <w:p w14:paraId="70D09F3D" w14:textId="77777777" w:rsidR="00233D5C" w:rsidRPr="00CA2D23" w:rsidRDefault="00233D5C" w:rsidP="00CA2D23">
      <w:pPr>
        <w:spacing w:before="120" w:after="120"/>
        <w:ind w:left="0" w:firstLine="709"/>
        <w:contextualSpacing/>
        <w:jc w:val="center"/>
        <w:rPr>
          <w:rFonts w:cs="Times New Roman"/>
          <w:b/>
          <w:sz w:val="28"/>
          <w:szCs w:val="28"/>
        </w:rPr>
      </w:pPr>
    </w:p>
    <w:p w14:paraId="0E79EAE3" w14:textId="77777777" w:rsidR="00233D5C" w:rsidRPr="00CA2D23" w:rsidRDefault="00233D5C" w:rsidP="00CA2D23">
      <w:pPr>
        <w:spacing w:before="120" w:after="120"/>
        <w:ind w:left="0" w:firstLine="709"/>
        <w:contextualSpacing/>
        <w:jc w:val="center"/>
        <w:rPr>
          <w:rFonts w:cs="Times New Roman"/>
          <w:b/>
          <w:sz w:val="28"/>
          <w:szCs w:val="28"/>
        </w:rPr>
      </w:pPr>
    </w:p>
    <w:p w14:paraId="7634C687" w14:textId="77777777" w:rsidR="00233D5C" w:rsidRPr="00015DB2" w:rsidRDefault="00534234" w:rsidP="00CA2D23">
      <w:pPr>
        <w:spacing w:before="120" w:after="120"/>
        <w:ind w:left="0" w:firstLine="709"/>
        <w:contextualSpacing/>
        <w:rPr>
          <w:rFonts w:cs="Times New Roman"/>
          <w:b/>
        </w:rPr>
      </w:pPr>
      <w:r w:rsidRPr="00015DB2">
        <w:rPr>
          <w:rFonts w:cs="Times New Roman"/>
          <w:b/>
        </w:rPr>
        <w:t>Генеральный директор</w:t>
      </w:r>
      <w:r w:rsidRPr="00015DB2">
        <w:rPr>
          <w:rFonts w:cs="Times New Roman"/>
          <w:b/>
        </w:rPr>
        <w:tab/>
        <w:t>В.В. Фоляк</w:t>
      </w:r>
    </w:p>
    <w:p w14:paraId="61B10E7F" w14:textId="77777777" w:rsidR="00233D5C" w:rsidRPr="00015DB2" w:rsidRDefault="00233D5C" w:rsidP="00CA2D23">
      <w:pPr>
        <w:spacing w:before="120" w:after="120"/>
        <w:ind w:left="0" w:firstLine="709"/>
        <w:contextualSpacing/>
        <w:jc w:val="center"/>
        <w:rPr>
          <w:rFonts w:cs="Times New Roman"/>
          <w:b/>
        </w:rPr>
      </w:pPr>
    </w:p>
    <w:p w14:paraId="6085F5E0" w14:textId="77777777" w:rsidR="00233D5C" w:rsidRPr="00015DB2" w:rsidRDefault="00534234" w:rsidP="00CA2D23">
      <w:pPr>
        <w:spacing w:before="120" w:after="120"/>
        <w:ind w:left="0" w:firstLine="709"/>
        <w:contextualSpacing/>
        <w:rPr>
          <w:rFonts w:cs="Times New Roman"/>
          <w:b/>
        </w:rPr>
      </w:pPr>
      <w:r w:rsidRPr="00015DB2">
        <w:rPr>
          <w:rFonts w:cs="Times New Roman"/>
          <w:b/>
        </w:rPr>
        <w:t>Ведущий инженер</w:t>
      </w:r>
      <w:r w:rsidRPr="00015DB2">
        <w:rPr>
          <w:rFonts w:cs="Times New Roman"/>
          <w:b/>
        </w:rPr>
        <w:tab/>
        <w:t>М.В. Готькина</w:t>
      </w:r>
    </w:p>
    <w:p w14:paraId="0E36871E" w14:textId="77777777" w:rsidR="00233D5C" w:rsidRPr="00CA2D23" w:rsidRDefault="00233D5C" w:rsidP="00CA2D23">
      <w:pPr>
        <w:spacing w:before="120" w:after="120"/>
        <w:ind w:left="0" w:firstLine="709"/>
        <w:contextualSpacing/>
        <w:jc w:val="center"/>
        <w:rPr>
          <w:rFonts w:cs="Times New Roman"/>
          <w:b/>
          <w:sz w:val="28"/>
          <w:szCs w:val="28"/>
        </w:rPr>
      </w:pPr>
    </w:p>
    <w:p w14:paraId="5CEA3D39" w14:textId="77777777" w:rsidR="00233D5C" w:rsidRPr="00CA2D23" w:rsidRDefault="00233D5C" w:rsidP="00CA2D23">
      <w:pPr>
        <w:spacing w:before="120" w:after="120"/>
        <w:ind w:left="0" w:firstLine="709"/>
        <w:contextualSpacing/>
        <w:jc w:val="center"/>
        <w:rPr>
          <w:rFonts w:cs="Times New Roman"/>
          <w:b/>
          <w:sz w:val="28"/>
          <w:szCs w:val="28"/>
        </w:rPr>
      </w:pPr>
    </w:p>
    <w:p w14:paraId="213B9DCF" w14:textId="77777777" w:rsidR="00233D5C" w:rsidRPr="00CA2D23" w:rsidRDefault="00233D5C" w:rsidP="00CA2D23">
      <w:pPr>
        <w:spacing w:before="120" w:after="120"/>
        <w:ind w:left="0" w:firstLine="709"/>
        <w:contextualSpacing/>
        <w:jc w:val="center"/>
        <w:rPr>
          <w:rFonts w:cs="Times New Roman"/>
          <w:b/>
          <w:sz w:val="28"/>
          <w:szCs w:val="28"/>
        </w:rPr>
      </w:pPr>
    </w:p>
    <w:p w14:paraId="0721C979" w14:textId="77777777" w:rsidR="00233D5C" w:rsidRPr="00CA2D23" w:rsidRDefault="00233D5C" w:rsidP="00CA2D23">
      <w:pPr>
        <w:spacing w:before="120" w:after="120"/>
        <w:ind w:left="0" w:firstLine="709"/>
        <w:contextualSpacing/>
        <w:jc w:val="center"/>
        <w:rPr>
          <w:rFonts w:cs="Times New Roman"/>
          <w:b/>
          <w:sz w:val="28"/>
          <w:szCs w:val="28"/>
        </w:rPr>
      </w:pPr>
    </w:p>
    <w:p w14:paraId="363ACE12" w14:textId="77777777" w:rsidR="00233D5C" w:rsidRPr="00CA2D23" w:rsidRDefault="00233D5C" w:rsidP="00CA2D23">
      <w:pPr>
        <w:spacing w:before="120" w:after="120"/>
        <w:ind w:left="0" w:firstLine="709"/>
        <w:contextualSpacing/>
        <w:jc w:val="center"/>
        <w:rPr>
          <w:rFonts w:cs="Times New Roman"/>
          <w:b/>
          <w:sz w:val="28"/>
          <w:szCs w:val="28"/>
        </w:rPr>
      </w:pPr>
    </w:p>
    <w:p w14:paraId="09005B57" w14:textId="77777777" w:rsidR="00233D5C" w:rsidRPr="00CA2D23" w:rsidRDefault="00233D5C" w:rsidP="00CA2D23">
      <w:pPr>
        <w:spacing w:before="120" w:after="120"/>
        <w:ind w:left="0" w:firstLine="709"/>
        <w:contextualSpacing/>
        <w:jc w:val="center"/>
        <w:rPr>
          <w:rFonts w:cs="Times New Roman"/>
          <w:b/>
          <w:sz w:val="28"/>
          <w:szCs w:val="28"/>
        </w:rPr>
      </w:pPr>
    </w:p>
    <w:p w14:paraId="6DBCC110" w14:textId="77777777" w:rsidR="00233D5C" w:rsidRPr="00CA2D23" w:rsidRDefault="00233D5C" w:rsidP="00CA2D23">
      <w:pPr>
        <w:spacing w:before="120" w:after="120"/>
        <w:ind w:left="0" w:firstLine="709"/>
        <w:contextualSpacing/>
        <w:jc w:val="center"/>
        <w:rPr>
          <w:rFonts w:cs="Times New Roman"/>
          <w:b/>
          <w:sz w:val="28"/>
          <w:szCs w:val="28"/>
        </w:rPr>
      </w:pPr>
    </w:p>
    <w:p w14:paraId="7D47864F" w14:textId="77777777" w:rsidR="00233D5C" w:rsidRPr="00CA2D23" w:rsidRDefault="00233D5C" w:rsidP="00CA2D23">
      <w:pPr>
        <w:spacing w:before="120" w:after="120"/>
        <w:ind w:left="0" w:firstLine="709"/>
        <w:contextualSpacing/>
        <w:jc w:val="center"/>
        <w:rPr>
          <w:rFonts w:cs="Times New Roman"/>
          <w:b/>
          <w:sz w:val="28"/>
          <w:szCs w:val="28"/>
        </w:rPr>
      </w:pPr>
    </w:p>
    <w:p w14:paraId="3BF87C83" w14:textId="77777777" w:rsidR="00233D5C" w:rsidRPr="00CA2D23" w:rsidRDefault="00233D5C" w:rsidP="00CA2D23">
      <w:pPr>
        <w:spacing w:before="120" w:after="120"/>
        <w:ind w:left="0" w:firstLine="709"/>
        <w:contextualSpacing/>
        <w:jc w:val="center"/>
        <w:rPr>
          <w:rFonts w:cs="Times New Roman"/>
          <w:b/>
          <w:sz w:val="28"/>
          <w:szCs w:val="28"/>
        </w:rPr>
      </w:pPr>
    </w:p>
    <w:p w14:paraId="46CD7226" w14:textId="77777777" w:rsidR="00233D5C" w:rsidRPr="00CA2D23" w:rsidRDefault="00233D5C" w:rsidP="00CA2D23">
      <w:pPr>
        <w:spacing w:before="120" w:after="120"/>
        <w:ind w:left="0" w:firstLine="709"/>
        <w:contextualSpacing/>
        <w:jc w:val="center"/>
        <w:rPr>
          <w:rFonts w:cs="Times New Roman"/>
          <w:b/>
          <w:sz w:val="28"/>
          <w:szCs w:val="28"/>
        </w:rPr>
      </w:pPr>
    </w:p>
    <w:p w14:paraId="52A0FD5C" w14:textId="1B90D3F6" w:rsidR="00233D5C" w:rsidRPr="00015DB2" w:rsidRDefault="00534234" w:rsidP="00CA2D23">
      <w:pPr>
        <w:spacing w:before="120" w:after="120"/>
        <w:ind w:left="0" w:firstLine="709"/>
        <w:contextualSpacing/>
        <w:jc w:val="center"/>
        <w:rPr>
          <w:rFonts w:cs="Times New Roman"/>
          <w:bCs/>
        </w:rPr>
      </w:pPr>
      <w:r w:rsidRPr="00015DB2">
        <w:rPr>
          <w:rFonts w:cs="Times New Roman"/>
          <w:bCs/>
        </w:rPr>
        <w:t>г.</w:t>
      </w:r>
      <w:r w:rsidR="00D1636F" w:rsidRPr="00015DB2">
        <w:rPr>
          <w:rFonts w:cs="Times New Roman"/>
          <w:bCs/>
        </w:rPr>
        <w:t xml:space="preserve"> </w:t>
      </w:r>
      <w:r w:rsidRPr="00015DB2">
        <w:rPr>
          <w:rFonts w:cs="Times New Roman"/>
          <w:bCs/>
        </w:rPr>
        <w:t>Новосибирск</w:t>
      </w:r>
    </w:p>
    <w:p w14:paraId="05249F4C" w14:textId="1B806087" w:rsidR="002B59E4" w:rsidRPr="00015DB2" w:rsidRDefault="00534234" w:rsidP="00CA2D23">
      <w:pPr>
        <w:spacing w:before="120" w:after="120"/>
        <w:ind w:left="0" w:firstLine="709"/>
        <w:contextualSpacing/>
        <w:jc w:val="center"/>
        <w:rPr>
          <w:bCs/>
          <w:sz w:val="22"/>
          <w:szCs w:val="22"/>
        </w:rPr>
        <w:sectPr w:rsidR="002B59E4" w:rsidRPr="00015DB2" w:rsidSect="00CA2D23">
          <w:pgSz w:w="11910" w:h="16840"/>
          <w:pgMar w:top="851" w:right="851" w:bottom="851" w:left="1678" w:header="720" w:footer="720" w:gutter="0"/>
          <w:cols w:space="720"/>
        </w:sectPr>
      </w:pPr>
      <w:r w:rsidRPr="00015DB2">
        <w:rPr>
          <w:rFonts w:cs="Times New Roman"/>
          <w:bCs/>
        </w:rPr>
        <w:t>202</w:t>
      </w:r>
      <w:r w:rsidR="00210EAF" w:rsidRPr="00015DB2">
        <w:rPr>
          <w:rFonts w:cs="Times New Roman"/>
          <w:bCs/>
        </w:rPr>
        <w:t>3</w:t>
      </w:r>
      <w:r w:rsidRPr="00015DB2">
        <w:rPr>
          <w:rFonts w:cs="Times New Roman"/>
          <w:bCs/>
        </w:rPr>
        <w:t>г</w:t>
      </w:r>
      <w:r w:rsidRPr="00015DB2">
        <w:rPr>
          <w:rFonts w:cs="Times New Roman"/>
          <w:bCs/>
          <w:sz w:val="22"/>
          <w:szCs w:val="20"/>
        </w:rPr>
        <w:t>.</w:t>
      </w:r>
    </w:p>
    <w:bookmarkStart w:id="0" w:name="Оглавление:" w:displacedByCustomXml="next"/>
    <w:bookmarkEnd w:id="0" w:displacedByCustomXml="next"/>
    <w:bookmarkStart w:id="1" w:name="_bookmark0" w:displacedByCustomXml="next"/>
    <w:bookmarkEnd w:id="1" w:displacedByCustomXml="next"/>
    <w:bookmarkStart w:id="2" w:name="_Toc133250392" w:displacedByCustomXml="next"/>
    <w:sdt>
      <w:sdtPr>
        <w:rPr>
          <w:b w:val="0"/>
          <w:bCs w:val="0"/>
          <w:color w:val="auto"/>
          <w:sz w:val="24"/>
          <w:szCs w:val="24"/>
        </w:rPr>
        <w:id w:val="1006636370"/>
        <w:docPartObj>
          <w:docPartGallery w:val="Table of Contents"/>
          <w:docPartUnique/>
        </w:docPartObj>
      </w:sdtPr>
      <w:sdtContent>
        <w:p w14:paraId="68FFD729" w14:textId="77777777" w:rsidR="002B59E4" w:rsidRPr="002B59E4" w:rsidRDefault="002B59E4" w:rsidP="002B59E4">
          <w:pPr>
            <w:pStyle w:val="1"/>
            <w:numPr>
              <w:ilvl w:val="0"/>
              <w:numId w:val="0"/>
            </w:numPr>
            <w:jc w:val="left"/>
          </w:pPr>
          <w:r w:rsidRPr="002B59E4">
            <w:t>ОГЛАВЛЕНИЕ</w:t>
          </w:r>
          <w:bookmarkEnd w:id="2"/>
        </w:p>
        <w:p w14:paraId="41F3FFDB" w14:textId="3105F855" w:rsidR="0041541C" w:rsidRDefault="002B59E4">
          <w:pPr>
            <w:pStyle w:val="15"/>
            <w:tabs>
              <w:tab w:val="right" w:leader="dot" w:pos="10140"/>
            </w:tabs>
            <w:rPr>
              <w:rFonts w:asciiTheme="minorHAnsi" w:eastAsiaTheme="minorEastAsia" w:hAnsiTheme="minorHAnsi"/>
              <w:noProof/>
              <w:sz w:val="22"/>
              <w:szCs w:val="22"/>
              <w:lang w:eastAsia="ru-RU"/>
            </w:rPr>
          </w:pPr>
          <w:r>
            <w:fldChar w:fldCharType="begin"/>
          </w:r>
          <w:r>
            <w:instrText xml:space="preserve"> TOC \o "1-4" \h \z \u </w:instrText>
          </w:r>
          <w:r>
            <w:fldChar w:fldCharType="separate"/>
          </w:r>
          <w:hyperlink w:anchor="_Toc133250392" w:history="1">
            <w:r w:rsidR="0041541C" w:rsidRPr="00D656C9">
              <w:rPr>
                <w:rStyle w:val="afb"/>
                <w:noProof/>
              </w:rPr>
              <w:t>ОГЛАВЛЕНИЕ</w:t>
            </w:r>
            <w:r w:rsidR="0041541C">
              <w:rPr>
                <w:noProof/>
                <w:webHidden/>
              </w:rPr>
              <w:tab/>
            </w:r>
            <w:r w:rsidR="0041541C">
              <w:rPr>
                <w:noProof/>
                <w:webHidden/>
              </w:rPr>
              <w:fldChar w:fldCharType="begin"/>
            </w:r>
            <w:r w:rsidR="0041541C">
              <w:rPr>
                <w:noProof/>
                <w:webHidden/>
              </w:rPr>
              <w:instrText xml:space="preserve"> PAGEREF _Toc133250392 \h </w:instrText>
            </w:r>
            <w:r w:rsidR="0041541C">
              <w:rPr>
                <w:noProof/>
                <w:webHidden/>
              </w:rPr>
            </w:r>
            <w:r w:rsidR="0041541C">
              <w:rPr>
                <w:noProof/>
                <w:webHidden/>
              </w:rPr>
              <w:fldChar w:fldCharType="separate"/>
            </w:r>
            <w:r w:rsidR="00576B58">
              <w:rPr>
                <w:noProof/>
                <w:webHidden/>
              </w:rPr>
              <w:t>3</w:t>
            </w:r>
            <w:r w:rsidR="0041541C">
              <w:rPr>
                <w:noProof/>
                <w:webHidden/>
              </w:rPr>
              <w:fldChar w:fldCharType="end"/>
            </w:r>
          </w:hyperlink>
        </w:p>
        <w:p w14:paraId="48AB46E8" w14:textId="7179B37A" w:rsidR="0041541C"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3250393" w:history="1">
            <w:r w:rsidR="0041541C" w:rsidRPr="00D656C9">
              <w:rPr>
                <w:rStyle w:val="afb"/>
                <w:noProof/>
              </w:rPr>
              <w:t>1.</w:t>
            </w:r>
            <w:r w:rsidR="0041541C">
              <w:rPr>
                <w:rFonts w:asciiTheme="minorHAnsi" w:eastAsiaTheme="minorEastAsia" w:hAnsiTheme="minorHAnsi"/>
                <w:noProof/>
                <w:sz w:val="22"/>
                <w:szCs w:val="22"/>
                <w:lang w:eastAsia="ru-RU"/>
              </w:rPr>
              <w:tab/>
            </w:r>
            <w:r w:rsidR="0041541C" w:rsidRPr="00D656C9">
              <w:rPr>
                <w:rStyle w:val="afb"/>
                <w:noProof/>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w:t>
            </w:r>
            <w:r w:rsidR="0041541C">
              <w:rPr>
                <w:noProof/>
                <w:webHidden/>
              </w:rPr>
              <w:tab/>
            </w:r>
            <w:r w:rsidR="0041541C">
              <w:rPr>
                <w:noProof/>
                <w:webHidden/>
              </w:rPr>
              <w:fldChar w:fldCharType="begin"/>
            </w:r>
            <w:r w:rsidR="0041541C">
              <w:rPr>
                <w:noProof/>
                <w:webHidden/>
              </w:rPr>
              <w:instrText xml:space="preserve"> PAGEREF _Toc133250393 \h </w:instrText>
            </w:r>
            <w:r w:rsidR="0041541C">
              <w:rPr>
                <w:noProof/>
                <w:webHidden/>
              </w:rPr>
            </w:r>
            <w:r w:rsidR="0041541C">
              <w:rPr>
                <w:noProof/>
                <w:webHidden/>
              </w:rPr>
              <w:fldChar w:fldCharType="separate"/>
            </w:r>
            <w:r w:rsidR="00576B58">
              <w:rPr>
                <w:noProof/>
                <w:webHidden/>
              </w:rPr>
              <w:t>8</w:t>
            </w:r>
            <w:r w:rsidR="0041541C">
              <w:rPr>
                <w:noProof/>
                <w:webHidden/>
              </w:rPr>
              <w:fldChar w:fldCharType="end"/>
            </w:r>
          </w:hyperlink>
        </w:p>
        <w:p w14:paraId="6DCBFDA8" w14:textId="1689D489"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394" w:history="1">
            <w:r w:rsidR="0041541C" w:rsidRPr="00D656C9">
              <w:rPr>
                <w:rStyle w:val="afb"/>
                <w:noProof/>
              </w:rPr>
              <w:t>1.1.</w:t>
            </w:r>
            <w:r w:rsidR="0041541C">
              <w:rPr>
                <w:rFonts w:asciiTheme="minorHAnsi" w:eastAsiaTheme="minorEastAsia" w:hAnsiTheme="minorHAnsi"/>
                <w:noProof/>
                <w:sz w:val="22"/>
                <w:szCs w:val="22"/>
                <w:lang w:eastAsia="ru-RU"/>
              </w:rPr>
              <w:tab/>
            </w:r>
            <w:r w:rsidR="0041541C" w:rsidRPr="00D656C9">
              <w:rPr>
                <w:rStyle w:val="afb"/>
                <w:noProof/>
              </w:rPr>
              <w:t>Величины существующей отапливаемой площади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w:t>
            </w:r>
            <w:r w:rsidR="0041541C">
              <w:rPr>
                <w:noProof/>
                <w:webHidden/>
              </w:rPr>
              <w:tab/>
            </w:r>
            <w:r w:rsidR="0041541C">
              <w:rPr>
                <w:noProof/>
                <w:webHidden/>
              </w:rPr>
              <w:fldChar w:fldCharType="begin"/>
            </w:r>
            <w:r w:rsidR="0041541C">
              <w:rPr>
                <w:noProof/>
                <w:webHidden/>
              </w:rPr>
              <w:instrText xml:space="preserve"> PAGEREF _Toc133250394 \h </w:instrText>
            </w:r>
            <w:r w:rsidR="0041541C">
              <w:rPr>
                <w:noProof/>
                <w:webHidden/>
              </w:rPr>
            </w:r>
            <w:r w:rsidR="0041541C">
              <w:rPr>
                <w:noProof/>
                <w:webHidden/>
              </w:rPr>
              <w:fldChar w:fldCharType="separate"/>
            </w:r>
            <w:r w:rsidR="00576B58">
              <w:rPr>
                <w:noProof/>
                <w:webHidden/>
              </w:rPr>
              <w:t>8</w:t>
            </w:r>
            <w:r w:rsidR="0041541C">
              <w:rPr>
                <w:noProof/>
                <w:webHidden/>
              </w:rPr>
              <w:fldChar w:fldCharType="end"/>
            </w:r>
          </w:hyperlink>
        </w:p>
        <w:p w14:paraId="45CF0BE5" w14:textId="0383D2A0"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395" w:history="1">
            <w:r w:rsidR="0041541C" w:rsidRPr="00D656C9">
              <w:rPr>
                <w:rStyle w:val="afb"/>
                <w:noProof/>
              </w:rPr>
              <w:t>1.2.</w:t>
            </w:r>
            <w:r w:rsidR="0041541C">
              <w:rPr>
                <w:rFonts w:asciiTheme="minorHAnsi" w:eastAsiaTheme="minorEastAsia" w:hAnsiTheme="minorHAnsi"/>
                <w:noProof/>
                <w:sz w:val="22"/>
                <w:szCs w:val="22"/>
                <w:lang w:eastAsia="ru-RU"/>
              </w:rPr>
              <w:tab/>
            </w:r>
            <w:r w:rsidR="0041541C" w:rsidRPr="00D656C9">
              <w:rPr>
                <w:rStyle w:val="afb"/>
                <w:noProof/>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sidR="0041541C">
              <w:rPr>
                <w:noProof/>
                <w:webHidden/>
              </w:rPr>
              <w:tab/>
            </w:r>
            <w:r w:rsidR="0041541C">
              <w:rPr>
                <w:noProof/>
                <w:webHidden/>
              </w:rPr>
              <w:fldChar w:fldCharType="begin"/>
            </w:r>
            <w:r w:rsidR="0041541C">
              <w:rPr>
                <w:noProof/>
                <w:webHidden/>
              </w:rPr>
              <w:instrText xml:space="preserve"> PAGEREF _Toc133250395 \h </w:instrText>
            </w:r>
            <w:r w:rsidR="0041541C">
              <w:rPr>
                <w:noProof/>
                <w:webHidden/>
              </w:rPr>
            </w:r>
            <w:r w:rsidR="0041541C">
              <w:rPr>
                <w:noProof/>
                <w:webHidden/>
              </w:rPr>
              <w:fldChar w:fldCharType="separate"/>
            </w:r>
            <w:r w:rsidR="00576B58">
              <w:rPr>
                <w:noProof/>
                <w:webHidden/>
              </w:rPr>
              <w:t>9</w:t>
            </w:r>
            <w:r w:rsidR="0041541C">
              <w:rPr>
                <w:noProof/>
                <w:webHidden/>
              </w:rPr>
              <w:fldChar w:fldCharType="end"/>
            </w:r>
          </w:hyperlink>
        </w:p>
        <w:p w14:paraId="33081F64" w14:textId="2AC00B5A"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396" w:history="1">
            <w:r w:rsidR="0041541C" w:rsidRPr="00D656C9">
              <w:rPr>
                <w:rStyle w:val="afb"/>
                <w:noProof/>
              </w:rPr>
              <w:t>1.3.</w:t>
            </w:r>
            <w:r w:rsidR="0041541C">
              <w:rPr>
                <w:rFonts w:asciiTheme="minorHAnsi" w:eastAsiaTheme="minorEastAsia" w:hAnsiTheme="minorHAnsi"/>
                <w:noProof/>
                <w:sz w:val="22"/>
                <w:szCs w:val="22"/>
                <w:lang w:eastAsia="ru-RU"/>
              </w:rPr>
              <w:tab/>
            </w:r>
            <w:r w:rsidR="0041541C" w:rsidRPr="00D656C9">
              <w:rPr>
                <w:rStyle w:val="afb"/>
                <w:noProof/>
              </w:rPr>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sidR="0041541C">
              <w:rPr>
                <w:noProof/>
                <w:webHidden/>
              </w:rPr>
              <w:tab/>
            </w:r>
            <w:r w:rsidR="0041541C">
              <w:rPr>
                <w:noProof/>
                <w:webHidden/>
              </w:rPr>
              <w:fldChar w:fldCharType="begin"/>
            </w:r>
            <w:r w:rsidR="0041541C">
              <w:rPr>
                <w:noProof/>
                <w:webHidden/>
              </w:rPr>
              <w:instrText xml:space="preserve"> PAGEREF _Toc133250396 \h </w:instrText>
            </w:r>
            <w:r w:rsidR="0041541C">
              <w:rPr>
                <w:noProof/>
                <w:webHidden/>
              </w:rPr>
            </w:r>
            <w:r w:rsidR="0041541C">
              <w:rPr>
                <w:noProof/>
                <w:webHidden/>
              </w:rPr>
              <w:fldChar w:fldCharType="separate"/>
            </w:r>
            <w:r w:rsidR="00576B58">
              <w:rPr>
                <w:noProof/>
                <w:webHidden/>
              </w:rPr>
              <w:t>9</w:t>
            </w:r>
            <w:r w:rsidR="0041541C">
              <w:rPr>
                <w:noProof/>
                <w:webHidden/>
              </w:rPr>
              <w:fldChar w:fldCharType="end"/>
            </w:r>
          </w:hyperlink>
        </w:p>
        <w:p w14:paraId="59A918F1" w14:textId="69D440A6"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397" w:history="1">
            <w:r w:rsidR="0041541C" w:rsidRPr="00D656C9">
              <w:rPr>
                <w:rStyle w:val="afb"/>
                <w:noProof/>
              </w:rPr>
              <w:t>1.4.</w:t>
            </w:r>
            <w:r w:rsidR="0041541C">
              <w:rPr>
                <w:rFonts w:asciiTheme="minorHAnsi" w:eastAsiaTheme="minorEastAsia" w:hAnsiTheme="minorHAnsi"/>
                <w:noProof/>
                <w:sz w:val="22"/>
                <w:szCs w:val="22"/>
                <w:lang w:eastAsia="ru-RU"/>
              </w:rPr>
              <w:tab/>
            </w:r>
            <w:r w:rsidR="0041541C" w:rsidRPr="00D656C9">
              <w:rPr>
                <w:rStyle w:val="afb"/>
                <w:noProof/>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w:t>
            </w:r>
            <w:r w:rsidR="0041541C">
              <w:rPr>
                <w:noProof/>
                <w:webHidden/>
              </w:rPr>
              <w:tab/>
            </w:r>
            <w:r w:rsidR="0041541C">
              <w:rPr>
                <w:noProof/>
                <w:webHidden/>
              </w:rPr>
              <w:fldChar w:fldCharType="begin"/>
            </w:r>
            <w:r w:rsidR="0041541C">
              <w:rPr>
                <w:noProof/>
                <w:webHidden/>
              </w:rPr>
              <w:instrText xml:space="preserve"> PAGEREF _Toc133250397 \h </w:instrText>
            </w:r>
            <w:r w:rsidR="0041541C">
              <w:rPr>
                <w:noProof/>
                <w:webHidden/>
              </w:rPr>
            </w:r>
            <w:r w:rsidR="0041541C">
              <w:rPr>
                <w:noProof/>
                <w:webHidden/>
              </w:rPr>
              <w:fldChar w:fldCharType="separate"/>
            </w:r>
            <w:r w:rsidR="00576B58">
              <w:rPr>
                <w:noProof/>
                <w:webHidden/>
              </w:rPr>
              <w:t>9</w:t>
            </w:r>
            <w:r w:rsidR="0041541C">
              <w:rPr>
                <w:noProof/>
                <w:webHidden/>
              </w:rPr>
              <w:fldChar w:fldCharType="end"/>
            </w:r>
          </w:hyperlink>
        </w:p>
        <w:p w14:paraId="472EB8AE" w14:textId="1D1DE58C" w:rsidR="0041541C"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3250398" w:history="1">
            <w:r w:rsidR="0041541C" w:rsidRPr="00D656C9">
              <w:rPr>
                <w:rStyle w:val="afb"/>
                <w:noProof/>
              </w:rPr>
              <w:t>2.</w:t>
            </w:r>
            <w:r w:rsidR="0041541C">
              <w:rPr>
                <w:rFonts w:asciiTheme="minorHAnsi" w:eastAsiaTheme="minorEastAsia" w:hAnsiTheme="minorHAnsi"/>
                <w:noProof/>
                <w:sz w:val="22"/>
                <w:szCs w:val="22"/>
                <w:lang w:eastAsia="ru-RU"/>
              </w:rPr>
              <w:tab/>
            </w:r>
            <w:r w:rsidR="0041541C" w:rsidRPr="00D656C9">
              <w:rPr>
                <w:rStyle w:val="afb"/>
                <w:noProof/>
              </w:rPr>
              <w:t>Раздел 2. Существующие и перспективные балансы тепловой мощности источников тепловой энергии и тепловой нагрузки потребителей</w:t>
            </w:r>
            <w:r w:rsidR="0041541C">
              <w:rPr>
                <w:noProof/>
                <w:webHidden/>
              </w:rPr>
              <w:tab/>
            </w:r>
            <w:r w:rsidR="0041541C">
              <w:rPr>
                <w:noProof/>
                <w:webHidden/>
              </w:rPr>
              <w:fldChar w:fldCharType="begin"/>
            </w:r>
            <w:r w:rsidR="0041541C">
              <w:rPr>
                <w:noProof/>
                <w:webHidden/>
              </w:rPr>
              <w:instrText xml:space="preserve"> PAGEREF _Toc133250398 \h </w:instrText>
            </w:r>
            <w:r w:rsidR="0041541C">
              <w:rPr>
                <w:noProof/>
                <w:webHidden/>
              </w:rPr>
            </w:r>
            <w:r w:rsidR="0041541C">
              <w:rPr>
                <w:noProof/>
                <w:webHidden/>
              </w:rPr>
              <w:fldChar w:fldCharType="separate"/>
            </w:r>
            <w:r w:rsidR="00576B58">
              <w:rPr>
                <w:noProof/>
                <w:webHidden/>
              </w:rPr>
              <w:t>10</w:t>
            </w:r>
            <w:r w:rsidR="0041541C">
              <w:rPr>
                <w:noProof/>
                <w:webHidden/>
              </w:rPr>
              <w:fldChar w:fldCharType="end"/>
            </w:r>
          </w:hyperlink>
        </w:p>
        <w:p w14:paraId="666FD0F6" w14:textId="3FED3554"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399" w:history="1">
            <w:r w:rsidR="0041541C" w:rsidRPr="00D656C9">
              <w:rPr>
                <w:rStyle w:val="afb"/>
                <w:noProof/>
              </w:rPr>
              <w:t>2.1.</w:t>
            </w:r>
            <w:r w:rsidR="0041541C">
              <w:rPr>
                <w:rFonts w:asciiTheme="minorHAnsi" w:eastAsiaTheme="minorEastAsia" w:hAnsiTheme="minorHAnsi"/>
                <w:noProof/>
                <w:sz w:val="22"/>
                <w:szCs w:val="22"/>
                <w:lang w:eastAsia="ru-RU"/>
              </w:rPr>
              <w:tab/>
            </w:r>
            <w:r w:rsidR="0041541C" w:rsidRPr="00D656C9">
              <w:rPr>
                <w:rStyle w:val="afb"/>
                <w:noProof/>
              </w:rPr>
              <w:t>Существующие и перспективные зоны действия систем теплоснабжения и источников тепловой энергии</w:t>
            </w:r>
            <w:r w:rsidR="0041541C">
              <w:rPr>
                <w:noProof/>
                <w:webHidden/>
              </w:rPr>
              <w:tab/>
            </w:r>
            <w:r w:rsidR="0041541C">
              <w:rPr>
                <w:noProof/>
                <w:webHidden/>
              </w:rPr>
              <w:fldChar w:fldCharType="begin"/>
            </w:r>
            <w:r w:rsidR="0041541C">
              <w:rPr>
                <w:noProof/>
                <w:webHidden/>
              </w:rPr>
              <w:instrText xml:space="preserve"> PAGEREF _Toc133250399 \h </w:instrText>
            </w:r>
            <w:r w:rsidR="0041541C">
              <w:rPr>
                <w:noProof/>
                <w:webHidden/>
              </w:rPr>
            </w:r>
            <w:r w:rsidR="0041541C">
              <w:rPr>
                <w:noProof/>
                <w:webHidden/>
              </w:rPr>
              <w:fldChar w:fldCharType="separate"/>
            </w:r>
            <w:r w:rsidR="00576B58">
              <w:rPr>
                <w:noProof/>
                <w:webHidden/>
              </w:rPr>
              <w:t>10</w:t>
            </w:r>
            <w:r w:rsidR="0041541C">
              <w:rPr>
                <w:noProof/>
                <w:webHidden/>
              </w:rPr>
              <w:fldChar w:fldCharType="end"/>
            </w:r>
          </w:hyperlink>
        </w:p>
        <w:p w14:paraId="6AB060D4" w14:textId="156C0C57"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00" w:history="1">
            <w:r w:rsidR="0041541C" w:rsidRPr="00D656C9">
              <w:rPr>
                <w:rStyle w:val="afb"/>
                <w:noProof/>
              </w:rPr>
              <w:t>2.2.</w:t>
            </w:r>
            <w:r w:rsidR="0041541C">
              <w:rPr>
                <w:rFonts w:asciiTheme="minorHAnsi" w:eastAsiaTheme="minorEastAsia" w:hAnsiTheme="minorHAnsi"/>
                <w:noProof/>
                <w:sz w:val="22"/>
                <w:szCs w:val="22"/>
                <w:lang w:eastAsia="ru-RU"/>
              </w:rPr>
              <w:tab/>
            </w:r>
            <w:r w:rsidR="0041541C" w:rsidRPr="00D656C9">
              <w:rPr>
                <w:rStyle w:val="afb"/>
                <w:noProof/>
              </w:rPr>
              <w:t>Существующие и перспективные зоны действия индивидуальных источников тепловой энергии</w:t>
            </w:r>
            <w:r w:rsidR="0041541C">
              <w:rPr>
                <w:noProof/>
                <w:webHidden/>
              </w:rPr>
              <w:tab/>
            </w:r>
            <w:r w:rsidR="0041541C">
              <w:rPr>
                <w:noProof/>
                <w:webHidden/>
              </w:rPr>
              <w:fldChar w:fldCharType="begin"/>
            </w:r>
            <w:r w:rsidR="0041541C">
              <w:rPr>
                <w:noProof/>
                <w:webHidden/>
              </w:rPr>
              <w:instrText xml:space="preserve"> PAGEREF _Toc133250400 \h </w:instrText>
            </w:r>
            <w:r w:rsidR="0041541C">
              <w:rPr>
                <w:noProof/>
                <w:webHidden/>
              </w:rPr>
            </w:r>
            <w:r w:rsidR="0041541C">
              <w:rPr>
                <w:noProof/>
                <w:webHidden/>
              </w:rPr>
              <w:fldChar w:fldCharType="separate"/>
            </w:r>
            <w:r w:rsidR="00576B58">
              <w:rPr>
                <w:noProof/>
                <w:webHidden/>
              </w:rPr>
              <w:t>11</w:t>
            </w:r>
            <w:r w:rsidR="0041541C">
              <w:rPr>
                <w:noProof/>
                <w:webHidden/>
              </w:rPr>
              <w:fldChar w:fldCharType="end"/>
            </w:r>
          </w:hyperlink>
        </w:p>
        <w:p w14:paraId="0B7FA1B3" w14:textId="4EFE19C0"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01" w:history="1">
            <w:r w:rsidR="0041541C" w:rsidRPr="00D656C9">
              <w:rPr>
                <w:rStyle w:val="afb"/>
                <w:noProof/>
              </w:rPr>
              <w:t>2.3.</w:t>
            </w:r>
            <w:r w:rsidR="0041541C">
              <w:rPr>
                <w:rFonts w:asciiTheme="minorHAnsi" w:eastAsiaTheme="minorEastAsia" w:hAnsiTheme="minorHAnsi"/>
                <w:noProof/>
                <w:sz w:val="22"/>
                <w:szCs w:val="22"/>
                <w:lang w:eastAsia="ru-RU"/>
              </w:rPr>
              <w:tab/>
            </w:r>
            <w:r w:rsidR="0041541C" w:rsidRPr="00D656C9">
              <w:rPr>
                <w:rStyle w:val="afb"/>
                <w:noProof/>
              </w:rPr>
              <w:t>Существующие и перспективные балансы тепловой мощности и тепловой нагрузки в зонах действия источников тепловой энергии, в том числе работающих на единую тепловую сеть, на каждом этапе</w:t>
            </w:r>
            <w:r w:rsidR="0041541C">
              <w:rPr>
                <w:noProof/>
                <w:webHidden/>
              </w:rPr>
              <w:tab/>
            </w:r>
            <w:r w:rsidR="0041541C">
              <w:rPr>
                <w:noProof/>
                <w:webHidden/>
              </w:rPr>
              <w:fldChar w:fldCharType="begin"/>
            </w:r>
            <w:r w:rsidR="0041541C">
              <w:rPr>
                <w:noProof/>
                <w:webHidden/>
              </w:rPr>
              <w:instrText xml:space="preserve"> PAGEREF _Toc133250401 \h </w:instrText>
            </w:r>
            <w:r w:rsidR="0041541C">
              <w:rPr>
                <w:noProof/>
                <w:webHidden/>
              </w:rPr>
            </w:r>
            <w:r w:rsidR="0041541C">
              <w:rPr>
                <w:noProof/>
                <w:webHidden/>
              </w:rPr>
              <w:fldChar w:fldCharType="separate"/>
            </w:r>
            <w:r w:rsidR="00576B58">
              <w:rPr>
                <w:noProof/>
                <w:webHidden/>
              </w:rPr>
              <w:t>11</w:t>
            </w:r>
            <w:r w:rsidR="0041541C">
              <w:rPr>
                <w:noProof/>
                <w:webHidden/>
              </w:rPr>
              <w:fldChar w:fldCharType="end"/>
            </w:r>
          </w:hyperlink>
        </w:p>
        <w:p w14:paraId="3A6B0D18" w14:textId="6CC44BA9"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02" w:history="1">
            <w:r w:rsidR="0041541C" w:rsidRPr="00D656C9">
              <w:rPr>
                <w:rStyle w:val="afb"/>
                <w:noProof/>
              </w:rPr>
              <w:t>2.4.</w:t>
            </w:r>
            <w:r w:rsidR="0041541C">
              <w:rPr>
                <w:rFonts w:asciiTheme="minorHAnsi" w:eastAsiaTheme="minorEastAsia" w:hAnsiTheme="minorHAnsi"/>
                <w:noProof/>
                <w:sz w:val="22"/>
                <w:szCs w:val="22"/>
                <w:lang w:eastAsia="ru-RU"/>
              </w:rPr>
              <w:tab/>
            </w:r>
            <w:r w:rsidR="0041541C" w:rsidRPr="00D656C9">
              <w:rPr>
                <w:rStyle w:val="afb"/>
                <w:noProof/>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и города федерального значения или городских округов и города федерального значения, с указанием величины тепловой нагрузки для потребителей</w:t>
            </w:r>
            <w:r w:rsidR="0041541C">
              <w:rPr>
                <w:noProof/>
                <w:webHidden/>
              </w:rPr>
              <w:tab/>
            </w:r>
            <w:r w:rsidR="0041541C">
              <w:rPr>
                <w:noProof/>
                <w:webHidden/>
              </w:rPr>
              <w:fldChar w:fldCharType="begin"/>
            </w:r>
            <w:r w:rsidR="0041541C">
              <w:rPr>
                <w:noProof/>
                <w:webHidden/>
              </w:rPr>
              <w:instrText xml:space="preserve"> PAGEREF _Toc133250402 \h </w:instrText>
            </w:r>
            <w:r w:rsidR="0041541C">
              <w:rPr>
                <w:noProof/>
                <w:webHidden/>
              </w:rPr>
            </w:r>
            <w:r w:rsidR="0041541C">
              <w:rPr>
                <w:noProof/>
                <w:webHidden/>
              </w:rPr>
              <w:fldChar w:fldCharType="separate"/>
            </w:r>
            <w:r w:rsidR="00576B58">
              <w:rPr>
                <w:noProof/>
                <w:webHidden/>
              </w:rPr>
              <w:t>11</w:t>
            </w:r>
            <w:r w:rsidR="0041541C">
              <w:rPr>
                <w:noProof/>
                <w:webHidden/>
              </w:rPr>
              <w:fldChar w:fldCharType="end"/>
            </w:r>
          </w:hyperlink>
        </w:p>
        <w:p w14:paraId="37E22CFB" w14:textId="6EAC0BA7"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03" w:history="1">
            <w:r w:rsidR="0041541C" w:rsidRPr="00D656C9">
              <w:rPr>
                <w:rStyle w:val="afb"/>
                <w:noProof/>
              </w:rPr>
              <w:t>2.5.</w:t>
            </w:r>
            <w:r w:rsidR="0041541C">
              <w:rPr>
                <w:rFonts w:asciiTheme="minorHAnsi" w:eastAsiaTheme="minorEastAsia" w:hAnsiTheme="minorHAnsi"/>
                <w:noProof/>
                <w:sz w:val="22"/>
                <w:szCs w:val="22"/>
                <w:lang w:eastAsia="ru-RU"/>
              </w:rPr>
              <w:tab/>
            </w:r>
            <w:r w:rsidR="0041541C" w:rsidRPr="00D656C9">
              <w:rPr>
                <w:rStyle w:val="afb"/>
                <w:noProof/>
              </w:rPr>
              <w:t>Радиус эффективного теплоснабжения, определяемый в соответствии с методическими указаниями по разработке схем теплоснабжения</w:t>
            </w:r>
            <w:r w:rsidR="0041541C">
              <w:rPr>
                <w:noProof/>
                <w:webHidden/>
              </w:rPr>
              <w:tab/>
            </w:r>
            <w:r w:rsidR="0041541C">
              <w:rPr>
                <w:noProof/>
                <w:webHidden/>
              </w:rPr>
              <w:fldChar w:fldCharType="begin"/>
            </w:r>
            <w:r w:rsidR="0041541C">
              <w:rPr>
                <w:noProof/>
                <w:webHidden/>
              </w:rPr>
              <w:instrText xml:space="preserve"> PAGEREF _Toc133250403 \h </w:instrText>
            </w:r>
            <w:r w:rsidR="0041541C">
              <w:rPr>
                <w:noProof/>
                <w:webHidden/>
              </w:rPr>
            </w:r>
            <w:r w:rsidR="0041541C">
              <w:rPr>
                <w:noProof/>
                <w:webHidden/>
              </w:rPr>
              <w:fldChar w:fldCharType="separate"/>
            </w:r>
            <w:r w:rsidR="00576B58">
              <w:rPr>
                <w:noProof/>
                <w:webHidden/>
              </w:rPr>
              <w:t>12</w:t>
            </w:r>
            <w:r w:rsidR="0041541C">
              <w:rPr>
                <w:noProof/>
                <w:webHidden/>
              </w:rPr>
              <w:fldChar w:fldCharType="end"/>
            </w:r>
          </w:hyperlink>
        </w:p>
        <w:p w14:paraId="7AE47C29" w14:textId="3BAE66D4" w:rsidR="0041541C"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3250404" w:history="1">
            <w:r w:rsidR="0041541C" w:rsidRPr="00D656C9">
              <w:rPr>
                <w:rStyle w:val="afb"/>
                <w:noProof/>
              </w:rPr>
              <w:t>3.</w:t>
            </w:r>
            <w:r w:rsidR="0041541C">
              <w:rPr>
                <w:rFonts w:asciiTheme="minorHAnsi" w:eastAsiaTheme="minorEastAsia" w:hAnsiTheme="minorHAnsi"/>
                <w:noProof/>
                <w:sz w:val="22"/>
                <w:szCs w:val="22"/>
                <w:lang w:eastAsia="ru-RU"/>
              </w:rPr>
              <w:tab/>
            </w:r>
            <w:r w:rsidR="0041541C" w:rsidRPr="00D656C9">
              <w:rPr>
                <w:rStyle w:val="afb"/>
                <w:noProof/>
              </w:rPr>
              <w:t>Раздел 3. Существующие и перспективные балансы теплоносителя</w:t>
            </w:r>
            <w:r w:rsidR="0041541C">
              <w:rPr>
                <w:noProof/>
                <w:webHidden/>
              </w:rPr>
              <w:tab/>
            </w:r>
            <w:r w:rsidR="0041541C">
              <w:rPr>
                <w:noProof/>
                <w:webHidden/>
              </w:rPr>
              <w:fldChar w:fldCharType="begin"/>
            </w:r>
            <w:r w:rsidR="0041541C">
              <w:rPr>
                <w:noProof/>
                <w:webHidden/>
              </w:rPr>
              <w:instrText xml:space="preserve"> PAGEREF _Toc133250404 \h </w:instrText>
            </w:r>
            <w:r w:rsidR="0041541C">
              <w:rPr>
                <w:noProof/>
                <w:webHidden/>
              </w:rPr>
            </w:r>
            <w:r w:rsidR="0041541C">
              <w:rPr>
                <w:noProof/>
                <w:webHidden/>
              </w:rPr>
              <w:fldChar w:fldCharType="separate"/>
            </w:r>
            <w:r w:rsidR="00576B58">
              <w:rPr>
                <w:noProof/>
                <w:webHidden/>
              </w:rPr>
              <w:t>13</w:t>
            </w:r>
            <w:r w:rsidR="0041541C">
              <w:rPr>
                <w:noProof/>
                <w:webHidden/>
              </w:rPr>
              <w:fldChar w:fldCharType="end"/>
            </w:r>
          </w:hyperlink>
        </w:p>
        <w:p w14:paraId="2A7C2F13" w14:textId="52C52BB4"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05" w:history="1">
            <w:r w:rsidR="0041541C" w:rsidRPr="00D656C9">
              <w:rPr>
                <w:rStyle w:val="afb"/>
                <w:noProof/>
              </w:rPr>
              <w:t>3.1.</w:t>
            </w:r>
            <w:r w:rsidR="0041541C">
              <w:rPr>
                <w:rFonts w:asciiTheme="minorHAnsi" w:eastAsiaTheme="minorEastAsia" w:hAnsiTheme="minorHAnsi"/>
                <w:noProof/>
                <w:sz w:val="22"/>
                <w:szCs w:val="22"/>
                <w:lang w:eastAsia="ru-RU"/>
              </w:rPr>
              <w:tab/>
            </w:r>
            <w:r w:rsidR="0041541C" w:rsidRPr="00D656C9">
              <w:rPr>
                <w:rStyle w:val="afb"/>
                <w:noProof/>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41541C">
              <w:rPr>
                <w:noProof/>
                <w:webHidden/>
              </w:rPr>
              <w:tab/>
            </w:r>
            <w:r w:rsidR="0041541C">
              <w:rPr>
                <w:noProof/>
                <w:webHidden/>
              </w:rPr>
              <w:fldChar w:fldCharType="begin"/>
            </w:r>
            <w:r w:rsidR="0041541C">
              <w:rPr>
                <w:noProof/>
                <w:webHidden/>
              </w:rPr>
              <w:instrText xml:space="preserve"> PAGEREF _Toc133250405 \h </w:instrText>
            </w:r>
            <w:r w:rsidR="0041541C">
              <w:rPr>
                <w:noProof/>
                <w:webHidden/>
              </w:rPr>
            </w:r>
            <w:r w:rsidR="0041541C">
              <w:rPr>
                <w:noProof/>
                <w:webHidden/>
              </w:rPr>
              <w:fldChar w:fldCharType="separate"/>
            </w:r>
            <w:r w:rsidR="00576B58">
              <w:rPr>
                <w:noProof/>
                <w:webHidden/>
              </w:rPr>
              <w:t>13</w:t>
            </w:r>
            <w:r w:rsidR="0041541C">
              <w:rPr>
                <w:noProof/>
                <w:webHidden/>
              </w:rPr>
              <w:fldChar w:fldCharType="end"/>
            </w:r>
          </w:hyperlink>
        </w:p>
        <w:p w14:paraId="7926C13E" w14:textId="03170280"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06" w:history="1">
            <w:r w:rsidR="0041541C" w:rsidRPr="00D656C9">
              <w:rPr>
                <w:rStyle w:val="afb"/>
                <w:noProof/>
              </w:rPr>
              <w:t>3.2.</w:t>
            </w:r>
            <w:r w:rsidR="0041541C">
              <w:rPr>
                <w:rFonts w:asciiTheme="minorHAnsi" w:eastAsiaTheme="minorEastAsia" w:hAnsiTheme="minorHAnsi"/>
                <w:noProof/>
                <w:sz w:val="22"/>
                <w:szCs w:val="22"/>
                <w:lang w:eastAsia="ru-RU"/>
              </w:rPr>
              <w:tab/>
            </w:r>
            <w:r w:rsidR="0041541C" w:rsidRPr="00D656C9">
              <w:rPr>
                <w:rStyle w:val="afb"/>
                <w:noProof/>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41541C">
              <w:rPr>
                <w:noProof/>
                <w:webHidden/>
              </w:rPr>
              <w:tab/>
            </w:r>
            <w:r w:rsidR="0041541C">
              <w:rPr>
                <w:noProof/>
                <w:webHidden/>
              </w:rPr>
              <w:fldChar w:fldCharType="begin"/>
            </w:r>
            <w:r w:rsidR="0041541C">
              <w:rPr>
                <w:noProof/>
                <w:webHidden/>
              </w:rPr>
              <w:instrText xml:space="preserve"> PAGEREF _Toc133250406 \h </w:instrText>
            </w:r>
            <w:r w:rsidR="0041541C">
              <w:rPr>
                <w:noProof/>
                <w:webHidden/>
              </w:rPr>
            </w:r>
            <w:r w:rsidR="0041541C">
              <w:rPr>
                <w:noProof/>
                <w:webHidden/>
              </w:rPr>
              <w:fldChar w:fldCharType="separate"/>
            </w:r>
            <w:r w:rsidR="00576B58">
              <w:rPr>
                <w:noProof/>
                <w:webHidden/>
              </w:rPr>
              <w:t>13</w:t>
            </w:r>
            <w:r w:rsidR="0041541C">
              <w:rPr>
                <w:noProof/>
                <w:webHidden/>
              </w:rPr>
              <w:fldChar w:fldCharType="end"/>
            </w:r>
          </w:hyperlink>
        </w:p>
        <w:p w14:paraId="5ED06374" w14:textId="176A2680" w:rsidR="0041541C"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3250407" w:history="1">
            <w:r w:rsidR="0041541C" w:rsidRPr="00D656C9">
              <w:rPr>
                <w:rStyle w:val="afb"/>
                <w:noProof/>
              </w:rPr>
              <w:t>4.</w:t>
            </w:r>
            <w:r w:rsidR="0041541C">
              <w:rPr>
                <w:rFonts w:asciiTheme="minorHAnsi" w:eastAsiaTheme="minorEastAsia" w:hAnsiTheme="minorHAnsi"/>
                <w:noProof/>
                <w:sz w:val="22"/>
                <w:szCs w:val="22"/>
                <w:lang w:eastAsia="ru-RU"/>
              </w:rPr>
              <w:tab/>
            </w:r>
            <w:r w:rsidR="0041541C" w:rsidRPr="00D656C9">
              <w:rPr>
                <w:rStyle w:val="afb"/>
                <w:noProof/>
              </w:rPr>
              <w:t>Раздел 4. Основные положения мастер-плана развития систем теплоснабжения</w:t>
            </w:r>
            <w:r w:rsidR="0041541C">
              <w:rPr>
                <w:noProof/>
                <w:webHidden/>
              </w:rPr>
              <w:tab/>
            </w:r>
            <w:r w:rsidR="0041541C">
              <w:rPr>
                <w:noProof/>
                <w:webHidden/>
              </w:rPr>
              <w:fldChar w:fldCharType="begin"/>
            </w:r>
            <w:r w:rsidR="0041541C">
              <w:rPr>
                <w:noProof/>
                <w:webHidden/>
              </w:rPr>
              <w:instrText xml:space="preserve"> PAGEREF _Toc133250407 \h </w:instrText>
            </w:r>
            <w:r w:rsidR="0041541C">
              <w:rPr>
                <w:noProof/>
                <w:webHidden/>
              </w:rPr>
            </w:r>
            <w:r w:rsidR="0041541C">
              <w:rPr>
                <w:noProof/>
                <w:webHidden/>
              </w:rPr>
              <w:fldChar w:fldCharType="separate"/>
            </w:r>
            <w:r w:rsidR="00576B58">
              <w:rPr>
                <w:noProof/>
                <w:webHidden/>
              </w:rPr>
              <w:t>15</w:t>
            </w:r>
            <w:r w:rsidR="0041541C">
              <w:rPr>
                <w:noProof/>
                <w:webHidden/>
              </w:rPr>
              <w:fldChar w:fldCharType="end"/>
            </w:r>
          </w:hyperlink>
        </w:p>
        <w:p w14:paraId="7B8443C3" w14:textId="4BDAB842"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08" w:history="1">
            <w:r w:rsidR="0041541C" w:rsidRPr="00D656C9">
              <w:rPr>
                <w:rStyle w:val="afb"/>
                <w:noProof/>
              </w:rPr>
              <w:t>4.1.</w:t>
            </w:r>
            <w:r w:rsidR="0041541C">
              <w:rPr>
                <w:rFonts w:asciiTheme="minorHAnsi" w:eastAsiaTheme="minorEastAsia" w:hAnsiTheme="minorHAnsi"/>
                <w:noProof/>
                <w:sz w:val="22"/>
                <w:szCs w:val="22"/>
                <w:lang w:eastAsia="ru-RU"/>
              </w:rPr>
              <w:tab/>
            </w:r>
            <w:r w:rsidR="0041541C" w:rsidRPr="00D656C9">
              <w:rPr>
                <w:rStyle w:val="afb"/>
                <w:noProof/>
              </w:rPr>
              <w:t>Описание сценариев развития системы теплоснабжения поселения</w:t>
            </w:r>
            <w:r w:rsidR="0041541C">
              <w:rPr>
                <w:noProof/>
                <w:webHidden/>
              </w:rPr>
              <w:tab/>
            </w:r>
            <w:r w:rsidR="0041541C">
              <w:rPr>
                <w:noProof/>
                <w:webHidden/>
              </w:rPr>
              <w:fldChar w:fldCharType="begin"/>
            </w:r>
            <w:r w:rsidR="0041541C">
              <w:rPr>
                <w:noProof/>
                <w:webHidden/>
              </w:rPr>
              <w:instrText xml:space="preserve"> PAGEREF _Toc133250408 \h </w:instrText>
            </w:r>
            <w:r w:rsidR="0041541C">
              <w:rPr>
                <w:noProof/>
                <w:webHidden/>
              </w:rPr>
            </w:r>
            <w:r w:rsidR="0041541C">
              <w:rPr>
                <w:noProof/>
                <w:webHidden/>
              </w:rPr>
              <w:fldChar w:fldCharType="separate"/>
            </w:r>
            <w:r w:rsidR="00576B58">
              <w:rPr>
                <w:noProof/>
                <w:webHidden/>
              </w:rPr>
              <w:t>15</w:t>
            </w:r>
            <w:r w:rsidR="0041541C">
              <w:rPr>
                <w:noProof/>
                <w:webHidden/>
              </w:rPr>
              <w:fldChar w:fldCharType="end"/>
            </w:r>
          </w:hyperlink>
        </w:p>
        <w:p w14:paraId="1C287BE4" w14:textId="24CCD08E"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09" w:history="1">
            <w:r w:rsidR="0041541C" w:rsidRPr="00D656C9">
              <w:rPr>
                <w:rStyle w:val="afb"/>
                <w:noProof/>
              </w:rPr>
              <w:t>4.2.</w:t>
            </w:r>
            <w:r w:rsidR="0041541C">
              <w:rPr>
                <w:rFonts w:asciiTheme="minorHAnsi" w:eastAsiaTheme="minorEastAsia" w:hAnsiTheme="minorHAnsi"/>
                <w:noProof/>
                <w:sz w:val="22"/>
                <w:szCs w:val="22"/>
                <w:lang w:eastAsia="ru-RU"/>
              </w:rPr>
              <w:tab/>
            </w:r>
            <w:r w:rsidR="0041541C" w:rsidRPr="00D656C9">
              <w:rPr>
                <w:rStyle w:val="afb"/>
                <w:noProof/>
              </w:rPr>
              <w:t>Обоснование выбора приоритетного сценария развития системы теплоснабжения</w:t>
            </w:r>
            <w:r w:rsidR="0041541C">
              <w:rPr>
                <w:noProof/>
                <w:webHidden/>
              </w:rPr>
              <w:tab/>
            </w:r>
            <w:r w:rsidR="0041541C">
              <w:rPr>
                <w:noProof/>
                <w:webHidden/>
              </w:rPr>
              <w:fldChar w:fldCharType="begin"/>
            </w:r>
            <w:r w:rsidR="0041541C">
              <w:rPr>
                <w:noProof/>
                <w:webHidden/>
              </w:rPr>
              <w:instrText xml:space="preserve"> PAGEREF _Toc133250409 \h </w:instrText>
            </w:r>
            <w:r w:rsidR="0041541C">
              <w:rPr>
                <w:noProof/>
                <w:webHidden/>
              </w:rPr>
            </w:r>
            <w:r w:rsidR="0041541C">
              <w:rPr>
                <w:noProof/>
                <w:webHidden/>
              </w:rPr>
              <w:fldChar w:fldCharType="separate"/>
            </w:r>
            <w:r w:rsidR="00576B58">
              <w:rPr>
                <w:noProof/>
                <w:webHidden/>
              </w:rPr>
              <w:t>15</w:t>
            </w:r>
            <w:r w:rsidR="0041541C">
              <w:rPr>
                <w:noProof/>
                <w:webHidden/>
              </w:rPr>
              <w:fldChar w:fldCharType="end"/>
            </w:r>
          </w:hyperlink>
        </w:p>
        <w:p w14:paraId="58258A9B" w14:textId="4DFA001C" w:rsidR="0041541C"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3250410" w:history="1">
            <w:r w:rsidR="0041541C" w:rsidRPr="00D656C9">
              <w:rPr>
                <w:rStyle w:val="afb"/>
                <w:noProof/>
              </w:rPr>
              <w:t>5.</w:t>
            </w:r>
            <w:r w:rsidR="0041541C">
              <w:rPr>
                <w:rFonts w:asciiTheme="minorHAnsi" w:eastAsiaTheme="minorEastAsia" w:hAnsiTheme="minorHAnsi"/>
                <w:noProof/>
                <w:sz w:val="22"/>
                <w:szCs w:val="22"/>
                <w:lang w:eastAsia="ru-RU"/>
              </w:rPr>
              <w:tab/>
            </w:r>
            <w:r w:rsidR="0041541C" w:rsidRPr="00D656C9">
              <w:rPr>
                <w:rStyle w:val="afb"/>
                <w:noProof/>
              </w:rPr>
              <w:t>Раздел</w:t>
            </w:r>
            <w:r w:rsidR="0041541C" w:rsidRPr="00D656C9">
              <w:rPr>
                <w:rStyle w:val="afb"/>
                <w:noProof/>
                <w:spacing w:val="14"/>
              </w:rPr>
              <w:t xml:space="preserve"> </w:t>
            </w:r>
            <w:r w:rsidR="0041541C" w:rsidRPr="00D656C9">
              <w:rPr>
                <w:rStyle w:val="afb"/>
                <w:noProof/>
              </w:rPr>
              <w:t>5.</w:t>
            </w:r>
            <w:r w:rsidR="0041541C" w:rsidRPr="00D656C9">
              <w:rPr>
                <w:rStyle w:val="afb"/>
                <w:noProof/>
                <w:spacing w:val="15"/>
              </w:rPr>
              <w:t xml:space="preserve"> </w:t>
            </w:r>
            <w:r w:rsidR="0041541C" w:rsidRPr="00D656C9">
              <w:rPr>
                <w:rStyle w:val="afb"/>
                <w:noProof/>
              </w:rPr>
              <w:t>Предложения</w:t>
            </w:r>
            <w:r w:rsidR="0041541C" w:rsidRPr="00D656C9">
              <w:rPr>
                <w:rStyle w:val="afb"/>
                <w:noProof/>
                <w:spacing w:val="14"/>
              </w:rPr>
              <w:t xml:space="preserve"> </w:t>
            </w:r>
            <w:r w:rsidR="0041541C" w:rsidRPr="00D656C9">
              <w:rPr>
                <w:rStyle w:val="afb"/>
                <w:noProof/>
              </w:rPr>
              <w:t>по</w:t>
            </w:r>
            <w:r w:rsidR="0041541C" w:rsidRPr="00D656C9">
              <w:rPr>
                <w:rStyle w:val="afb"/>
                <w:noProof/>
                <w:spacing w:val="14"/>
              </w:rPr>
              <w:t xml:space="preserve"> </w:t>
            </w:r>
            <w:r w:rsidR="0041541C" w:rsidRPr="00D656C9">
              <w:rPr>
                <w:rStyle w:val="afb"/>
                <w:noProof/>
              </w:rPr>
              <w:t>строительству,</w:t>
            </w:r>
            <w:r w:rsidR="0041541C" w:rsidRPr="00D656C9">
              <w:rPr>
                <w:rStyle w:val="afb"/>
                <w:noProof/>
                <w:spacing w:val="15"/>
              </w:rPr>
              <w:t xml:space="preserve"> </w:t>
            </w:r>
            <w:r w:rsidR="0041541C" w:rsidRPr="00D656C9">
              <w:rPr>
                <w:rStyle w:val="afb"/>
                <w:noProof/>
              </w:rPr>
              <w:t>реконструкции,</w:t>
            </w:r>
            <w:r w:rsidR="0041541C" w:rsidRPr="00D656C9">
              <w:rPr>
                <w:rStyle w:val="afb"/>
                <w:noProof/>
                <w:spacing w:val="14"/>
              </w:rPr>
              <w:t xml:space="preserve"> </w:t>
            </w:r>
            <w:r w:rsidR="0041541C" w:rsidRPr="00D656C9">
              <w:rPr>
                <w:rStyle w:val="afb"/>
                <w:noProof/>
              </w:rPr>
              <w:t>техническому</w:t>
            </w:r>
            <w:r w:rsidR="0041541C" w:rsidRPr="00D656C9">
              <w:rPr>
                <w:rStyle w:val="afb"/>
                <w:noProof/>
                <w:spacing w:val="79"/>
                <w:w w:val="99"/>
              </w:rPr>
              <w:t xml:space="preserve"> </w:t>
            </w:r>
            <w:r w:rsidR="0041541C" w:rsidRPr="00D656C9">
              <w:rPr>
                <w:rStyle w:val="afb"/>
                <w:noProof/>
              </w:rPr>
              <w:t>перевооружению</w:t>
            </w:r>
            <w:r w:rsidR="0041541C" w:rsidRPr="00D656C9">
              <w:rPr>
                <w:rStyle w:val="afb"/>
                <w:noProof/>
                <w:spacing w:val="-15"/>
              </w:rPr>
              <w:t xml:space="preserve"> </w:t>
            </w:r>
            <w:r w:rsidR="0041541C" w:rsidRPr="00D656C9">
              <w:rPr>
                <w:rStyle w:val="afb"/>
                <w:noProof/>
              </w:rPr>
              <w:t>и</w:t>
            </w:r>
            <w:r w:rsidR="0041541C" w:rsidRPr="00D656C9">
              <w:rPr>
                <w:rStyle w:val="afb"/>
                <w:noProof/>
                <w:spacing w:val="-12"/>
              </w:rPr>
              <w:t xml:space="preserve"> </w:t>
            </w:r>
            <w:r w:rsidR="0041541C" w:rsidRPr="00D656C9">
              <w:rPr>
                <w:rStyle w:val="afb"/>
                <w:noProof/>
              </w:rPr>
              <w:t>(или)</w:t>
            </w:r>
            <w:r w:rsidR="0041541C" w:rsidRPr="00D656C9">
              <w:rPr>
                <w:rStyle w:val="afb"/>
                <w:noProof/>
                <w:spacing w:val="-14"/>
              </w:rPr>
              <w:t xml:space="preserve"> </w:t>
            </w:r>
            <w:r w:rsidR="0041541C" w:rsidRPr="00D656C9">
              <w:rPr>
                <w:rStyle w:val="afb"/>
                <w:noProof/>
              </w:rPr>
              <w:t>модернизации</w:t>
            </w:r>
            <w:r w:rsidR="0041541C" w:rsidRPr="00D656C9">
              <w:rPr>
                <w:rStyle w:val="afb"/>
                <w:noProof/>
                <w:spacing w:val="-14"/>
              </w:rPr>
              <w:t xml:space="preserve"> </w:t>
            </w:r>
            <w:r w:rsidR="0041541C" w:rsidRPr="00D656C9">
              <w:rPr>
                <w:rStyle w:val="afb"/>
                <w:noProof/>
              </w:rPr>
              <w:t>источников</w:t>
            </w:r>
            <w:r w:rsidR="0041541C" w:rsidRPr="00D656C9">
              <w:rPr>
                <w:rStyle w:val="afb"/>
                <w:noProof/>
                <w:spacing w:val="-14"/>
              </w:rPr>
              <w:t xml:space="preserve"> </w:t>
            </w:r>
            <w:r w:rsidR="0041541C" w:rsidRPr="00D656C9">
              <w:rPr>
                <w:rStyle w:val="afb"/>
                <w:noProof/>
              </w:rPr>
              <w:t>тепловой</w:t>
            </w:r>
            <w:r w:rsidR="0041541C" w:rsidRPr="00D656C9">
              <w:rPr>
                <w:rStyle w:val="afb"/>
                <w:noProof/>
                <w:spacing w:val="-14"/>
              </w:rPr>
              <w:t xml:space="preserve"> </w:t>
            </w:r>
            <w:r w:rsidR="0041541C" w:rsidRPr="00D656C9">
              <w:rPr>
                <w:rStyle w:val="afb"/>
                <w:noProof/>
              </w:rPr>
              <w:t>энергии</w:t>
            </w:r>
            <w:r w:rsidR="0041541C">
              <w:rPr>
                <w:noProof/>
                <w:webHidden/>
              </w:rPr>
              <w:tab/>
            </w:r>
            <w:r w:rsidR="0041541C">
              <w:rPr>
                <w:noProof/>
                <w:webHidden/>
              </w:rPr>
              <w:fldChar w:fldCharType="begin"/>
            </w:r>
            <w:r w:rsidR="0041541C">
              <w:rPr>
                <w:noProof/>
                <w:webHidden/>
              </w:rPr>
              <w:instrText xml:space="preserve"> PAGEREF _Toc133250410 \h </w:instrText>
            </w:r>
            <w:r w:rsidR="0041541C">
              <w:rPr>
                <w:noProof/>
                <w:webHidden/>
              </w:rPr>
            </w:r>
            <w:r w:rsidR="0041541C">
              <w:rPr>
                <w:noProof/>
                <w:webHidden/>
              </w:rPr>
              <w:fldChar w:fldCharType="separate"/>
            </w:r>
            <w:r w:rsidR="00576B58">
              <w:rPr>
                <w:noProof/>
                <w:webHidden/>
              </w:rPr>
              <w:t>16</w:t>
            </w:r>
            <w:r w:rsidR="0041541C">
              <w:rPr>
                <w:noProof/>
                <w:webHidden/>
              </w:rPr>
              <w:fldChar w:fldCharType="end"/>
            </w:r>
          </w:hyperlink>
        </w:p>
        <w:p w14:paraId="33433FAA" w14:textId="45A3A5FE"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11" w:history="1">
            <w:r w:rsidR="0041541C" w:rsidRPr="00D656C9">
              <w:rPr>
                <w:rStyle w:val="afb"/>
                <w:noProof/>
              </w:rPr>
              <w:t>5.1.</w:t>
            </w:r>
            <w:r w:rsidR="0041541C">
              <w:rPr>
                <w:rFonts w:asciiTheme="minorHAnsi" w:eastAsiaTheme="minorEastAsia" w:hAnsiTheme="minorHAnsi"/>
                <w:noProof/>
                <w:sz w:val="22"/>
                <w:szCs w:val="22"/>
                <w:lang w:eastAsia="ru-RU"/>
              </w:rPr>
              <w:tab/>
            </w:r>
            <w:r w:rsidR="0041541C" w:rsidRPr="00D656C9">
              <w:rPr>
                <w:rStyle w:val="afb"/>
                <w:noProof/>
              </w:rPr>
              <w:t>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w:t>
            </w:r>
            <w:r w:rsidR="0041541C">
              <w:rPr>
                <w:noProof/>
                <w:webHidden/>
              </w:rPr>
              <w:tab/>
            </w:r>
            <w:r w:rsidR="0041541C">
              <w:rPr>
                <w:noProof/>
                <w:webHidden/>
              </w:rPr>
              <w:fldChar w:fldCharType="begin"/>
            </w:r>
            <w:r w:rsidR="0041541C">
              <w:rPr>
                <w:noProof/>
                <w:webHidden/>
              </w:rPr>
              <w:instrText xml:space="preserve"> PAGEREF _Toc133250411 \h </w:instrText>
            </w:r>
            <w:r w:rsidR="0041541C">
              <w:rPr>
                <w:noProof/>
                <w:webHidden/>
              </w:rPr>
            </w:r>
            <w:r w:rsidR="0041541C">
              <w:rPr>
                <w:noProof/>
                <w:webHidden/>
              </w:rPr>
              <w:fldChar w:fldCharType="separate"/>
            </w:r>
            <w:r w:rsidR="00576B58">
              <w:rPr>
                <w:noProof/>
                <w:webHidden/>
              </w:rPr>
              <w:t>16</w:t>
            </w:r>
            <w:r w:rsidR="0041541C">
              <w:rPr>
                <w:noProof/>
                <w:webHidden/>
              </w:rPr>
              <w:fldChar w:fldCharType="end"/>
            </w:r>
          </w:hyperlink>
        </w:p>
        <w:p w14:paraId="35EE310E" w14:textId="232CA9A2"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12" w:history="1">
            <w:r w:rsidR="0041541C" w:rsidRPr="00D656C9">
              <w:rPr>
                <w:rStyle w:val="afb"/>
                <w:noProof/>
              </w:rPr>
              <w:t>5.2.</w:t>
            </w:r>
            <w:r w:rsidR="0041541C">
              <w:rPr>
                <w:rFonts w:asciiTheme="minorHAnsi" w:eastAsiaTheme="minorEastAsia" w:hAnsiTheme="minorHAnsi"/>
                <w:noProof/>
                <w:sz w:val="22"/>
                <w:szCs w:val="22"/>
                <w:lang w:eastAsia="ru-RU"/>
              </w:rPr>
              <w:tab/>
            </w:r>
            <w:r w:rsidR="0041541C" w:rsidRPr="00D656C9">
              <w:rPr>
                <w:rStyle w:val="afb"/>
                <w:noProof/>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41541C">
              <w:rPr>
                <w:noProof/>
                <w:webHidden/>
              </w:rPr>
              <w:tab/>
            </w:r>
            <w:r w:rsidR="0041541C">
              <w:rPr>
                <w:noProof/>
                <w:webHidden/>
              </w:rPr>
              <w:fldChar w:fldCharType="begin"/>
            </w:r>
            <w:r w:rsidR="0041541C">
              <w:rPr>
                <w:noProof/>
                <w:webHidden/>
              </w:rPr>
              <w:instrText xml:space="preserve"> PAGEREF _Toc133250412 \h </w:instrText>
            </w:r>
            <w:r w:rsidR="0041541C">
              <w:rPr>
                <w:noProof/>
                <w:webHidden/>
              </w:rPr>
            </w:r>
            <w:r w:rsidR="0041541C">
              <w:rPr>
                <w:noProof/>
                <w:webHidden/>
              </w:rPr>
              <w:fldChar w:fldCharType="separate"/>
            </w:r>
            <w:r w:rsidR="00576B58">
              <w:rPr>
                <w:noProof/>
                <w:webHidden/>
              </w:rPr>
              <w:t>16</w:t>
            </w:r>
            <w:r w:rsidR="0041541C">
              <w:rPr>
                <w:noProof/>
                <w:webHidden/>
              </w:rPr>
              <w:fldChar w:fldCharType="end"/>
            </w:r>
          </w:hyperlink>
        </w:p>
        <w:p w14:paraId="0DDCA6D4" w14:textId="261A616B"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13" w:history="1">
            <w:r w:rsidR="0041541C" w:rsidRPr="00D656C9">
              <w:rPr>
                <w:rStyle w:val="afb"/>
                <w:noProof/>
              </w:rPr>
              <w:t>5.3.</w:t>
            </w:r>
            <w:r w:rsidR="0041541C">
              <w:rPr>
                <w:rFonts w:asciiTheme="minorHAnsi" w:eastAsiaTheme="minorEastAsia" w:hAnsiTheme="minorHAnsi"/>
                <w:noProof/>
                <w:sz w:val="22"/>
                <w:szCs w:val="22"/>
                <w:lang w:eastAsia="ru-RU"/>
              </w:rPr>
              <w:tab/>
            </w:r>
            <w:r w:rsidR="0041541C" w:rsidRPr="00D656C9">
              <w:rPr>
                <w:rStyle w:val="afb"/>
                <w:noProof/>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0041541C">
              <w:rPr>
                <w:noProof/>
                <w:webHidden/>
              </w:rPr>
              <w:tab/>
            </w:r>
            <w:r w:rsidR="0041541C">
              <w:rPr>
                <w:noProof/>
                <w:webHidden/>
              </w:rPr>
              <w:fldChar w:fldCharType="begin"/>
            </w:r>
            <w:r w:rsidR="0041541C">
              <w:rPr>
                <w:noProof/>
                <w:webHidden/>
              </w:rPr>
              <w:instrText xml:space="preserve"> PAGEREF _Toc133250413 \h </w:instrText>
            </w:r>
            <w:r w:rsidR="0041541C">
              <w:rPr>
                <w:noProof/>
                <w:webHidden/>
              </w:rPr>
            </w:r>
            <w:r w:rsidR="0041541C">
              <w:rPr>
                <w:noProof/>
                <w:webHidden/>
              </w:rPr>
              <w:fldChar w:fldCharType="separate"/>
            </w:r>
            <w:r w:rsidR="00576B58">
              <w:rPr>
                <w:noProof/>
                <w:webHidden/>
              </w:rPr>
              <w:t>16</w:t>
            </w:r>
            <w:r w:rsidR="0041541C">
              <w:rPr>
                <w:noProof/>
                <w:webHidden/>
              </w:rPr>
              <w:fldChar w:fldCharType="end"/>
            </w:r>
          </w:hyperlink>
        </w:p>
        <w:p w14:paraId="64F8C417" w14:textId="7D71E9BB"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14" w:history="1">
            <w:r w:rsidR="0041541C" w:rsidRPr="00D656C9">
              <w:rPr>
                <w:rStyle w:val="afb"/>
                <w:noProof/>
              </w:rPr>
              <w:t>5.4.</w:t>
            </w:r>
            <w:r w:rsidR="0041541C">
              <w:rPr>
                <w:rFonts w:asciiTheme="minorHAnsi" w:eastAsiaTheme="minorEastAsia" w:hAnsiTheme="minorHAnsi"/>
                <w:noProof/>
                <w:sz w:val="22"/>
                <w:szCs w:val="22"/>
                <w:lang w:eastAsia="ru-RU"/>
              </w:rPr>
              <w:tab/>
            </w:r>
            <w:r w:rsidR="0041541C" w:rsidRPr="00D656C9">
              <w:rPr>
                <w:rStyle w:val="afb"/>
                <w:noProof/>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41541C">
              <w:rPr>
                <w:noProof/>
                <w:webHidden/>
              </w:rPr>
              <w:tab/>
            </w:r>
            <w:r w:rsidR="0041541C">
              <w:rPr>
                <w:noProof/>
                <w:webHidden/>
              </w:rPr>
              <w:fldChar w:fldCharType="begin"/>
            </w:r>
            <w:r w:rsidR="0041541C">
              <w:rPr>
                <w:noProof/>
                <w:webHidden/>
              </w:rPr>
              <w:instrText xml:space="preserve"> PAGEREF _Toc133250414 \h </w:instrText>
            </w:r>
            <w:r w:rsidR="0041541C">
              <w:rPr>
                <w:noProof/>
                <w:webHidden/>
              </w:rPr>
            </w:r>
            <w:r w:rsidR="0041541C">
              <w:rPr>
                <w:noProof/>
                <w:webHidden/>
              </w:rPr>
              <w:fldChar w:fldCharType="separate"/>
            </w:r>
            <w:r w:rsidR="00576B58">
              <w:rPr>
                <w:noProof/>
                <w:webHidden/>
              </w:rPr>
              <w:t>16</w:t>
            </w:r>
            <w:r w:rsidR="0041541C">
              <w:rPr>
                <w:noProof/>
                <w:webHidden/>
              </w:rPr>
              <w:fldChar w:fldCharType="end"/>
            </w:r>
          </w:hyperlink>
        </w:p>
        <w:p w14:paraId="3687A596" w14:textId="7E3850B2"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15" w:history="1">
            <w:r w:rsidR="0041541C" w:rsidRPr="00D656C9">
              <w:rPr>
                <w:rStyle w:val="afb"/>
                <w:noProof/>
              </w:rPr>
              <w:t>5.5.</w:t>
            </w:r>
            <w:r w:rsidR="0041541C">
              <w:rPr>
                <w:rFonts w:asciiTheme="minorHAnsi" w:eastAsiaTheme="minorEastAsia" w:hAnsiTheme="minorHAnsi"/>
                <w:noProof/>
                <w:sz w:val="22"/>
                <w:szCs w:val="22"/>
                <w:lang w:eastAsia="ru-RU"/>
              </w:rPr>
              <w:tab/>
            </w:r>
            <w:r w:rsidR="0041541C" w:rsidRPr="00D656C9">
              <w:rPr>
                <w:rStyle w:val="afb"/>
                <w:noProof/>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41541C">
              <w:rPr>
                <w:noProof/>
                <w:webHidden/>
              </w:rPr>
              <w:tab/>
            </w:r>
            <w:r w:rsidR="0041541C">
              <w:rPr>
                <w:noProof/>
                <w:webHidden/>
              </w:rPr>
              <w:fldChar w:fldCharType="begin"/>
            </w:r>
            <w:r w:rsidR="0041541C">
              <w:rPr>
                <w:noProof/>
                <w:webHidden/>
              </w:rPr>
              <w:instrText xml:space="preserve"> PAGEREF _Toc133250415 \h </w:instrText>
            </w:r>
            <w:r w:rsidR="0041541C">
              <w:rPr>
                <w:noProof/>
                <w:webHidden/>
              </w:rPr>
            </w:r>
            <w:r w:rsidR="0041541C">
              <w:rPr>
                <w:noProof/>
                <w:webHidden/>
              </w:rPr>
              <w:fldChar w:fldCharType="separate"/>
            </w:r>
            <w:r w:rsidR="00576B58">
              <w:rPr>
                <w:noProof/>
                <w:webHidden/>
              </w:rPr>
              <w:t>16</w:t>
            </w:r>
            <w:r w:rsidR="0041541C">
              <w:rPr>
                <w:noProof/>
                <w:webHidden/>
              </w:rPr>
              <w:fldChar w:fldCharType="end"/>
            </w:r>
          </w:hyperlink>
        </w:p>
        <w:p w14:paraId="0CE82F4E" w14:textId="3B3AED64"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16" w:history="1">
            <w:r w:rsidR="0041541C" w:rsidRPr="00D656C9">
              <w:rPr>
                <w:rStyle w:val="afb"/>
                <w:noProof/>
              </w:rPr>
              <w:t>5.6.</w:t>
            </w:r>
            <w:r w:rsidR="0041541C">
              <w:rPr>
                <w:rFonts w:asciiTheme="minorHAnsi" w:eastAsiaTheme="minorEastAsia" w:hAnsiTheme="minorHAnsi"/>
                <w:noProof/>
                <w:sz w:val="22"/>
                <w:szCs w:val="22"/>
                <w:lang w:eastAsia="ru-RU"/>
              </w:rPr>
              <w:tab/>
            </w:r>
            <w:r w:rsidR="0041541C" w:rsidRPr="00D656C9">
              <w:rPr>
                <w:rStyle w:val="afb"/>
                <w:noProof/>
              </w:rPr>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41541C">
              <w:rPr>
                <w:noProof/>
                <w:webHidden/>
              </w:rPr>
              <w:tab/>
            </w:r>
            <w:r w:rsidR="00652541">
              <w:rPr>
                <w:noProof/>
                <w:webHidden/>
              </w:rPr>
              <w:t>.</w:t>
            </w:r>
            <w:r w:rsidR="00652541">
              <w:rPr>
                <w:noProof/>
                <w:webHidden/>
              </w:rPr>
              <w:tab/>
              <w:t>.</w:t>
            </w:r>
            <w:r w:rsidR="00652541">
              <w:rPr>
                <w:noProof/>
                <w:webHidden/>
              </w:rPr>
              <w:tab/>
            </w:r>
            <w:r w:rsidR="0041541C">
              <w:rPr>
                <w:noProof/>
                <w:webHidden/>
              </w:rPr>
              <w:fldChar w:fldCharType="begin"/>
            </w:r>
            <w:r w:rsidR="0041541C">
              <w:rPr>
                <w:noProof/>
                <w:webHidden/>
              </w:rPr>
              <w:instrText xml:space="preserve"> PAGEREF _Toc133250416 \h </w:instrText>
            </w:r>
            <w:r w:rsidR="0041541C">
              <w:rPr>
                <w:noProof/>
                <w:webHidden/>
              </w:rPr>
            </w:r>
            <w:r w:rsidR="0041541C">
              <w:rPr>
                <w:noProof/>
                <w:webHidden/>
              </w:rPr>
              <w:fldChar w:fldCharType="separate"/>
            </w:r>
            <w:r w:rsidR="00576B58">
              <w:rPr>
                <w:noProof/>
                <w:webHidden/>
              </w:rPr>
              <w:t>16</w:t>
            </w:r>
            <w:r w:rsidR="0041541C">
              <w:rPr>
                <w:noProof/>
                <w:webHidden/>
              </w:rPr>
              <w:fldChar w:fldCharType="end"/>
            </w:r>
          </w:hyperlink>
        </w:p>
        <w:p w14:paraId="426B8593" w14:textId="6A4840C4"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17" w:history="1">
            <w:r w:rsidR="0041541C" w:rsidRPr="00D656C9">
              <w:rPr>
                <w:rStyle w:val="afb"/>
                <w:noProof/>
              </w:rPr>
              <w:t>5.7.</w:t>
            </w:r>
            <w:r w:rsidR="0041541C">
              <w:rPr>
                <w:rFonts w:asciiTheme="minorHAnsi" w:eastAsiaTheme="minorEastAsia" w:hAnsiTheme="minorHAnsi"/>
                <w:noProof/>
                <w:sz w:val="22"/>
                <w:szCs w:val="22"/>
                <w:lang w:eastAsia="ru-RU"/>
              </w:rPr>
              <w:tab/>
            </w:r>
            <w:r w:rsidR="0041541C" w:rsidRPr="00D656C9">
              <w:rPr>
                <w:rStyle w:val="afb"/>
                <w:noProof/>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41541C">
              <w:rPr>
                <w:noProof/>
                <w:webHidden/>
              </w:rPr>
              <w:tab/>
            </w:r>
            <w:r w:rsidR="0041541C">
              <w:rPr>
                <w:noProof/>
                <w:webHidden/>
              </w:rPr>
              <w:fldChar w:fldCharType="begin"/>
            </w:r>
            <w:r w:rsidR="0041541C">
              <w:rPr>
                <w:noProof/>
                <w:webHidden/>
              </w:rPr>
              <w:instrText xml:space="preserve"> PAGEREF _Toc133250417 \h </w:instrText>
            </w:r>
            <w:r w:rsidR="0041541C">
              <w:rPr>
                <w:noProof/>
                <w:webHidden/>
              </w:rPr>
            </w:r>
            <w:r w:rsidR="0041541C">
              <w:rPr>
                <w:noProof/>
                <w:webHidden/>
              </w:rPr>
              <w:fldChar w:fldCharType="separate"/>
            </w:r>
            <w:r w:rsidR="00576B58">
              <w:rPr>
                <w:noProof/>
                <w:webHidden/>
              </w:rPr>
              <w:t>16</w:t>
            </w:r>
            <w:r w:rsidR="0041541C">
              <w:rPr>
                <w:noProof/>
                <w:webHidden/>
              </w:rPr>
              <w:fldChar w:fldCharType="end"/>
            </w:r>
          </w:hyperlink>
        </w:p>
        <w:p w14:paraId="31F021C2" w14:textId="4BCC1F04"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18" w:history="1">
            <w:r w:rsidR="0041541C" w:rsidRPr="00D656C9">
              <w:rPr>
                <w:rStyle w:val="afb"/>
                <w:noProof/>
              </w:rPr>
              <w:t>5.8.</w:t>
            </w:r>
            <w:r w:rsidR="0041541C">
              <w:rPr>
                <w:rFonts w:asciiTheme="minorHAnsi" w:eastAsiaTheme="minorEastAsia" w:hAnsiTheme="minorHAnsi"/>
                <w:noProof/>
                <w:sz w:val="22"/>
                <w:szCs w:val="22"/>
                <w:lang w:eastAsia="ru-RU"/>
              </w:rPr>
              <w:tab/>
            </w:r>
            <w:r w:rsidR="0041541C" w:rsidRPr="00D656C9">
              <w:rPr>
                <w:rStyle w:val="afb"/>
                <w:noProof/>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sidR="0041541C">
              <w:rPr>
                <w:noProof/>
                <w:webHidden/>
              </w:rPr>
              <w:tab/>
            </w:r>
            <w:r w:rsidR="0041541C">
              <w:rPr>
                <w:noProof/>
                <w:webHidden/>
              </w:rPr>
              <w:fldChar w:fldCharType="begin"/>
            </w:r>
            <w:r w:rsidR="0041541C">
              <w:rPr>
                <w:noProof/>
                <w:webHidden/>
              </w:rPr>
              <w:instrText xml:space="preserve"> PAGEREF _Toc133250418 \h </w:instrText>
            </w:r>
            <w:r w:rsidR="0041541C">
              <w:rPr>
                <w:noProof/>
                <w:webHidden/>
              </w:rPr>
            </w:r>
            <w:r w:rsidR="0041541C">
              <w:rPr>
                <w:noProof/>
                <w:webHidden/>
              </w:rPr>
              <w:fldChar w:fldCharType="separate"/>
            </w:r>
            <w:r w:rsidR="00576B58">
              <w:rPr>
                <w:noProof/>
                <w:webHidden/>
              </w:rPr>
              <w:t>17</w:t>
            </w:r>
            <w:r w:rsidR="0041541C">
              <w:rPr>
                <w:noProof/>
                <w:webHidden/>
              </w:rPr>
              <w:fldChar w:fldCharType="end"/>
            </w:r>
          </w:hyperlink>
        </w:p>
        <w:p w14:paraId="644BE2A5" w14:textId="459BA843"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19" w:history="1">
            <w:r w:rsidR="0041541C" w:rsidRPr="00D656C9">
              <w:rPr>
                <w:rStyle w:val="afb"/>
                <w:noProof/>
              </w:rPr>
              <w:t>5.9.</w:t>
            </w:r>
            <w:r w:rsidR="0041541C">
              <w:rPr>
                <w:rFonts w:asciiTheme="minorHAnsi" w:eastAsiaTheme="minorEastAsia" w:hAnsiTheme="minorHAnsi"/>
                <w:noProof/>
                <w:sz w:val="22"/>
                <w:szCs w:val="22"/>
                <w:lang w:eastAsia="ru-RU"/>
              </w:rPr>
              <w:tab/>
            </w:r>
            <w:r w:rsidR="0041541C" w:rsidRPr="00D656C9">
              <w:rPr>
                <w:rStyle w:val="afb"/>
                <w:noProof/>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41541C">
              <w:rPr>
                <w:noProof/>
                <w:webHidden/>
              </w:rPr>
              <w:tab/>
            </w:r>
            <w:r w:rsidR="0041541C">
              <w:rPr>
                <w:noProof/>
                <w:webHidden/>
              </w:rPr>
              <w:fldChar w:fldCharType="begin"/>
            </w:r>
            <w:r w:rsidR="0041541C">
              <w:rPr>
                <w:noProof/>
                <w:webHidden/>
              </w:rPr>
              <w:instrText xml:space="preserve"> PAGEREF _Toc133250419 \h </w:instrText>
            </w:r>
            <w:r w:rsidR="0041541C">
              <w:rPr>
                <w:noProof/>
                <w:webHidden/>
              </w:rPr>
            </w:r>
            <w:r w:rsidR="0041541C">
              <w:rPr>
                <w:noProof/>
                <w:webHidden/>
              </w:rPr>
              <w:fldChar w:fldCharType="separate"/>
            </w:r>
            <w:r w:rsidR="00576B58">
              <w:rPr>
                <w:noProof/>
                <w:webHidden/>
              </w:rPr>
              <w:t>17</w:t>
            </w:r>
            <w:r w:rsidR="0041541C">
              <w:rPr>
                <w:noProof/>
                <w:webHidden/>
              </w:rPr>
              <w:fldChar w:fldCharType="end"/>
            </w:r>
          </w:hyperlink>
        </w:p>
        <w:p w14:paraId="4E42C59B" w14:textId="43336A1B" w:rsidR="0041541C"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250420" w:history="1">
            <w:r w:rsidR="0041541C" w:rsidRPr="00D656C9">
              <w:rPr>
                <w:rStyle w:val="afb"/>
                <w:noProof/>
              </w:rPr>
              <w:t>5.10.</w:t>
            </w:r>
            <w:r w:rsidR="0041541C">
              <w:rPr>
                <w:rFonts w:asciiTheme="minorHAnsi" w:eastAsiaTheme="minorEastAsia" w:hAnsiTheme="minorHAnsi"/>
                <w:noProof/>
                <w:sz w:val="22"/>
                <w:szCs w:val="22"/>
                <w:lang w:eastAsia="ru-RU"/>
              </w:rPr>
              <w:tab/>
            </w:r>
            <w:r w:rsidR="0041541C" w:rsidRPr="00D656C9">
              <w:rPr>
                <w:rStyle w:val="afb"/>
                <w:noProof/>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41541C">
              <w:rPr>
                <w:noProof/>
                <w:webHidden/>
              </w:rPr>
              <w:tab/>
            </w:r>
            <w:r w:rsidR="00652541">
              <w:rPr>
                <w:noProof/>
                <w:webHidden/>
              </w:rPr>
              <w:tab/>
            </w:r>
            <w:r w:rsidR="0041541C">
              <w:rPr>
                <w:noProof/>
                <w:webHidden/>
              </w:rPr>
              <w:fldChar w:fldCharType="begin"/>
            </w:r>
            <w:r w:rsidR="0041541C">
              <w:rPr>
                <w:noProof/>
                <w:webHidden/>
              </w:rPr>
              <w:instrText xml:space="preserve"> PAGEREF _Toc133250420 \h </w:instrText>
            </w:r>
            <w:r w:rsidR="0041541C">
              <w:rPr>
                <w:noProof/>
                <w:webHidden/>
              </w:rPr>
            </w:r>
            <w:r w:rsidR="0041541C">
              <w:rPr>
                <w:noProof/>
                <w:webHidden/>
              </w:rPr>
              <w:fldChar w:fldCharType="separate"/>
            </w:r>
            <w:r w:rsidR="00576B58">
              <w:rPr>
                <w:noProof/>
                <w:webHidden/>
              </w:rPr>
              <w:t>17</w:t>
            </w:r>
            <w:r w:rsidR="0041541C">
              <w:rPr>
                <w:noProof/>
                <w:webHidden/>
              </w:rPr>
              <w:fldChar w:fldCharType="end"/>
            </w:r>
          </w:hyperlink>
        </w:p>
        <w:p w14:paraId="72A3BA33" w14:textId="41939538" w:rsidR="0041541C"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3250421" w:history="1">
            <w:r w:rsidR="0041541C" w:rsidRPr="00D656C9">
              <w:rPr>
                <w:rStyle w:val="afb"/>
                <w:noProof/>
              </w:rPr>
              <w:t>6.</w:t>
            </w:r>
            <w:r w:rsidR="0041541C">
              <w:rPr>
                <w:rFonts w:asciiTheme="minorHAnsi" w:eastAsiaTheme="minorEastAsia" w:hAnsiTheme="minorHAnsi"/>
                <w:noProof/>
                <w:sz w:val="22"/>
                <w:szCs w:val="22"/>
                <w:lang w:eastAsia="ru-RU"/>
              </w:rPr>
              <w:tab/>
            </w:r>
            <w:r w:rsidR="0041541C" w:rsidRPr="00D656C9">
              <w:rPr>
                <w:rStyle w:val="afb"/>
                <w:noProof/>
              </w:rPr>
              <w:t>Раздел 6. Предложения по строительству, реконструкции и (или) модернизации тепловых сетей</w:t>
            </w:r>
            <w:r w:rsidR="0041541C">
              <w:rPr>
                <w:noProof/>
                <w:webHidden/>
              </w:rPr>
              <w:tab/>
            </w:r>
            <w:r w:rsidR="0041541C">
              <w:rPr>
                <w:noProof/>
                <w:webHidden/>
              </w:rPr>
              <w:fldChar w:fldCharType="begin"/>
            </w:r>
            <w:r w:rsidR="0041541C">
              <w:rPr>
                <w:noProof/>
                <w:webHidden/>
              </w:rPr>
              <w:instrText xml:space="preserve"> PAGEREF _Toc133250421 \h </w:instrText>
            </w:r>
            <w:r w:rsidR="0041541C">
              <w:rPr>
                <w:noProof/>
                <w:webHidden/>
              </w:rPr>
            </w:r>
            <w:r w:rsidR="0041541C">
              <w:rPr>
                <w:noProof/>
                <w:webHidden/>
              </w:rPr>
              <w:fldChar w:fldCharType="separate"/>
            </w:r>
            <w:r w:rsidR="00576B58">
              <w:rPr>
                <w:noProof/>
                <w:webHidden/>
              </w:rPr>
              <w:t>18</w:t>
            </w:r>
            <w:r w:rsidR="0041541C">
              <w:rPr>
                <w:noProof/>
                <w:webHidden/>
              </w:rPr>
              <w:fldChar w:fldCharType="end"/>
            </w:r>
          </w:hyperlink>
        </w:p>
        <w:p w14:paraId="0E2B3024" w14:textId="333FBE02"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22" w:history="1">
            <w:r w:rsidR="0041541C" w:rsidRPr="00D656C9">
              <w:rPr>
                <w:rStyle w:val="afb"/>
                <w:noProof/>
              </w:rPr>
              <w:t>6.1.</w:t>
            </w:r>
            <w:r w:rsidR="0041541C">
              <w:rPr>
                <w:rFonts w:asciiTheme="minorHAnsi" w:eastAsiaTheme="minorEastAsia" w:hAnsiTheme="minorHAnsi"/>
                <w:noProof/>
                <w:sz w:val="22"/>
                <w:szCs w:val="22"/>
                <w:lang w:eastAsia="ru-RU"/>
              </w:rPr>
              <w:tab/>
            </w:r>
            <w:r w:rsidR="0041541C" w:rsidRPr="00D656C9">
              <w:rPr>
                <w:rStyle w:val="afb"/>
                <w:noProof/>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41541C">
              <w:rPr>
                <w:noProof/>
                <w:webHidden/>
              </w:rPr>
              <w:tab/>
            </w:r>
            <w:r w:rsidR="0041541C">
              <w:rPr>
                <w:noProof/>
                <w:webHidden/>
              </w:rPr>
              <w:fldChar w:fldCharType="begin"/>
            </w:r>
            <w:r w:rsidR="0041541C">
              <w:rPr>
                <w:noProof/>
                <w:webHidden/>
              </w:rPr>
              <w:instrText xml:space="preserve"> PAGEREF _Toc133250422 \h </w:instrText>
            </w:r>
            <w:r w:rsidR="0041541C">
              <w:rPr>
                <w:noProof/>
                <w:webHidden/>
              </w:rPr>
            </w:r>
            <w:r w:rsidR="0041541C">
              <w:rPr>
                <w:noProof/>
                <w:webHidden/>
              </w:rPr>
              <w:fldChar w:fldCharType="separate"/>
            </w:r>
            <w:r w:rsidR="00576B58">
              <w:rPr>
                <w:noProof/>
                <w:webHidden/>
              </w:rPr>
              <w:t>18</w:t>
            </w:r>
            <w:r w:rsidR="0041541C">
              <w:rPr>
                <w:noProof/>
                <w:webHidden/>
              </w:rPr>
              <w:fldChar w:fldCharType="end"/>
            </w:r>
          </w:hyperlink>
        </w:p>
        <w:p w14:paraId="29E28110" w14:textId="71978011"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23" w:history="1">
            <w:r w:rsidR="0041541C" w:rsidRPr="00D656C9">
              <w:rPr>
                <w:rStyle w:val="afb"/>
                <w:noProof/>
              </w:rPr>
              <w:t>6.2.</w:t>
            </w:r>
            <w:r w:rsidR="0041541C">
              <w:rPr>
                <w:rFonts w:asciiTheme="minorHAnsi" w:eastAsiaTheme="minorEastAsia" w:hAnsiTheme="minorHAnsi"/>
                <w:noProof/>
                <w:sz w:val="22"/>
                <w:szCs w:val="22"/>
                <w:lang w:eastAsia="ru-RU"/>
              </w:rPr>
              <w:tab/>
            </w:r>
            <w:r w:rsidR="0041541C" w:rsidRPr="00D656C9">
              <w:rPr>
                <w:rStyle w:val="afb"/>
                <w:noProof/>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сельсовета под жилищную, комплексную или производственную застройку</w:t>
            </w:r>
            <w:r w:rsidR="0041541C">
              <w:rPr>
                <w:noProof/>
                <w:webHidden/>
              </w:rPr>
              <w:tab/>
            </w:r>
            <w:r w:rsidR="0041541C">
              <w:rPr>
                <w:noProof/>
                <w:webHidden/>
              </w:rPr>
              <w:fldChar w:fldCharType="begin"/>
            </w:r>
            <w:r w:rsidR="0041541C">
              <w:rPr>
                <w:noProof/>
                <w:webHidden/>
              </w:rPr>
              <w:instrText xml:space="preserve"> PAGEREF _Toc133250423 \h </w:instrText>
            </w:r>
            <w:r w:rsidR="0041541C">
              <w:rPr>
                <w:noProof/>
                <w:webHidden/>
              </w:rPr>
            </w:r>
            <w:r w:rsidR="0041541C">
              <w:rPr>
                <w:noProof/>
                <w:webHidden/>
              </w:rPr>
              <w:fldChar w:fldCharType="separate"/>
            </w:r>
            <w:r w:rsidR="00576B58">
              <w:rPr>
                <w:noProof/>
                <w:webHidden/>
              </w:rPr>
              <w:t>18</w:t>
            </w:r>
            <w:r w:rsidR="0041541C">
              <w:rPr>
                <w:noProof/>
                <w:webHidden/>
              </w:rPr>
              <w:fldChar w:fldCharType="end"/>
            </w:r>
          </w:hyperlink>
        </w:p>
        <w:p w14:paraId="717E0E30" w14:textId="48A36F7C"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24" w:history="1">
            <w:r w:rsidR="0041541C" w:rsidRPr="00D656C9">
              <w:rPr>
                <w:rStyle w:val="afb"/>
                <w:noProof/>
              </w:rPr>
              <w:t>6.3.</w:t>
            </w:r>
            <w:r w:rsidR="0041541C">
              <w:rPr>
                <w:rFonts w:asciiTheme="minorHAnsi" w:eastAsiaTheme="minorEastAsia" w:hAnsiTheme="minorHAnsi"/>
                <w:noProof/>
                <w:sz w:val="22"/>
                <w:szCs w:val="22"/>
                <w:lang w:eastAsia="ru-RU"/>
              </w:rPr>
              <w:tab/>
            </w:r>
            <w:r w:rsidR="0041541C" w:rsidRPr="00D656C9">
              <w:rPr>
                <w:rStyle w:val="afb"/>
                <w:noProof/>
              </w:rP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41541C">
              <w:rPr>
                <w:noProof/>
                <w:webHidden/>
              </w:rPr>
              <w:tab/>
            </w:r>
            <w:r w:rsidR="0041541C">
              <w:rPr>
                <w:noProof/>
                <w:webHidden/>
              </w:rPr>
              <w:fldChar w:fldCharType="begin"/>
            </w:r>
            <w:r w:rsidR="0041541C">
              <w:rPr>
                <w:noProof/>
                <w:webHidden/>
              </w:rPr>
              <w:instrText xml:space="preserve"> PAGEREF _Toc133250424 \h </w:instrText>
            </w:r>
            <w:r w:rsidR="0041541C">
              <w:rPr>
                <w:noProof/>
                <w:webHidden/>
              </w:rPr>
            </w:r>
            <w:r w:rsidR="0041541C">
              <w:rPr>
                <w:noProof/>
                <w:webHidden/>
              </w:rPr>
              <w:fldChar w:fldCharType="separate"/>
            </w:r>
            <w:r w:rsidR="00576B58">
              <w:rPr>
                <w:noProof/>
                <w:webHidden/>
              </w:rPr>
              <w:t>18</w:t>
            </w:r>
            <w:r w:rsidR="0041541C">
              <w:rPr>
                <w:noProof/>
                <w:webHidden/>
              </w:rPr>
              <w:fldChar w:fldCharType="end"/>
            </w:r>
          </w:hyperlink>
        </w:p>
        <w:p w14:paraId="0BF33D4E" w14:textId="21D9D726"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25" w:history="1">
            <w:r w:rsidR="0041541C" w:rsidRPr="00D656C9">
              <w:rPr>
                <w:rStyle w:val="afb"/>
                <w:noProof/>
              </w:rPr>
              <w:t>6.4.</w:t>
            </w:r>
            <w:r w:rsidR="0041541C">
              <w:rPr>
                <w:rFonts w:asciiTheme="minorHAnsi" w:eastAsiaTheme="minorEastAsia" w:hAnsiTheme="minorHAnsi"/>
                <w:noProof/>
                <w:sz w:val="22"/>
                <w:szCs w:val="22"/>
                <w:lang w:eastAsia="ru-RU"/>
              </w:rPr>
              <w:tab/>
            </w:r>
            <w:r w:rsidR="0041541C" w:rsidRPr="00D656C9">
              <w:rPr>
                <w:rStyle w:val="afb"/>
                <w:noProof/>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41541C">
              <w:rPr>
                <w:noProof/>
                <w:webHidden/>
              </w:rPr>
              <w:tab/>
            </w:r>
            <w:r w:rsidR="0041541C">
              <w:rPr>
                <w:noProof/>
                <w:webHidden/>
              </w:rPr>
              <w:fldChar w:fldCharType="begin"/>
            </w:r>
            <w:r w:rsidR="0041541C">
              <w:rPr>
                <w:noProof/>
                <w:webHidden/>
              </w:rPr>
              <w:instrText xml:space="preserve"> PAGEREF _Toc133250425 \h </w:instrText>
            </w:r>
            <w:r w:rsidR="0041541C">
              <w:rPr>
                <w:noProof/>
                <w:webHidden/>
              </w:rPr>
            </w:r>
            <w:r w:rsidR="0041541C">
              <w:rPr>
                <w:noProof/>
                <w:webHidden/>
              </w:rPr>
              <w:fldChar w:fldCharType="separate"/>
            </w:r>
            <w:r w:rsidR="00576B58">
              <w:rPr>
                <w:noProof/>
                <w:webHidden/>
              </w:rPr>
              <w:t>18</w:t>
            </w:r>
            <w:r w:rsidR="0041541C">
              <w:rPr>
                <w:noProof/>
                <w:webHidden/>
              </w:rPr>
              <w:fldChar w:fldCharType="end"/>
            </w:r>
          </w:hyperlink>
        </w:p>
        <w:p w14:paraId="0D83822D" w14:textId="7E5DA6BF"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26" w:history="1">
            <w:r w:rsidR="0041541C" w:rsidRPr="00D656C9">
              <w:rPr>
                <w:rStyle w:val="afb"/>
                <w:noProof/>
              </w:rPr>
              <w:t>6.5.</w:t>
            </w:r>
            <w:r w:rsidR="0041541C">
              <w:rPr>
                <w:rFonts w:asciiTheme="minorHAnsi" w:eastAsiaTheme="minorEastAsia" w:hAnsiTheme="minorHAnsi"/>
                <w:noProof/>
                <w:sz w:val="22"/>
                <w:szCs w:val="22"/>
                <w:lang w:eastAsia="ru-RU"/>
              </w:rPr>
              <w:tab/>
            </w:r>
            <w:r w:rsidR="0041541C" w:rsidRPr="00D656C9">
              <w:rPr>
                <w:rStyle w:val="afb"/>
                <w:noProof/>
              </w:rPr>
              <w:t>Предложения по строительству и реконструкции тепловых сетей для обеспечения нормативной надежности потребителей</w:t>
            </w:r>
            <w:r w:rsidR="0041541C">
              <w:rPr>
                <w:noProof/>
                <w:webHidden/>
              </w:rPr>
              <w:tab/>
            </w:r>
            <w:r w:rsidR="0041541C">
              <w:rPr>
                <w:noProof/>
                <w:webHidden/>
              </w:rPr>
              <w:fldChar w:fldCharType="begin"/>
            </w:r>
            <w:r w:rsidR="0041541C">
              <w:rPr>
                <w:noProof/>
                <w:webHidden/>
              </w:rPr>
              <w:instrText xml:space="preserve"> PAGEREF _Toc133250426 \h </w:instrText>
            </w:r>
            <w:r w:rsidR="0041541C">
              <w:rPr>
                <w:noProof/>
                <w:webHidden/>
              </w:rPr>
            </w:r>
            <w:r w:rsidR="0041541C">
              <w:rPr>
                <w:noProof/>
                <w:webHidden/>
              </w:rPr>
              <w:fldChar w:fldCharType="separate"/>
            </w:r>
            <w:r w:rsidR="00576B58">
              <w:rPr>
                <w:noProof/>
                <w:webHidden/>
              </w:rPr>
              <w:t>18</w:t>
            </w:r>
            <w:r w:rsidR="0041541C">
              <w:rPr>
                <w:noProof/>
                <w:webHidden/>
              </w:rPr>
              <w:fldChar w:fldCharType="end"/>
            </w:r>
          </w:hyperlink>
        </w:p>
        <w:p w14:paraId="0925AB9A" w14:textId="58F20E0E" w:rsidR="0041541C"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3250427" w:history="1">
            <w:r w:rsidR="0041541C" w:rsidRPr="00D656C9">
              <w:rPr>
                <w:rStyle w:val="afb"/>
                <w:noProof/>
              </w:rPr>
              <w:t>7.</w:t>
            </w:r>
            <w:r w:rsidR="0041541C">
              <w:rPr>
                <w:rFonts w:asciiTheme="minorHAnsi" w:eastAsiaTheme="minorEastAsia" w:hAnsiTheme="minorHAnsi"/>
                <w:noProof/>
                <w:sz w:val="22"/>
                <w:szCs w:val="22"/>
                <w:lang w:eastAsia="ru-RU"/>
              </w:rPr>
              <w:tab/>
            </w:r>
            <w:r w:rsidR="0041541C" w:rsidRPr="00D656C9">
              <w:rPr>
                <w:rStyle w:val="afb"/>
                <w:noProof/>
              </w:rPr>
              <w:t>Раздел</w:t>
            </w:r>
            <w:r w:rsidR="0041541C" w:rsidRPr="00D656C9">
              <w:rPr>
                <w:rStyle w:val="afb"/>
                <w:noProof/>
                <w:spacing w:val="40"/>
              </w:rPr>
              <w:t xml:space="preserve"> </w:t>
            </w:r>
            <w:r w:rsidR="0041541C" w:rsidRPr="00D656C9">
              <w:rPr>
                <w:rStyle w:val="afb"/>
                <w:noProof/>
              </w:rPr>
              <w:t>7.</w:t>
            </w:r>
            <w:r w:rsidR="0041541C" w:rsidRPr="00D656C9">
              <w:rPr>
                <w:rStyle w:val="afb"/>
                <w:noProof/>
                <w:spacing w:val="42"/>
              </w:rPr>
              <w:t xml:space="preserve"> </w:t>
            </w:r>
            <w:r w:rsidR="0041541C" w:rsidRPr="00D656C9">
              <w:rPr>
                <w:rStyle w:val="afb"/>
                <w:noProof/>
              </w:rPr>
              <w:t>Предложения</w:t>
            </w:r>
            <w:r w:rsidR="0041541C" w:rsidRPr="00D656C9">
              <w:rPr>
                <w:rStyle w:val="afb"/>
                <w:noProof/>
                <w:spacing w:val="40"/>
              </w:rPr>
              <w:t xml:space="preserve"> </w:t>
            </w:r>
            <w:r w:rsidR="0041541C" w:rsidRPr="00D656C9">
              <w:rPr>
                <w:rStyle w:val="afb"/>
                <w:noProof/>
              </w:rPr>
              <w:t>по</w:t>
            </w:r>
            <w:r w:rsidR="0041541C" w:rsidRPr="00D656C9">
              <w:rPr>
                <w:rStyle w:val="afb"/>
                <w:noProof/>
                <w:spacing w:val="40"/>
              </w:rPr>
              <w:t xml:space="preserve"> </w:t>
            </w:r>
            <w:r w:rsidR="0041541C" w:rsidRPr="00D656C9">
              <w:rPr>
                <w:rStyle w:val="afb"/>
                <w:noProof/>
              </w:rPr>
              <w:t>переводу</w:t>
            </w:r>
            <w:r w:rsidR="0041541C" w:rsidRPr="00D656C9">
              <w:rPr>
                <w:rStyle w:val="afb"/>
                <w:noProof/>
                <w:spacing w:val="39"/>
              </w:rPr>
              <w:t xml:space="preserve"> </w:t>
            </w:r>
            <w:r w:rsidR="0041541C" w:rsidRPr="00D656C9">
              <w:rPr>
                <w:rStyle w:val="afb"/>
                <w:noProof/>
              </w:rPr>
              <w:t>открытых</w:t>
            </w:r>
            <w:r w:rsidR="0041541C" w:rsidRPr="00D656C9">
              <w:rPr>
                <w:rStyle w:val="afb"/>
                <w:noProof/>
                <w:spacing w:val="40"/>
              </w:rPr>
              <w:t xml:space="preserve"> </w:t>
            </w:r>
            <w:r w:rsidR="0041541C" w:rsidRPr="00D656C9">
              <w:rPr>
                <w:rStyle w:val="afb"/>
                <w:noProof/>
              </w:rPr>
              <w:t>систем</w:t>
            </w:r>
            <w:r w:rsidR="0041541C" w:rsidRPr="00D656C9">
              <w:rPr>
                <w:rStyle w:val="afb"/>
                <w:noProof/>
                <w:spacing w:val="40"/>
              </w:rPr>
              <w:t xml:space="preserve"> </w:t>
            </w:r>
            <w:r w:rsidR="0041541C" w:rsidRPr="00D656C9">
              <w:rPr>
                <w:rStyle w:val="afb"/>
                <w:noProof/>
              </w:rPr>
              <w:t>теплоснабжения</w:t>
            </w:r>
            <w:r w:rsidR="0041541C" w:rsidRPr="00D656C9">
              <w:rPr>
                <w:rStyle w:val="afb"/>
                <w:noProof/>
                <w:spacing w:val="58"/>
                <w:w w:val="99"/>
              </w:rPr>
              <w:t xml:space="preserve"> </w:t>
            </w:r>
            <w:r w:rsidR="0041541C" w:rsidRPr="00D656C9">
              <w:rPr>
                <w:rStyle w:val="afb"/>
                <w:noProof/>
              </w:rPr>
              <w:t>(горячего</w:t>
            </w:r>
            <w:r w:rsidR="0041541C" w:rsidRPr="00D656C9">
              <w:rPr>
                <w:rStyle w:val="afb"/>
                <w:noProof/>
                <w:spacing w:val="-14"/>
              </w:rPr>
              <w:t xml:space="preserve"> </w:t>
            </w:r>
            <w:r w:rsidR="0041541C" w:rsidRPr="00D656C9">
              <w:rPr>
                <w:rStyle w:val="afb"/>
                <w:noProof/>
              </w:rPr>
              <w:t>водоснабжения)</w:t>
            </w:r>
            <w:r w:rsidR="0041541C" w:rsidRPr="00D656C9">
              <w:rPr>
                <w:rStyle w:val="afb"/>
                <w:noProof/>
                <w:spacing w:val="-14"/>
              </w:rPr>
              <w:t xml:space="preserve"> </w:t>
            </w:r>
            <w:r w:rsidR="0041541C" w:rsidRPr="00D656C9">
              <w:rPr>
                <w:rStyle w:val="afb"/>
                <w:noProof/>
              </w:rPr>
              <w:t>в</w:t>
            </w:r>
            <w:r w:rsidR="0041541C" w:rsidRPr="00D656C9">
              <w:rPr>
                <w:rStyle w:val="afb"/>
                <w:noProof/>
                <w:spacing w:val="-14"/>
              </w:rPr>
              <w:t xml:space="preserve"> </w:t>
            </w:r>
            <w:r w:rsidR="0041541C" w:rsidRPr="00D656C9">
              <w:rPr>
                <w:rStyle w:val="afb"/>
                <w:noProof/>
              </w:rPr>
              <w:t>закрытые</w:t>
            </w:r>
            <w:r w:rsidR="0041541C" w:rsidRPr="00D656C9">
              <w:rPr>
                <w:rStyle w:val="afb"/>
                <w:noProof/>
                <w:spacing w:val="-13"/>
              </w:rPr>
              <w:t xml:space="preserve"> </w:t>
            </w:r>
            <w:r w:rsidR="0041541C" w:rsidRPr="00D656C9">
              <w:rPr>
                <w:rStyle w:val="afb"/>
                <w:noProof/>
              </w:rPr>
              <w:t>системы</w:t>
            </w:r>
            <w:r w:rsidR="0041541C" w:rsidRPr="00D656C9">
              <w:rPr>
                <w:rStyle w:val="afb"/>
                <w:noProof/>
                <w:spacing w:val="-14"/>
              </w:rPr>
              <w:t xml:space="preserve"> </w:t>
            </w:r>
            <w:r w:rsidR="0041541C" w:rsidRPr="00D656C9">
              <w:rPr>
                <w:rStyle w:val="afb"/>
                <w:noProof/>
              </w:rPr>
              <w:t>горячего</w:t>
            </w:r>
            <w:r w:rsidR="0041541C" w:rsidRPr="00D656C9">
              <w:rPr>
                <w:rStyle w:val="afb"/>
                <w:noProof/>
                <w:spacing w:val="-14"/>
              </w:rPr>
              <w:t xml:space="preserve"> </w:t>
            </w:r>
            <w:r w:rsidR="0041541C" w:rsidRPr="00D656C9">
              <w:rPr>
                <w:rStyle w:val="afb"/>
                <w:noProof/>
              </w:rPr>
              <w:t>водоснабжения</w:t>
            </w:r>
            <w:r w:rsidR="0041541C">
              <w:rPr>
                <w:noProof/>
                <w:webHidden/>
              </w:rPr>
              <w:tab/>
            </w:r>
            <w:r w:rsidR="0041541C">
              <w:rPr>
                <w:noProof/>
                <w:webHidden/>
              </w:rPr>
              <w:fldChar w:fldCharType="begin"/>
            </w:r>
            <w:r w:rsidR="0041541C">
              <w:rPr>
                <w:noProof/>
                <w:webHidden/>
              </w:rPr>
              <w:instrText xml:space="preserve"> PAGEREF _Toc133250427 \h </w:instrText>
            </w:r>
            <w:r w:rsidR="0041541C">
              <w:rPr>
                <w:noProof/>
                <w:webHidden/>
              </w:rPr>
            </w:r>
            <w:r w:rsidR="0041541C">
              <w:rPr>
                <w:noProof/>
                <w:webHidden/>
              </w:rPr>
              <w:fldChar w:fldCharType="separate"/>
            </w:r>
            <w:r w:rsidR="00576B58">
              <w:rPr>
                <w:noProof/>
                <w:webHidden/>
              </w:rPr>
              <w:t>20</w:t>
            </w:r>
            <w:r w:rsidR="0041541C">
              <w:rPr>
                <w:noProof/>
                <w:webHidden/>
              </w:rPr>
              <w:fldChar w:fldCharType="end"/>
            </w:r>
          </w:hyperlink>
        </w:p>
        <w:p w14:paraId="0534EFB7" w14:textId="27C7316A" w:rsidR="0041541C"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3250428" w:history="1">
            <w:r w:rsidR="0041541C" w:rsidRPr="00D656C9">
              <w:rPr>
                <w:rStyle w:val="afb"/>
                <w:noProof/>
              </w:rPr>
              <w:t>8.</w:t>
            </w:r>
            <w:r w:rsidR="0041541C">
              <w:rPr>
                <w:rFonts w:asciiTheme="minorHAnsi" w:eastAsiaTheme="minorEastAsia" w:hAnsiTheme="minorHAnsi"/>
                <w:noProof/>
                <w:sz w:val="22"/>
                <w:szCs w:val="22"/>
                <w:lang w:eastAsia="ru-RU"/>
              </w:rPr>
              <w:tab/>
            </w:r>
            <w:r w:rsidR="0041541C" w:rsidRPr="00D656C9">
              <w:rPr>
                <w:rStyle w:val="afb"/>
                <w:noProof/>
              </w:rPr>
              <w:t>Раздел</w:t>
            </w:r>
            <w:r w:rsidR="0041541C" w:rsidRPr="00D656C9">
              <w:rPr>
                <w:rStyle w:val="afb"/>
                <w:noProof/>
                <w:spacing w:val="-13"/>
              </w:rPr>
              <w:t xml:space="preserve"> </w:t>
            </w:r>
            <w:r w:rsidR="0041541C" w:rsidRPr="00D656C9">
              <w:rPr>
                <w:rStyle w:val="afb"/>
                <w:noProof/>
              </w:rPr>
              <w:t>8.</w:t>
            </w:r>
            <w:r w:rsidR="0041541C" w:rsidRPr="00D656C9">
              <w:rPr>
                <w:rStyle w:val="afb"/>
                <w:noProof/>
                <w:spacing w:val="-13"/>
              </w:rPr>
              <w:t xml:space="preserve"> </w:t>
            </w:r>
            <w:r w:rsidR="0041541C" w:rsidRPr="00D656C9">
              <w:rPr>
                <w:rStyle w:val="afb"/>
                <w:noProof/>
              </w:rPr>
              <w:t>Перспективные</w:t>
            </w:r>
            <w:r w:rsidR="0041541C" w:rsidRPr="00D656C9">
              <w:rPr>
                <w:rStyle w:val="afb"/>
                <w:noProof/>
                <w:spacing w:val="-14"/>
              </w:rPr>
              <w:t xml:space="preserve"> </w:t>
            </w:r>
            <w:r w:rsidR="0041541C" w:rsidRPr="00D656C9">
              <w:rPr>
                <w:rStyle w:val="afb"/>
                <w:noProof/>
              </w:rPr>
              <w:t>топливные</w:t>
            </w:r>
            <w:r w:rsidR="0041541C" w:rsidRPr="00D656C9">
              <w:rPr>
                <w:rStyle w:val="afb"/>
                <w:noProof/>
                <w:spacing w:val="-14"/>
              </w:rPr>
              <w:t xml:space="preserve"> </w:t>
            </w:r>
            <w:r w:rsidR="0041541C" w:rsidRPr="00D656C9">
              <w:rPr>
                <w:rStyle w:val="afb"/>
                <w:noProof/>
              </w:rPr>
              <w:t>балансы</w:t>
            </w:r>
            <w:r w:rsidR="0041541C">
              <w:rPr>
                <w:noProof/>
                <w:webHidden/>
              </w:rPr>
              <w:tab/>
            </w:r>
            <w:r w:rsidR="0041541C">
              <w:rPr>
                <w:noProof/>
                <w:webHidden/>
              </w:rPr>
              <w:fldChar w:fldCharType="begin"/>
            </w:r>
            <w:r w:rsidR="0041541C">
              <w:rPr>
                <w:noProof/>
                <w:webHidden/>
              </w:rPr>
              <w:instrText xml:space="preserve"> PAGEREF _Toc133250428 \h </w:instrText>
            </w:r>
            <w:r w:rsidR="0041541C">
              <w:rPr>
                <w:noProof/>
                <w:webHidden/>
              </w:rPr>
            </w:r>
            <w:r w:rsidR="0041541C">
              <w:rPr>
                <w:noProof/>
                <w:webHidden/>
              </w:rPr>
              <w:fldChar w:fldCharType="separate"/>
            </w:r>
            <w:r w:rsidR="00576B58">
              <w:rPr>
                <w:noProof/>
                <w:webHidden/>
              </w:rPr>
              <w:t>21</w:t>
            </w:r>
            <w:r w:rsidR="0041541C">
              <w:rPr>
                <w:noProof/>
                <w:webHidden/>
              </w:rPr>
              <w:fldChar w:fldCharType="end"/>
            </w:r>
          </w:hyperlink>
        </w:p>
        <w:p w14:paraId="5ADCFEDE" w14:textId="0D1705C8"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29" w:history="1">
            <w:r w:rsidR="0041541C" w:rsidRPr="00D656C9">
              <w:rPr>
                <w:rStyle w:val="afb"/>
                <w:noProof/>
              </w:rPr>
              <w:t>8.1.</w:t>
            </w:r>
            <w:r w:rsidR="0041541C">
              <w:rPr>
                <w:rFonts w:asciiTheme="minorHAnsi" w:eastAsiaTheme="minorEastAsia" w:hAnsiTheme="minorHAnsi"/>
                <w:noProof/>
                <w:sz w:val="22"/>
                <w:szCs w:val="22"/>
                <w:lang w:eastAsia="ru-RU"/>
              </w:rPr>
              <w:tab/>
            </w:r>
            <w:r w:rsidR="0041541C" w:rsidRPr="00D656C9">
              <w:rPr>
                <w:rStyle w:val="afb"/>
                <w:noProof/>
              </w:rPr>
              <w:t xml:space="preserve">Перспективные топливные балансы для каждого источника тепловой энергии по видам </w:t>
            </w:r>
            <w:r w:rsidR="0041541C" w:rsidRPr="00D656C9">
              <w:rPr>
                <w:rStyle w:val="afb"/>
                <w:noProof/>
              </w:rPr>
              <w:lastRenderedPageBreak/>
              <w:t>основного, резервного и аварийного топлива на каждом этапе</w:t>
            </w:r>
            <w:r w:rsidR="0041541C">
              <w:rPr>
                <w:noProof/>
                <w:webHidden/>
              </w:rPr>
              <w:tab/>
            </w:r>
            <w:r w:rsidR="0041541C">
              <w:rPr>
                <w:noProof/>
                <w:webHidden/>
              </w:rPr>
              <w:fldChar w:fldCharType="begin"/>
            </w:r>
            <w:r w:rsidR="0041541C">
              <w:rPr>
                <w:noProof/>
                <w:webHidden/>
              </w:rPr>
              <w:instrText xml:space="preserve"> PAGEREF _Toc133250429 \h </w:instrText>
            </w:r>
            <w:r w:rsidR="0041541C">
              <w:rPr>
                <w:noProof/>
                <w:webHidden/>
              </w:rPr>
            </w:r>
            <w:r w:rsidR="0041541C">
              <w:rPr>
                <w:noProof/>
                <w:webHidden/>
              </w:rPr>
              <w:fldChar w:fldCharType="separate"/>
            </w:r>
            <w:r w:rsidR="00576B58">
              <w:rPr>
                <w:noProof/>
                <w:webHidden/>
              </w:rPr>
              <w:t>21</w:t>
            </w:r>
            <w:r w:rsidR="0041541C">
              <w:rPr>
                <w:noProof/>
                <w:webHidden/>
              </w:rPr>
              <w:fldChar w:fldCharType="end"/>
            </w:r>
          </w:hyperlink>
        </w:p>
        <w:p w14:paraId="6B2A7E1C" w14:textId="50B5E953"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30" w:history="1">
            <w:r w:rsidR="0041541C" w:rsidRPr="00D656C9">
              <w:rPr>
                <w:rStyle w:val="afb"/>
                <w:noProof/>
              </w:rPr>
              <w:t>8.2.</w:t>
            </w:r>
            <w:r w:rsidR="0041541C">
              <w:rPr>
                <w:rFonts w:asciiTheme="minorHAnsi" w:eastAsiaTheme="minorEastAsia" w:hAnsiTheme="minorHAnsi"/>
                <w:noProof/>
                <w:sz w:val="22"/>
                <w:szCs w:val="22"/>
                <w:lang w:eastAsia="ru-RU"/>
              </w:rPr>
              <w:tab/>
            </w:r>
            <w:r w:rsidR="0041541C" w:rsidRPr="00D656C9">
              <w:rPr>
                <w:rStyle w:val="afb"/>
                <w:noProof/>
              </w:rPr>
              <w:t>Потребляемые источником тепловой энергии виды топлива, включая местные виды топлива, а также используемые возобновляемые источники энергии</w:t>
            </w:r>
            <w:r w:rsidR="0041541C">
              <w:rPr>
                <w:noProof/>
                <w:webHidden/>
              </w:rPr>
              <w:tab/>
            </w:r>
            <w:r w:rsidR="0041541C">
              <w:rPr>
                <w:noProof/>
                <w:webHidden/>
              </w:rPr>
              <w:fldChar w:fldCharType="begin"/>
            </w:r>
            <w:r w:rsidR="0041541C">
              <w:rPr>
                <w:noProof/>
                <w:webHidden/>
              </w:rPr>
              <w:instrText xml:space="preserve"> PAGEREF _Toc133250430 \h </w:instrText>
            </w:r>
            <w:r w:rsidR="0041541C">
              <w:rPr>
                <w:noProof/>
                <w:webHidden/>
              </w:rPr>
            </w:r>
            <w:r w:rsidR="0041541C">
              <w:rPr>
                <w:noProof/>
                <w:webHidden/>
              </w:rPr>
              <w:fldChar w:fldCharType="separate"/>
            </w:r>
            <w:r w:rsidR="00576B58">
              <w:rPr>
                <w:noProof/>
                <w:webHidden/>
              </w:rPr>
              <w:t>21</w:t>
            </w:r>
            <w:r w:rsidR="0041541C">
              <w:rPr>
                <w:noProof/>
                <w:webHidden/>
              </w:rPr>
              <w:fldChar w:fldCharType="end"/>
            </w:r>
          </w:hyperlink>
        </w:p>
        <w:p w14:paraId="5834F4DA" w14:textId="36ACBC79"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31" w:history="1">
            <w:r w:rsidR="0041541C" w:rsidRPr="00D656C9">
              <w:rPr>
                <w:rStyle w:val="afb"/>
                <w:noProof/>
              </w:rPr>
              <w:t>8.3.</w:t>
            </w:r>
            <w:r w:rsidR="0041541C">
              <w:rPr>
                <w:rFonts w:asciiTheme="minorHAnsi" w:eastAsiaTheme="minorEastAsia" w:hAnsiTheme="minorHAnsi"/>
                <w:noProof/>
                <w:sz w:val="22"/>
                <w:szCs w:val="22"/>
                <w:lang w:eastAsia="ru-RU"/>
              </w:rPr>
              <w:tab/>
            </w:r>
            <w:r w:rsidR="0041541C" w:rsidRPr="00D656C9">
              <w:rPr>
                <w:rStyle w:val="afb"/>
                <w:noProof/>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41541C">
              <w:rPr>
                <w:noProof/>
                <w:webHidden/>
              </w:rPr>
              <w:tab/>
            </w:r>
            <w:r w:rsidR="0041541C">
              <w:rPr>
                <w:noProof/>
                <w:webHidden/>
              </w:rPr>
              <w:fldChar w:fldCharType="begin"/>
            </w:r>
            <w:r w:rsidR="0041541C">
              <w:rPr>
                <w:noProof/>
                <w:webHidden/>
              </w:rPr>
              <w:instrText xml:space="preserve"> PAGEREF _Toc133250431 \h </w:instrText>
            </w:r>
            <w:r w:rsidR="0041541C">
              <w:rPr>
                <w:noProof/>
                <w:webHidden/>
              </w:rPr>
            </w:r>
            <w:r w:rsidR="0041541C">
              <w:rPr>
                <w:noProof/>
                <w:webHidden/>
              </w:rPr>
              <w:fldChar w:fldCharType="separate"/>
            </w:r>
            <w:r w:rsidR="00576B58">
              <w:rPr>
                <w:noProof/>
                <w:webHidden/>
              </w:rPr>
              <w:t>21</w:t>
            </w:r>
            <w:r w:rsidR="0041541C">
              <w:rPr>
                <w:noProof/>
                <w:webHidden/>
              </w:rPr>
              <w:fldChar w:fldCharType="end"/>
            </w:r>
          </w:hyperlink>
        </w:p>
        <w:p w14:paraId="02A232A1" w14:textId="45AA3F56"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32" w:history="1">
            <w:r w:rsidR="0041541C" w:rsidRPr="00D656C9">
              <w:rPr>
                <w:rStyle w:val="afb"/>
                <w:noProof/>
              </w:rPr>
              <w:t>8.4.</w:t>
            </w:r>
            <w:r w:rsidR="0041541C">
              <w:rPr>
                <w:rFonts w:asciiTheme="minorHAnsi" w:eastAsiaTheme="minorEastAsia" w:hAnsiTheme="minorHAnsi"/>
                <w:noProof/>
                <w:sz w:val="22"/>
                <w:szCs w:val="22"/>
                <w:lang w:eastAsia="ru-RU"/>
              </w:rPr>
              <w:tab/>
            </w:r>
            <w:r w:rsidR="0041541C" w:rsidRPr="00D656C9">
              <w:rPr>
                <w:rStyle w:val="afb"/>
                <w:noProof/>
              </w:rPr>
              <w:t>Преобладающий в поселении вид топлива, определяемый по совокупности всех систем теплоснабжения, находящихся в соответствующем муниципальном образовании</w:t>
            </w:r>
            <w:r w:rsidR="0041541C">
              <w:rPr>
                <w:noProof/>
                <w:webHidden/>
              </w:rPr>
              <w:tab/>
            </w:r>
            <w:r w:rsidR="0041541C">
              <w:rPr>
                <w:noProof/>
                <w:webHidden/>
              </w:rPr>
              <w:fldChar w:fldCharType="begin"/>
            </w:r>
            <w:r w:rsidR="0041541C">
              <w:rPr>
                <w:noProof/>
                <w:webHidden/>
              </w:rPr>
              <w:instrText xml:space="preserve"> PAGEREF _Toc133250432 \h </w:instrText>
            </w:r>
            <w:r w:rsidR="0041541C">
              <w:rPr>
                <w:noProof/>
                <w:webHidden/>
              </w:rPr>
            </w:r>
            <w:r w:rsidR="0041541C">
              <w:rPr>
                <w:noProof/>
                <w:webHidden/>
              </w:rPr>
              <w:fldChar w:fldCharType="separate"/>
            </w:r>
            <w:r w:rsidR="00576B58">
              <w:rPr>
                <w:noProof/>
                <w:webHidden/>
              </w:rPr>
              <w:t>22</w:t>
            </w:r>
            <w:r w:rsidR="0041541C">
              <w:rPr>
                <w:noProof/>
                <w:webHidden/>
              </w:rPr>
              <w:fldChar w:fldCharType="end"/>
            </w:r>
          </w:hyperlink>
        </w:p>
        <w:p w14:paraId="237CFF64" w14:textId="2824E8A2"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33" w:history="1">
            <w:r w:rsidR="0041541C" w:rsidRPr="00D656C9">
              <w:rPr>
                <w:rStyle w:val="afb"/>
                <w:noProof/>
              </w:rPr>
              <w:t>8.5.</w:t>
            </w:r>
            <w:r w:rsidR="0041541C">
              <w:rPr>
                <w:rFonts w:asciiTheme="minorHAnsi" w:eastAsiaTheme="minorEastAsia" w:hAnsiTheme="minorHAnsi"/>
                <w:noProof/>
                <w:sz w:val="22"/>
                <w:szCs w:val="22"/>
                <w:lang w:eastAsia="ru-RU"/>
              </w:rPr>
              <w:tab/>
            </w:r>
            <w:r w:rsidR="0041541C" w:rsidRPr="00D656C9">
              <w:rPr>
                <w:rStyle w:val="afb"/>
                <w:noProof/>
              </w:rPr>
              <w:t>Приоритетное направление развития топливного баланса муниципальное образования</w:t>
            </w:r>
            <w:r w:rsidR="0041541C">
              <w:rPr>
                <w:noProof/>
                <w:webHidden/>
              </w:rPr>
              <w:tab/>
            </w:r>
            <w:r w:rsidR="0041541C">
              <w:rPr>
                <w:noProof/>
                <w:webHidden/>
              </w:rPr>
              <w:fldChar w:fldCharType="begin"/>
            </w:r>
            <w:r w:rsidR="0041541C">
              <w:rPr>
                <w:noProof/>
                <w:webHidden/>
              </w:rPr>
              <w:instrText xml:space="preserve"> PAGEREF _Toc133250433 \h </w:instrText>
            </w:r>
            <w:r w:rsidR="0041541C">
              <w:rPr>
                <w:noProof/>
                <w:webHidden/>
              </w:rPr>
            </w:r>
            <w:r w:rsidR="0041541C">
              <w:rPr>
                <w:noProof/>
                <w:webHidden/>
              </w:rPr>
              <w:fldChar w:fldCharType="separate"/>
            </w:r>
            <w:r w:rsidR="00576B58">
              <w:rPr>
                <w:noProof/>
                <w:webHidden/>
              </w:rPr>
              <w:t>22</w:t>
            </w:r>
            <w:r w:rsidR="0041541C">
              <w:rPr>
                <w:noProof/>
                <w:webHidden/>
              </w:rPr>
              <w:fldChar w:fldCharType="end"/>
            </w:r>
          </w:hyperlink>
        </w:p>
        <w:p w14:paraId="0D5E5BF3" w14:textId="5319C8D7" w:rsidR="0041541C"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3250434" w:history="1">
            <w:r w:rsidR="0041541C" w:rsidRPr="00D656C9">
              <w:rPr>
                <w:rStyle w:val="afb"/>
                <w:noProof/>
              </w:rPr>
              <w:t>9.</w:t>
            </w:r>
            <w:r w:rsidR="0041541C">
              <w:rPr>
                <w:rFonts w:asciiTheme="minorHAnsi" w:eastAsiaTheme="minorEastAsia" w:hAnsiTheme="minorHAnsi"/>
                <w:noProof/>
                <w:sz w:val="22"/>
                <w:szCs w:val="22"/>
                <w:lang w:eastAsia="ru-RU"/>
              </w:rPr>
              <w:tab/>
            </w:r>
            <w:r w:rsidR="0041541C" w:rsidRPr="00D656C9">
              <w:rPr>
                <w:rStyle w:val="afb"/>
                <w:noProof/>
              </w:rPr>
              <w:t>Раздел 9. Инвестиции в строительство, реконструкцию, техническое перевооружение и (или) модернизацию</w:t>
            </w:r>
            <w:r w:rsidR="0041541C">
              <w:rPr>
                <w:noProof/>
                <w:webHidden/>
              </w:rPr>
              <w:tab/>
            </w:r>
            <w:r w:rsidR="0041541C">
              <w:rPr>
                <w:noProof/>
                <w:webHidden/>
              </w:rPr>
              <w:fldChar w:fldCharType="begin"/>
            </w:r>
            <w:r w:rsidR="0041541C">
              <w:rPr>
                <w:noProof/>
                <w:webHidden/>
              </w:rPr>
              <w:instrText xml:space="preserve"> PAGEREF _Toc133250434 \h </w:instrText>
            </w:r>
            <w:r w:rsidR="0041541C">
              <w:rPr>
                <w:noProof/>
                <w:webHidden/>
              </w:rPr>
            </w:r>
            <w:r w:rsidR="0041541C">
              <w:rPr>
                <w:noProof/>
                <w:webHidden/>
              </w:rPr>
              <w:fldChar w:fldCharType="separate"/>
            </w:r>
            <w:r w:rsidR="00576B58">
              <w:rPr>
                <w:noProof/>
                <w:webHidden/>
              </w:rPr>
              <w:t>23</w:t>
            </w:r>
            <w:r w:rsidR="0041541C">
              <w:rPr>
                <w:noProof/>
                <w:webHidden/>
              </w:rPr>
              <w:fldChar w:fldCharType="end"/>
            </w:r>
          </w:hyperlink>
        </w:p>
        <w:p w14:paraId="77FA41BB" w14:textId="2A9A8EFC"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35" w:history="1">
            <w:r w:rsidR="0041541C" w:rsidRPr="00D656C9">
              <w:rPr>
                <w:rStyle w:val="afb"/>
                <w:noProof/>
              </w:rPr>
              <w:t>9.1.</w:t>
            </w:r>
            <w:r w:rsidR="0041541C">
              <w:rPr>
                <w:rFonts w:asciiTheme="minorHAnsi" w:eastAsiaTheme="minorEastAsia" w:hAnsiTheme="minorHAnsi"/>
                <w:noProof/>
                <w:sz w:val="22"/>
                <w:szCs w:val="22"/>
                <w:lang w:eastAsia="ru-RU"/>
              </w:rPr>
              <w:tab/>
            </w:r>
            <w:r w:rsidR="0041541C" w:rsidRPr="00D656C9">
              <w:rPr>
                <w:rStyle w:val="afb"/>
                <w:noProof/>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r w:rsidR="0041541C">
              <w:rPr>
                <w:noProof/>
                <w:webHidden/>
              </w:rPr>
              <w:tab/>
            </w:r>
            <w:r w:rsidR="00652541">
              <w:rPr>
                <w:noProof/>
                <w:webHidden/>
              </w:rPr>
              <w:tab/>
            </w:r>
            <w:r w:rsidR="0041541C">
              <w:rPr>
                <w:noProof/>
                <w:webHidden/>
              </w:rPr>
              <w:fldChar w:fldCharType="begin"/>
            </w:r>
            <w:r w:rsidR="0041541C">
              <w:rPr>
                <w:noProof/>
                <w:webHidden/>
              </w:rPr>
              <w:instrText xml:space="preserve"> PAGEREF _Toc133250435 \h </w:instrText>
            </w:r>
            <w:r w:rsidR="0041541C">
              <w:rPr>
                <w:noProof/>
                <w:webHidden/>
              </w:rPr>
            </w:r>
            <w:r w:rsidR="0041541C">
              <w:rPr>
                <w:noProof/>
                <w:webHidden/>
              </w:rPr>
              <w:fldChar w:fldCharType="separate"/>
            </w:r>
            <w:r w:rsidR="00576B58">
              <w:rPr>
                <w:noProof/>
                <w:webHidden/>
              </w:rPr>
              <w:t>23</w:t>
            </w:r>
            <w:r w:rsidR="0041541C">
              <w:rPr>
                <w:noProof/>
                <w:webHidden/>
              </w:rPr>
              <w:fldChar w:fldCharType="end"/>
            </w:r>
          </w:hyperlink>
        </w:p>
        <w:p w14:paraId="56B89593" w14:textId="7DEB466E"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36" w:history="1">
            <w:r w:rsidR="0041541C" w:rsidRPr="00D656C9">
              <w:rPr>
                <w:rStyle w:val="afb"/>
                <w:noProof/>
              </w:rPr>
              <w:t>9.2.</w:t>
            </w:r>
            <w:r w:rsidR="0041541C">
              <w:rPr>
                <w:rFonts w:asciiTheme="minorHAnsi" w:eastAsiaTheme="minorEastAsia" w:hAnsiTheme="minorHAnsi"/>
                <w:noProof/>
                <w:sz w:val="22"/>
                <w:szCs w:val="22"/>
                <w:lang w:eastAsia="ru-RU"/>
              </w:rPr>
              <w:tab/>
            </w:r>
            <w:r w:rsidR="0041541C" w:rsidRPr="00D656C9">
              <w:rPr>
                <w:rStyle w:val="afb"/>
                <w:noProof/>
              </w:rPr>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0041541C">
              <w:rPr>
                <w:noProof/>
                <w:webHidden/>
              </w:rPr>
              <w:tab/>
            </w:r>
            <w:r w:rsidR="0041541C">
              <w:rPr>
                <w:noProof/>
                <w:webHidden/>
              </w:rPr>
              <w:fldChar w:fldCharType="begin"/>
            </w:r>
            <w:r w:rsidR="0041541C">
              <w:rPr>
                <w:noProof/>
                <w:webHidden/>
              </w:rPr>
              <w:instrText xml:space="preserve"> PAGEREF _Toc133250436 \h </w:instrText>
            </w:r>
            <w:r w:rsidR="0041541C">
              <w:rPr>
                <w:noProof/>
                <w:webHidden/>
              </w:rPr>
            </w:r>
            <w:r w:rsidR="0041541C">
              <w:rPr>
                <w:noProof/>
                <w:webHidden/>
              </w:rPr>
              <w:fldChar w:fldCharType="separate"/>
            </w:r>
            <w:r w:rsidR="00576B58">
              <w:rPr>
                <w:noProof/>
                <w:webHidden/>
              </w:rPr>
              <w:t>23</w:t>
            </w:r>
            <w:r w:rsidR="0041541C">
              <w:rPr>
                <w:noProof/>
                <w:webHidden/>
              </w:rPr>
              <w:fldChar w:fldCharType="end"/>
            </w:r>
          </w:hyperlink>
        </w:p>
        <w:p w14:paraId="024EFEF3" w14:textId="1E2EEF4D"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37" w:history="1">
            <w:r w:rsidR="0041541C" w:rsidRPr="00D656C9">
              <w:rPr>
                <w:rStyle w:val="afb"/>
                <w:noProof/>
              </w:rPr>
              <w:t>9.3.</w:t>
            </w:r>
            <w:r w:rsidR="0041541C">
              <w:rPr>
                <w:rFonts w:asciiTheme="minorHAnsi" w:eastAsiaTheme="minorEastAsia" w:hAnsiTheme="minorHAnsi"/>
                <w:noProof/>
                <w:sz w:val="22"/>
                <w:szCs w:val="22"/>
                <w:lang w:eastAsia="ru-RU"/>
              </w:rPr>
              <w:tab/>
            </w:r>
            <w:r w:rsidR="0041541C" w:rsidRPr="00D656C9">
              <w:rPr>
                <w:rStyle w:val="afb"/>
                <w:noProof/>
              </w:rPr>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sidR="0041541C">
              <w:rPr>
                <w:noProof/>
                <w:webHidden/>
              </w:rPr>
              <w:tab/>
            </w:r>
            <w:r w:rsidR="0041541C">
              <w:rPr>
                <w:noProof/>
                <w:webHidden/>
              </w:rPr>
              <w:fldChar w:fldCharType="begin"/>
            </w:r>
            <w:r w:rsidR="0041541C">
              <w:rPr>
                <w:noProof/>
                <w:webHidden/>
              </w:rPr>
              <w:instrText xml:space="preserve"> PAGEREF _Toc133250437 \h </w:instrText>
            </w:r>
            <w:r w:rsidR="0041541C">
              <w:rPr>
                <w:noProof/>
                <w:webHidden/>
              </w:rPr>
            </w:r>
            <w:r w:rsidR="0041541C">
              <w:rPr>
                <w:noProof/>
                <w:webHidden/>
              </w:rPr>
              <w:fldChar w:fldCharType="separate"/>
            </w:r>
            <w:r w:rsidR="00576B58">
              <w:rPr>
                <w:noProof/>
                <w:webHidden/>
              </w:rPr>
              <w:t>26</w:t>
            </w:r>
            <w:r w:rsidR="0041541C">
              <w:rPr>
                <w:noProof/>
                <w:webHidden/>
              </w:rPr>
              <w:fldChar w:fldCharType="end"/>
            </w:r>
          </w:hyperlink>
        </w:p>
        <w:p w14:paraId="2B975BE3" w14:textId="3A548EC3"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38" w:history="1">
            <w:r w:rsidR="0041541C" w:rsidRPr="00D656C9">
              <w:rPr>
                <w:rStyle w:val="afb"/>
                <w:noProof/>
              </w:rPr>
              <w:t>9.4.</w:t>
            </w:r>
            <w:r w:rsidR="0041541C">
              <w:rPr>
                <w:rFonts w:asciiTheme="minorHAnsi" w:eastAsiaTheme="minorEastAsia" w:hAnsiTheme="minorHAnsi"/>
                <w:noProof/>
                <w:sz w:val="22"/>
                <w:szCs w:val="22"/>
                <w:lang w:eastAsia="ru-RU"/>
              </w:rPr>
              <w:tab/>
            </w:r>
            <w:r w:rsidR="0041541C" w:rsidRPr="00D656C9">
              <w:rPr>
                <w:rStyle w:val="afb"/>
                <w:noProof/>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sidR="0041541C">
              <w:rPr>
                <w:noProof/>
                <w:webHidden/>
              </w:rPr>
              <w:tab/>
            </w:r>
            <w:r w:rsidR="0041541C">
              <w:rPr>
                <w:noProof/>
                <w:webHidden/>
              </w:rPr>
              <w:fldChar w:fldCharType="begin"/>
            </w:r>
            <w:r w:rsidR="0041541C">
              <w:rPr>
                <w:noProof/>
                <w:webHidden/>
              </w:rPr>
              <w:instrText xml:space="preserve"> PAGEREF _Toc133250438 \h </w:instrText>
            </w:r>
            <w:r w:rsidR="0041541C">
              <w:rPr>
                <w:noProof/>
                <w:webHidden/>
              </w:rPr>
            </w:r>
            <w:r w:rsidR="0041541C">
              <w:rPr>
                <w:noProof/>
                <w:webHidden/>
              </w:rPr>
              <w:fldChar w:fldCharType="separate"/>
            </w:r>
            <w:r w:rsidR="00576B58">
              <w:rPr>
                <w:noProof/>
                <w:webHidden/>
              </w:rPr>
              <w:t>26</w:t>
            </w:r>
            <w:r w:rsidR="0041541C">
              <w:rPr>
                <w:noProof/>
                <w:webHidden/>
              </w:rPr>
              <w:fldChar w:fldCharType="end"/>
            </w:r>
          </w:hyperlink>
        </w:p>
        <w:p w14:paraId="68ACE25D" w14:textId="64887F0B"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39" w:history="1">
            <w:r w:rsidR="0041541C" w:rsidRPr="00D656C9">
              <w:rPr>
                <w:rStyle w:val="afb"/>
                <w:noProof/>
              </w:rPr>
              <w:t>9.5.</w:t>
            </w:r>
            <w:r w:rsidR="0041541C">
              <w:rPr>
                <w:rFonts w:asciiTheme="minorHAnsi" w:eastAsiaTheme="minorEastAsia" w:hAnsiTheme="minorHAnsi"/>
                <w:noProof/>
                <w:sz w:val="22"/>
                <w:szCs w:val="22"/>
                <w:lang w:eastAsia="ru-RU"/>
              </w:rPr>
              <w:tab/>
            </w:r>
            <w:r w:rsidR="0041541C" w:rsidRPr="00D656C9">
              <w:rPr>
                <w:rStyle w:val="afb"/>
                <w:noProof/>
              </w:rPr>
              <w:t>Оценка эффективности инвестиций по отдельным предложениям</w:t>
            </w:r>
            <w:r w:rsidR="0041541C">
              <w:rPr>
                <w:noProof/>
                <w:webHidden/>
              </w:rPr>
              <w:tab/>
            </w:r>
            <w:r w:rsidR="0041541C">
              <w:rPr>
                <w:noProof/>
                <w:webHidden/>
              </w:rPr>
              <w:fldChar w:fldCharType="begin"/>
            </w:r>
            <w:r w:rsidR="0041541C">
              <w:rPr>
                <w:noProof/>
                <w:webHidden/>
              </w:rPr>
              <w:instrText xml:space="preserve"> PAGEREF _Toc133250439 \h </w:instrText>
            </w:r>
            <w:r w:rsidR="0041541C">
              <w:rPr>
                <w:noProof/>
                <w:webHidden/>
              </w:rPr>
            </w:r>
            <w:r w:rsidR="0041541C">
              <w:rPr>
                <w:noProof/>
                <w:webHidden/>
              </w:rPr>
              <w:fldChar w:fldCharType="separate"/>
            </w:r>
            <w:r w:rsidR="00576B58">
              <w:rPr>
                <w:noProof/>
                <w:webHidden/>
              </w:rPr>
              <w:t>26</w:t>
            </w:r>
            <w:r w:rsidR="0041541C">
              <w:rPr>
                <w:noProof/>
                <w:webHidden/>
              </w:rPr>
              <w:fldChar w:fldCharType="end"/>
            </w:r>
          </w:hyperlink>
        </w:p>
        <w:p w14:paraId="4B7504E4" w14:textId="0F10FCB3" w:rsidR="0041541C" w:rsidRDefault="00000000">
          <w:pPr>
            <w:pStyle w:val="24"/>
            <w:tabs>
              <w:tab w:val="left" w:pos="880"/>
              <w:tab w:val="right" w:leader="dot" w:pos="10140"/>
            </w:tabs>
            <w:rPr>
              <w:rFonts w:asciiTheme="minorHAnsi" w:eastAsiaTheme="minorEastAsia" w:hAnsiTheme="minorHAnsi"/>
              <w:noProof/>
              <w:sz w:val="22"/>
              <w:szCs w:val="22"/>
              <w:lang w:eastAsia="ru-RU"/>
            </w:rPr>
          </w:pPr>
          <w:hyperlink w:anchor="_Toc133250440" w:history="1">
            <w:r w:rsidR="0041541C" w:rsidRPr="00D656C9">
              <w:rPr>
                <w:rStyle w:val="afb"/>
                <w:noProof/>
              </w:rPr>
              <w:t>9.6.</w:t>
            </w:r>
            <w:r w:rsidR="0041541C">
              <w:rPr>
                <w:rFonts w:asciiTheme="minorHAnsi" w:eastAsiaTheme="minorEastAsia" w:hAnsiTheme="minorHAnsi"/>
                <w:noProof/>
                <w:sz w:val="22"/>
                <w:szCs w:val="22"/>
                <w:lang w:eastAsia="ru-RU"/>
              </w:rPr>
              <w:tab/>
            </w:r>
            <w:r w:rsidR="0041541C" w:rsidRPr="00D656C9">
              <w:rPr>
                <w:rStyle w:val="afb"/>
                <w:noProof/>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sidR="0041541C">
              <w:rPr>
                <w:noProof/>
                <w:webHidden/>
              </w:rPr>
              <w:tab/>
            </w:r>
            <w:r w:rsidR="0041541C">
              <w:rPr>
                <w:noProof/>
                <w:webHidden/>
              </w:rPr>
              <w:fldChar w:fldCharType="begin"/>
            </w:r>
            <w:r w:rsidR="0041541C">
              <w:rPr>
                <w:noProof/>
                <w:webHidden/>
              </w:rPr>
              <w:instrText xml:space="preserve"> PAGEREF _Toc133250440 \h </w:instrText>
            </w:r>
            <w:r w:rsidR="0041541C">
              <w:rPr>
                <w:noProof/>
                <w:webHidden/>
              </w:rPr>
            </w:r>
            <w:r w:rsidR="0041541C">
              <w:rPr>
                <w:noProof/>
                <w:webHidden/>
              </w:rPr>
              <w:fldChar w:fldCharType="separate"/>
            </w:r>
            <w:r w:rsidR="00576B58">
              <w:rPr>
                <w:noProof/>
                <w:webHidden/>
              </w:rPr>
              <w:t>26</w:t>
            </w:r>
            <w:r w:rsidR="0041541C">
              <w:rPr>
                <w:noProof/>
                <w:webHidden/>
              </w:rPr>
              <w:fldChar w:fldCharType="end"/>
            </w:r>
          </w:hyperlink>
        </w:p>
        <w:p w14:paraId="63498960" w14:textId="37AADD15" w:rsidR="0041541C"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3250441" w:history="1">
            <w:r w:rsidR="0041541C" w:rsidRPr="00D656C9">
              <w:rPr>
                <w:rStyle w:val="afb"/>
                <w:noProof/>
              </w:rPr>
              <w:t>10.</w:t>
            </w:r>
            <w:r w:rsidR="0041541C">
              <w:rPr>
                <w:rFonts w:asciiTheme="minorHAnsi" w:eastAsiaTheme="minorEastAsia" w:hAnsiTheme="minorHAnsi"/>
                <w:noProof/>
                <w:sz w:val="22"/>
                <w:szCs w:val="22"/>
                <w:lang w:eastAsia="ru-RU"/>
              </w:rPr>
              <w:tab/>
            </w:r>
            <w:r w:rsidR="0041541C" w:rsidRPr="00D656C9">
              <w:rPr>
                <w:rStyle w:val="afb"/>
                <w:noProof/>
              </w:rPr>
              <w:t>Раздел 10. Решение о присвоении статуса</w:t>
            </w:r>
            <w:r w:rsidR="0041541C" w:rsidRPr="00D656C9">
              <w:rPr>
                <w:rStyle w:val="afb"/>
                <w:noProof/>
                <w:spacing w:val="9"/>
              </w:rPr>
              <w:t xml:space="preserve"> </w:t>
            </w:r>
            <w:r w:rsidR="0041541C" w:rsidRPr="00D656C9">
              <w:rPr>
                <w:rStyle w:val="afb"/>
                <w:noProof/>
              </w:rPr>
              <w:t>единой теплоснабжающей</w:t>
            </w:r>
            <w:r w:rsidR="0041541C" w:rsidRPr="00D656C9">
              <w:rPr>
                <w:rStyle w:val="afb"/>
                <w:noProof/>
                <w:spacing w:val="70"/>
                <w:w w:val="99"/>
              </w:rPr>
              <w:t xml:space="preserve"> </w:t>
            </w:r>
            <w:r w:rsidR="0041541C" w:rsidRPr="00D656C9">
              <w:rPr>
                <w:rStyle w:val="afb"/>
                <w:noProof/>
              </w:rPr>
              <w:t>организации</w:t>
            </w:r>
            <w:r w:rsidR="0041541C" w:rsidRPr="00D656C9">
              <w:rPr>
                <w:rStyle w:val="afb"/>
                <w:noProof/>
                <w:spacing w:val="-35"/>
              </w:rPr>
              <w:t xml:space="preserve"> </w:t>
            </w:r>
            <w:r w:rsidR="0041541C" w:rsidRPr="00D656C9">
              <w:rPr>
                <w:rStyle w:val="afb"/>
                <w:noProof/>
              </w:rPr>
              <w:t>(организациям)</w:t>
            </w:r>
            <w:r w:rsidR="0041541C">
              <w:rPr>
                <w:noProof/>
                <w:webHidden/>
              </w:rPr>
              <w:tab/>
            </w:r>
            <w:r w:rsidR="0041541C">
              <w:rPr>
                <w:noProof/>
                <w:webHidden/>
              </w:rPr>
              <w:fldChar w:fldCharType="begin"/>
            </w:r>
            <w:r w:rsidR="0041541C">
              <w:rPr>
                <w:noProof/>
                <w:webHidden/>
              </w:rPr>
              <w:instrText xml:space="preserve"> PAGEREF _Toc133250441 \h </w:instrText>
            </w:r>
            <w:r w:rsidR="0041541C">
              <w:rPr>
                <w:noProof/>
                <w:webHidden/>
              </w:rPr>
            </w:r>
            <w:r w:rsidR="0041541C">
              <w:rPr>
                <w:noProof/>
                <w:webHidden/>
              </w:rPr>
              <w:fldChar w:fldCharType="separate"/>
            </w:r>
            <w:r w:rsidR="00576B58">
              <w:rPr>
                <w:noProof/>
                <w:webHidden/>
              </w:rPr>
              <w:t>27</w:t>
            </w:r>
            <w:r w:rsidR="0041541C">
              <w:rPr>
                <w:noProof/>
                <w:webHidden/>
              </w:rPr>
              <w:fldChar w:fldCharType="end"/>
            </w:r>
          </w:hyperlink>
        </w:p>
        <w:p w14:paraId="17280CF5" w14:textId="09B1FC74" w:rsidR="0041541C"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250442" w:history="1">
            <w:r w:rsidR="0041541C" w:rsidRPr="00D656C9">
              <w:rPr>
                <w:rStyle w:val="afb"/>
                <w:noProof/>
              </w:rPr>
              <w:t>10.1.</w:t>
            </w:r>
            <w:r w:rsidR="0041541C">
              <w:rPr>
                <w:rFonts w:asciiTheme="minorHAnsi" w:eastAsiaTheme="minorEastAsia" w:hAnsiTheme="minorHAnsi"/>
                <w:noProof/>
                <w:sz w:val="22"/>
                <w:szCs w:val="22"/>
                <w:lang w:eastAsia="ru-RU"/>
              </w:rPr>
              <w:tab/>
            </w:r>
            <w:r w:rsidR="0041541C" w:rsidRPr="00D656C9">
              <w:rPr>
                <w:rStyle w:val="afb"/>
                <w:noProof/>
              </w:rPr>
              <w:t>Решение о присвоении статуса единой теплоснабжающей организации (организациям)</w:t>
            </w:r>
            <w:r w:rsidR="0041541C">
              <w:rPr>
                <w:noProof/>
                <w:webHidden/>
              </w:rPr>
              <w:tab/>
            </w:r>
            <w:r w:rsidR="00652541">
              <w:rPr>
                <w:noProof/>
                <w:webHidden/>
              </w:rPr>
              <w:t>.</w:t>
            </w:r>
            <w:r w:rsidR="00652541">
              <w:rPr>
                <w:noProof/>
                <w:webHidden/>
              </w:rPr>
              <w:tab/>
            </w:r>
            <w:r w:rsidR="0041541C">
              <w:rPr>
                <w:noProof/>
                <w:webHidden/>
              </w:rPr>
              <w:fldChar w:fldCharType="begin"/>
            </w:r>
            <w:r w:rsidR="0041541C">
              <w:rPr>
                <w:noProof/>
                <w:webHidden/>
              </w:rPr>
              <w:instrText xml:space="preserve"> PAGEREF _Toc133250442 \h </w:instrText>
            </w:r>
            <w:r w:rsidR="0041541C">
              <w:rPr>
                <w:noProof/>
                <w:webHidden/>
              </w:rPr>
            </w:r>
            <w:r w:rsidR="0041541C">
              <w:rPr>
                <w:noProof/>
                <w:webHidden/>
              </w:rPr>
              <w:fldChar w:fldCharType="separate"/>
            </w:r>
            <w:r w:rsidR="00576B58">
              <w:rPr>
                <w:noProof/>
                <w:webHidden/>
              </w:rPr>
              <w:t>27</w:t>
            </w:r>
            <w:r w:rsidR="0041541C">
              <w:rPr>
                <w:noProof/>
                <w:webHidden/>
              </w:rPr>
              <w:fldChar w:fldCharType="end"/>
            </w:r>
          </w:hyperlink>
        </w:p>
        <w:p w14:paraId="7685C7C0" w14:textId="77117881" w:rsidR="0041541C"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250443" w:history="1">
            <w:r w:rsidR="0041541C" w:rsidRPr="00D656C9">
              <w:rPr>
                <w:rStyle w:val="afb"/>
                <w:noProof/>
              </w:rPr>
              <w:t>10.2.</w:t>
            </w:r>
            <w:r w:rsidR="0041541C">
              <w:rPr>
                <w:rFonts w:asciiTheme="minorHAnsi" w:eastAsiaTheme="minorEastAsia" w:hAnsiTheme="minorHAnsi"/>
                <w:noProof/>
                <w:sz w:val="22"/>
                <w:szCs w:val="22"/>
                <w:lang w:eastAsia="ru-RU"/>
              </w:rPr>
              <w:tab/>
            </w:r>
            <w:r w:rsidR="0041541C" w:rsidRPr="00D656C9">
              <w:rPr>
                <w:rStyle w:val="afb"/>
                <w:noProof/>
              </w:rPr>
              <w:t>Реестр зон деятельности единой теплоснабжающей организации (организаций)</w:t>
            </w:r>
            <w:r w:rsidR="0041541C">
              <w:rPr>
                <w:noProof/>
                <w:webHidden/>
              </w:rPr>
              <w:tab/>
            </w:r>
            <w:r w:rsidR="0041541C">
              <w:rPr>
                <w:noProof/>
                <w:webHidden/>
              </w:rPr>
              <w:fldChar w:fldCharType="begin"/>
            </w:r>
            <w:r w:rsidR="0041541C">
              <w:rPr>
                <w:noProof/>
                <w:webHidden/>
              </w:rPr>
              <w:instrText xml:space="preserve"> PAGEREF _Toc133250443 \h </w:instrText>
            </w:r>
            <w:r w:rsidR="0041541C">
              <w:rPr>
                <w:noProof/>
                <w:webHidden/>
              </w:rPr>
            </w:r>
            <w:r w:rsidR="0041541C">
              <w:rPr>
                <w:noProof/>
                <w:webHidden/>
              </w:rPr>
              <w:fldChar w:fldCharType="separate"/>
            </w:r>
            <w:r w:rsidR="00576B58">
              <w:rPr>
                <w:noProof/>
                <w:webHidden/>
              </w:rPr>
              <w:t>27</w:t>
            </w:r>
            <w:r w:rsidR="0041541C">
              <w:rPr>
                <w:noProof/>
                <w:webHidden/>
              </w:rPr>
              <w:fldChar w:fldCharType="end"/>
            </w:r>
          </w:hyperlink>
        </w:p>
        <w:p w14:paraId="054D0C29" w14:textId="298DFB73" w:rsidR="0041541C"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250444" w:history="1">
            <w:r w:rsidR="0041541C" w:rsidRPr="00D656C9">
              <w:rPr>
                <w:rStyle w:val="afb"/>
                <w:noProof/>
              </w:rPr>
              <w:t>10.3.</w:t>
            </w:r>
            <w:r w:rsidR="0041541C">
              <w:rPr>
                <w:rFonts w:asciiTheme="minorHAnsi" w:eastAsiaTheme="minorEastAsia" w:hAnsiTheme="minorHAnsi"/>
                <w:noProof/>
                <w:sz w:val="22"/>
                <w:szCs w:val="22"/>
                <w:lang w:eastAsia="ru-RU"/>
              </w:rPr>
              <w:tab/>
            </w:r>
            <w:r w:rsidR="0041541C" w:rsidRPr="00D656C9">
              <w:rPr>
                <w:rStyle w:val="afb"/>
                <w:noProof/>
              </w:rPr>
              <w:t>Основания, в том числе критерии, в соответствии с которыми теплоснабжающей организации присвоен статус единой теплоснабжающей организации</w:t>
            </w:r>
            <w:r w:rsidR="0041541C">
              <w:rPr>
                <w:noProof/>
                <w:webHidden/>
              </w:rPr>
              <w:tab/>
            </w:r>
            <w:r w:rsidR="0041541C">
              <w:rPr>
                <w:noProof/>
                <w:webHidden/>
              </w:rPr>
              <w:fldChar w:fldCharType="begin"/>
            </w:r>
            <w:r w:rsidR="0041541C">
              <w:rPr>
                <w:noProof/>
                <w:webHidden/>
              </w:rPr>
              <w:instrText xml:space="preserve"> PAGEREF _Toc133250444 \h </w:instrText>
            </w:r>
            <w:r w:rsidR="0041541C">
              <w:rPr>
                <w:noProof/>
                <w:webHidden/>
              </w:rPr>
            </w:r>
            <w:r w:rsidR="0041541C">
              <w:rPr>
                <w:noProof/>
                <w:webHidden/>
              </w:rPr>
              <w:fldChar w:fldCharType="separate"/>
            </w:r>
            <w:r w:rsidR="00576B58">
              <w:rPr>
                <w:noProof/>
                <w:webHidden/>
              </w:rPr>
              <w:t>27</w:t>
            </w:r>
            <w:r w:rsidR="0041541C">
              <w:rPr>
                <w:noProof/>
                <w:webHidden/>
              </w:rPr>
              <w:fldChar w:fldCharType="end"/>
            </w:r>
          </w:hyperlink>
        </w:p>
        <w:p w14:paraId="77D83AA9" w14:textId="20785B6C" w:rsidR="0041541C"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250445" w:history="1">
            <w:r w:rsidR="0041541C" w:rsidRPr="00D656C9">
              <w:rPr>
                <w:rStyle w:val="afb"/>
                <w:noProof/>
              </w:rPr>
              <w:t>10.4.</w:t>
            </w:r>
            <w:r w:rsidR="0041541C">
              <w:rPr>
                <w:rFonts w:asciiTheme="minorHAnsi" w:eastAsiaTheme="minorEastAsia" w:hAnsiTheme="minorHAnsi"/>
                <w:noProof/>
                <w:sz w:val="22"/>
                <w:szCs w:val="22"/>
                <w:lang w:eastAsia="ru-RU"/>
              </w:rPr>
              <w:tab/>
            </w:r>
            <w:r w:rsidR="0041541C" w:rsidRPr="00D656C9">
              <w:rPr>
                <w:rStyle w:val="afb"/>
                <w:noProof/>
              </w:rPr>
              <w:t>Информация о поданных теплоснабжающими организациями заявках на присвоение статуса единой теплоснабжающей организации</w:t>
            </w:r>
            <w:r w:rsidR="0041541C">
              <w:rPr>
                <w:noProof/>
                <w:webHidden/>
              </w:rPr>
              <w:tab/>
            </w:r>
            <w:r w:rsidR="0041541C">
              <w:rPr>
                <w:noProof/>
                <w:webHidden/>
              </w:rPr>
              <w:fldChar w:fldCharType="begin"/>
            </w:r>
            <w:r w:rsidR="0041541C">
              <w:rPr>
                <w:noProof/>
                <w:webHidden/>
              </w:rPr>
              <w:instrText xml:space="preserve"> PAGEREF _Toc133250445 \h </w:instrText>
            </w:r>
            <w:r w:rsidR="0041541C">
              <w:rPr>
                <w:noProof/>
                <w:webHidden/>
              </w:rPr>
            </w:r>
            <w:r w:rsidR="0041541C">
              <w:rPr>
                <w:noProof/>
                <w:webHidden/>
              </w:rPr>
              <w:fldChar w:fldCharType="separate"/>
            </w:r>
            <w:r w:rsidR="00576B58">
              <w:rPr>
                <w:noProof/>
                <w:webHidden/>
              </w:rPr>
              <w:t>27</w:t>
            </w:r>
            <w:r w:rsidR="0041541C">
              <w:rPr>
                <w:noProof/>
                <w:webHidden/>
              </w:rPr>
              <w:fldChar w:fldCharType="end"/>
            </w:r>
          </w:hyperlink>
        </w:p>
        <w:p w14:paraId="3D4F6752" w14:textId="7FC6436B" w:rsidR="0041541C"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250446" w:history="1">
            <w:r w:rsidR="0041541C" w:rsidRPr="00D656C9">
              <w:rPr>
                <w:rStyle w:val="afb"/>
                <w:noProof/>
              </w:rPr>
              <w:t>10.5.</w:t>
            </w:r>
            <w:r w:rsidR="0041541C">
              <w:rPr>
                <w:rFonts w:asciiTheme="minorHAnsi" w:eastAsiaTheme="minorEastAsia" w:hAnsiTheme="minorHAnsi"/>
                <w:noProof/>
                <w:sz w:val="22"/>
                <w:szCs w:val="22"/>
                <w:lang w:eastAsia="ru-RU"/>
              </w:rPr>
              <w:tab/>
            </w:r>
            <w:r w:rsidR="0041541C" w:rsidRPr="00D656C9">
              <w:rPr>
                <w:rStyle w:val="afb"/>
                <w:noProof/>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r w:rsidR="0041541C">
              <w:rPr>
                <w:noProof/>
                <w:webHidden/>
              </w:rPr>
              <w:tab/>
            </w:r>
            <w:r w:rsidR="0041541C">
              <w:rPr>
                <w:noProof/>
                <w:webHidden/>
              </w:rPr>
              <w:fldChar w:fldCharType="begin"/>
            </w:r>
            <w:r w:rsidR="0041541C">
              <w:rPr>
                <w:noProof/>
                <w:webHidden/>
              </w:rPr>
              <w:instrText xml:space="preserve"> PAGEREF _Toc133250446 \h </w:instrText>
            </w:r>
            <w:r w:rsidR="0041541C">
              <w:rPr>
                <w:noProof/>
                <w:webHidden/>
              </w:rPr>
            </w:r>
            <w:r w:rsidR="0041541C">
              <w:rPr>
                <w:noProof/>
                <w:webHidden/>
              </w:rPr>
              <w:fldChar w:fldCharType="separate"/>
            </w:r>
            <w:r w:rsidR="00576B58">
              <w:rPr>
                <w:noProof/>
                <w:webHidden/>
              </w:rPr>
              <w:t>28</w:t>
            </w:r>
            <w:r w:rsidR="0041541C">
              <w:rPr>
                <w:noProof/>
                <w:webHidden/>
              </w:rPr>
              <w:fldChar w:fldCharType="end"/>
            </w:r>
          </w:hyperlink>
        </w:p>
        <w:p w14:paraId="2A3B8D6E" w14:textId="74A5F88A" w:rsidR="0041541C"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3250447" w:history="1">
            <w:r w:rsidR="0041541C" w:rsidRPr="00D656C9">
              <w:rPr>
                <w:rStyle w:val="afb"/>
                <w:noProof/>
              </w:rPr>
              <w:t>11.</w:t>
            </w:r>
            <w:r w:rsidR="0041541C">
              <w:rPr>
                <w:rFonts w:asciiTheme="minorHAnsi" w:eastAsiaTheme="minorEastAsia" w:hAnsiTheme="minorHAnsi"/>
                <w:noProof/>
                <w:sz w:val="22"/>
                <w:szCs w:val="22"/>
                <w:lang w:eastAsia="ru-RU"/>
              </w:rPr>
              <w:tab/>
            </w:r>
            <w:r w:rsidR="0041541C" w:rsidRPr="00D656C9">
              <w:rPr>
                <w:rStyle w:val="afb"/>
                <w:noProof/>
              </w:rPr>
              <w:t>Раздел</w:t>
            </w:r>
            <w:r w:rsidR="0041541C" w:rsidRPr="00D656C9">
              <w:rPr>
                <w:rStyle w:val="afb"/>
                <w:noProof/>
                <w:spacing w:val="34"/>
              </w:rPr>
              <w:t xml:space="preserve"> </w:t>
            </w:r>
            <w:r w:rsidR="0041541C" w:rsidRPr="00D656C9">
              <w:rPr>
                <w:rStyle w:val="afb"/>
                <w:noProof/>
              </w:rPr>
              <w:t>11.</w:t>
            </w:r>
            <w:r w:rsidR="0041541C" w:rsidRPr="00D656C9">
              <w:rPr>
                <w:rStyle w:val="afb"/>
                <w:noProof/>
                <w:spacing w:val="34"/>
              </w:rPr>
              <w:t xml:space="preserve"> </w:t>
            </w:r>
            <w:r w:rsidR="0041541C" w:rsidRPr="00D656C9">
              <w:rPr>
                <w:rStyle w:val="afb"/>
                <w:noProof/>
              </w:rPr>
              <w:t>Решения</w:t>
            </w:r>
            <w:r w:rsidR="0041541C" w:rsidRPr="00D656C9">
              <w:rPr>
                <w:rStyle w:val="afb"/>
                <w:noProof/>
                <w:spacing w:val="34"/>
              </w:rPr>
              <w:t xml:space="preserve"> </w:t>
            </w:r>
            <w:r w:rsidR="0041541C" w:rsidRPr="00D656C9">
              <w:rPr>
                <w:rStyle w:val="afb"/>
                <w:noProof/>
              </w:rPr>
              <w:t>о</w:t>
            </w:r>
            <w:r w:rsidR="0041541C" w:rsidRPr="00D656C9">
              <w:rPr>
                <w:rStyle w:val="afb"/>
                <w:noProof/>
                <w:spacing w:val="35"/>
              </w:rPr>
              <w:t xml:space="preserve"> </w:t>
            </w:r>
            <w:r w:rsidR="0041541C" w:rsidRPr="00D656C9">
              <w:rPr>
                <w:rStyle w:val="afb"/>
                <w:noProof/>
              </w:rPr>
              <w:t>распределении</w:t>
            </w:r>
            <w:r w:rsidR="0041541C" w:rsidRPr="00D656C9">
              <w:rPr>
                <w:rStyle w:val="afb"/>
                <w:noProof/>
                <w:spacing w:val="34"/>
              </w:rPr>
              <w:t xml:space="preserve"> </w:t>
            </w:r>
            <w:r w:rsidR="0041541C" w:rsidRPr="00D656C9">
              <w:rPr>
                <w:rStyle w:val="afb"/>
                <w:noProof/>
              </w:rPr>
              <w:t>тепловой</w:t>
            </w:r>
            <w:r w:rsidR="0041541C" w:rsidRPr="00D656C9">
              <w:rPr>
                <w:rStyle w:val="afb"/>
                <w:noProof/>
                <w:spacing w:val="34"/>
              </w:rPr>
              <w:t xml:space="preserve"> </w:t>
            </w:r>
            <w:r w:rsidR="0041541C" w:rsidRPr="00D656C9">
              <w:rPr>
                <w:rStyle w:val="afb"/>
                <w:noProof/>
              </w:rPr>
              <w:t>нагрузки</w:t>
            </w:r>
            <w:r w:rsidR="0041541C" w:rsidRPr="00D656C9">
              <w:rPr>
                <w:rStyle w:val="afb"/>
                <w:noProof/>
                <w:spacing w:val="34"/>
              </w:rPr>
              <w:t xml:space="preserve"> </w:t>
            </w:r>
            <w:r w:rsidR="0041541C" w:rsidRPr="00D656C9">
              <w:rPr>
                <w:rStyle w:val="afb"/>
                <w:noProof/>
              </w:rPr>
              <w:t>между</w:t>
            </w:r>
            <w:r w:rsidR="0041541C" w:rsidRPr="00D656C9">
              <w:rPr>
                <w:rStyle w:val="afb"/>
                <w:noProof/>
                <w:spacing w:val="77"/>
                <w:w w:val="99"/>
              </w:rPr>
              <w:t xml:space="preserve"> </w:t>
            </w:r>
            <w:r w:rsidR="0041541C" w:rsidRPr="00D656C9">
              <w:rPr>
                <w:rStyle w:val="afb"/>
                <w:noProof/>
              </w:rPr>
              <w:t>источниками</w:t>
            </w:r>
            <w:r w:rsidR="0041541C" w:rsidRPr="00D656C9">
              <w:rPr>
                <w:rStyle w:val="afb"/>
                <w:noProof/>
                <w:spacing w:val="-20"/>
              </w:rPr>
              <w:t xml:space="preserve"> </w:t>
            </w:r>
            <w:r w:rsidR="0041541C" w:rsidRPr="00D656C9">
              <w:rPr>
                <w:rStyle w:val="afb"/>
                <w:noProof/>
              </w:rPr>
              <w:t>тепловой</w:t>
            </w:r>
            <w:r w:rsidR="0041541C" w:rsidRPr="00D656C9">
              <w:rPr>
                <w:rStyle w:val="afb"/>
                <w:noProof/>
                <w:spacing w:val="-19"/>
              </w:rPr>
              <w:t xml:space="preserve"> </w:t>
            </w:r>
            <w:r w:rsidR="0041541C" w:rsidRPr="00D656C9">
              <w:rPr>
                <w:rStyle w:val="afb"/>
                <w:noProof/>
              </w:rPr>
              <w:t>энергии</w:t>
            </w:r>
            <w:r w:rsidR="0041541C">
              <w:rPr>
                <w:noProof/>
                <w:webHidden/>
              </w:rPr>
              <w:tab/>
            </w:r>
            <w:r w:rsidR="0041541C">
              <w:rPr>
                <w:noProof/>
                <w:webHidden/>
              </w:rPr>
              <w:fldChar w:fldCharType="begin"/>
            </w:r>
            <w:r w:rsidR="0041541C">
              <w:rPr>
                <w:noProof/>
                <w:webHidden/>
              </w:rPr>
              <w:instrText xml:space="preserve"> PAGEREF _Toc133250447 \h </w:instrText>
            </w:r>
            <w:r w:rsidR="0041541C">
              <w:rPr>
                <w:noProof/>
                <w:webHidden/>
              </w:rPr>
            </w:r>
            <w:r w:rsidR="0041541C">
              <w:rPr>
                <w:noProof/>
                <w:webHidden/>
              </w:rPr>
              <w:fldChar w:fldCharType="separate"/>
            </w:r>
            <w:r w:rsidR="00576B58">
              <w:rPr>
                <w:noProof/>
                <w:webHidden/>
              </w:rPr>
              <w:t>29</w:t>
            </w:r>
            <w:r w:rsidR="0041541C">
              <w:rPr>
                <w:noProof/>
                <w:webHidden/>
              </w:rPr>
              <w:fldChar w:fldCharType="end"/>
            </w:r>
          </w:hyperlink>
        </w:p>
        <w:p w14:paraId="49AD8A3B" w14:textId="1D551A32" w:rsidR="0041541C"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250448" w:history="1">
            <w:r w:rsidR="0041541C" w:rsidRPr="00D656C9">
              <w:rPr>
                <w:rStyle w:val="afb"/>
                <w:noProof/>
              </w:rPr>
              <w:t>11.1.</w:t>
            </w:r>
            <w:r w:rsidR="0041541C">
              <w:rPr>
                <w:rFonts w:asciiTheme="minorHAnsi" w:eastAsiaTheme="minorEastAsia" w:hAnsiTheme="minorHAnsi"/>
                <w:noProof/>
                <w:sz w:val="22"/>
                <w:szCs w:val="22"/>
                <w:lang w:eastAsia="ru-RU"/>
              </w:rPr>
              <w:tab/>
            </w:r>
            <w:r w:rsidR="0041541C" w:rsidRPr="00D656C9">
              <w:rPr>
                <w:rStyle w:val="afb"/>
                <w:noProof/>
              </w:rPr>
              <w:t>Сведения о величине тепловой нагрузки, распределяемой (перераспределяемой) между источниками тепловой энергии</w:t>
            </w:r>
            <w:r w:rsidR="0041541C">
              <w:rPr>
                <w:noProof/>
                <w:webHidden/>
              </w:rPr>
              <w:tab/>
            </w:r>
            <w:r w:rsidR="0041541C">
              <w:rPr>
                <w:noProof/>
                <w:webHidden/>
              </w:rPr>
              <w:fldChar w:fldCharType="begin"/>
            </w:r>
            <w:r w:rsidR="0041541C">
              <w:rPr>
                <w:noProof/>
                <w:webHidden/>
              </w:rPr>
              <w:instrText xml:space="preserve"> PAGEREF _Toc133250448 \h </w:instrText>
            </w:r>
            <w:r w:rsidR="0041541C">
              <w:rPr>
                <w:noProof/>
                <w:webHidden/>
              </w:rPr>
            </w:r>
            <w:r w:rsidR="0041541C">
              <w:rPr>
                <w:noProof/>
                <w:webHidden/>
              </w:rPr>
              <w:fldChar w:fldCharType="separate"/>
            </w:r>
            <w:r w:rsidR="00576B58">
              <w:rPr>
                <w:noProof/>
                <w:webHidden/>
              </w:rPr>
              <w:t>29</w:t>
            </w:r>
            <w:r w:rsidR="0041541C">
              <w:rPr>
                <w:noProof/>
                <w:webHidden/>
              </w:rPr>
              <w:fldChar w:fldCharType="end"/>
            </w:r>
          </w:hyperlink>
        </w:p>
        <w:p w14:paraId="219CC809" w14:textId="37BE02F6" w:rsidR="0041541C"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250449" w:history="1">
            <w:r w:rsidR="0041541C" w:rsidRPr="00D656C9">
              <w:rPr>
                <w:rStyle w:val="afb"/>
                <w:noProof/>
              </w:rPr>
              <w:t>11.2.</w:t>
            </w:r>
            <w:r w:rsidR="0041541C">
              <w:rPr>
                <w:rFonts w:asciiTheme="minorHAnsi" w:eastAsiaTheme="minorEastAsia" w:hAnsiTheme="minorHAnsi"/>
                <w:noProof/>
                <w:sz w:val="22"/>
                <w:szCs w:val="22"/>
                <w:lang w:eastAsia="ru-RU"/>
              </w:rPr>
              <w:tab/>
            </w:r>
            <w:r w:rsidR="0041541C" w:rsidRPr="00D656C9">
              <w:rPr>
                <w:rStyle w:val="afb"/>
                <w:noProof/>
              </w:rPr>
              <w:t>Сроки выполнения перераспределения для каждого этапа</w:t>
            </w:r>
            <w:r w:rsidR="0041541C">
              <w:rPr>
                <w:noProof/>
                <w:webHidden/>
              </w:rPr>
              <w:tab/>
            </w:r>
            <w:r w:rsidR="0041541C">
              <w:rPr>
                <w:noProof/>
                <w:webHidden/>
              </w:rPr>
              <w:fldChar w:fldCharType="begin"/>
            </w:r>
            <w:r w:rsidR="0041541C">
              <w:rPr>
                <w:noProof/>
                <w:webHidden/>
              </w:rPr>
              <w:instrText xml:space="preserve"> PAGEREF _Toc133250449 \h </w:instrText>
            </w:r>
            <w:r w:rsidR="0041541C">
              <w:rPr>
                <w:noProof/>
                <w:webHidden/>
              </w:rPr>
            </w:r>
            <w:r w:rsidR="0041541C">
              <w:rPr>
                <w:noProof/>
                <w:webHidden/>
              </w:rPr>
              <w:fldChar w:fldCharType="separate"/>
            </w:r>
            <w:r w:rsidR="00576B58">
              <w:rPr>
                <w:noProof/>
                <w:webHidden/>
              </w:rPr>
              <w:t>29</w:t>
            </w:r>
            <w:r w:rsidR="0041541C">
              <w:rPr>
                <w:noProof/>
                <w:webHidden/>
              </w:rPr>
              <w:fldChar w:fldCharType="end"/>
            </w:r>
          </w:hyperlink>
        </w:p>
        <w:p w14:paraId="16B2C981" w14:textId="638557A0" w:rsidR="0041541C"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3250450" w:history="1">
            <w:r w:rsidR="0041541C" w:rsidRPr="00D656C9">
              <w:rPr>
                <w:rStyle w:val="afb"/>
                <w:noProof/>
              </w:rPr>
              <w:t>12.</w:t>
            </w:r>
            <w:r w:rsidR="0041541C">
              <w:rPr>
                <w:rFonts w:asciiTheme="minorHAnsi" w:eastAsiaTheme="minorEastAsia" w:hAnsiTheme="minorHAnsi"/>
                <w:noProof/>
                <w:sz w:val="22"/>
                <w:szCs w:val="22"/>
                <w:lang w:eastAsia="ru-RU"/>
              </w:rPr>
              <w:tab/>
            </w:r>
            <w:r w:rsidR="0041541C" w:rsidRPr="00D656C9">
              <w:rPr>
                <w:rStyle w:val="afb"/>
                <w:noProof/>
              </w:rPr>
              <w:t>Раздел</w:t>
            </w:r>
            <w:r w:rsidR="0041541C" w:rsidRPr="00D656C9">
              <w:rPr>
                <w:rStyle w:val="afb"/>
                <w:noProof/>
                <w:spacing w:val="-11"/>
              </w:rPr>
              <w:t xml:space="preserve"> </w:t>
            </w:r>
            <w:r w:rsidR="0041541C" w:rsidRPr="00D656C9">
              <w:rPr>
                <w:rStyle w:val="afb"/>
                <w:noProof/>
              </w:rPr>
              <w:t>12.</w:t>
            </w:r>
            <w:r w:rsidR="0041541C" w:rsidRPr="00D656C9">
              <w:rPr>
                <w:rStyle w:val="afb"/>
                <w:noProof/>
                <w:spacing w:val="-11"/>
              </w:rPr>
              <w:t xml:space="preserve"> </w:t>
            </w:r>
            <w:r w:rsidR="0041541C" w:rsidRPr="00D656C9">
              <w:rPr>
                <w:rStyle w:val="afb"/>
                <w:noProof/>
              </w:rPr>
              <w:t>Решения</w:t>
            </w:r>
            <w:r w:rsidR="0041541C" w:rsidRPr="00D656C9">
              <w:rPr>
                <w:rStyle w:val="afb"/>
                <w:noProof/>
                <w:spacing w:val="-10"/>
              </w:rPr>
              <w:t xml:space="preserve"> </w:t>
            </w:r>
            <w:r w:rsidR="0041541C" w:rsidRPr="00D656C9">
              <w:rPr>
                <w:rStyle w:val="afb"/>
                <w:noProof/>
              </w:rPr>
              <w:t>по</w:t>
            </w:r>
            <w:r w:rsidR="0041541C" w:rsidRPr="00D656C9">
              <w:rPr>
                <w:rStyle w:val="afb"/>
                <w:noProof/>
                <w:spacing w:val="-10"/>
              </w:rPr>
              <w:t xml:space="preserve"> </w:t>
            </w:r>
            <w:r w:rsidR="0041541C" w:rsidRPr="00D656C9">
              <w:rPr>
                <w:rStyle w:val="afb"/>
                <w:noProof/>
              </w:rPr>
              <w:t>бесхозяйным</w:t>
            </w:r>
            <w:r w:rsidR="0041541C" w:rsidRPr="00D656C9">
              <w:rPr>
                <w:rStyle w:val="afb"/>
                <w:noProof/>
                <w:spacing w:val="-11"/>
              </w:rPr>
              <w:t xml:space="preserve"> </w:t>
            </w:r>
            <w:r w:rsidR="0041541C" w:rsidRPr="00D656C9">
              <w:rPr>
                <w:rStyle w:val="afb"/>
                <w:noProof/>
              </w:rPr>
              <w:t>тепловым</w:t>
            </w:r>
            <w:r w:rsidR="0041541C" w:rsidRPr="00D656C9">
              <w:rPr>
                <w:rStyle w:val="afb"/>
                <w:noProof/>
                <w:spacing w:val="-11"/>
              </w:rPr>
              <w:t xml:space="preserve"> </w:t>
            </w:r>
            <w:r w:rsidR="0041541C" w:rsidRPr="00D656C9">
              <w:rPr>
                <w:rStyle w:val="afb"/>
                <w:noProof/>
              </w:rPr>
              <w:t>сетям</w:t>
            </w:r>
            <w:r w:rsidR="0041541C">
              <w:rPr>
                <w:noProof/>
                <w:webHidden/>
              </w:rPr>
              <w:tab/>
            </w:r>
            <w:r w:rsidR="0041541C">
              <w:rPr>
                <w:noProof/>
                <w:webHidden/>
              </w:rPr>
              <w:fldChar w:fldCharType="begin"/>
            </w:r>
            <w:r w:rsidR="0041541C">
              <w:rPr>
                <w:noProof/>
                <w:webHidden/>
              </w:rPr>
              <w:instrText xml:space="preserve"> PAGEREF _Toc133250450 \h </w:instrText>
            </w:r>
            <w:r w:rsidR="0041541C">
              <w:rPr>
                <w:noProof/>
                <w:webHidden/>
              </w:rPr>
            </w:r>
            <w:r w:rsidR="0041541C">
              <w:rPr>
                <w:noProof/>
                <w:webHidden/>
              </w:rPr>
              <w:fldChar w:fldCharType="separate"/>
            </w:r>
            <w:r w:rsidR="00576B58">
              <w:rPr>
                <w:noProof/>
                <w:webHidden/>
              </w:rPr>
              <w:t>30</w:t>
            </w:r>
            <w:r w:rsidR="0041541C">
              <w:rPr>
                <w:noProof/>
                <w:webHidden/>
              </w:rPr>
              <w:fldChar w:fldCharType="end"/>
            </w:r>
          </w:hyperlink>
        </w:p>
        <w:p w14:paraId="63E9113C" w14:textId="725FAB62" w:rsidR="0041541C"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250451" w:history="1">
            <w:r w:rsidR="0041541C" w:rsidRPr="00D656C9">
              <w:rPr>
                <w:rStyle w:val="afb"/>
                <w:noProof/>
              </w:rPr>
              <w:t>12.1.</w:t>
            </w:r>
            <w:r w:rsidR="0041541C">
              <w:rPr>
                <w:rFonts w:asciiTheme="minorHAnsi" w:eastAsiaTheme="minorEastAsia" w:hAnsiTheme="minorHAnsi"/>
                <w:noProof/>
                <w:sz w:val="22"/>
                <w:szCs w:val="22"/>
                <w:lang w:eastAsia="ru-RU"/>
              </w:rPr>
              <w:tab/>
            </w:r>
            <w:r w:rsidR="0041541C" w:rsidRPr="00D656C9">
              <w:rPr>
                <w:rStyle w:val="afb"/>
                <w:noProof/>
              </w:rPr>
              <w:t>Перечень выявленных бесхозяйных тепловых сетей (в случае их выявления)</w:t>
            </w:r>
            <w:r w:rsidR="0041541C">
              <w:rPr>
                <w:noProof/>
                <w:webHidden/>
              </w:rPr>
              <w:tab/>
            </w:r>
            <w:r w:rsidR="0041541C">
              <w:rPr>
                <w:noProof/>
                <w:webHidden/>
              </w:rPr>
              <w:fldChar w:fldCharType="begin"/>
            </w:r>
            <w:r w:rsidR="0041541C">
              <w:rPr>
                <w:noProof/>
                <w:webHidden/>
              </w:rPr>
              <w:instrText xml:space="preserve"> PAGEREF _Toc133250451 \h </w:instrText>
            </w:r>
            <w:r w:rsidR="0041541C">
              <w:rPr>
                <w:noProof/>
                <w:webHidden/>
              </w:rPr>
            </w:r>
            <w:r w:rsidR="0041541C">
              <w:rPr>
                <w:noProof/>
                <w:webHidden/>
              </w:rPr>
              <w:fldChar w:fldCharType="separate"/>
            </w:r>
            <w:r w:rsidR="00576B58">
              <w:rPr>
                <w:noProof/>
                <w:webHidden/>
              </w:rPr>
              <w:t>30</w:t>
            </w:r>
            <w:r w:rsidR="0041541C">
              <w:rPr>
                <w:noProof/>
                <w:webHidden/>
              </w:rPr>
              <w:fldChar w:fldCharType="end"/>
            </w:r>
          </w:hyperlink>
        </w:p>
        <w:p w14:paraId="7F470D8C" w14:textId="127F72CC" w:rsidR="0041541C"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250452" w:history="1">
            <w:r w:rsidR="0041541C" w:rsidRPr="00D656C9">
              <w:rPr>
                <w:rStyle w:val="afb"/>
                <w:noProof/>
              </w:rPr>
              <w:t>12.2.</w:t>
            </w:r>
            <w:r w:rsidR="0041541C">
              <w:rPr>
                <w:rFonts w:asciiTheme="minorHAnsi" w:eastAsiaTheme="minorEastAsia" w:hAnsiTheme="minorHAnsi"/>
                <w:noProof/>
                <w:sz w:val="22"/>
                <w:szCs w:val="22"/>
                <w:lang w:eastAsia="ru-RU"/>
              </w:rPr>
              <w:tab/>
            </w:r>
            <w:r w:rsidR="0041541C" w:rsidRPr="00D656C9">
              <w:rPr>
                <w:rStyle w:val="afb"/>
                <w:noProof/>
              </w:rPr>
              <w:t>Перечень организаций, уполномоченных на их эксплуатацию в порядке, установленном Федеральным законом «О теплоснабжении»</w:t>
            </w:r>
            <w:r w:rsidR="0041541C">
              <w:rPr>
                <w:noProof/>
                <w:webHidden/>
              </w:rPr>
              <w:tab/>
            </w:r>
            <w:r w:rsidR="0041541C">
              <w:rPr>
                <w:noProof/>
                <w:webHidden/>
              </w:rPr>
              <w:fldChar w:fldCharType="begin"/>
            </w:r>
            <w:r w:rsidR="0041541C">
              <w:rPr>
                <w:noProof/>
                <w:webHidden/>
              </w:rPr>
              <w:instrText xml:space="preserve"> PAGEREF _Toc133250452 \h </w:instrText>
            </w:r>
            <w:r w:rsidR="0041541C">
              <w:rPr>
                <w:noProof/>
                <w:webHidden/>
              </w:rPr>
            </w:r>
            <w:r w:rsidR="0041541C">
              <w:rPr>
                <w:noProof/>
                <w:webHidden/>
              </w:rPr>
              <w:fldChar w:fldCharType="separate"/>
            </w:r>
            <w:r w:rsidR="00576B58">
              <w:rPr>
                <w:noProof/>
                <w:webHidden/>
              </w:rPr>
              <w:t>30</w:t>
            </w:r>
            <w:r w:rsidR="0041541C">
              <w:rPr>
                <w:noProof/>
                <w:webHidden/>
              </w:rPr>
              <w:fldChar w:fldCharType="end"/>
            </w:r>
          </w:hyperlink>
        </w:p>
        <w:p w14:paraId="63DFC37F" w14:textId="1270725D" w:rsidR="0041541C"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3250453" w:history="1">
            <w:r w:rsidR="0041541C" w:rsidRPr="00D656C9">
              <w:rPr>
                <w:rStyle w:val="afb"/>
                <w:noProof/>
              </w:rPr>
              <w:t>13.</w:t>
            </w:r>
            <w:r w:rsidR="0041541C">
              <w:rPr>
                <w:rFonts w:asciiTheme="minorHAnsi" w:eastAsiaTheme="minorEastAsia" w:hAnsiTheme="minorHAnsi"/>
                <w:noProof/>
                <w:sz w:val="22"/>
                <w:szCs w:val="22"/>
                <w:lang w:eastAsia="ru-RU"/>
              </w:rPr>
              <w:tab/>
            </w:r>
            <w:r w:rsidR="0041541C" w:rsidRPr="00D656C9">
              <w:rPr>
                <w:rStyle w:val="afb"/>
                <w:noProof/>
              </w:rPr>
              <w:t>Раздел</w:t>
            </w:r>
            <w:r w:rsidR="0041541C" w:rsidRPr="00D656C9">
              <w:rPr>
                <w:rStyle w:val="afb"/>
                <w:noProof/>
                <w:spacing w:val="29"/>
              </w:rPr>
              <w:t xml:space="preserve"> </w:t>
            </w:r>
            <w:r w:rsidR="0041541C" w:rsidRPr="00D656C9">
              <w:rPr>
                <w:rStyle w:val="afb"/>
                <w:noProof/>
              </w:rPr>
              <w:t>13.</w:t>
            </w:r>
            <w:r w:rsidR="0041541C" w:rsidRPr="00D656C9">
              <w:rPr>
                <w:rStyle w:val="afb"/>
                <w:noProof/>
                <w:spacing w:val="28"/>
              </w:rPr>
              <w:t xml:space="preserve"> </w:t>
            </w:r>
            <w:r w:rsidR="0041541C" w:rsidRPr="00D656C9">
              <w:rPr>
                <w:rStyle w:val="afb"/>
                <w:noProof/>
              </w:rPr>
              <w:t>Синхронизация</w:t>
            </w:r>
            <w:r w:rsidR="0041541C" w:rsidRPr="00D656C9">
              <w:rPr>
                <w:rStyle w:val="afb"/>
                <w:noProof/>
                <w:spacing w:val="28"/>
              </w:rPr>
              <w:t xml:space="preserve"> </w:t>
            </w:r>
            <w:r w:rsidR="0041541C" w:rsidRPr="00D656C9">
              <w:rPr>
                <w:rStyle w:val="afb"/>
                <w:noProof/>
              </w:rPr>
              <w:t>схемы</w:t>
            </w:r>
            <w:r w:rsidR="0041541C" w:rsidRPr="00D656C9">
              <w:rPr>
                <w:rStyle w:val="afb"/>
                <w:noProof/>
                <w:spacing w:val="28"/>
              </w:rPr>
              <w:t xml:space="preserve"> </w:t>
            </w:r>
            <w:r w:rsidR="0041541C" w:rsidRPr="00D656C9">
              <w:rPr>
                <w:rStyle w:val="afb"/>
                <w:noProof/>
              </w:rPr>
              <w:t>теплоснабжения</w:t>
            </w:r>
            <w:r w:rsidR="0041541C" w:rsidRPr="00D656C9">
              <w:rPr>
                <w:rStyle w:val="afb"/>
                <w:noProof/>
                <w:spacing w:val="29"/>
              </w:rPr>
              <w:t xml:space="preserve"> </w:t>
            </w:r>
            <w:r w:rsidR="0041541C" w:rsidRPr="00D656C9">
              <w:rPr>
                <w:rStyle w:val="afb"/>
                <w:noProof/>
              </w:rPr>
              <w:t>со</w:t>
            </w:r>
            <w:r w:rsidR="0041541C" w:rsidRPr="00D656C9">
              <w:rPr>
                <w:rStyle w:val="afb"/>
                <w:noProof/>
                <w:spacing w:val="30"/>
              </w:rPr>
              <w:t xml:space="preserve"> </w:t>
            </w:r>
            <w:r w:rsidR="0041541C" w:rsidRPr="00D656C9">
              <w:rPr>
                <w:rStyle w:val="afb"/>
                <w:noProof/>
              </w:rPr>
              <w:t>схемой</w:t>
            </w:r>
            <w:r w:rsidR="0041541C" w:rsidRPr="00D656C9">
              <w:rPr>
                <w:rStyle w:val="afb"/>
                <w:noProof/>
                <w:spacing w:val="71"/>
                <w:w w:val="99"/>
              </w:rPr>
              <w:t xml:space="preserve"> </w:t>
            </w:r>
            <w:r w:rsidR="0041541C" w:rsidRPr="00D656C9">
              <w:rPr>
                <w:rStyle w:val="afb"/>
                <w:noProof/>
              </w:rPr>
              <w:t>газоснабжения</w:t>
            </w:r>
            <w:r w:rsidR="0041541C" w:rsidRPr="00D656C9">
              <w:rPr>
                <w:rStyle w:val="afb"/>
                <w:noProof/>
                <w:spacing w:val="43"/>
              </w:rPr>
              <w:t xml:space="preserve"> </w:t>
            </w:r>
            <w:r w:rsidR="0041541C" w:rsidRPr="00D656C9">
              <w:rPr>
                <w:rStyle w:val="afb"/>
                <w:noProof/>
              </w:rPr>
              <w:t>и</w:t>
            </w:r>
            <w:r w:rsidR="0041541C" w:rsidRPr="00D656C9">
              <w:rPr>
                <w:rStyle w:val="afb"/>
                <w:noProof/>
                <w:spacing w:val="45"/>
              </w:rPr>
              <w:t xml:space="preserve"> </w:t>
            </w:r>
            <w:r w:rsidR="0041541C" w:rsidRPr="00D656C9">
              <w:rPr>
                <w:rStyle w:val="afb"/>
                <w:noProof/>
              </w:rPr>
              <w:t>газификации</w:t>
            </w:r>
            <w:r w:rsidR="0041541C" w:rsidRPr="00D656C9">
              <w:rPr>
                <w:rStyle w:val="afb"/>
                <w:noProof/>
                <w:spacing w:val="44"/>
              </w:rPr>
              <w:t xml:space="preserve"> </w:t>
            </w:r>
            <w:r w:rsidR="0041541C" w:rsidRPr="00D656C9">
              <w:rPr>
                <w:rStyle w:val="afb"/>
                <w:noProof/>
              </w:rPr>
              <w:t>субъекта</w:t>
            </w:r>
            <w:r w:rsidR="0041541C" w:rsidRPr="00D656C9">
              <w:rPr>
                <w:rStyle w:val="afb"/>
                <w:noProof/>
                <w:spacing w:val="44"/>
              </w:rPr>
              <w:t xml:space="preserve"> </w:t>
            </w:r>
            <w:r w:rsidR="0041541C" w:rsidRPr="00D656C9">
              <w:rPr>
                <w:rStyle w:val="afb"/>
                <w:noProof/>
              </w:rPr>
              <w:t>Российской</w:t>
            </w:r>
            <w:r w:rsidR="0041541C" w:rsidRPr="00D656C9">
              <w:rPr>
                <w:rStyle w:val="afb"/>
                <w:noProof/>
                <w:spacing w:val="44"/>
              </w:rPr>
              <w:t xml:space="preserve"> </w:t>
            </w:r>
            <w:r w:rsidR="0041541C" w:rsidRPr="00D656C9">
              <w:rPr>
                <w:rStyle w:val="afb"/>
                <w:noProof/>
              </w:rPr>
              <w:t>Федерации</w:t>
            </w:r>
            <w:r w:rsidR="0041541C" w:rsidRPr="00D656C9">
              <w:rPr>
                <w:rStyle w:val="afb"/>
                <w:noProof/>
                <w:spacing w:val="45"/>
              </w:rPr>
              <w:t xml:space="preserve"> </w:t>
            </w:r>
            <w:r w:rsidR="0041541C" w:rsidRPr="00D656C9">
              <w:rPr>
                <w:rStyle w:val="afb"/>
                <w:noProof/>
              </w:rPr>
              <w:t>и</w:t>
            </w:r>
            <w:r w:rsidR="0041541C" w:rsidRPr="00D656C9">
              <w:rPr>
                <w:rStyle w:val="afb"/>
                <w:noProof/>
                <w:spacing w:val="-4"/>
              </w:rPr>
              <w:t xml:space="preserve"> </w:t>
            </w:r>
            <w:r w:rsidR="0041541C" w:rsidRPr="00D656C9">
              <w:rPr>
                <w:rStyle w:val="afb"/>
                <w:noProof/>
              </w:rPr>
              <w:t>(или)</w:t>
            </w:r>
            <w:r w:rsidR="0041541C" w:rsidRPr="00D656C9">
              <w:rPr>
                <w:rStyle w:val="afb"/>
                <w:noProof/>
                <w:spacing w:val="87"/>
                <w:w w:val="99"/>
              </w:rPr>
              <w:t xml:space="preserve"> </w:t>
            </w:r>
            <w:r w:rsidR="0041541C" w:rsidRPr="00D656C9">
              <w:rPr>
                <w:rStyle w:val="afb"/>
                <w:noProof/>
              </w:rPr>
              <w:t>поселения,</w:t>
            </w:r>
            <w:r w:rsidR="0041541C" w:rsidRPr="00D656C9">
              <w:rPr>
                <w:rStyle w:val="afb"/>
                <w:noProof/>
                <w:spacing w:val="-3"/>
              </w:rPr>
              <w:t xml:space="preserve"> </w:t>
            </w:r>
            <w:r w:rsidR="0041541C" w:rsidRPr="00D656C9">
              <w:rPr>
                <w:rStyle w:val="afb"/>
                <w:noProof/>
              </w:rPr>
              <w:t>схемой и</w:t>
            </w:r>
            <w:r w:rsidR="0041541C" w:rsidRPr="00D656C9">
              <w:rPr>
                <w:rStyle w:val="afb"/>
                <w:noProof/>
                <w:spacing w:val="-2"/>
              </w:rPr>
              <w:t xml:space="preserve"> </w:t>
            </w:r>
            <w:r w:rsidR="0041541C" w:rsidRPr="00D656C9">
              <w:rPr>
                <w:rStyle w:val="afb"/>
                <w:noProof/>
              </w:rPr>
              <w:t>программой развития</w:t>
            </w:r>
            <w:r w:rsidR="0041541C" w:rsidRPr="00D656C9">
              <w:rPr>
                <w:rStyle w:val="afb"/>
                <w:noProof/>
                <w:spacing w:val="-3"/>
              </w:rPr>
              <w:t xml:space="preserve"> </w:t>
            </w:r>
            <w:r w:rsidR="0041541C" w:rsidRPr="00D656C9">
              <w:rPr>
                <w:rStyle w:val="afb"/>
                <w:noProof/>
              </w:rPr>
              <w:t>электроэнергетики,</w:t>
            </w:r>
            <w:r w:rsidR="0041541C" w:rsidRPr="00D656C9">
              <w:rPr>
                <w:rStyle w:val="afb"/>
                <w:noProof/>
                <w:spacing w:val="-2"/>
              </w:rPr>
              <w:t xml:space="preserve"> </w:t>
            </w:r>
            <w:r w:rsidR="0041541C" w:rsidRPr="00D656C9">
              <w:rPr>
                <w:rStyle w:val="afb"/>
                <w:noProof/>
              </w:rPr>
              <w:t>а</w:t>
            </w:r>
            <w:r w:rsidR="0041541C" w:rsidRPr="00D656C9">
              <w:rPr>
                <w:rStyle w:val="afb"/>
                <w:noProof/>
                <w:spacing w:val="-2"/>
              </w:rPr>
              <w:t xml:space="preserve"> </w:t>
            </w:r>
            <w:r w:rsidR="0041541C" w:rsidRPr="00D656C9">
              <w:rPr>
                <w:rStyle w:val="afb"/>
                <w:noProof/>
              </w:rPr>
              <w:t>также</w:t>
            </w:r>
            <w:r w:rsidR="0041541C" w:rsidRPr="00D656C9">
              <w:rPr>
                <w:rStyle w:val="afb"/>
                <w:noProof/>
                <w:spacing w:val="-3"/>
              </w:rPr>
              <w:t xml:space="preserve"> </w:t>
            </w:r>
            <w:r w:rsidR="0041541C" w:rsidRPr="00D656C9">
              <w:rPr>
                <w:rStyle w:val="afb"/>
                <w:noProof/>
              </w:rPr>
              <w:t>со</w:t>
            </w:r>
            <w:r w:rsidR="0041541C" w:rsidRPr="00D656C9">
              <w:rPr>
                <w:rStyle w:val="afb"/>
                <w:noProof/>
                <w:spacing w:val="81"/>
                <w:w w:val="99"/>
              </w:rPr>
              <w:t xml:space="preserve"> </w:t>
            </w:r>
            <w:r w:rsidR="0041541C" w:rsidRPr="00D656C9">
              <w:rPr>
                <w:rStyle w:val="afb"/>
                <w:noProof/>
              </w:rPr>
              <w:t>схемой</w:t>
            </w:r>
            <w:r w:rsidR="0041541C" w:rsidRPr="00D656C9">
              <w:rPr>
                <w:rStyle w:val="afb"/>
                <w:noProof/>
                <w:spacing w:val="39"/>
              </w:rPr>
              <w:t xml:space="preserve"> </w:t>
            </w:r>
            <w:r w:rsidR="0041541C" w:rsidRPr="00D656C9">
              <w:rPr>
                <w:rStyle w:val="afb"/>
                <w:noProof/>
              </w:rPr>
              <w:t>водоснабжения</w:t>
            </w:r>
            <w:r w:rsidR="0041541C" w:rsidRPr="00D656C9">
              <w:rPr>
                <w:rStyle w:val="afb"/>
                <w:noProof/>
                <w:spacing w:val="39"/>
              </w:rPr>
              <w:t xml:space="preserve"> </w:t>
            </w:r>
            <w:r w:rsidR="0041541C" w:rsidRPr="00D656C9">
              <w:rPr>
                <w:rStyle w:val="afb"/>
                <w:noProof/>
              </w:rPr>
              <w:t>и</w:t>
            </w:r>
            <w:r w:rsidR="0041541C" w:rsidRPr="00D656C9">
              <w:rPr>
                <w:rStyle w:val="afb"/>
                <w:noProof/>
                <w:spacing w:val="40"/>
              </w:rPr>
              <w:t xml:space="preserve"> </w:t>
            </w:r>
            <w:r w:rsidR="0041541C" w:rsidRPr="00D656C9">
              <w:rPr>
                <w:rStyle w:val="afb"/>
                <w:noProof/>
              </w:rPr>
              <w:t>водоотведения</w:t>
            </w:r>
            <w:r w:rsidR="0041541C" w:rsidRPr="00D656C9">
              <w:rPr>
                <w:rStyle w:val="afb"/>
                <w:noProof/>
                <w:spacing w:val="38"/>
              </w:rPr>
              <w:t xml:space="preserve"> </w:t>
            </w:r>
            <w:r w:rsidR="0041541C" w:rsidRPr="00D656C9">
              <w:rPr>
                <w:rStyle w:val="afb"/>
                <w:noProof/>
              </w:rPr>
              <w:t>поселения</w:t>
            </w:r>
            <w:r w:rsidR="0041541C">
              <w:rPr>
                <w:noProof/>
                <w:webHidden/>
              </w:rPr>
              <w:tab/>
            </w:r>
            <w:r w:rsidR="0041541C">
              <w:rPr>
                <w:noProof/>
                <w:webHidden/>
              </w:rPr>
              <w:fldChar w:fldCharType="begin"/>
            </w:r>
            <w:r w:rsidR="0041541C">
              <w:rPr>
                <w:noProof/>
                <w:webHidden/>
              </w:rPr>
              <w:instrText xml:space="preserve"> PAGEREF _Toc133250453 \h </w:instrText>
            </w:r>
            <w:r w:rsidR="0041541C">
              <w:rPr>
                <w:noProof/>
                <w:webHidden/>
              </w:rPr>
            </w:r>
            <w:r w:rsidR="0041541C">
              <w:rPr>
                <w:noProof/>
                <w:webHidden/>
              </w:rPr>
              <w:fldChar w:fldCharType="separate"/>
            </w:r>
            <w:r w:rsidR="00576B58">
              <w:rPr>
                <w:noProof/>
                <w:webHidden/>
              </w:rPr>
              <w:t>31</w:t>
            </w:r>
            <w:r w:rsidR="0041541C">
              <w:rPr>
                <w:noProof/>
                <w:webHidden/>
              </w:rPr>
              <w:fldChar w:fldCharType="end"/>
            </w:r>
          </w:hyperlink>
        </w:p>
        <w:p w14:paraId="1A5BC0EC" w14:textId="7671DD9A" w:rsidR="0041541C"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250454" w:history="1">
            <w:r w:rsidR="0041541C" w:rsidRPr="00D656C9">
              <w:rPr>
                <w:rStyle w:val="afb"/>
                <w:noProof/>
              </w:rPr>
              <w:t>13.1.</w:t>
            </w:r>
            <w:r w:rsidR="0041541C">
              <w:rPr>
                <w:rFonts w:asciiTheme="minorHAnsi" w:eastAsiaTheme="minorEastAsia" w:hAnsiTheme="minorHAnsi"/>
                <w:noProof/>
                <w:sz w:val="22"/>
                <w:szCs w:val="22"/>
                <w:lang w:eastAsia="ru-RU"/>
              </w:rPr>
              <w:tab/>
            </w:r>
            <w:r w:rsidR="0041541C" w:rsidRPr="00D656C9">
              <w:rPr>
                <w:rStyle w:val="afb"/>
                <w:noProof/>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41541C">
              <w:rPr>
                <w:noProof/>
                <w:webHidden/>
              </w:rPr>
              <w:tab/>
            </w:r>
            <w:r w:rsidR="0041541C">
              <w:rPr>
                <w:noProof/>
                <w:webHidden/>
              </w:rPr>
              <w:fldChar w:fldCharType="begin"/>
            </w:r>
            <w:r w:rsidR="0041541C">
              <w:rPr>
                <w:noProof/>
                <w:webHidden/>
              </w:rPr>
              <w:instrText xml:space="preserve"> PAGEREF _Toc133250454 \h </w:instrText>
            </w:r>
            <w:r w:rsidR="0041541C">
              <w:rPr>
                <w:noProof/>
                <w:webHidden/>
              </w:rPr>
            </w:r>
            <w:r w:rsidR="0041541C">
              <w:rPr>
                <w:noProof/>
                <w:webHidden/>
              </w:rPr>
              <w:fldChar w:fldCharType="separate"/>
            </w:r>
            <w:r w:rsidR="00576B58">
              <w:rPr>
                <w:noProof/>
                <w:webHidden/>
              </w:rPr>
              <w:t>31</w:t>
            </w:r>
            <w:r w:rsidR="0041541C">
              <w:rPr>
                <w:noProof/>
                <w:webHidden/>
              </w:rPr>
              <w:fldChar w:fldCharType="end"/>
            </w:r>
          </w:hyperlink>
        </w:p>
        <w:p w14:paraId="4D04D2C8" w14:textId="421A6A8E" w:rsidR="0041541C"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250455" w:history="1">
            <w:r w:rsidR="0041541C" w:rsidRPr="00D656C9">
              <w:rPr>
                <w:rStyle w:val="afb"/>
                <w:noProof/>
              </w:rPr>
              <w:t>13.2.</w:t>
            </w:r>
            <w:r w:rsidR="0041541C">
              <w:rPr>
                <w:rFonts w:asciiTheme="minorHAnsi" w:eastAsiaTheme="minorEastAsia" w:hAnsiTheme="minorHAnsi"/>
                <w:noProof/>
                <w:sz w:val="22"/>
                <w:szCs w:val="22"/>
                <w:lang w:eastAsia="ru-RU"/>
              </w:rPr>
              <w:tab/>
            </w:r>
            <w:r w:rsidR="0041541C" w:rsidRPr="00D656C9">
              <w:rPr>
                <w:rStyle w:val="afb"/>
                <w:noProof/>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41541C">
              <w:rPr>
                <w:noProof/>
                <w:webHidden/>
              </w:rPr>
              <w:tab/>
            </w:r>
            <w:r w:rsidR="0041541C">
              <w:rPr>
                <w:noProof/>
                <w:webHidden/>
              </w:rPr>
              <w:fldChar w:fldCharType="begin"/>
            </w:r>
            <w:r w:rsidR="0041541C">
              <w:rPr>
                <w:noProof/>
                <w:webHidden/>
              </w:rPr>
              <w:instrText xml:space="preserve"> PAGEREF _Toc133250455 \h </w:instrText>
            </w:r>
            <w:r w:rsidR="0041541C">
              <w:rPr>
                <w:noProof/>
                <w:webHidden/>
              </w:rPr>
            </w:r>
            <w:r w:rsidR="0041541C">
              <w:rPr>
                <w:noProof/>
                <w:webHidden/>
              </w:rPr>
              <w:fldChar w:fldCharType="separate"/>
            </w:r>
            <w:r w:rsidR="00576B58">
              <w:rPr>
                <w:noProof/>
                <w:webHidden/>
              </w:rPr>
              <w:t>31</w:t>
            </w:r>
            <w:r w:rsidR="0041541C">
              <w:rPr>
                <w:noProof/>
                <w:webHidden/>
              </w:rPr>
              <w:fldChar w:fldCharType="end"/>
            </w:r>
          </w:hyperlink>
        </w:p>
        <w:p w14:paraId="4D173393" w14:textId="04EF7832" w:rsidR="0041541C"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250456" w:history="1">
            <w:r w:rsidR="0041541C" w:rsidRPr="00D656C9">
              <w:rPr>
                <w:rStyle w:val="afb"/>
                <w:noProof/>
              </w:rPr>
              <w:t>13.3.</w:t>
            </w:r>
            <w:r w:rsidR="0041541C">
              <w:rPr>
                <w:rFonts w:asciiTheme="minorHAnsi" w:eastAsiaTheme="minorEastAsia" w:hAnsiTheme="minorHAnsi"/>
                <w:noProof/>
                <w:sz w:val="22"/>
                <w:szCs w:val="22"/>
                <w:lang w:eastAsia="ru-RU"/>
              </w:rPr>
              <w:tab/>
            </w:r>
            <w:r w:rsidR="0041541C" w:rsidRPr="00D656C9">
              <w:rPr>
                <w:rStyle w:val="afb"/>
                <w:noProof/>
              </w:rPr>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w:t>
            </w:r>
            <w:r w:rsidR="0041541C">
              <w:rPr>
                <w:noProof/>
                <w:webHidden/>
              </w:rPr>
              <w:tab/>
            </w:r>
            <w:r w:rsidR="0041541C">
              <w:rPr>
                <w:noProof/>
                <w:webHidden/>
              </w:rPr>
              <w:fldChar w:fldCharType="begin"/>
            </w:r>
            <w:r w:rsidR="0041541C">
              <w:rPr>
                <w:noProof/>
                <w:webHidden/>
              </w:rPr>
              <w:instrText xml:space="preserve"> PAGEREF _Toc133250456 \h </w:instrText>
            </w:r>
            <w:r w:rsidR="0041541C">
              <w:rPr>
                <w:noProof/>
                <w:webHidden/>
              </w:rPr>
            </w:r>
            <w:r w:rsidR="0041541C">
              <w:rPr>
                <w:noProof/>
                <w:webHidden/>
              </w:rPr>
              <w:fldChar w:fldCharType="separate"/>
            </w:r>
            <w:r w:rsidR="00576B58">
              <w:rPr>
                <w:noProof/>
                <w:webHidden/>
              </w:rPr>
              <w:t>31</w:t>
            </w:r>
            <w:r w:rsidR="0041541C">
              <w:rPr>
                <w:noProof/>
                <w:webHidden/>
              </w:rPr>
              <w:fldChar w:fldCharType="end"/>
            </w:r>
          </w:hyperlink>
        </w:p>
        <w:p w14:paraId="0E225DFB" w14:textId="24054E43" w:rsidR="0041541C"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250457" w:history="1">
            <w:r w:rsidR="0041541C" w:rsidRPr="00D656C9">
              <w:rPr>
                <w:rStyle w:val="afb"/>
                <w:noProof/>
              </w:rPr>
              <w:t>13.4.</w:t>
            </w:r>
            <w:r w:rsidR="0041541C">
              <w:rPr>
                <w:rFonts w:asciiTheme="minorHAnsi" w:eastAsiaTheme="minorEastAsia" w:hAnsiTheme="minorHAnsi"/>
                <w:noProof/>
                <w:sz w:val="22"/>
                <w:szCs w:val="22"/>
                <w:lang w:eastAsia="ru-RU"/>
              </w:rPr>
              <w:tab/>
            </w:r>
            <w:r w:rsidR="0041541C" w:rsidRPr="00D656C9">
              <w:rPr>
                <w:rStyle w:val="afb"/>
                <w:noProof/>
              </w:rPr>
              <w:t>Описание решений (вырабатываемых с учетом положений утвержденной схемы водоснабжения поселения) о развитии соответствующей системы водоснабжения в части, относящейся к системам теплоснабжения</w:t>
            </w:r>
            <w:r w:rsidR="0041541C">
              <w:rPr>
                <w:noProof/>
                <w:webHidden/>
              </w:rPr>
              <w:tab/>
            </w:r>
            <w:r w:rsidR="0041541C">
              <w:rPr>
                <w:noProof/>
                <w:webHidden/>
              </w:rPr>
              <w:fldChar w:fldCharType="begin"/>
            </w:r>
            <w:r w:rsidR="0041541C">
              <w:rPr>
                <w:noProof/>
                <w:webHidden/>
              </w:rPr>
              <w:instrText xml:space="preserve"> PAGEREF _Toc133250457 \h </w:instrText>
            </w:r>
            <w:r w:rsidR="0041541C">
              <w:rPr>
                <w:noProof/>
                <w:webHidden/>
              </w:rPr>
            </w:r>
            <w:r w:rsidR="0041541C">
              <w:rPr>
                <w:noProof/>
                <w:webHidden/>
              </w:rPr>
              <w:fldChar w:fldCharType="separate"/>
            </w:r>
            <w:r w:rsidR="00576B58">
              <w:rPr>
                <w:noProof/>
                <w:webHidden/>
              </w:rPr>
              <w:t>31</w:t>
            </w:r>
            <w:r w:rsidR="0041541C">
              <w:rPr>
                <w:noProof/>
                <w:webHidden/>
              </w:rPr>
              <w:fldChar w:fldCharType="end"/>
            </w:r>
          </w:hyperlink>
        </w:p>
        <w:p w14:paraId="577C15E9" w14:textId="39147564" w:rsidR="0041541C"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250458" w:history="1">
            <w:r w:rsidR="0041541C" w:rsidRPr="00D656C9">
              <w:rPr>
                <w:rStyle w:val="afb"/>
                <w:noProof/>
              </w:rPr>
              <w:t>13.5.</w:t>
            </w:r>
            <w:r w:rsidR="0041541C">
              <w:rPr>
                <w:rFonts w:asciiTheme="minorHAnsi" w:eastAsiaTheme="minorEastAsia" w:hAnsiTheme="minorHAnsi"/>
                <w:noProof/>
                <w:sz w:val="22"/>
                <w:szCs w:val="22"/>
                <w:lang w:eastAsia="ru-RU"/>
              </w:rPr>
              <w:tab/>
            </w:r>
            <w:r w:rsidR="0041541C" w:rsidRPr="00D656C9">
              <w:rPr>
                <w:rStyle w:val="afb"/>
                <w:noProof/>
              </w:rPr>
              <w:t>Предложения по корректировке утвержденной (разработке)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0041541C">
              <w:rPr>
                <w:noProof/>
                <w:webHidden/>
              </w:rPr>
              <w:tab/>
            </w:r>
            <w:r w:rsidR="0041541C">
              <w:rPr>
                <w:noProof/>
                <w:webHidden/>
              </w:rPr>
              <w:fldChar w:fldCharType="begin"/>
            </w:r>
            <w:r w:rsidR="0041541C">
              <w:rPr>
                <w:noProof/>
                <w:webHidden/>
              </w:rPr>
              <w:instrText xml:space="preserve"> PAGEREF _Toc133250458 \h </w:instrText>
            </w:r>
            <w:r w:rsidR="0041541C">
              <w:rPr>
                <w:noProof/>
                <w:webHidden/>
              </w:rPr>
            </w:r>
            <w:r w:rsidR="0041541C">
              <w:rPr>
                <w:noProof/>
                <w:webHidden/>
              </w:rPr>
              <w:fldChar w:fldCharType="separate"/>
            </w:r>
            <w:r w:rsidR="00576B58">
              <w:rPr>
                <w:noProof/>
                <w:webHidden/>
              </w:rPr>
              <w:t>32</w:t>
            </w:r>
            <w:r w:rsidR="0041541C">
              <w:rPr>
                <w:noProof/>
                <w:webHidden/>
              </w:rPr>
              <w:fldChar w:fldCharType="end"/>
            </w:r>
          </w:hyperlink>
        </w:p>
        <w:p w14:paraId="4E618088" w14:textId="48CD07AD" w:rsidR="0041541C"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3250459" w:history="1">
            <w:r w:rsidR="0041541C" w:rsidRPr="00D656C9">
              <w:rPr>
                <w:rStyle w:val="afb"/>
                <w:noProof/>
              </w:rPr>
              <w:t>14.</w:t>
            </w:r>
            <w:r w:rsidR="0041541C">
              <w:rPr>
                <w:rFonts w:asciiTheme="minorHAnsi" w:eastAsiaTheme="minorEastAsia" w:hAnsiTheme="minorHAnsi"/>
                <w:noProof/>
                <w:sz w:val="22"/>
                <w:szCs w:val="22"/>
                <w:lang w:eastAsia="ru-RU"/>
              </w:rPr>
              <w:tab/>
            </w:r>
            <w:r w:rsidR="0041541C" w:rsidRPr="00D656C9">
              <w:rPr>
                <w:rStyle w:val="afb"/>
                <w:noProof/>
              </w:rPr>
              <w:t>Раздел</w:t>
            </w:r>
            <w:r w:rsidR="0041541C" w:rsidRPr="00D656C9">
              <w:rPr>
                <w:rStyle w:val="afb"/>
                <w:noProof/>
                <w:spacing w:val="-14"/>
              </w:rPr>
              <w:t xml:space="preserve"> </w:t>
            </w:r>
            <w:r w:rsidR="0041541C" w:rsidRPr="00D656C9">
              <w:rPr>
                <w:rStyle w:val="afb"/>
                <w:noProof/>
              </w:rPr>
              <w:t>14.</w:t>
            </w:r>
            <w:r w:rsidR="0041541C" w:rsidRPr="00D656C9">
              <w:rPr>
                <w:rStyle w:val="afb"/>
                <w:noProof/>
                <w:spacing w:val="-14"/>
              </w:rPr>
              <w:t xml:space="preserve"> </w:t>
            </w:r>
            <w:r w:rsidR="0041541C" w:rsidRPr="00D656C9">
              <w:rPr>
                <w:rStyle w:val="afb"/>
                <w:noProof/>
              </w:rPr>
              <w:t>Индикаторы</w:t>
            </w:r>
            <w:r w:rsidR="0041541C" w:rsidRPr="00D656C9">
              <w:rPr>
                <w:rStyle w:val="afb"/>
                <w:noProof/>
                <w:spacing w:val="-14"/>
              </w:rPr>
              <w:t xml:space="preserve"> </w:t>
            </w:r>
            <w:r w:rsidR="0041541C" w:rsidRPr="00D656C9">
              <w:rPr>
                <w:rStyle w:val="afb"/>
                <w:noProof/>
              </w:rPr>
              <w:t>развития</w:t>
            </w:r>
            <w:r w:rsidR="0041541C" w:rsidRPr="00D656C9">
              <w:rPr>
                <w:rStyle w:val="afb"/>
                <w:noProof/>
                <w:spacing w:val="-14"/>
              </w:rPr>
              <w:t xml:space="preserve"> </w:t>
            </w:r>
            <w:r w:rsidR="0041541C" w:rsidRPr="00D656C9">
              <w:rPr>
                <w:rStyle w:val="afb"/>
                <w:noProof/>
              </w:rPr>
              <w:t>систем</w:t>
            </w:r>
            <w:r w:rsidR="0041541C" w:rsidRPr="00D656C9">
              <w:rPr>
                <w:rStyle w:val="afb"/>
                <w:noProof/>
                <w:spacing w:val="-15"/>
              </w:rPr>
              <w:t xml:space="preserve"> </w:t>
            </w:r>
            <w:r w:rsidR="0041541C" w:rsidRPr="00D656C9">
              <w:rPr>
                <w:rStyle w:val="afb"/>
                <w:noProof/>
              </w:rPr>
              <w:t>теплоснабжения</w:t>
            </w:r>
            <w:r w:rsidR="0041541C" w:rsidRPr="00D656C9">
              <w:rPr>
                <w:rStyle w:val="afb"/>
                <w:noProof/>
                <w:spacing w:val="-13"/>
              </w:rPr>
              <w:t xml:space="preserve"> </w:t>
            </w:r>
            <w:r w:rsidR="0041541C" w:rsidRPr="00D656C9">
              <w:rPr>
                <w:rStyle w:val="afb"/>
                <w:noProof/>
              </w:rPr>
              <w:t>поселения</w:t>
            </w:r>
            <w:r w:rsidR="0041541C">
              <w:rPr>
                <w:noProof/>
                <w:webHidden/>
              </w:rPr>
              <w:tab/>
            </w:r>
            <w:r w:rsidR="0041541C">
              <w:rPr>
                <w:noProof/>
                <w:webHidden/>
              </w:rPr>
              <w:fldChar w:fldCharType="begin"/>
            </w:r>
            <w:r w:rsidR="0041541C">
              <w:rPr>
                <w:noProof/>
                <w:webHidden/>
              </w:rPr>
              <w:instrText xml:space="preserve"> PAGEREF _Toc133250459 \h </w:instrText>
            </w:r>
            <w:r w:rsidR="0041541C">
              <w:rPr>
                <w:noProof/>
                <w:webHidden/>
              </w:rPr>
            </w:r>
            <w:r w:rsidR="0041541C">
              <w:rPr>
                <w:noProof/>
                <w:webHidden/>
              </w:rPr>
              <w:fldChar w:fldCharType="separate"/>
            </w:r>
            <w:r w:rsidR="00576B58">
              <w:rPr>
                <w:noProof/>
                <w:webHidden/>
              </w:rPr>
              <w:t>33</w:t>
            </w:r>
            <w:r w:rsidR="0041541C">
              <w:rPr>
                <w:noProof/>
                <w:webHidden/>
              </w:rPr>
              <w:fldChar w:fldCharType="end"/>
            </w:r>
          </w:hyperlink>
        </w:p>
        <w:p w14:paraId="0D8CC909" w14:textId="7BDD468D" w:rsidR="0041541C"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250460" w:history="1">
            <w:r w:rsidR="0041541C" w:rsidRPr="00D656C9">
              <w:rPr>
                <w:rStyle w:val="afb"/>
                <w:noProof/>
              </w:rPr>
              <w:t>14.1.</w:t>
            </w:r>
            <w:r w:rsidR="0041541C">
              <w:rPr>
                <w:rFonts w:asciiTheme="minorHAnsi" w:eastAsiaTheme="minorEastAsia" w:hAnsiTheme="minorHAnsi"/>
                <w:noProof/>
                <w:sz w:val="22"/>
                <w:szCs w:val="22"/>
                <w:lang w:eastAsia="ru-RU"/>
              </w:rPr>
              <w:tab/>
            </w:r>
            <w:r w:rsidR="0041541C" w:rsidRPr="00D656C9">
              <w:rPr>
                <w:rStyle w:val="afb"/>
                <w:noProof/>
              </w:rPr>
              <w:t>Количество прекращений подачи тепловой энергии, теплоносителя в результате технологических нарушений на тепловых сетях</w:t>
            </w:r>
            <w:r w:rsidR="0041541C">
              <w:rPr>
                <w:noProof/>
                <w:webHidden/>
              </w:rPr>
              <w:tab/>
            </w:r>
            <w:r w:rsidR="0041541C">
              <w:rPr>
                <w:noProof/>
                <w:webHidden/>
              </w:rPr>
              <w:fldChar w:fldCharType="begin"/>
            </w:r>
            <w:r w:rsidR="0041541C">
              <w:rPr>
                <w:noProof/>
                <w:webHidden/>
              </w:rPr>
              <w:instrText xml:space="preserve"> PAGEREF _Toc133250460 \h </w:instrText>
            </w:r>
            <w:r w:rsidR="0041541C">
              <w:rPr>
                <w:noProof/>
                <w:webHidden/>
              </w:rPr>
            </w:r>
            <w:r w:rsidR="0041541C">
              <w:rPr>
                <w:noProof/>
                <w:webHidden/>
              </w:rPr>
              <w:fldChar w:fldCharType="separate"/>
            </w:r>
            <w:r w:rsidR="00576B58">
              <w:rPr>
                <w:noProof/>
                <w:webHidden/>
              </w:rPr>
              <w:t>33</w:t>
            </w:r>
            <w:r w:rsidR="0041541C">
              <w:rPr>
                <w:noProof/>
                <w:webHidden/>
              </w:rPr>
              <w:fldChar w:fldCharType="end"/>
            </w:r>
          </w:hyperlink>
        </w:p>
        <w:p w14:paraId="6D0919C3" w14:textId="5EDE99D3" w:rsidR="0041541C"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250461" w:history="1">
            <w:r w:rsidR="0041541C" w:rsidRPr="00D656C9">
              <w:rPr>
                <w:rStyle w:val="afb"/>
                <w:noProof/>
              </w:rPr>
              <w:t>14.2.</w:t>
            </w:r>
            <w:r w:rsidR="0041541C">
              <w:rPr>
                <w:rFonts w:asciiTheme="minorHAnsi" w:eastAsiaTheme="minorEastAsia" w:hAnsiTheme="minorHAnsi"/>
                <w:noProof/>
                <w:sz w:val="22"/>
                <w:szCs w:val="22"/>
                <w:lang w:eastAsia="ru-RU"/>
              </w:rPr>
              <w:tab/>
            </w:r>
            <w:r w:rsidR="0041541C" w:rsidRPr="00D656C9">
              <w:rPr>
                <w:rStyle w:val="afb"/>
                <w:noProof/>
              </w:rPr>
              <w:t>Количество прекращений подачи тепловой энергии, теплоносителя в результате технологических нарушений на источниках тепловой энергии</w:t>
            </w:r>
            <w:r w:rsidR="0041541C">
              <w:rPr>
                <w:noProof/>
                <w:webHidden/>
              </w:rPr>
              <w:tab/>
            </w:r>
            <w:r w:rsidR="0041541C">
              <w:rPr>
                <w:noProof/>
                <w:webHidden/>
              </w:rPr>
              <w:fldChar w:fldCharType="begin"/>
            </w:r>
            <w:r w:rsidR="0041541C">
              <w:rPr>
                <w:noProof/>
                <w:webHidden/>
              </w:rPr>
              <w:instrText xml:space="preserve"> PAGEREF _Toc133250461 \h </w:instrText>
            </w:r>
            <w:r w:rsidR="0041541C">
              <w:rPr>
                <w:noProof/>
                <w:webHidden/>
              </w:rPr>
            </w:r>
            <w:r w:rsidR="0041541C">
              <w:rPr>
                <w:noProof/>
                <w:webHidden/>
              </w:rPr>
              <w:fldChar w:fldCharType="separate"/>
            </w:r>
            <w:r w:rsidR="00576B58">
              <w:rPr>
                <w:noProof/>
                <w:webHidden/>
              </w:rPr>
              <w:t>33</w:t>
            </w:r>
            <w:r w:rsidR="0041541C">
              <w:rPr>
                <w:noProof/>
                <w:webHidden/>
              </w:rPr>
              <w:fldChar w:fldCharType="end"/>
            </w:r>
          </w:hyperlink>
        </w:p>
        <w:p w14:paraId="112E3039" w14:textId="1316BB4E" w:rsidR="0041541C"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250462" w:history="1">
            <w:r w:rsidR="0041541C" w:rsidRPr="00D656C9">
              <w:rPr>
                <w:rStyle w:val="afb"/>
                <w:noProof/>
              </w:rPr>
              <w:t>14.3.</w:t>
            </w:r>
            <w:r w:rsidR="0041541C">
              <w:rPr>
                <w:rFonts w:asciiTheme="minorHAnsi" w:eastAsiaTheme="minorEastAsia" w:hAnsiTheme="minorHAnsi"/>
                <w:noProof/>
                <w:sz w:val="22"/>
                <w:szCs w:val="22"/>
                <w:lang w:eastAsia="ru-RU"/>
              </w:rPr>
              <w:tab/>
            </w:r>
            <w:r w:rsidR="0041541C" w:rsidRPr="00D656C9">
              <w:rPr>
                <w:rStyle w:val="afb"/>
                <w:noProof/>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41541C">
              <w:rPr>
                <w:noProof/>
                <w:webHidden/>
              </w:rPr>
              <w:tab/>
            </w:r>
            <w:r w:rsidR="0041541C">
              <w:rPr>
                <w:noProof/>
                <w:webHidden/>
              </w:rPr>
              <w:fldChar w:fldCharType="begin"/>
            </w:r>
            <w:r w:rsidR="0041541C">
              <w:rPr>
                <w:noProof/>
                <w:webHidden/>
              </w:rPr>
              <w:instrText xml:space="preserve"> PAGEREF _Toc133250462 \h </w:instrText>
            </w:r>
            <w:r w:rsidR="0041541C">
              <w:rPr>
                <w:noProof/>
                <w:webHidden/>
              </w:rPr>
            </w:r>
            <w:r w:rsidR="0041541C">
              <w:rPr>
                <w:noProof/>
                <w:webHidden/>
              </w:rPr>
              <w:fldChar w:fldCharType="separate"/>
            </w:r>
            <w:r w:rsidR="00576B58">
              <w:rPr>
                <w:noProof/>
                <w:webHidden/>
              </w:rPr>
              <w:t>33</w:t>
            </w:r>
            <w:r w:rsidR="0041541C">
              <w:rPr>
                <w:noProof/>
                <w:webHidden/>
              </w:rPr>
              <w:fldChar w:fldCharType="end"/>
            </w:r>
          </w:hyperlink>
        </w:p>
        <w:p w14:paraId="33FCC137" w14:textId="5C98FC1C" w:rsidR="0041541C"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250463" w:history="1">
            <w:r w:rsidR="0041541C" w:rsidRPr="00D656C9">
              <w:rPr>
                <w:rStyle w:val="afb"/>
                <w:noProof/>
              </w:rPr>
              <w:t>14.4.</w:t>
            </w:r>
            <w:r w:rsidR="0041541C">
              <w:rPr>
                <w:rFonts w:asciiTheme="minorHAnsi" w:eastAsiaTheme="minorEastAsia" w:hAnsiTheme="minorHAnsi"/>
                <w:noProof/>
                <w:sz w:val="22"/>
                <w:szCs w:val="22"/>
                <w:lang w:eastAsia="ru-RU"/>
              </w:rPr>
              <w:tab/>
            </w:r>
            <w:r w:rsidR="0041541C" w:rsidRPr="00D656C9">
              <w:rPr>
                <w:rStyle w:val="afb"/>
                <w:noProof/>
              </w:rPr>
              <w:t>Отношение величины технологических потерь тепловой энергии, теплоносителя к материальной характеристике тепловой сети</w:t>
            </w:r>
            <w:r w:rsidR="0041541C">
              <w:rPr>
                <w:noProof/>
                <w:webHidden/>
              </w:rPr>
              <w:tab/>
            </w:r>
            <w:r w:rsidR="0041541C">
              <w:rPr>
                <w:noProof/>
                <w:webHidden/>
              </w:rPr>
              <w:fldChar w:fldCharType="begin"/>
            </w:r>
            <w:r w:rsidR="0041541C">
              <w:rPr>
                <w:noProof/>
                <w:webHidden/>
              </w:rPr>
              <w:instrText xml:space="preserve"> PAGEREF _Toc133250463 \h </w:instrText>
            </w:r>
            <w:r w:rsidR="0041541C">
              <w:rPr>
                <w:noProof/>
                <w:webHidden/>
              </w:rPr>
            </w:r>
            <w:r w:rsidR="0041541C">
              <w:rPr>
                <w:noProof/>
                <w:webHidden/>
              </w:rPr>
              <w:fldChar w:fldCharType="separate"/>
            </w:r>
            <w:r w:rsidR="00576B58">
              <w:rPr>
                <w:noProof/>
                <w:webHidden/>
              </w:rPr>
              <w:t>33</w:t>
            </w:r>
            <w:r w:rsidR="0041541C">
              <w:rPr>
                <w:noProof/>
                <w:webHidden/>
              </w:rPr>
              <w:fldChar w:fldCharType="end"/>
            </w:r>
          </w:hyperlink>
        </w:p>
        <w:p w14:paraId="028D31E7" w14:textId="26804B1A" w:rsidR="0041541C"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250464" w:history="1">
            <w:r w:rsidR="0041541C" w:rsidRPr="00D656C9">
              <w:rPr>
                <w:rStyle w:val="afb"/>
                <w:noProof/>
              </w:rPr>
              <w:t>14.5.</w:t>
            </w:r>
            <w:r w:rsidR="0041541C">
              <w:rPr>
                <w:rFonts w:asciiTheme="minorHAnsi" w:eastAsiaTheme="minorEastAsia" w:hAnsiTheme="minorHAnsi"/>
                <w:noProof/>
                <w:sz w:val="22"/>
                <w:szCs w:val="22"/>
                <w:lang w:eastAsia="ru-RU"/>
              </w:rPr>
              <w:tab/>
            </w:r>
            <w:r w:rsidR="0041541C" w:rsidRPr="00D656C9">
              <w:rPr>
                <w:rStyle w:val="afb"/>
                <w:noProof/>
              </w:rPr>
              <w:t>Коэффициент использования установленной тепловой мощности</w:t>
            </w:r>
            <w:r w:rsidR="0041541C">
              <w:rPr>
                <w:noProof/>
                <w:webHidden/>
              </w:rPr>
              <w:tab/>
            </w:r>
            <w:r w:rsidR="0041541C">
              <w:rPr>
                <w:noProof/>
                <w:webHidden/>
              </w:rPr>
              <w:fldChar w:fldCharType="begin"/>
            </w:r>
            <w:r w:rsidR="0041541C">
              <w:rPr>
                <w:noProof/>
                <w:webHidden/>
              </w:rPr>
              <w:instrText xml:space="preserve"> PAGEREF _Toc133250464 \h </w:instrText>
            </w:r>
            <w:r w:rsidR="0041541C">
              <w:rPr>
                <w:noProof/>
                <w:webHidden/>
              </w:rPr>
            </w:r>
            <w:r w:rsidR="0041541C">
              <w:rPr>
                <w:noProof/>
                <w:webHidden/>
              </w:rPr>
              <w:fldChar w:fldCharType="separate"/>
            </w:r>
            <w:r w:rsidR="00576B58">
              <w:rPr>
                <w:noProof/>
                <w:webHidden/>
              </w:rPr>
              <w:t>33</w:t>
            </w:r>
            <w:r w:rsidR="0041541C">
              <w:rPr>
                <w:noProof/>
                <w:webHidden/>
              </w:rPr>
              <w:fldChar w:fldCharType="end"/>
            </w:r>
          </w:hyperlink>
        </w:p>
        <w:p w14:paraId="7DC01300" w14:textId="52259943" w:rsidR="0041541C"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250465" w:history="1">
            <w:r w:rsidR="0041541C" w:rsidRPr="00D656C9">
              <w:rPr>
                <w:rStyle w:val="afb"/>
                <w:noProof/>
              </w:rPr>
              <w:t>14.6.</w:t>
            </w:r>
            <w:r w:rsidR="0041541C">
              <w:rPr>
                <w:rFonts w:asciiTheme="minorHAnsi" w:eastAsiaTheme="minorEastAsia" w:hAnsiTheme="minorHAnsi"/>
                <w:noProof/>
                <w:sz w:val="22"/>
                <w:szCs w:val="22"/>
                <w:lang w:eastAsia="ru-RU"/>
              </w:rPr>
              <w:tab/>
            </w:r>
            <w:r w:rsidR="0041541C" w:rsidRPr="00D656C9">
              <w:rPr>
                <w:rStyle w:val="afb"/>
                <w:noProof/>
              </w:rPr>
              <w:t>Удельная материальная характеристика тепловых сетей, приведенная к расчетной тепловой нагрузке</w:t>
            </w:r>
            <w:r w:rsidR="0041541C">
              <w:rPr>
                <w:noProof/>
                <w:webHidden/>
              </w:rPr>
              <w:tab/>
            </w:r>
            <w:r w:rsidR="0041541C">
              <w:rPr>
                <w:noProof/>
                <w:webHidden/>
              </w:rPr>
              <w:fldChar w:fldCharType="begin"/>
            </w:r>
            <w:r w:rsidR="0041541C">
              <w:rPr>
                <w:noProof/>
                <w:webHidden/>
              </w:rPr>
              <w:instrText xml:space="preserve"> PAGEREF _Toc133250465 \h </w:instrText>
            </w:r>
            <w:r w:rsidR="0041541C">
              <w:rPr>
                <w:noProof/>
                <w:webHidden/>
              </w:rPr>
            </w:r>
            <w:r w:rsidR="0041541C">
              <w:rPr>
                <w:noProof/>
                <w:webHidden/>
              </w:rPr>
              <w:fldChar w:fldCharType="separate"/>
            </w:r>
            <w:r w:rsidR="00576B58">
              <w:rPr>
                <w:noProof/>
                <w:webHidden/>
              </w:rPr>
              <w:t>33</w:t>
            </w:r>
            <w:r w:rsidR="0041541C">
              <w:rPr>
                <w:noProof/>
                <w:webHidden/>
              </w:rPr>
              <w:fldChar w:fldCharType="end"/>
            </w:r>
          </w:hyperlink>
        </w:p>
        <w:p w14:paraId="4CA5EE06" w14:textId="41ADE043" w:rsidR="0041541C"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250466" w:history="1">
            <w:r w:rsidR="0041541C" w:rsidRPr="00D656C9">
              <w:rPr>
                <w:rStyle w:val="afb"/>
                <w:noProof/>
              </w:rPr>
              <w:t>14.7.</w:t>
            </w:r>
            <w:r w:rsidR="0041541C">
              <w:rPr>
                <w:rFonts w:asciiTheme="minorHAnsi" w:eastAsiaTheme="minorEastAsia" w:hAnsiTheme="minorHAnsi"/>
                <w:noProof/>
                <w:sz w:val="22"/>
                <w:szCs w:val="22"/>
                <w:lang w:eastAsia="ru-RU"/>
              </w:rPr>
              <w:tab/>
            </w:r>
            <w:r w:rsidR="0041541C" w:rsidRPr="00D656C9">
              <w:rPr>
                <w:rStyle w:val="afb"/>
                <w:noProof/>
              </w:rPr>
              <w:t>Доля тепловой энергии, выработанной в комбинированном режиме</w:t>
            </w:r>
            <w:r w:rsidR="0041541C">
              <w:rPr>
                <w:noProof/>
                <w:webHidden/>
              </w:rPr>
              <w:tab/>
            </w:r>
            <w:r w:rsidR="0041541C">
              <w:rPr>
                <w:noProof/>
                <w:webHidden/>
              </w:rPr>
              <w:fldChar w:fldCharType="begin"/>
            </w:r>
            <w:r w:rsidR="0041541C">
              <w:rPr>
                <w:noProof/>
                <w:webHidden/>
              </w:rPr>
              <w:instrText xml:space="preserve"> PAGEREF _Toc133250466 \h </w:instrText>
            </w:r>
            <w:r w:rsidR="0041541C">
              <w:rPr>
                <w:noProof/>
                <w:webHidden/>
              </w:rPr>
            </w:r>
            <w:r w:rsidR="0041541C">
              <w:rPr>
                <w:noProof/>
                <w:webHidden/>
              </w:rPr>
              <w:fldChar w:fldCharType="separate"/>
            </w:r>
            <w:r w:rsidR="00576B58">
              <w:rPr>
                <w:noProof/>
                <w:webHidden/>
              </w:rPr>
              <w:t>34</w:t>
            </w:r>
            <w:r w:rsidR="0041541C">
              <w:rPr>
                <w:noProof/>
                <w:webHidden/>
              </w:rPr>
              <w:fldChar w:fldCharType="end"/>
            </w:r>
          </w:hyperlink>
        </w:p>
        <w:p w14:paraId="14A932E0" w14:textId="66B17AEF" w:rsidR="0041541C"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250467" w:history="1">
            <w:r w:rsidR="0041541C" w:rsidRPr="00D656C9">
              <w:rPr>
                <w:rStyle w:val="afb"/>
                <w:noProof/>
              </w:rPr>
              <w:t>14.8.</w:t>
            </w:r>
            <w:r w:rsidR="0041541C">
              <w:rPr>
                <w:rFonts w:asciiTheme="minorHAnsi" w:eastAsiaTheme="minorEastAsia" w:hAnsiTheme="minorHAnsi"/>
                <w:noProof/>
                <w:sz w:val="22"/>
                <w:szCs w:val="22"/>
                <w:lang w:eastAsia="ru-RU"/>
              </w:rPr>
              <w:tab/>
            </w:r>
            <w:r w:rsidR="0041541C" w:rsidRPr="00D656C9">
              <w:rPr>
                <w:rStyle w:val="afb"/>
                <w:noProof/>
              </w:rPr>
              <w:t>Удельный расход условного топлива на отпуск электрической энергии</w:t>
            </w:r>
            <w:r w:rsidR="0041541C">
              <w:rPr>
                <w:noProof/>
                <w:webHidden/>
              </w:rPr>
              <w:tab/>
            </w:r>
            <w:r w:rsidR="0041541C">
              <w:rPr>
                <w:noProof/>
                <w:webHidden/>
              </w:rPr>
              <w:fldChar w:fldCharType="begin"/>
            </w:r>
            <w:r w:rsidR="0041541C">
              <w:rPr>
                <w:noProof/>
                <w:webHidden/>
              </w:rPr>
              <w:instrText xml:space="preserve"> PAGEREF _Toc133250467 \h </w:instrText>
            </w:r>
            <w:r w:rsidR="0041541C">
              <w:rPr>
                <w:noProof/>
                <w:webHidden/>
              </w:rPr>
            </w:r>
            <w:r w:rsidR="0041541C">
              <w:rPr>
                <w:noProof/>
                <w:webHidden/>
              </w:rPr>
              <w:fldChar w:fldCharType="separate"/>
            </w:r>
            <w:r w:rsidR="00576B58">
              <w:rPr>
                <w:noProof/>
                <w:webHidden/>
              </w:rPr>
              <w:t>34</w:t>
            </w:r>
            <w:r w:rsidR="0041541C">
              <w:rPr>
                <w:noProof/>
                <w:webHidden/>
              </w:rPr>
              <w:fldChar w:fldCharType="end"/>
            </w:r>
          </w:hyperlink>
        </w:p>
        <w:p w14:paraId="3A1174EC" w14:textId="67B9668B" w:rsidR="0041541C"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250468" w:history="1">
            <w:r w:rsidR="0041541C" w:rsidRPr="00D656C9">
              <w:rPr>
                <w:rStyle w:val="afb"/>
                <w:noProof/>
              </w:rPr>
              <w:t>14.9.</w:t>
            </w:r>
            <w:r w:rsidR="0041541C">
              <w:rPr>
                <w:rFonts w:asciiTheme="minorHAnsi" w:eastAsiaTheme="minorEastAsia" w:hAnsiTheme="minorHAnsi"/>
                <w:noProof/>
                <w:sz w:val="22"/>
                <w:szCs w:val="22"/>
                <w:lang w:eastAsia="ru-RU"/>
              </w:rPr>
              <w:tab/>
            </w:r>
            <w:r w:rsidR="0041541C" w:rsidRPr="00D656C9">
              <w:rPr>
                <w:rStyle w:val="afb"/>
                <w:noProof/>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41541C">
              <w:rPr>
                <w:noProof/>
                <w:webHidden/>
              </w:rPr>
              <w:tab/>
            </w:r>
            <w:r w:rsidR="00652541">
              <w:rPr>
                <w:noProof/>
                <w:webHidden/>
              </w:rPr>
              <w:tab/>
            </w:r>
            <w:r w:rsidR="0041541C">
              <w:rPr>
                <w:noProof/>
                <w:webHidden/>
              </w:rPr>
              <w:fldChar w:fldCharType="begin"/>
            </w:r>
            <w:r w:rsidR="0041541C">
              <w:rPr>
                <w:noProof/>
                <w:webHidden/>
              </w:rPr>
              <w:instrText xml:space="preserve"> PAGEREF _Toc133250468 \h </w:instrText>
            </w:r>
            <w:r w:rsidR="0041541C">
              <w:rPr>
                <w:noProof/>
                <w:webHidden/>
              </w:rPr>
            </w:r>
            <w:r w:rsidR="0041541C">
              <w:rPr>
                <w:noProof/>
                <w:webHidden/>
              </w:rPr>
              <w:fldChar w:fldCharType="separate"/>
            </w:r>
            <w:r w:rsidR="00576B58">
              <w:rPr>
                <w:noProof/>
                <w:webHidden/>
              </w:rPr>
              <w:t>34</w:t>
            </w:r>
            <w:r w:rsidR="0041541C">
              <w:rPr>
                <w:noProof/>
                <w:webHidden/>
              </w:rPr>
              <w:fldChar w:fldCharType="end"/>
            </w:r>
          </w:hyperlink>
        </w:p>
        <w:p w14:paraId="4ABF4864" w14:textId="633C6790" w:rsidR="0041541C"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250469" w:history="1">
            <w:r w:rsidR="0041541C" w:rsidRPr="00D656C9">
              <w:rPr>
                <w:rStyle w:val="afb"/>
                <w:noProof/>
              </w:rPr>
              <w:t>14.10.</w:t>
            </w:r>
            <w:r w:rsidR="0041541C">
              <w:rPr>
                <w:rFonts w:asciiTheme="minorHAnsi" w:eastAsiaTheme="minorEastAsia" w:hAnsiTheme="minorHAnsi"/>
                <w:noProof/>
                <w:sz w:val="22"/>
                <w:szCs w:val="22"/>
                <w:lang w:eastAsia="ru-RU"/>
              </w:rPr>
              <w:tab/>
            </w:r>
            <w:r w:rsidR="0041541C" w:rsidRPr="00D656C9">
              <w:rPr>
                <w:rStyle w:val="afb"/>
                <w:noProof/>
              </w:rPr>
              <w:t>Доля отпуска тепловой энергии, осуществляемого потребителям по приборам учета, в общем объеме отпущенной тепловой энергии</w:t>
            </w:r>
            <w:r w:rsidR="0041541C">
              <w:rPr>
                <w:noProof/>
                <w:webHidden/>
              </w:rPr>
              <w:tab/>
            </w:r>
            <w:r w:rsidR="0041541C">
              <w:rPr>
                <w:noProof/>
                <w:webHidden/>
              </w:rPr>
              <w:fldChar w:fldCharType="begin"/>
            </w:r>
            <w:r w:rsidR="0041541C">
              <w:rPr>
                <w:noProof/>
                <w:webHidden/>
              </w:rPr>
              <w:instrText xml:space="preserve"> PAGEREF _Toc133250469 \h </w:instrText>
            </w:r>
            <w:r w:rsidR="0041541C">
              <w:rPr>
                <w:noProof/>
                <w:webHidden/>
              </w:rPr>
            </w:r>
            <w:r w:rsidR="0041541C">
              <w:rPr>
                <w:noProof/>
                <w:webHidden/>
              </w:rPr>
              <w:fldChar w:fldCharType="separate"/>
            </w:r>
            <w:r w:rsidR="00576B58">
              <w:rPr>
                <w:noProof/>
                <w:webHidden/>
              </w:rPr>
              <w:t>34</w:t>
            </w:r>
            <w:r w:rsidR="0041541C">
              <w:rPr>
                <w:noProof/>
                <w:webHidden/>
              </w:rPr>
              <w:fldChar w:fldCharType="end"/>
            </w:r>
          </w:hyperlink>
        </w:p>
        <w:p w14:paraId="2749092F" w14:textId="73BE8105" w:rsidR="0041541C"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250470" w:history="1">
            <w:r w:rsidR="0041541C" w:rsidRPr="00D656C9">
              <w:rPr>
                <w:rStyle w:val="afb"/>
                <w:noProof/>
              </w:rPr>
              <w:t>14.11.</w:t>
            </w:r>
            <w:r w:rsidR="0041541C">
              <w:rPr>
                <w:rFonts w:asciiTheme="minorHAnsi" w:eastAsiaTheme="minorEastAsia" w:hAnsiTheme="minorHAnsi"/>
                <w:noProof/>
                <w:sz w:val="22"/>
                <w:szCs w:val="22"/>
                <w:lang w:eastAsia="ru-RU"/>
              </w:rPr>
              <w:tab/>
            </w:r>
            <w:r w:rsidR="0041541C" w:rsidRPr="00D656C9">
              <w:rPr>
                <w:rStyle w:val="afb"/>
                <w:noProof/>
              </w:rPr>
              <w:t xml:space="preserve">Средневзвешенный (по материальной характеристике) срок эксплуатации тепловых </w:t>
            </w:r>
            <w:r w:rsidR="0041541C" w:rsidRPr="00D656C9">
              <w:rPr>
                <w:rStyle w:val="afb"/>
                <w:noProof/>
              </w:rPr>
              <w:lastRenderedPageBreak/>
              <w:t>сетей (для каждой системы теплоснабжения)</w:t>
            </w:r>
            <w:r w:rsidR="0041541C">
              <w:rPr>
                <w:noProof/>
                <w:webHidden/>
              </w:rPr>
              <w:tab/>
            </w:r>
            <w:r w:rsidR="0041541C">
              <w:rPr>
                <w:noProof/>
                <w:webHidden/>
              </w:rPr>
              <w:fldChar w:fldCharType="begin"/>
            </w:r>
            <w:r w:rsidR="0041541C">
              <w:rPr>
                <w:noProof/>
                <w:webHidden/>
              </w:rPr>
              <w:instrText xml:space="preserve"> PAGEREF _Toc133250470 \h </w:instrText>
            </w:r>
            <w:r w:rsidR="0041541C">
              <w:rPr>
                <w:noProof/>
                <w:webHidden/>
              </w:rPr>
            </w:r>
            <w:r w:rsidR="0041541C">
              <w:rPr>
                <w:noProof/>
                <w:webHidden/>
              </w:rPr>
              <w:fldChar w:fldCharType="separate"/>
            </w:r>
            <w:r w:rsidR="00576B58">
              <w:rPr>
                <w:noProof/>
                <w:webHidden/>
              </w:rPr>
              <w:t>34</w:t>
            </w:r>
            <w:r w:rsidR="0041541C">
              <w:rPr>
                <w:noProof/>
                <w:webHidden/>
              </w:rPr>
              <w:fldChar w:fldCharType="end"/>
            </w:r>
          </w:hyperlink>
        </w:p>
        <w:p w14:paraId="37F21648" w14:textId="3C4BB25C" w:rsidR="0041541C"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250471" w:history="1">
            <w:r w:rsidR="0041541C" w:rsidRPr="00D656C9">
              <w:rPr>
                <w:rStyle w:val="afb"/>
                <w:noProof/>
              </w:rPr>
              <w:t>14.12.</w:t>
            </w:r>
            <w:r w:rsidR="0041541C">
              <w:rPr>
                <w:rFonts w:asciiTheme="minorHAnsi" w:eastAsiaTheme="minorEastAsia" w:hAnsiTheme="minorHAnsi"/>
                <w:noProof/>
                <w:sz w:val="22"/>
                <w:szCs w:val="22"/>
                <w:lang w:eastAsia="ru-RU"/>
              </w:rPr>
              <w:tab/>
            </w:r>
            <w:r w:rsidR="0041541C" w:rsidRPr="00D656C9">
              <w:rPr>
                <w:rStyle w:val="afb"/>
                <w:noProof/>
              </w:rPr>
              <w:t>Отношение материальной характеристики тепловых сетей, реконструированных за год, к общей материальной характеристике тепловых сетей</w:t>
            </w:r>
            <w:r w:rsidR="0041541C">
              <w:rPr>
                <w:noProof/>
                <w:webHidden/>
              </w:rPr>
              <w:tab/>
            </w:r>
            <w:r w:rsidR="0041541C">
              <w:rPr>
                <w:noProof/>
                <w:webHidden/>
              </w:rPr>
              <w:fldChar w:fldCharType="begin"/>
            </w:r>
            <w:r w:rsidR="0041541C">
              <w:rPr>
                <w:noProof/>
                <w:webHidden/>
              </w:rPr>
              <w:instrText xml:space="preserve"> PAGEREF _Toc133250471 \h </w:instrText>
            </w:r>
            <w:r w:rsidR="0041541C">
              <w:rPr>
                <w:noProof/>
                <w:webHidden/>
              </w:rPr>
            </w:r>
            <w:r w:rsidR="0041541C">
              <w:rPr>
                <w:noProof/>
                <w:webHidden/>
              </w:rPr>
              <w:fldChar w:fldCharType="separate"/>
            </w:r>
            <w:r w:rsidR="00576B58">
              <w:rPr>
                <w:noProof/>
                <w:webHidden/>
              </w:rPr>
              <w:t>34</w:t>
            </w:r>
            <w:r w:rsidR="0041541C">
              <w:rPr>
                <w:noProof/>
                <w:webHidden/>
              </w:rPr>
              <w:fldChar w:fldCharType="end"/>
            </w:r>
          </w:hyperlink>
        </w:p>
        <w:p w14:paraId="5D4DA990" w14:textId="6F72D926" w:rsidR="0041541C"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250472" w:history="1">
            <w:r w:rsidR="0041541C" w:rsidRPr="00D656C9">
              <w:rPr>
                <w:rStyle w:val="afb"/>
                <w:noProof/>
              </w:rPr>
              <w:t>14.13.</w:t>
            </w:r>
            <w:r w:rsidR="0041541C">
              <w:rPr>
                <w:rFonts w:asciiTheme="minorHAnsi" w:eastAsiaTheme="minorEastAsia" w:hAnsiTheme="minorHAnsi"/>
                <w:noProof/>
                <w:sz w:val="22"/>
                <w:szCs w:val="22"/>
                <w:lang w:eastAsia="ru-RU"/>
              </w:rPr>
              <w:tab/>
            </w:r>
            <w:r w:rsidR="0041541C" w:rsidRPr="00D656C9">
              <w:rPr>
                <w:rStyle w:val="afb"/>
                <w:noProof/>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r w:rsidR="0041541C">
              <w:rPr>
                <w:noProof/>
                <w:webHidden/>
              </w:rPr>
              <w:tab/>
            </w:r>
            <w:r w:rsidR="0041541C">
              <w:rPr>
                <w:noProof/>
                <w:webHidden/>
              </w:rPr>
              <w:fldChar w:fldCharType="begin"/>
            </w:r>
            <w:r w:rsidR="0041541C">
              <w:rPr>
                <w:noProof/>
                <w:webHidden/>
              </w:rPr>
              <w:instrText xml:space="preserve"> PAGEREF _Toc133250472 \h </w:instrText>
            </w:r>
            <w:r w:rsidR="0041541C">
              <w:rPr>
                <w:noProof/>
                <w:webHidden/>
              </w:rPr>
            </w:r>
            <w:r w:rsidR="0041541C">
              <w:rPr>
                <w:noProof/>
                <w:webHidden/>
              </w:rPr>
              <w:fldChar w:fldCharType="separate"/>
            </w:r>
            <w:r w:rsidR="00576B58">
              <w:rPr>
                <w:noProof/>
                <w:webHidden/>
              </w:rPr>
              <w:t>34</w:t>
            </w:r>
            <w:r w:rsidR="0041541C">
              <w:rPr>
                <w:noProof/>
                <w:webHidden/>
              </w:rPr>
              <w:fldChar w:fldCharType="end"/>
            </w:r>
          </w:hyperlink>
        </w:p>
        <w:p w14:paraId="076ED840" w14:textId="66580F7E" w:rsidR="0041541C"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250473" w:history="1">
            <w:r w:rsidR="0041541C" w:rsidRPr="00D656C9">
              <w:rPr>
                <w:rStyle w:val="afb"/>
                <w:noProof/>
              </w:rPr>
              <w:t>14.14.</w:t>
            </w:r>
            <w:r w:rsidR="0041541C">
              <w:rPr>
                <w:rFonts w:asciiTheme="minorHAnsi" w:eastAsiaTheme="minorEastAsia" w:hAnsiTheme="minorHAnsi"/>
                <w:noProof/>
                <w:sz w:val="22"/>
                <w:szCs w:val="22"/>
                <w:lang w:eastAsia="ru-RU"/>
              </w:rPr>
              <w:tab/>
            </w:r>
            <w:r w:rsidR="0041541C" w:rsidRPr="00D656C9">
              <w:rPr>
                <w:rStyle w:val="afb"/>
                <w:noProof/>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41541C">
              <w:rPr>
                <w:noProof/>
                <w:webHidden/>
              </w:rPr>
              <w:tab/>
            </w:r>
            <w:r w:rsidR="0041541C">
              <w:rPr>
                <w:noProof/>
                <w:webHidden/>
              </w:rPr>
              <w:fldChar w:fldCharType="begin"/>
            </w:r>
            <w:r w:rsidR="0041541C">
              <w:rPr>
                <w:noProof/>
                <w:webHidden/>
              </w:rPr>
              <w:instrText xml:space="preserve"> PAGEREF _Toc133250473 \h </w:instrText>
            </w:r>
            <w:r w:rsidR="0041541C">
              <w:rPr>
                <w:noProof/>
                <w:webHidden/>
              </w:rPr>
            </w:r>
            <w:r w:rsidR="0041541C">
              <w:rPr>
                <w:noProof/>
                <w:webHidden/>
              </w:rPr>
              <w:fldChar w:fldCharType="separate"/>
            </w:r>
            <w:r w:rsidR="00576B58">
              <w:rPr>
                <w:noProof/>
                <w:webHidden/>
              </w:rPr>
              <w:t>35</w:t>
            </w:r>
            <w:r w:rsidR="0041541C">
              <w:rPr>
                <w:noProof/>
                <w:webHidden/>
              </w:rPr>
              <w:fldChar w:fldCharType="end"/>
            </w:r>
          </w:hyperlink>
        </w:p>
        <w:p w14:paraId="426AC80C" w14:textId="3EF6BCEB" w:rsidR="0041541C" w:rsidRDefault="00000000">
          <w:pPr>
            <w:pStyle w:val="24"/>
            <w:tabs>
              <w:tab w:val="left" w:pos="1200"/>
              <w:tab w:val="right" w:leader="dot" w:pos="10140"/>
            </w:tabs>
            <w:rPr>
              <w:rFonts w:asciiTheme="minorHAnsi" w:eastAsiaTheme="minorEastAsia" w:hAnsiTheme="minorHAnsi"/>
              <w:noProof/>
              <w:sz w:val="22"/>
              <w:szCs w:val="22"/>
              <w:lang w:eastAsia="ru-RU"/>
            </w:rPr>
          </w:pPr>
          <w:hyperlink w:anchor="_Toc133250474" w:history="1">
            <w:r w:rsidR="0041541C" w:rsidRPr="00D656C9">
              <w:rPr>
                <w:rStyle w:val="afb"/>
                <w:noProof/>
              </w:rPr>
              <w:t>14.15.</w:t>
            </w:r>
            <w:r w:rsidR="0041541C">
              <w:rPr>
                <w:rFonts w:asciiTheme="minorHAnsi" w:eastAsiaTheme="minorEastAsia" w:hAnsiTheme="minorHAnsi"/>
                <w:noProof/>
                <w:sz w:val="22"/>
                <w:szCs w:val="22"/>
                <w:lang w:eastAsia="ru-RU"/>
              </w:rPr>
              <w:tab/>
            </w:r>
            <w:r w:rsidR="0041541C" w:rsidRPr="00D656C9">
              <w:rPr>
                <w:rStyle w:val="afb"/>
                <w:noProof/>
              </w:rPr>
              <w:t>Описание изменений (фактических данных) в оценке значений индикаторов развития систем теплоснабжения с учетом реализации проектов схемы теплоснабжения</w:t>
            </w:r>
            <w:r w:rsidR="0041541C">
              <w:rPr>
                <w:noProof/>
                <w:webHidden/>
              </w:rPr>
              <w:tab/>
            </w:r>
            <w:r w:rsidR="0041541C">
              <w:rPr>
                <w:noProof/>
                <w:webHidden/>
              </w:rPr>
              <w:fldChar w:fldCharType="begin"/>
            </w:r>
            <w:r w:rsidR="0041541C">
              <w:rPr>
                <w:noProof/>
                <w:webHidden/>
              </w:rPr>
              <w:instrText xml:space="preserve"> PAGEREF _Toc133250474 \h </w:instrText>
            </w:r>
            <w:r w:rsidR="0041541C">
              <w:rPr>
                <w:noProof/>
                <w:webHidden/>
              </w:rPr>
            </w:r>
            <w:r w:rsidR="0041541C">
              <w:rPr>
                <w:noProof/>
                <w:webHidden/>
              </w:rPr>
              <w:fldChar w:fldCharType="separate"/>
            </w:r>
            <w:r w:rsidR="00576B58">
              <w:rPr>
                <w:noProof/>
                <w:webHidden/>
              </w:rPr>
              <w:t>35</w:t>
            </w:r>
            <w:r w:rsidR="0041541C">
              <w:rPr>
                <w:noProof/>
                <w:webHidden/>
              </w:rPr>
              <w:fldChar w:fldCharType="end"/>
            </w:r>
          </w:hyperlink>
        </w:p>
        <w:p w14:paraId="15894210" w14:textId="78776ABA" w:rsidR="0041541C" w:rsidRDefault="00000000">
          <w:pPr>
            <w:pStyle w:val="15"/>
            <w:tabs>
              <w:tab w:val="left" w:pos="660"/>
              <w:tab w:val="right" w:leader="dot" w:pos="10140"/>
            </w:tabs>
            <w:rPr>
              <w:rFonts w:asciiTheme="minorHAnsi" w:eastAsiaTheme="minorEastAsia" w:hAnsiTheme="minorHAnsi"/>
              <w:noProof/>
              <w:sz w:val="22"/>
              <w:szCs w:val="22"/>
              <w:lang w:eastAsia="ru-RU"/>
            </w:rPr>
          </w:pPr>
          <w:hyperlink w:anchor="_Toc133250475" w:history="1">
            <w:r w:rsidR="0041541C" w:rsidRPr="00D656C9">
              <w:rPr>
                <w:rStyle w:val="afb"/>
                <w:noProof/>
              </w:rPr>
              <w:t>15.</w:t>
            </w:r>
            <w:r w:rsidR="0041541C">
              <w:rPr>
                <w:rFonts w:asciiTheme="minorHAnsi" w:eastAsiaTheme="minorEastAsia" w:hAnsiTheme="minorHAnsi"/>
                <w:noProof/>
                <w:sz w:val="22"/>
                <w:szCs w:val="22"/>
                <w:lang w:eastAsia="ru-RU"/>
              </w:rPr>
              <w:tab/>
            </w:r>
            <w:r w:rsidR="0041541C" w:rsidRPr="00D656C9">
              <w:rPr>
                <w:rStyle w:val="afb"/>
                <w:noProof/>
              </w:rPr>
              <w:t>Раздел</w:t>
            </w:r>
            <w:r w:rsidR="0041541C" w:rsidRPr="00D656C9">
              <w:rPr>
                <w:rStyle w:val="afb"/>
                <w:noProof/>
                <w:spacing w:val="-12"/>
              </w:rPr>
              <w:t xml:space="preserve"> </w:t>
            </w:r>
            <w:r w:rsidR="0041541C" w:rsidRPr="00D656C9">
              <w:rPr>
                <w:rStyle w:val="afb"/>
                <w:noProof/>
              </w:rPr>
              <w:t>15.</w:t>
            </w:r>
            <w:r w:rsidR="0041541C" w:rsidRPr="00D656C9">
              <w:rPr>
                <w:rStyle w:val="afb"/>
                <w:noProof/>
                <w:spacing w:val="-11"/>
              </w:rPr>
              <w:t xml:space="preserve"> </w:t>
            </w:r>
            <w:r w:rsidR="0041541C" w:rsidRPr="00D656C9">
              <w:rPr>
                <w:rStyle w:val="afb"/>
                <w:noProof/>
              </w:rPr>
              <w:t>Ценовые</w:t>
            </w:r>
            <w:r w:rsidR="0041541C" w:rsidRPr="00D656C9">
              <w:rPr>
                <w:rStyle w:val="afb"/>
                <w:noProof/>
                <w:spacing w:val="-11"/>
              </w:rPr>
              <w:t xml:space="preserve"> </w:t>
            </w:r>
            <w:r w:rsidR="0041541C" w:rsidRPr="00D656C9">
              <w:rPr>
                <w:rStyle w:val="afb"/>
                <w:noProof/>
              </w:rPr>
              <w:t>(тарифные)</w:t>
            </w:r>
            <w:r w:rsidR="0041541C" w:rsidRPr="00D656C9">
              <w:rPr>
                <w:rStyle w:val="afb"/>
                <w:noProof/>
                <w:spacing w:val="-11"/>
              </w:rPr>
              <w:t xml:space="preserve"> </w:t>
            </w:r>
            <w:r w:rsidR="0041541C" w:rsidRPr="00D656C9">
              <w:rPr>
                <w:rStyle w:val="afb"/>
                <w:noProof/>
              </w:rPr>
              <w:t>последствия</w:t>
            </w:r>
            <w:r w:rsidR="0041541C">
              <w:rPr>
                <w:noProof/>
                <w:webHidden/>
              </w:rPr>
              <w:tab/>
            </w:r>
            <w:r w:rsidR="0041541C">
              <w:rPr>
                <w:noProof/>
                <w:webHidden/>
              </w:rPr>
              <w:fldChar w:fldCharType="begin"/>
            </w:r>
            <w:r w:rsidR="0041541C">
              <w:rPr>
                <w:noProof/>
                <w:webHidden/>
              </w:rPr>
              <w:instrText xml:space="preserve"> PAGEREF _Toc133250475 \h </w:instrText>
            </w:r>
            <w:r w:rsidR="0041541C">
              <w:rPr>
                <w:noProof/>
                <w:webHidden/>
              </w:rPr>
            </w:r>
            <w:r w:rsidR="0041541C">
              <w:rPr>
                <w:noProof/>
                <w:webHidden/>
              </w:rPr>
              <w:fldChar w:fldCharType="separate"/>
            </w:r>
            <w:r w:rsidR="00576B58">
              <w:rPr>
                <w:noProof/>
                <w:webHidden/>
              </w:rPr>
              <w:t>36</w:t>
            </w:r>
            <w:r w:rsidR="0041541C">
              <w:rPr>
                <w:noProof/>
                <w:webHidden/>
              </w:rPr>
              <w:fldChar w:fldCharType="end"/>
            </w:r>
          </w:hyperlink>
        </w:p>
        <w:p w14:paraId="255E1D2B" w14:textId="4DB82126" w:rsidR="002B59E4" w:rsidRPr="002B59E4" w:rsidRDefault="002B59E4" w:rsidP="002B59E4">
          <w:r>
            <w:fldChar w:fldCharType="end"/>
          </w:r>
        </w:p>
      </w:sdtContent>
    </w:sdt>
    <w:p w14:paraId="01688112" w14:textId="77777777" w:rsidR="002B59E4" w:rsidRDefault="002B59E4" w:rsidP="007A5FD6"/>
    <w:p w14:paraId="07FCF7A1" w14:textId="66F3537F" w:rsidR="0041541C" w:rsidRDefault="0041541C" w:rsidP="007A5FD6">
      <w:pPr>
        <w:sectPr w:rsidR="0041541C" w:rsidSect="00287DEB">
          <w:headerReference w:type="default" r:id="rId10"/>
          <w:pgSz w:w="11910" w:h="16840"/>
          <w:pgMar w:top="981" w:right="743" w:bottom="794" w:left="1021" w:header="743" w:footer="0" w:gutter="0"/>
          <w:cols w:space="720"/>
        </w:sectPr>
      </w:pPr>
    </w:p>
    <w:p w14:paraId="0EB4812E" w14:textId="4ABC4C91" w:rsidR="00233D5C" w:rsidRPr="0015332A" w:rsidRDefault="00534234" w:rsidP="0028378C">
      <w:pPr>
        <w:pStyle w:val="16"/>
        <w:ind w:left="720"/>
      </w:pPr>
      <w:bookmarkStart w:id="3" w:name="1._Раздел_1._Показатели_существующего_и_"/>
      <w:bookmarkStart w:id="4" w:name="_bookmark1"/>
      <w:bookmarkStart w:id="5" w:name="_Toc133250393"/>
      <w:bookmarkEnd w:id="3"/>
      <w:bookmarkEnd w:id="4"/>
      <w:r w:rsidRPr="0015332A">
        <w:lastRenderedPageBreak/>
        <w:t>Раздел</w:t>
      </w:r>
      <w:r w:rsidRPr="0028378C">
        <w:t xml:space="preserve"> </w:t>
      </w:r>
      <w:r w:rsidRPr="0015332A">
        <w:t>1.</w:t>
      </w:r>
      <w:r w:rsidRPr="0028378C">
        <w:t xml:space="preserve"> </w:t>
      </w:r>
      <w:r w:rsidRPr="0015332A">
        <w:t>Показатели</w:t>
      </w:r>
      <w:r w:rsidRPr="0028378C">
        <w:t xml:space="preserve"> </w:t>
      </w:r>
      <w:r w:rsidRPr="0015332A">
        <w:t>существующего</w:t>
      </w:r>
      <w:r w:rsidRPr="0028378C">
        <w:t xml:space="preserve"> </w:t>
      </w:r>
      <w:r w:rsidRPr="0015332A">
        <w:t>и</w:t>
      </w:r>
      <w:r w:rsidRPr="0028378C">
        <w:t xml:space="preserve"> </w:t>
      </w:r>
      <w:r w:rsidRPr="0015332A">
        <w:t>перспективного</w:t>
      </w:r>
      <w:r w:rsidRPr="0028378C">
        <w:t xml:space="preserve"> </w:t>
      </w:r>
      <w:r w:rsidRPr="0015332A">
        <w:t>спроса</w:t>
      </w:r>
      <w:r w:rsidRPr="0028378C">
        <w:t xml:space="preserve"> </w:t>
      </w:r>
      <w:r w:rsidRPr="0015332A">
        <w:t>на</w:t>
      </w:r>
      <w:r w:rsidRPr="0028378C">
        <w:t xml:space="preserve"> </w:t>
      </w:r>
      <w:r w:rsidRPr="0015332A">
        <w:t>тепловую</w:t>
      </w:r>
      <w:r w:rsidRPr="0028378C">
        <w:t xml:space="preserve"> </w:t>
      </w:r>
      <w:r w:rsidRPr="0015332A">
        <w:t>энергию</w:t>
      </w:r>
      <w:r w:rsidRPr="0028378C">
        <w:t xml:space="preserve"> </w:t>
      </w:r>
      <w:r w:rsidRPr="0015332A">
        <w:t>(мощность)</w:t>
      </w:r>
      <w:r w:rsidRPr="0028378C">
        <w:t xml:space="preserve"> </w:t>
      </w:r>
      <w:r w:rsidRPr="0015332A">
        <w:t>и</w:t>
      </w:r>
      <w:r w:rsidRPr="0028378C">
        <w:t xml:space="preserve"> </w:t>
      </w:r>
      <w:r w:rsidRPr="0015332A">
        <w:t>теплоноситель</w:t>
      </w:r>
      <w:r w:rsidRPr="0028378C">
        <w:t xml:space="preserve"> </w:t>
      </w:r>
      <w:r w:rsidRPr="0015332A">
        <w:t>в</w:t>
      </w:r>
      <w:r w:rsidRPr="0028378C">
        <w:t xml:space="preserve"> </w:t>
      </w:r>
      <w:r w:rsidRPr="0015332A">
        <w:t>установленных</w:t>
      </w:r>
      <w:r w:rsidRPr="0028378C">
        <w:t xml:space="preserve"> </w:t>
      </w:r>
      <w:r w:rsidRPr="0015332A">
        <w:t>границах</w:t>
      </w:r>
      <w:r w:rsidRPr="0028378C">
        <w:t xml:space="preserve"> </w:t>
      </w:r>
      <w:r w:rsidRPr="0015332A">
        <w:t>территории</w:t>
      </w:r>
      <w:r w:rsidRPr="0028378C">
        <w:t xml:space="preserve"> </w:t>
      </w:r>
      <w:r w:rsidRPr="0015332A">
        <w:t>поселения</w:t>
      </w:r>
      <w:bookmarkEnd w:id="5"/>
    </w:p>
    <w:p w14:paraId="3DCC8333" w14:textId="6E8C717D" w:rsidR="0015332A" w:rsidRPr="005D2F28" w:rsidRDefault="0015332A" w:rsidP="002B59E4">
      <w:pPr>
        <w:pStyle w:val="2"/>
      </w:pPr>
      <w:bookmarkStart w:id="6" w:name="_Toc524944232"/>
      <w:bookmarkStart w:id="7" w:name="_Toc524944808"/>
      <w:bookmarkStart w:id="8" w:name="_Toc528166487"/>
      <w:bookmarkStart w:id="9" w:name="_Toc67317014"/>
      <w:bookmarkStart w:id="10" w:name="_Toc133250394"/>
      <w:r w:rsidRPr="005D2F28">
        <w:t>Величины существующей отапливаемой площади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w:t>
      </w:r>
      <w:bookmarkEnd w:id="6"/>
      <w:bookmarkEnd w:id="7"/>
      <w:bookmarkEnd w:id="8"/>
      <w:bookmarkEnd w:id="9"/>
      <w:bookmarkEnd w:id="10"/>
    </w:p>
    <w:p w14:paraId="09CBEABB" w14:textId="77777777" w:rsidR="00015DB2" w:rsidRPr="0072756C" w:rsidRDefault="00015DB2" w:rsidP="00015DB2">
      <w:pPr>
        <w:widowControl/>
        <w:tabs>
          <w:tab w:val="left" w:pos="328"/>
        </w:tabs>
        <w:suppressAutoHyphens/>
        <w:kinsoku w:val="0"/>
        <w:overflowPunct w:val="0"/>
        <w:autoSpaceDE w:val="0"/>
        <w:autoSpaceDN w:val="0"/>
        <w:rPr>
          <w:lang w:eastAsia="ru-RU"/>
        </w:rPr>
      </w:pPr>
      <w:bookmarkStart w:id="11" w:name="_Hlk127885304"/>
      <w:r w:rsidRPr="002E1F70">
        <w:rPr>
          <w:lang w:eastAsia="ru-RU"/>
        </w:rPr>
        <w:t>Площади строительных фондов, общая площадь и отапливаемая с разделением</w:t>
      </w:r>
      <w:r>
        <w:rPr>
          <w:lang w:eastAsia="ru-RU"/>
        </w:rPr>
        <w:t xml:space="preserve"> представлены в таблице ниже.</w:t>
      </w:r>
    </w:p>
    <w:p w14:paraId="6EF8B6FC" w14:textId="4F7C8510" w:rsidR="00015DB2" w:rsidRDefault="00015DB2" w:rsidP="00015DB2">
      <w:pPr>
        <w:pStyle w:val="af0"/>
      </w:pPr>
      <w:bookmarkStart w:id="12" w:name="_Toc132702874"/>
      <w:bookmarkStart w:id="13" w:name="_Toc132724410"/>
      <w:bookmarkStart w:id="14" w:name="_Toc133250525"/>
      <w:r>
        <w:t xml:space="preserve">Таблица </w:t>
      </w:r>
      <w:r>
        <w:fldChar w:fldCharType="begin"/>
      </w:r>
      <w:r>
        <w:instrText xml:space="preserve"> SEQ Таблица \* ARABIC </w:instrText>
      </w:r>
      <w:r>
        <w:fldChar w:fldCharType="separate"/>
      </w:r>
      <w:r w:rsidR="00576B58">
        <w:rPr>
          <w:noProof/>
        </w:rPr>
        <w:t>1</w:t>
      </w:r>
      <w:r>
        <w:rPr>
          <w:noProof/>
        </w:rPr>
        <w:fldChar w:fldCharType="end"/>
      </w:r>
      <w:r>
        <w:t>. Площади строительных фондов</w:t>
      </w:r>
      <w:bookmarkEnd w:id="12"/>
      <w:bookmarkEnd w:id="13"/>
      <w:bookmarkEnd w:id="14"/>
    </w:p>
    <w:tbl>
      <w:tblPr>
        <w:tblStyle w:val="aff6"/>
        <w:tblW w:w="5000" w:type="pct"/>
        <w:tblLook w:val="04A0" w:firstRow="1" w:lastRow="0" w:firstColumn="1" w:lastColumn="0" w:noHBand="0" w:noVBand="1"/>
      </w:tblPr>
      <w:tblGrid>
        <w:gridCol w:w="1806"/>
        <w:gridCol w:w="994"/>
        <w:gridCol w:w="1560"/>
        <w:gridCol w:w="992"/>
        <w:gridCol w:w="1560"/>
        <w:gridCol w:w="1801"/>
        <w:gridCol w:w="1428"/>
      </w:tblGrid>
      <w:tr w:rsidR="00015DB2" w:rsidRPr="00A64381" w14:paraId="215B7603" w14:textId="77777777" w:rsidTr="003E4722">
        <w:tc>
          <w:tcPr>
            <w:tcW w:w="891" w:type="pct"/>
            <w:vMerge w:val="restart"/>
            <w:vAlign w:val="center"/>
          </w:tcPr>
          <w:p w14:paraId="5690E472" w14:textId="77777777" w:rsidR="00015DB2" w:rsidRPr="00A64381" w:rsidRDefault="00015DB2" w:rsidP="0026523D">
            <w:pPr>
              <w:pStyle w:val="af8"/>
            </w:pPr>
            <w:r w:rsidRPr="00A64381">
              <w:t>Населенный пункт</w:t>
            </w:r>
          </w:p>
        </w:tc>
        <w:tc>
          <w:tcPr>
            <w:tcW w:w="1259" w:type="pct"/>
            <w:gridSpan w:val="2"/>
            <w:vAlign w:val="center"/>
          </w:tcPr>
          <w:p w14:paraId="0F98CFD8" w14:textId="77777777" w:rsidR="00015DB2" w:rsidRPr="00A64381" w:rsidRDefault="00015DB2" w:rsidP="0026523D">
            <w:pPr>
              <w:pStyle w:val="af8"/>
            </w:pPr>
            <w:r>
              <w:t>тыс.м.кв. в МКД</w:t>
            </w:r>
          </w:p>
        </w:tc>
        <w:tc>
          <w:tcPr>
            <w:tcW w:w="1258" w:type="pct"/>
            <w:gridSpan w:val="2"/>
            <w:vAlign w:val="center"/>
          </w:tcPr>
          <w:p w14:paraId="746A508E" w14:textId="77777777" w:rsidR="00015DB2" w:rsidRPr="00A64381" w:rsidRDefault="00015DB2" w:rsidP="0026523D">
            <w:pPr>
              <w:pStyle w:val="af8"/>
            </w:pPr>
            <w:r>
              <w:t>тыс.м.кв. в ИЖД</w:t>
            </w:r>
          </w:p>
        </w:tc>
        <w:tc>
          <w:tcPr>
            <w:tcW w:w="1592" w:type="pct"/>
            <w:gridSpan w:val="2"/>
            <w:vAlign w:val="center"/>
          </w:tcPr>
          <w:p w14:paraId="2DA1558B" w14:textId="77777777" w:rsidR="00015DB2" w:rsidRDefault="00015DB2" w:rsidP="0026523D">
            <w:pPr>
              <w:pStyle w:val="af8"/>
            </w:pPr>
            <w:r>
              <w:t>тыс.м.кв. в блок.застройка</w:t>
            </w:r>
          </w:p>
        </w:tc>
      </w:tr>
      <w:tr w:rsidR="00015DB2" w:rsidRPr="00A64381" w14:paraId="3DCF11D8" w14:textId="77777777" w:rsidTr="003E4722">
        <w:tc>
          <w:tcPr>
            <w:tcW w:w="891" w:type="pct"/>
            <w:vMerge/>
            <w:vAlign w:val="center"/>
          </w:tcPr>
          <w:p w14:paraId="4CCB13A0" w14:textId="77777777" w:rsidR="00015DB2" w:rsidRPr="00A64381" w:rsidRDefault="00015DB2" w:rsidP="0026523D">
            <w:pPr>
              <w:pStyle w:val="af8"/>
            </w:pPr>
          </w:p>
        </w:tc>
        <w:tc>
          <w:tcPr>
            <w:tcW w:w="490" w:type="pct"/>
            <w:vAlign w:val="center"/>
          </w:tcPr>
          <w:p w14:paraId="25BCC65B" w14:textId="77777777" w:rsidR="00015DB2" w:rsidRPr="00A64381" w:rsidRDefault="00015DB2" w:rsidP="0026523D">
            <w:pPr>
              <w:pStyle w:val="af8"/>
            </w:pPr>
            <w:r>
              <w:t>всего</w:t>
            </w:r>
          </w:p>
        </w:tc>
        <w:tc>
          <w:tcPr>
            <w:tcW w:w="769" w:type="pct"/>
            <w:vAlign w:val="center"/>
          </w:tcPr>
          <w:p w14:paraId="561253BE" w14:textId="77777777" w:rsidR="00015DB2" w:rsidRPr="00A64381" w:rsidRDefault="00015DB2" w:rsidP="0026523D">
            <w:pPr>
              <w:pStyle w:val="af8"/>
            </w:pPr>
            <w:r>
              <w:t xml:space="preserve">в т.ч. отапливаемые </w:t>
            </w:r>
          </w:p>
        </w:tc>
        <w:tc>
          <w:tcPr>
            <w:tcW w:w="489" w:type="pct"/>
            <w:vAlign w:val="center"/>
          </w:tcPr>
          <w:p w14:paraId="18239331" w14:textId="77777777" w:rsidR="00015DB2" w:rsidRPr="00A64381" w:rsidRDefault="00015DB2" w:rsidP="0026523D">
            <w:pPr>
              <w:pStyle w:val="af8"/>
            </w:pPr>
            <w:r>
              <w:t>всего</w:t>
            </w:r>
          </w:p>
        </w:tc>
        <w:tc>
          <w:tcPr>
            <w:tcW w:w="769" w:type="pct"/>
            <w:vAlign w:val="center"/>
          </w:tcPr>
          <w:p w14:paraId="27D2793F" w14:textId="77777777" w:rsidR="00015DB2" w:rsidRPr="00A64381" w:rsidRDefault="00015DB2" w:rsidP="0026523D">
            <w:pPr>
              <w:pStyle w:val="af8"/>
            </w:pPr>
            <w:r>
              <w:t xml:space="preserve">в т.ч. отапливаемые </w:t>
            </w:r>
          </w:p>
        </w:tc>
        <w:tc>
          <w:tcPr>
            <w:tcW w:w="888" w:type="pct"/>
            <w:vAlign w:val="center"/>
          </w:tcPr>
          <w:p w14:paraId="50823370" w14:textId="77777777" w:rsidR="00015DB2" w:rsidRPr="00A64381" w:rsidRDefault="00015DB2" w:rsidP="0026523D">
            <w:pPr>
              <w:pStyle w:val="af8"/>
            </w:pPr>
            <w:r>
              <w:t>всего</w:t>
            </w:r>
          </w:p>
        </w:tc>
        <w:tc>
          <w:tcPr>
            <w:tcW w:w="704" w:type="pct"/>
            <w:vAlign w:val="center"/>
          </w:tcPr>
          <w:p w14:paraId="2DFC2974" w14:textId="77777777" w:rsidR="00015DB2" w:rsidRPr="00A64381" w:rsidRDefault="00015DB2" w:rsidP="0026523D">
            <w:pPr>
              <w:pStyle w:val="af8"/>
            </w:pPr>
            <w:r>
              <w:t xml:space="preserve">в т.ч. отапливаемые </w:t>
            </w:r>
          </w:p>
        </w:tc>
      </w:tr>
      <w:tr w:rsidR="003E4722" w:rsidRPr="00A64381" w14:paraId="3417F71F" w14:textId="77777777" w:rsidTr="003E4722">
        <w:tc>
          <w:tcPr>
            <w:tcW w:w="891" w:type="pct"/>
          </w:tcPr>
          <w:p w14:paraId="4BEC68FB" w14:textId="27853C1A" w:rsidR="003E4722" w:rsidRPr="00A64381" w:rsidRDefault="003E4722" w:rsidP="003E4722">
            <w:pPr>
              <w:pStyle w:val="af8"/>
            </w:pPr>
            <w:r w:rsidRPr="009D2028">
              <w:t>с.</w:t>
            </w:r>
            <w:r>
              <w:t> </w:t>
            </w:r>
            <w:r w:rsidRPr="009D2028">
              <w:t>Кандаурово</w:t>
            </w:r>
          </w:p>
        </w:tc>
        <w:tc>
          <w:tcPr>
            <w:tcW w:w="490" w:type="pct"/>
          </w:tcPr>
          <w:p w14:paraId="47843309" w14:textId="14BA2958" w:rsidR="003E4722" w:rsidRPr="00A64381" w:rsidRDefault="003E4722" w:rsidP="003E4722">
            <w:pPr>
              <w:pStyle w:val="af8"/>
            </w:pPr>
            <w:r w:rsidRPr="009D2028">
              <w:t>0,0</w:t>
            </w:r>
          </w:p>
        </w:tc>
        <w:tc>
          <w:tcPr>
            <w:tcW w:w="769" w:type="pct"/>
          </w:tcPr>
          <w:p w14:paraId="35A6AF8B" w14:textId="173F3F41" w:rsidR="003E4722" w:rsidRPr="00A64381" w:rsidRDefault="003E4722" w:rsidP="003E4722">
            <w:pPr>
              <w:pStyle w:val="af8"/>
            </w:pPr>
            <w:r w:rsidRPr="009D2028">
              <w:t>0,0</w:t>
            </w:r>
          </w:p>
        </w:tc>
        <w:tc>
          <w:tcPr>
            <w:tcW w:w="489" w:type="pct"/>
          </w:tcPr>
          <w:p w14:paraId="56A94814" w14:textId="3C8D0C7B" w:rsidR="003E4722" w:rsidRPr="00A64381" w:rsidRDefault="003E4722" w:rsidP="003E4722">
            <w:pPr>
              <w:pStyle w:val="af8"/>
            </w:pPr>
            <w:r w:rsidRPr="009D2028">
              <w:t>12,11</w:t>
            </w:r>
          </w:p>
        </w:tc>
        <w:tc>
          <w:tcPr>
            <w:tcW w:w="769" w:type="pct"/>
          </w:tcPr>
          <w:p w14:paraId="373F0647" w14:textId="3B69731C" w:rsidR="003E4722" w:rsidRPr="00A64381" w:rsidRDefault="003E4722" w:rsidP="003E4722">
            <w:pPr>
              <w:pStyle w:val="af8"/>
            </w:pPr>
            <w:r w:rsidRPr="009D2028">
              <w:t>0,279</w:t>
            </w:r>
          </w:p>
        </w:tc>
        <w:tc>
          <w:tcPr>
            <w:tcW w:w="888" w:type="pct"/>
          </w:tcPr>
          <w:p w14:paraId="07E09190" w14:textId="4490AD93" w:rsidR="003E4722" w:rsidRPr="00A64381" w:rsidRDefault="003E4722" w:rsidP="003E4722">
            <w:pPr>
              <w:pStyle w:val="af8"/>
            </w:pPr>
            <w:r w:rsidRPr="009D2028">
              <w:t>4,8</w:t>
            </w:r>
          </w:p>
        </w:tc>
        <w:tc>
          <w:tcPr>
            <w:tcW w:w="704" w:type="pct"/>
          </w:tcPr>
          <w:p w14:paraId="4D3CE487" w14:textId="598D4FD2" w:rsidR="003E4722" w:rsidRPr="00A64381" w:rsidRDefault="003E4722" w:rsidP="003E4722">
            <w:pPr>
              <w:pStyle w:val="af8"/>
            </w:pPr>
            <w:r w:rsidRPr="009D2028">
              <w:t>0,0</w:t>
            </w:r>
          </w:p>
        </w:tc>
      </w:tr>
      <w:bookmarkEnd w:id="11"/>
    </w:tbl>
    <w:p w14:paraId="53A3BDFF" w14:textId="4BBCB25B" w:rsidR="00015DB2" w:rsidRDefault="00015DB2" w:rsidP="007A5FD6">
      <w:pPr>
        <w:pStyle w:val="ad"/>
      </w:pPr>
    </w:p>
    <w:p w14:paraId="7171D40E" w14:textId="77777777" w:rsidR="003E4722" w:rsidRDefault="003E4722" w:rsidP="003E4722">
      <w:bookmarkStart w:id="15" w:name="_Hlk95057322"/>
      <w:bookmarkStart w:id="16" w:name="_Toc524944233"/>
      <w:bookmarkStart w:id="17" w:name="_Toc524944809"/>
      <w:bookmarkStart w:id="18" w:name="_Toc528166488"/>
      <w:bookmarkStart w:id="19" w:name="_Toc67317015"/>
      <w:r>
        <w:t>Согласно действующему Генеральному плану, к строительству предусматриваются следующие объемы жилищного строительства:</w:t>
      </w:r>
    </w:p>
    <w:p w14:paraId="36E11785" w14:textId="0D9E9A9E" w:rsidR="003E4722" w:rsidRDefault="003E4722" w:rsidP="003E4722">
      <w:pPr>
        <w:pStyle w:val="af0"/>
      </w:pPr>
      <w:bookmarkStart w:id="20" w:name="_Toc133250526"/>
      <w:r>
        <w:t xml:space="preserve">Таблица </w:t>
      </w:r>
      <w:r>
        <w:fldChar w:fldCharType="begin"/>
      </w:r>
      <w:r>
        <w:instrText xml:space="preserve"> SEQ Таблица \* ARABIC </w:instrText>
      </w:r>
      <w:r>
        <w:fldChar w:fldCharType="separate"/>
      </w:r>
      <w:r w:rsidR="00576B58">
        <w:rPr>
          <w:noProof/>
        </w:rPr>
        <w:t>2</w:t>
      </w:r>
      <w:r>
        <w:rPr>
          <w:noProof/>
        </w:rPr>
        <w:fldChar w:fldCharType="end"/>
      </w:r>
      <w:r>
        <w:t>. Жилищное строительство на расчетный срок</w:t>
      </w:r>
      <w:bookmarkEnd w:id="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1"/>
        <w:gridCol w:w="1460"/>
        <w:gridCol w:w="1168"/>
        <w:gridCol w:w="1205"/>
        <w:gridCol w:w="1180"/>
        <w:gridCol w:w="1377"/>
        <w:gridCol w:w="1460"/>
      </w:tblGrid>
      <w:tr w:rsidR="003E4722" w:rsidRPr="00FF52C7" w14:paraId="6B1AB983" w14:textId="77777777" w:rsidTr="003E4722">
        <w:trPr>
          <w:trHeight w:val="70"/>
          <w:jc w:val="center"/>
        </w:trPr>
        <w:tc>
          <w:tcPr>
            <w:tcW w:w="1129" w:type="pct"/>
            <w:vMerge w:val="restart"/>
            <w:vAlign w:val="center"/>
          </w:tcPr>
          <w:p w14:paraId="74501BA9" w14:textId="77777777" w:rsidR="003E4722" w:rsidRPr="00FF52C7" w:rsidRDefault="003E4722" w:rsidP="00870F1C">
            <w:pPr>
              <w:pStyle w:val="af8"/>
              <w:rPr>
                <w:snapToGrid w:val="0"/>
              </w:rPr>
            </w:pPr>
            <w:r w:rsidRPr="00FF52C7">
              <w:rPr>
                <w:snapToGrid w:val="0"/>
              </w:rPr>
              <w:t>Наименование поселений</w:t>
            </w:r>
          </w:p>
        </w:tc>
        <w:tc>
          <w:tcPr>
            <w:tcW w:w="1296" w:type="pct"/>
            <w:gridSpan w:val="2"/>
            <w:vAlign w:val="center"/>
          </w:tcPr>
          <w:p w14:paraId="476396D9" w14:textId="44528835" w:rsidR="003E4722" w:rsidRPr="00FF52C7" w:rsidRDefault="003E4722" w:rsidP="003E4722">
            <w:pPr>
              <w:pStyle w:val="af8"/>
              <w:rPr>
                <w:snapToGrid w:val="0"/>
              </w:rPr>
            </w:pPr>
            <w:r w:rsidRPr="00FF52C7">
              <w:rPr>
                <w:snapToGrid w:val="0"/>
              </w:rPr>
              <w:t>Территория под жилой застройкой,</w:t>
            </w:r>
            <w:r>
              <w:rPr>
                <w:snapToGrid w:val="0"/>
              </w:rPr>
              <w:t xml:space="preserve"> </w:t>
            </w:r>
            <w:r w:rsidRPr="00FF52C7">
              <w:rPr>
                <w:snapToGrid w:val="0"/>
              </w:rPr>
              <w:t>га</w:t>
            </w:r>
          </w:p>
        </w:tc>
        <w:tc>
          <w:tcPr>
            <w:tcW w:w="1176" w:type="pct"/>
            <w:gridSpan w:val="2"/>
            <w:vAlign w:val="center"/>
          </w:tcPr>
          <w:p w14:paraId="41259672" w14:textId="67AA1397" w:rsidR="003E4722" w:rsidRPr="00FF52C7" w:rsidRDefault="003E4722" w:rsidP="003E4722">
            <w:pPr>
              <w:pStyle w:val="af8"/>
              <w:rPr>
                <w:snapToGrid w:val="0"/>
              </w:rPr>
            </w:pPr>
            <w:r w:rsidRPr="00FF52C7">
              <w:rPr>
                <w:snapToGrid w:val="0"/>
              </w:rPr>
              <w:t>Жилой фонд,</w:t>
            </w:r>
            <w:r>
              <w:rPr>
                <w:snapToGrid w:val="0"/>
              </w:rPr>
              <w:t xml:space="preserve"> </w:t>
            </w:r>
            <w:r w:rsidRPr="00FF52C7">
              <w:rPr>
                <w:snapToGrid w:val="0"/>
              </w:rPr>
              <w:t>тыс.м</w:t>
            </w:r>
            <w:r w:rsidRPr="00FF52C7">
              <w:rPr>
                <w:snapToGrid w:val="0"/>
                <w:vertAlign w:val="superscript"/>
              </w:rPr>
              <w:t>2</w:t>
            </w:r>
            <w:r w:rsidRPr="00FF52C7">
              <w:rPr>
                <w:snapToGrid w:val="0"/>
              </w:rPr>
              <w:t>общей площади</w:t>
            </w:r>
          </w:p>
        </w:tc>
        <w:tc>
          <w:tcPr>
            <w:tcW w:w="1399" w:type="pct"/>
            <w:gridSpan w:val="2"/>
            <w:vAlign w:val="center"/>
          </w:tcPr>
          <w:p w14:paraId="34E25D1C" w14:textId="02BE7973" w:rsidR="003E4722" w:rsidRPr="00FF52C7" w:rsidRDefault="003E4722" w:rsidP="003E4722">
            <w:pPr>
              <w:pStyle w:val="af8"/>
              <w:rPr>
                <w:snapToGrid w:val="0"/>
              </w:rPr>
            </w:pPr>
            <w:r w:rsidRPr="00FF52C7">
              <w:rPr>
                <w:snapToGrid w:val="0"/>
              </w:rPr>
              <w:t>Население,человек</w:t>
            </w:r>
          </w:p>
        </w:tc>
      </w:tr>
      <w:tr w:rsidR="003E4722" w:rsidRPr="00FF52C7" w14:paraId="2EFDD692" w14:textId="77777777" w:rsidTr="003E4722">
        <w:trPr>
          <w:trHeight w:val="70"/>
          <w:jc w:val="center"/>
        </w:trPr>
        <w:tc>
          <w:tcPr>
            <w:tcW w:w="1129" w:type="pct"/>
            <w:vMerge/>
            <w:vAlign w:val="center"/>
          </w:tcPr>
          <w:p w14:paraId="7B4BB539" w14:textId="77777777" w:rsidR="003E4722" w:rsidRPr="00FF52C7" w:rsidRDefault="003E4722" w:rsidP="00870F1C">
            <w:pPr>
              <w:pStyle w:val="af8"/>
              <w:rPr>
                <w:b/>
                <w:bCs/>
              </w:rPr>
            </w:pPr>
          </w:p>
        </w:tc>
        <w:tc>
          <w:tcPr>
            <w:tcW w:w="720" w:type="pct"/>
            <w:vAlign w:val="center"/>
          </w:tcPr>
          <w:p w14:paraId="2274356F" w14:textId="77777777" w:rsidR="003E4722" w:rsidRPr="00FF52C7" w:rsidRDefault="003E4722" w:rsidP="00870F1C">
            <w:pPr>
              <w:pStyle w:val="af8"/>
              <w:rPr>
                <w:snapToGrid w:val="0"/>
              </w:rPr>
            </w:pPr>
            <w:r w:rsidRPr="00FF52C7">
              <w:rPr>
                <w:snapToGrid w:val="0"/>
              </w:rPr>
              <w:t>Сущ</w:t>
            </w:r>
            <w:r>
              <w:rPr>
                <w:snapToGrid w:val="0"/>
              </w:rPr>
              <w:t>.</w:t>
            </w:r>
          </w:p>
        </w:tc>
        <w:tc>
          <w:tcPr>
            <w:tcW w:w="576" w:type="pct"/>
            <w:vAlign w:val="center"/>
          </w:tcPr>
          <w:p w14:paraId="5F32A230" w14:textId="77777777" w:rsidR="003E4722" w:rsidRPr="00FF52C7" w:rsidRDefault="003E4722" w:rsidP="00870F1C">
            <w:pPr>
              <w:pStyle w:val="af8"/>
              <w:rPr>
                <w:snapToGrid w:val="0"/>
              </w:rPr>
            </w:pPr>
            <w:r w:rsidRPr="00FF52C7">
              <w:rPr>
                <w:snapToGrid w:val="0"/>
              </w:rPr>
              <w:t>Расч</w:t>
            </w:r>
            <w:r>
              <w:rPr>
                <w:snapToGrid w:val="0"/>
              </w:rPr>
              <w:t>.</w:t>
            </w:r>
          </w:p>
        </w:tc>
        <w:tc>
          <w:tcPr>
            <w:tcW w:w="594" w:type="pct"/>
            <w:vAlign w:val="center"/>
          </w:tcPr>
          <w:p w14:paraId="3484F47D" w14:textId="77777777" w:rsidR="003E4722" w:rsidRPr="00FF52C7" w:rsidRDefault="003E4722" w:rsidP="00870F1C">
            <w:pPr>
              <w:pStyle w:val="af8"/>
              <w:rPr>
                <w:snapToGrid w:val="0"/>
              </w:rPr>
            </w:pPr>
            <w:r w:rsidRPr="00FF52C7">
              <w:rPr>
                <w:snapToGrid w:val="0"/>
              </w:rPr>
              <w:t>Сущ</w:t>
            </w:r>
            <w:r>
              <w:rPr>
                <w:snapToGrid w:val="0"/>
              </w:rPr>
              <w:t>.</w:t>
            </w:r>
          </w:p>
        </w:tc>
        <w:tc>
          <w:tcPr>
            <w:tcW w:w="582" w:type="pct"/>
            <w:vAlign w:val="center"/>
          </w:tcPr>
          <w:p w14:paraId="6BA42C36" w14:textId="77777777" w:rsidR="003E4722" w:rsidRPr="00FF52C7" w:rsidRDefault="003E4722" w:rsidP="00870F1C">
            <w:pPr>
              <w:pStyle w:val="af8"/>
              <w:rPr>
                <w:snapToGrid w:val="0"/>
              </w:rPr>
            </w:pPr>
            <w:r w:rsidRPr="00FF52C7">
              <w:rPr>
                <w:snapToGrid w:val="0"/>
              </w:rPr>
              <w:t>Расч</w:t>
            </w:r>
            <w:r>
              <w:rPr>
                <w:snapToGrid w:val="0"/>
              </w:rPr>
              <w:t>.</w:t>
            </w:r>
          </w:p>
        </w:tc>
        <w:tc>
          <w:tcPr>
            <w:tcW w:w="679" w:type="pct"/>
            <w:vAlign w:val="center"/>
          </w:tcPr>
          <w:p w14:paraId="1440F46D" w14:textId="77777777" w:rsidR="003E4722" w:rsidRPr="00FF52C7" w:rsidRDefault="003E4722" w:rsidP="00870F1C">
            <w:pPr>
              <w:pStyle w:val="af8"/>
              <w:rPr>
                <w:snapToGrid w:val="0"/>
              </w:rPr>
            </w:pPr>
            <w:r w:rsidRPr="00FF52C7">
              <w:rPr>
                <w:snapToGrid w:val="0"/>
              </w:rPr>
              <w:t>Сущ</w:t>
            </w:r>
            <w:r>
              <w:rPr>
                <w:snapToGrid w:val="0"/>
              </w:rPr>
              <w:t>.</w:t>
            </w:r>
          </w:p>
        </w:tc>
        <w:tc>
          <w:tcPr>
            <w:tcW w:w="720" w:type="pct"/>
            <w:vAlign w:val="center"/>
          </w:tcPr>
          <w:p w14:paraId="1AEDC727" w14:textId="77777777" w:rsidR="003E4722" w:rsidRPr="00FF52C7" w:rsidRDefault="003E4722" w:rsidP="00870F1C">
            <w:pPr>
              <w:pStyle w:val="af8"/>
              <w:rPr>
                <w:snapToGrid w:val="0"/>
              </w:rPr>
            </w:pPr>
            <w:r w:rsidRPr="00FF52C7">
              <w:rPr>
                <w:snapToGrid w:val="0"/>
              </w:rPr>
              <w:t>Расч</w:t>
            </w:r>
            <w:r>
              <w:rPr>
                <w:snapToGrid w:val="0"/>
              </w:rPr>
              <w:t>.</w:t>
            </w:r>
          </w:p>
        </w:tc>
      </w:tr>
      <w:tr w:rsidR="003E4722" w:rsidRPr="001527C0" w14:paraId="2ACA1466" w14:textId="77777777" w:rsidTr="003E4722">
        <w:trPr>
          <w:trHeight w:val="70"/>
          <w:jc w:val="center"/>
        </w:trPr>
        <w:tc>
          <w:tcPr>
            <w:tcW w:w="1129" w:type="pct"/>
            <w:vAlign w:val="center"/>
          </w:tcPr>
          <w:p w14:paraId="5B1D69BE" w14:textId="77777777" w:rsidR="003E4722" w:rsidRPr="00CE7AAB" w:rsidRDefault="003E4722" w:rsidP="00870F1C">
            <w:pPr>
              <w:pStyle w:val="af8"/>
            </w:pPr>
            <w:r w:rsidRPr="00CE7AAB">
              <w:t>с. Кандаурово</w:t>
            </w:r>
          </w:p>
        </w:tc>
        <w:tc>
          <w:tcPr>
            <w:tcW w:w="720" w:type="pct"/>
            <w:vAlign w:val="center"/>
          </w:tcPr>
          <w:p w14:paraId="126E7B89" w14:textId="77777777" w:rsidR="003E4722" w:rsidRPr="00253355" w:rsidRDefault="003E4722" w:rsidP="00870F1C">
            <w:pPr>
              <w:pStyle w:val="af8"/>
              <w:rPr>
                <w:color w:val="000000"/>
              </w:rPr>
            </w:pPr>
            <w:r>
              <w:rPr>
                <w:color w:val="000000"/>
              </w:rPr>
              <w:t>70,0</w:t>
            </w:r>
          </w:p>
        </w:tc>
        <w:tc>
          <w:tcPr>
            <w:tcW w:w="576" w:type="pct"/>
            <w:vAlign w:val="center"/>
          </w:tcPr>
          <w:p w14:paraId="3386049F" w14:textId="77777777" w:rsidR="003E4722" w:rsidRPr="00253355" w:rsidRDefault="003E4722" w:rsidP="00870F1C">
            <w:pPr>
              <w:pStyle w:val="af8"/>
              <w:rPr>
                <w:color w:val="000000"/>
              </w:rPr>
            </w:pPr>
            <w:r>
              <w:rPr>
                <w:color w:val="000000"/>
              </w:rPr>
              <w:t>74,5</w:t>
            </w:r>
          </w:p>
        </w:tc>
        <w:tc>
          <w:tcPr>
            <w:tcW w:w="594" w:type="pct"/>
            <w:vAlign w:val="center"/>
          </w:tcPr>
          <w:p w14:paraId="376C1709" w14:textId="77777777" w:rsidR="003E4722" w:rsidRPr="001527C0" w:rsidRDefault="003E4722" w:rsidP="00870F1C">
            <w:pPr>
              <w:pStyle w:val="af8"/>
              <w:rPr>
                <w:color w:val="000000"/>
              </w:rPr>
            </w:pPr>
            <w:r>
              <w:rPr>
                <w:color w:val="000000"/>
              </w:rPr>
              <w:t>14,4</w:t>
            </w:r>
          </w:p>
        </w:tc>
        <w:tc>
          <w:tcPr>
            <w:tcW w:w="582" w:type="pct"/>
            <w:vAlign w:val="center"/>
          </w:tcPr>
          <w:p w14:paraId="48BC94DA" w14:textId="77777777" w:rsidR="003E4722" w:rsidRPr="001527C0" w:rsidRDefault="003E4722" w:rsidP="00870F1C">
            <w:pPr>
              <w:pStyle w:val="af8"/>
              <w:rPr>
                <w:color w:val="000000"/>
              </w:rPr>
            </w:pPr>
            <w:r>
              <w:rPr>
                <w:color w:val="000000"/>
              </w:rPr>
              <w:t>25,2</w:t>
            </w:r>
          </w:p>
        </w:tc>
        <w:tc>
          <w:tcPr>
            <w:tcW w:w="679" w:type="pct"/>
            <w:vAlign w:val="center"/>
          </w:tcPr>
          <w:p w14:paraId="05A74E35" w14:textId="77777777" w:rsidR="003E4722" w:rsidRPr="001527C0" w:rsidRDefault="003E4722" w:rsidP="00870F1C">
            <w:pPr>
              <w:pStyle w:val="af8"/>
              <w:rPr>
                <w:color w:val="000000"/>
              </w:rPr>
            </w:pPr>
            <w:r w:rsidRPr="001527C0">
              <w:rPr>
                <w:color w:val="000000"/>
              </w:rPr>
              <w:t>797</w:t>
            </w:r>
          </w:p>
        </w:tc>
        <w:tc>
          <w:tcPr>
            <w:tcW w:w="720" w:type="pct"/>
            <w:vAlign w:val="center"/>
          </w:tcPr>
          <w:p w14:paraId="7E700704" w14:textId="77777777" w:rsidR="003E4722" w:rsidRPr="001527C0" w:rsidRDefault="003E4722" w:rsidP="00870F1C">
            <w:pPr>
              <w:pStyle w:val="af8"/>
              <w:rPr>
                <w:color w:val="000000"/>
              </w:rPr>
            </w:pPr>
            <w:r w:rsidRPr="001527C0">
              <w:rPr>
                <w:color w:val="000000"/>
              </w:rPr>
              <w:t>840</w:t>
            </w:r>
          </w:p>
        </w:tc>
      </w:tr>
    </w:tbl>
    <w:p w14:paraId="257D4EEB" w14:textId="77777777" w:rsidR="003E4722" w:rsidRDefault="003E4722" w:rsidP="003E4722"/>
    <w:p w14:paraId="53495A3F" w14:textId="77777777" w:rsidR="003E4722" w:rsidRDefault="003E4722" w:rsidP="003E4722">
      <w:r>
        <w:t>Согласно действующему Генеральному плану, к строительству в с. Кандаурово планируются следующие объекты:</w:t>
      </w:r>
    </w:p>
    <w:p w14:paraId="40180AAA" w14:textId="3EE5D925" w:rsidR="003E4722" w:rsidRDefault="003E4722" w:rsidP="003E4722">
      <w:pPr>
        <w:pStyle w:val="af0"/>
      </w:pPr>
      <w:bookmarkStart w:id="21" w:name="_Toc132702875"/>
      <w:bookmarkStart w:id="22" w:name="_Toc133250527"/>
      <w:r>
        <w:t xml:space="preserve">Таблица </w:t>
      </w:r>
      <w:r>
        <w:fldChar w:fldCharType="begin"/>
      </w:r>
      <w:r>
        <w:instrText xml:space="preserve"> SEQ Таблица \* ARABIC </w:instrText>
      </w:r>
      <w:r>
        <w:fldChar w:fldCharType="separate"/>
      </w:r>
      <w:r w:rsidR="00576B58">
        <w:rPr>
          <w:noProof/>
        </w:rPr>
        <w:t>3</w:t>
      </w:r>
      <w:r>
        <w:rPr>
          <w:noProof/>
        </w:rPr>
        <w:fldChar w:fldCharType="end"/>
      </w:r>
      <w:r>
        <w:t>. Планируемые к строительству объекты</w:t>
      </w:r>
      <w:bookmarkEnd w:id="21"/>
      <w:bookmarkEnd w:id="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2097"/>
        <w:gridCol w:w="1122"/>
        <w:gridCol w:w="1548"/>
        <w:gridCol w:w="716"/>
        <w:gridCol w:w="1014"/>
        <w:gridCol w:w="3109"/>
      </w:tblGrid>
      <w:tr w:rsidR="003E4722" w14:paraId="39E9C9BB" w14:textId="77777777" w:rsidTr="00870F1C">
        <w:tc>
          <w:tcPr>
            <w:tcW w:w="264" w:type="pct"/>
            <w:vMerge w:val="restart"/>
            <w:tcBorders>
              <w:top w:val="single" w:sz="4" w:space="0" w:color="auto"/>
              <w:left w:val="single" w:sz="4" w:space="0" w:color="auto"/>
              <w:bottom w:val="single" w:sz="4" w:space="0" w:color="auto"/>
              <w:right w:val="single" w:sz="4" w:space="0" w:color="auto"/>
            </w:tcBorders>
            <w:vAlign w:val="center"/>
            <w:hideMark/>
          </w:tcPr>
          <w:p w14:paraId="755DE52F" w14:textId="77777777" w:rsidR="003E4722" w:rsidRDefault="003E4722" w:rsidP="00870F1C">
            <w:pPr>
              <w:pStyle w:val="af8"/>
            </w:pPr>
            <w:r>
              <w:t>№ п/п</w:t>
            </w:r>
          </w:p>
        </w:tc>
        <w:tc>
          <w:tcPr>
            <w:tcW w:w="1034" w:type="pct"/>
            <w:vMerge w:val="restart"/>
            <w:tcBorders>
              <w:top w:val="single" w:sz="4" w:space="0" w:color="auto"/>
              <w:left w:val="single" w:sz="4" w:space="0" w:color="auto"/>
              <w:bottom w:val="single" w:sz="4" w:space="0" w:color="auto"/>
              <w:right w:val="single" w:sz="4" w:space="0" w:color="auto"/>
            </w:tcBorders>
            <w:vAlign w:val="center"/>
            <w:hideMark/>
          </w:tcPr>
          <w:p w14:paraId="2E2E3C94" w14:textId="77777777" w:rsidR="003E4722" w:rsidRDefault="003E4722" w:rsidP="00870F1C">
            <w:pPr>
              <w:pStyle w:val="af8"/>
            </w:pPr>
            <w:r>
              <w:t>Наименование</w:t>
            </w:r>
          </w:p>
        </w:tc>
        <w:tc>
          <w:tcPr>
            <w:tcW w:w="553" w:type="pct"/>
            <w:vMerge w:val="restart"/>
            <w:tcBorders>
              <w:top w:val="single" w:sz="4" w:space="0" w:color="auto"/>
              <w:left w:val="single" w:sz="4" w:space="0" w:color="auto"/>
              <w:bottom w:val="single" w:sz="4" w:space="0" w:color="auto"/>
              <w:right w:val="single" w:sz="4" w:space="0" w:color="auto"/>
            </w:tcBorders>
            <w:vAlign w:val="center"/>
            <w:hideMark/>
          </w:tcPr>
          <w:p w14:paraId="3ED6C106" w14:textId="77777777" w:rsidR="003E4722" w:rsidRDefault="003E4722" w:rsidP="00870F1C">
            <w:pPr>
              <w:pStyle w:val="af8"/>
            </w:pPr>
            <w:r>
              <w:t>Единица измерения</w:t>
            </w:r>
          </w:p>
        </w:tc>
        <w:tc>
          <w:tcPr>
            <w:tcW w:w="763" w:type="pct"/>
            <w:vMerge w:val="restart"/>
            <w:tcBorders>
              <w:top w:val="single" w:sz="4" w:space="0" w:color="auto"/>
              <w:left w:val="single" w:sz="4" w:space="0" w:color="auto"/>
              <w:bottom w:val="single" w:sz="4" w:space="0" w:color="auto"/>
              <w:right w:val="single" w:sz="4" w:space="0" w:color="auto"/>
            </w:tcBorders>
            <w:vAlign w:val="center"/>
            <w:hideMark/>
          </w:tcPr>
          <w:p w14:paraId="4FB7D30D" w14:textId="77777777" w:rsidR="003E4722" w:rsidRDefault="003E4722" w:rsidP="00870F1C">
            <w:pPr>
              <w:pStyle w:val="af8"/>
            </w:pPr>
            <w:r>
              <w:t>Существующая</w:t>
            </w:r>
            <w:r>
              <w:rPr>
                <w:lang w:val="en-US"/>
              </w:rPr>
              <w:t xml:space="preserve"> </w:t>
            </w:r>
            <w:r>
              <w:t xml:space="preserve">мощность </w:t>
            </w:r>
          </w:p>
        </w:tc>
        <w:tc>
          <w:tcPr>
            <w:tcW w:w="852" w:type="pct"/>
            <w:gridSpan w:val="2"/>
            <w:tcBorders>
              <w:top w:val="single" w:sz="4" w:space="0" w:color="auto"/>
              <w:left w:val="single" w:sz="4" w:space="0" w:color="auto"/>
              <w:bottom w:val="single" w:sz="4" w:space="0" w:color="auto"/>
              <w:right w:val="single" w:sz="4" w:space="0" w:color="auto"/>
            </w:tcBorders>
            <w:vAlign w:val="center"/>
            <w:hideMark/>
          </w:tcPr>
          <w:p w14:paraId="5A288BB0" w14:textId="77777777" w:rsidR="003E4722" w:rsidRDefault="003E4722" w:rsidP="00870F1C">
            <w:pPr>
              <w:pStyle w:val="af8"/>
            </w:pPr>
            <w:r>
              <w:t>В том числе</w:t>
            </w:r>
          </w:p>
        </w:tc>
        <w:tc>
          <w:tcPr>
            <w:tcW w:w="1533" w:type="pct"/>
            <w:vMerge w:val="restart"/>
            <w:tcBorders>
              <w:top w:val="single" w:sz="4" w:space="0" w:color="auto"/>
              <w:left w:val="single" w:sz="4" w:space="0" w:color="auto"/>
              <w:bottom w:val="single" w:sz="4" w:space="0" w:color="auto"/>
              <w:right w:val="single" w:sz="4" w:space="0" w:color="auto"/>
            </w:tcBorders>
            <w:hideMark/>
          </w:tcPr>
          <w:p w14:paraId="6083C357" w14:textId="77777777" w:rsidR="003E4722" w:rsidRDefault="003E4722" w:rsidP="00870F1C">
            <w:pPr>
              <w:pStyle w:val="af8"/>
            </w:pPr>
            <w:r>
              <w:t>Примечание</w:t>
            </w:r>
          </w:p>
        </w:tc>
      </w:tr>
      <w:tr w:rsidR="003E4722" w14:paraId="75920887" w14:textId="77777777" w:rsidTr="00870F1C">
        <w:tc>
          <w:tcPr>
            <w:tcW w:w="264" w:type="pct"/>
            <w:vMerge/>
            <w:tcBorders>
              <w:top w:val="single" w:sz="4" w:space="0" w:color="auto"/>
              <w:left w:val="single" w:sz="4" w:space="0" w:color="auto"/>
              <w:bottom w:val="single" w:sz="4" w:space="0" w:color="auto"/>
              <w:right w:val="single" w:sz="4" w:space="0" w:color="auto"/>
            </w:tcBorders>
            <w:vAlign w:val="center"/>
            <w:hideMark/>
          </w:tcPr>
          <w:p w14:paraId="58ECDEB4" w14:textId="77777777" w:rsidR="003E4722" w:rsidRDefault="003E4722" w:rsidP="00870F1C">
            <w:pPr>
              <w:pStyle w:val="af8"/>
            </w:pPr>
          </w:p>
        </w:tc>
        <w:tc>
          <w:tcPr>
            <w:tcW w:w="1034" w:type="pct"/>
            <w:vMerge/>
            <w:tcBorders>
              <w:top w:val="single" w:sz="4" w:space="0" w:color="auto"/>
              <w:left w:val="single" w:sz="4" w:space="0" w:color="auto"/>
              <w:bottom w:val="single" w:sz="4" w:space="0" w:color="auto"/>
              <w:right w:val="single" w:sz="4" w:space="0" w:color="auto"/>
            </w:tcBorders>
            <w:vAlign w:val="center"/>
            <w:hideMark/>
          </w:tcPr>
          <w:p w14:paraId="12287C14" w14:textId="77777777" w:rsidR="003E4722" w:rsidRDefault="003E4722" w:rsidP="00870F1C">
            <w:pPr>
              <w:pStyle w:val="af8"/>
            </w:pPr>
          </w:p>
        </w:tc>
        <w:tc>
          <w:tcPr>
            <w:tcW w:w="553" w:type="pct"/>
            <w:vMerge/>
            <w:tcBorders>
              <w:top w:val="single" w:sz="4" w:space="0" w:color="auto"/>
              <w:left w:val="single" w:sz="4" w:space="0" w:color="auto"/>
              <w:bottom w:val="single" w:sz="4" w:space="0" w:color="auto"/>
              <w:right w:val="single" w:sz="4" w:space="0" w:color="auto"/>
            </w:tcBorders>
            <w:vAlign w:val="center"/>
            <w:hideMark/>
          </w:tcPr>
          <w:p w14:paraId="362CD931" w14:textId="77777777" w:rsidR="003E4722" w:rsidRDefault="003E4722" w:rsidP="00870F1C">
            <w:pPr>
              <w:pStyle w:val="af8"/>
            </w:pPr>
          </w:p>
        </w:tc>
        <w:tc>
          <w:tcPr>
            <w:tcW w:w="763" w:type="pct"/>
            <w:vMerge/>
            <w:tcBorders>
              <w:top w:val="single" w:sz="4" w:space="0" w:color="auto"/>
              <w:left w:val="single" w:sz="4" w:space="0" w:color="auto"/>
              <w:bottom w:val="single" w:sz="4" w:space="0" w:color="auto"/>
              <w:right w:val="single" w:sz="4" w:space="0" w:color="auto"/>
            </w:tcBorders>
            <w:vAlign w:val="center"/>
            <w:hideMark/>
          </w:tcPr>
          <w:p w14:paraId="7195030A" w14:textId="77777777" w:rsidR="003E4722" w:rsidRDefault="003E4722" w:rsidP="00870F1C">
            <w:pPr>
              <w:pStyle w:val="af8"/>
            </w:pPr>
          </w:p>
        </w:tc>
        <w:tc>
          <w:tcPr>
            <w:tcW w:w="353" w:type="pct"/>
            <w:tcBorders>
              <w:top w:val="single" w:sz="4" w:space="0" w:color="auto"/>
              <w:left w:val="single" w:sz="4" w:space="0" w:color="auto"/>
              <w:bottom w:val="single" w:sz="4" w:space="0" w:color="auto"/>
              <w:right w:val="single" w:sz="4" w:space="0" w:color="auto"/>
            </w:tcBorders>
            <w:hideMark/>
          </w:tcPr>
          <w:p w14:paraId="7CA29974" w14:textId="77777777" w:rsidR="003E4722" w:rsidRDefault="003E4722" w:rsidP="00870F1C">
            <w:pPr>
              <w:pStyle w:val="af8"/>
            </w:pPr>
            <w:r>
              <w:t>Сохр.</w:t>
            </w:r>
          </w:p>
        </w:tc>
        <w:tc>
          <w:tcPr>
            <w:tcW w:w="500" w:type="pct"/>
            <w:tcBorders>
              <w:top w:val="single" w:sz="4" w:space="0" w:color="auto"/>
              <w:left w:val="single" w:sz="4" w:space="0" w:color="auto"/>
              <w:bottom w:val="single" w:sz="4" w:space="0" w:color="auto"/>
              <w:right w:val="single" w:sz="4" w:space="0" w:color="auto"/>
            </w:tcBorders>
            <w:hideMark/>
          </w:tcPr>
          <w:p w14:paraId="04E5FD0B" w14:textId="77777777" w:rsidR="003E4722" w:rsidRDefault="003E4722" w:rsidP="00870F1C">
            <w:pPr>
              <w:pStyle w:val="af8"/>
            </w:pPr>
            <w:r>
              <w:t>Новое стр-во.</w:t>
            </w:r>
          </w:p>
        </w:tc>
        <w:tc>
          <w:tcPr>
            <w:tcW w:w="1533" w:type="pct"/>
            <w:vMerge/>
            <w:tcBorders>
              <w:top w:val="single" w:sz="4" w:space="0" w:color="auto"/>
              <w:left w:val="single" w:sz="4" w:space="0" w:color="auto"/>
              <w:bottom w:val="single" w:sz="4" w:space="0" w:color="auto"/>
              <w:right w:val="single" w:sz="4" w:space="0" w:color="auto"/>
            </w:tcBorders>
            <w:vAlign w:val="center"/>
            <w:hideMark/>
          </w:tcPr>
          <w:p w14:paraId="062932E4" w14:textId="77777777" w:rsidR="003E4722" w:rsidRDefault="003E4722" w:rsidP="00870F1C">
            <w:pPr>
              <w:pStyle w:val="af8"/>
            </w:pPr>
          </w:p>
        </w:tc>
      </w:tr>
      <w:tr w:rsidR="003E4722" w14:paraId="7E34594D" w14:textId="77777777" w:rsidTr="00870F1C">
        <w:tc>
          <w:tcPr>
            <w:tcW w:w="264" w:type="pct"/>
            <w:tcBorders>
              <w:top w:val="single" w:sz="4" w:space="0" w:color="auto"/>
              <w:left w:val="single" w:sz="4" w:space="0" w:color="auto"/>
              <w:bottom w:val="single" w:sz="4" w:space="0" w:color="auto"/>
              <w:right w:val="single" w:sz="4" w:space="0" w:color="auto"/>
            </w:tcBorders>
            <w:vAlign w:val="center"/>
            <w:hideMark/>
          </w:tcPr>
          <w:p w14:paraId="7E5E099E" w14:textId="77777777" w:rsidR="003E4722" w:rsidRDefault="003E4722" w:rsidP="00870F1C">
            <w:pPr>
              <w:pStyle w:val="af8"/>
            </w:pPr>
            <w:r>
              <w:t>1</w:t>
            </w:r>
          </w:p>
        </w:tc>
        <w:tc>
          <w:tcPr>
            <w:tcW w:w="1034" w:type="pct"/>
            <w:tcBorders>
              <w:top w:val="single" w:sz="4" w:space="0" w:color="auto"/>
              <w:left w:val="single" w:sz="4" w:space="0" w:color="auto"/>
              <w:bottom w:val="single" w:sz="4" w:space="0" w:color="auto"/>
              <w:right w:val="single" w:sz="4" w:space="0" w:color="auto"/>
            </w:tcBorders>
            <w:vAlign w:val="center"/>
            <w:hideMark/>
          </w:tcPr>
          <w:p w14:paraId="78A3E5DC" w14:textId="77777777" w:rsidR="003E4722" w:rsidRDefault="003E4722" w:rsidP="00870F1C">
            <w:pPr>
              <w:pStyle w:val="af8"/>
            </w:pPr>
            <w:r>
              <w:t>Детские дошкольные учреждения</w:t>
            </w:r>
          </w:p>
        </w:tc>
        <w:tc>
          <w:tcPr>
            <w:tcW w:w="553" w:type="pct"/>
            <w:tcBorders>
              <w:top w:val="single" w:sz="4" w:space="0" w:color="auto"/>
              <w:left w:val="single" w:sz="4" w:space="0" w:color="auto"/>
              <w:bottom w:val="single" w:sz="4" w:space="0" w:color="auto"/>
              <w:right w:val="single" w:sz="4" w:space="0" w:color="auto"/>
            </w:tcBorders>
            <w:vAlign w:val="center"/>
            <w:hideMark/>
          </w:tcPr>
          <w:p w14:paraId="42B625AD" w14:textId="77777777" w:rsidR="003E4722" w:rsidRDefault="003E4722" w:rsidP="00870F1C">
            <w:pPr>
              <w:pStyle w:val="af8"/>
            </w:pPr>
            <w:r>
              <w:t>место</w:t>
            </w:r>
          </w:p>
        </w:tc>
        <w:tc>
          <w:tcPr>
            <w:tcW w:w="763" w:type="pct"/>
            <w:tcBorders>
              <w:top w:val="single" w:sz="4" w:space="0" w:color="auto"/>
              <w:left w:val="single" w:sz="4" w:space="0" w:color="auto"/>
              <w:bottom w:val="single" w:sz="4" w:space="0" w:color="auto"/>
              <w:right w:val="single" w:sz="4" w:space="0" w:color="auto"/>
            </w:tcBorders>
            <w:vAlign w:val="center"/>
            <w:hideMark/>
          </w:tcPr>
          <w:p w14:paraId="60D04852" w14:textId="77777777" w:rsidR="003E4722" w:rsidRDefault="003E4722" w:rsidP="00870F1C">
            <w:pPr>
              <w:pStyle w:val="af8"/>
              <w:rPr>
                <w:lang w:val="en-US"/>
              </w:rPr>
            </w:pPr>
            <w:r>
              <w:rPr>
                <w:lang w:val="en-US"/>
              </w:rPr>
              <w:t>-</w:t>
            </w:r>
          </w:p>
        </w:tc>
        <w:tc>
          <w:tcPr>
            <w:tcW w:w="353" w:type="pct"/>
            <w:tcBorders>
              <w:top w:val="single" w:sz="4" w:space="0" w:color="auto"/>
              <w:left w:val="single" w:sz="4" w:space="0" w:color="auto"/>
              <w:bottom w:val="single" w:sz="4" w:space="0" w:color="auto"/>
              <w:right w:val="single" w:sz="4" w:space="0" w:color="auto"/>
            </w:tcBorders>
            <w:vAlign w:val="center"/>
            <w:hideMark/>
          </w:tcPr>
          <w:p w14:paraId="31734FE6" w14:textId="77777777" w:rsidR="003E4722" w:rsidRDefault="003E4722" w:rsidP="00870F1C">
            <w:pPr>
              <w:pStyle w:val="af8"/>
              <w:rPr>
                <w:lang w:val="en-US"/>
              </w:rPr>
            </w:pPr>
            <w:r>
              <w:rPr>
                <w:lang w:val="en-US"/>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2FCD09CA" w14:textId="77777777" w:rsidR="003E4722" w:rsidRDefault="003E4722" w:rsidP="00870F1C">
            <w:pPr>
              <w:pStyle w:val="af8"/>
              <w:rPr>
                <w:lang w:val="en-US"/>
              </w:rPr>
            </w:pPr>
            <w:r>
              <w:t>2</w:t>
            </w:r>
            <w:r>
              <w:rPr>
                <w:lang w:val="en-US"/>
              </w:rPr>
              <w:t>0</w:t>
            </w:r>
          </w:p>
        </w:tc>
        <w:tc>
          <w:tcPr>
            <w:tcW w:w="1533" w:type="pct"/>
            <w:tcBorders>
              <w:top w:val="single" w:sz="4" w:space="0" w:color="auto"/>
              <w:left w:val="single" w:sz="4" w:space="0" w:color="auto"/>
              <w:bottom w:val="single" w:sz="4" w:space="0" w:color="auto"/>
              <w:right w:val="single" w:sz="4" w:space="0" w:color="auto"/>
            </w:tcBorders>
            <w:vAlign w:val="center"/>
            <w:hideMark/>
          </w:tcPr>
          <w:p w14:paraId="67FD5F0D" w14:textId="77777777" w:rsidR="003E4722" w:rsidRDefault="003E4722" w:rsidP="00870F1C">
            <w:pPr>
              <w:pStyle w:val="af8"/>
              <w:rPr>
                <w:color w:val="000000"/>
              </w:rPr>
            </w:pPr>
            <w:r>
              <w:rPr>
                <w:color w:val="000000"/>
              </w:rPr>
              <w:t>20 мест - с. Кандаурово, размещение на базе школы</w:t>
            </w:r>
          </w:p>
        </w:tc>
      </w:tr>
      <w:tr w:rsidR="003E4722" w14:paraId="39B483CB" w14:textId="77777777" w:rsidTr="00870F1C">
        <w:tc>
          <w:tcPr>
            <w:tcW w:w="264" w:type="pct"/>
            <w:tcBorders>
              <w:top w:val="single" w:sz="4" w:space="0" w:color="auto"/>
              <w:left w:val="single" w:sz="4" w:space="0" w:color="auto"/>
              <w:bottom w:val="single" w:sz="4" w:space="0" w:color="auto"/>
              <w:right w:val="single" w:sz="4" w:space="0" w:color="auto"/>
            </w:tcBorders>
            <w:vAlign w:val="center"/>
            <w:hideMark/>
          </w:tcPr>
          <w:p w14:paraId="3952C82C" w14:textId="77777777" w:rsidR="003E4722" w:rsidRDefault="003E4722" w:rsidP="00870F1C">
            <w:pPr>
              <w:pStyle w:val="af8"/>
            </w:pPr>
            <w:r>
              <w:t>2</w:t>
            </w:r>
          </w:p>
        </w:tc>
        <w:tc>
          <w:tcPr>
            <w:tcW w:w="1034" w:type="pct"/>
            <w:tcBorders>
              <w:top w:val="single" w:sz="4" w:space="0" w:color="auto"/>
              <w:left w:val="single" w:sz="4" w:space="0" w:color="auto"/>
              <w:bottom w:val="single" w:sz="4" w:space="0" w:color="auto"/>
              <w:right w:val="single" w:sz="4" w:space="0" w:color="auto"/>
            </w:tcBorders>
            <w:vAlign w:val="center"/>
            <w:hideMark/>
          </w:tcPr>
          <w:p w14:paraId="37D61AB9" w14:textId="77777777" w:rsidR="003E4722" w:rsidRDefault="003E4722" w:rsidP="00870F1C">
            <w:pPr>
              <w:pStyle w:val="af8"/>
            </w:pPr>
            <w:r>
              <w:t>Магазины</w:t>
            </w:r>
          </w:p>
        </w:tc>
        <w:tc>
          <w:tcPr>
            <w:tcW w:w="553" w:type="pct"/>
            <w:tcBorders>
              <w:top w:val="single" w:sz="4" w:space="0" w:color="auto"/>
              <w:left w:val="single" w:sz="4" w:space="0" w:color="auto"/>
              <w:bottom w:val="single" w:sz="4" w:space="0" w:color="auto"/>
              <w:right w:val="single" w:sz="4" w:space="0" w:color="auto"/>
            </w:tcBorders>
            <w:vAlign w:val="center"/>
            <w:hideMark/>
          </w:tcPr>
          <w:p w14:paraId="2BCC03C6" w14:textId="77777777" w:rsidR="003E4722" w:rsidRDefault="003E4722" w:rsidP="00870F1C">
            <w:pPr>
              <w:pStyle w:val="af8"/>
            </w:pPr>
            <w:r>
              <w:t>кв. м торг. площ.</w:t>
            </w:r>
          </w:p>
        </w:tc>
        <w:tc>
          <w:tcPr>
            <w:tcW w:w="763" w:type="pct"/>
            <w:tcBorders>
              <w:top w:val="single" w:sz="4" w:space="0" w:color="auto"/>
              <w:left w:val="single" w:sz="4" w:space="0" w:color="auto"/>
              <w:bottom w:val="single" w:sz="4" w:space="0" w:color="auto"/>
              <w:right w:val="single" w:sz="4" w:space="0" w:color="auto"/>
            </w:tcBorders>
            <w:vAlign w:val="center"/>
            <w:hideMark/>
          </w:tcPr>
          <w:p w14:paraId="4CB9913B" w14:textId="77777777" w:rsidR="003E4722" w:rsidRDefault="003E4722" w:rsidP="00870F1C">
            <w:pPr>
              <w:pStyle w:val="af8"/>
            </w:pPr>
            <w:r>
              <w:t>63</w:t>
            </w:r>
          </w:p>
        </w:tc>
        <w:tc>
          <w:tcPr>
            <w:tcW w:w="353" w:type="pct"/>
            <w:tcBorders>
              <w:top w:val="single" w:sz="4" w:space="0" w:color="auto"/>
              <w:left w:val="single" w:sz="4" w:space="0" w:color="auto"/>
              <w:bottom w:val="single" w:sz="4" w:space="0" w:color="auto"/>
              <w:right w:val="single" w:sz="4" w:space="0" w:color="auto"/>
            </w:tcBorders>
            <w:vAlign w:val="center"/>
            <w:hideMark/>
          </w:tcPr>
          <w:p w14:paraId="06055729" w14:textId="77777777" w:rsidR="003E4722" w:rsidRDefault="003E4722" w:rsidP="00870F1C">
            <w:pPr>
              <w:pStyle w:val="af8"/>
            </w:pPr>
            <w:r>
              <w:t>63</w:t>
            </w:r>
          </w:p>
        </w:tc>
        <w:tc>
          <w:tcPr>
            <w:tcW w:w="500" w:type="pct"/>
            <w:tcBorders>
              <w:top w:val="single" w:sz="4" w:space="0" w:color="auto"/>
              <w:left w:val="single" w:sz="4" w:space="0" w:color="auto"/>
              <w:bottom w:val="single" w:sz="4" w:space="0" w:color="auto"/>
              <w:right w:val="single" w:sz="4" w:space="0" w:color="auto"/>
            </w:tcBorders>
            <w:vAlign w:val="center"/>
            <w:hideMark/>
          </w:tcPr>
          <w:p w14:paraId="15ED6164" w14:textId="77777777" w:rsidR="003E4722" w:rsidRDefault="003E4722" w:rsidP="00870F1C">
            <w:pPr>
              <w:pStyle w:val="af8"/>
            </w:pPr>
            <w:r>
              <w:t>237</w:t>
            </w:r>
          </w:p>
        </w:tc>
        <w:tc>
          <w:tcPr>
            <w:tcW w:w="1533" w:type="pct"/>
            <w:tcBorders>
              <w:top w:val="single" w:sz="4" w:space="0" w:color="auto"/>
              <w:left w:val="single" w:sz="4" w:space="0" w:color="auto"/>
              <w:bottom w:val="single" w:sz="4" w:space="0" w:color="auto"/>
              <w:right w:val="single" w:sz="4" w:space="0" w:color="auto"/>
            </w:tcBorders>
            <w:vAlign w:val="center"/>
            <w:hideMark/>
          </w:tcPr>
          <w:p w14:paraId="4EBDF439" w14:textId="77777777" w:rsidR="003E4722" w:rsidRDefault="003E4722" w:rsidP="00870F1C">
            <w:pPr>
              <w:pStyle w:val="af8"/>
            </w:pPr>
            <w:r>
              <w:t xml:space="preserve">с. Кандаурово, д. Изовка, </w:t>
            </w:r>
          </w:p>
          <w:p w14:paraId="684EFFB4" w14:textId="77777777" w:rsidR="003E4722" w:rsidRDefault="003E4722" w:rsidP="00870F1C">
            <w:pPr>
              <w:pStyle w:val="af8"/>
            </w:pPr>
            <w:r>
              <w:t>д. Середино</w:t>
            </w:r>
          </w:p>
        </w:tc>
      </w:tr>
      <w:tr w:rsidR="003E4722" w14:paraId="42EBF9BD" w14:textId="77777777" w:rsidTr="00870F1C">
        <w:tc>
          <w:tcPr>
            <w:tcW w:w="264" w:type="pct"/>
            <w:tcBorders>
              <w:top w:val="single" w:sz="4" w:space="0" w:color="auto"/>
              <w:left w:val="single" w:sz="4" w:space="0" w:color="auto"/>
              <w:bottom w:val="single" w:sz="4" w:space="0" w:color="auto"/>
              <w:right w:val="single" w:sz="4" w:space="0" w:color="auto"/>
            </w:tcBorders>
            <w:vAlign w:val="center"/>
            <w:hideMark/>
          </w:tcPr>
          <w:p w14:paraId="5D30CFB2" w14:textId="77777777" w:rsidR="003E4722" w:rsidRDefault="003E4722" w:rsidP="00870F1C">
            <w:pPr>
              <w:pStyle w:val="af8"/>
            </w:pPr>
            <w:r>
              <w:t>3</w:t>
            </w:r>
          </w:p>
        </w:tc>
        <w:tc>
          <w:tcPr>
            <w:tcW w:w="1034" w:type="pct"/>
            <w:tcBorders>
              <w:top w:val="single" w:sz="4" w:space="0" w:color="auto"/>
              <w:left w:val="single" w:sz="4" w:space="0" w:color="auto"/>
              <w:bottom w:val="single" w:sz="4" w:space="0" w:color="auto"/>
              <w:right w:val="single" w:sz="4" w:space="0" w:color="auto"/>
            </w:tcBorders>
            <w:vAlign w:val="center"/>
            <w:hideMark/>
          </w:tcPr>
          <w:p w14:paraId="349CCE69" w14:textId="77777777" w:rsidR="003E4722" w:rsidRDefault="003E4722" w:rsidP="00870F1C">
            <w:pPr>
              <w:pStyle w:val="af8"/>
            </w:pPr>
            <w:r>
              <w:t>Предприятия общественного питания</w:t>
            </w:r>
          </w:p>
        </w:tc>
        <w:tc>
          <w:tcPr>
            <w:tcW w:w="553" w:type="pct"/>
            <w:tcBorders>
              <w:top w:val="single" w:sz="4" w:space="0" w:color="auto"/>
              <w:left w:val="single" w:sz="4" w:space="0" w:color="auto"/>
              <w:bottom w:val="single" w:sz="4" w:space="0" w:color="auto"/>
              <w:right w:val="single" w:sz="4" w:space="0" w:color="auto"/>
            </w:tcBorders>
            <w:vAlign w:val="center"/>
            <w:hideMark/>
          </w:tcPr>
          <w:p w14:paraId="7EA75773" w14:textId="77777777" w:rsidR="003E4722" w:rsidRDefault="003E4722" w:rsidP="00870F1C">
            <w:pPr>
              <w:pStyle w:val="af8"/>
            </w:pPr>
            <w:r>
              <w:t>посад. мест</w:t>
            </w:r>
          </w:p>
        </w:tc>
        <w:tc>
          <w:tcPr>
            <w:tcW w:w="763" w:type="pct"/>
            <w:tcBorders>
              <w:top w:val="single" w:sz="4" w:space="0" w:color="auto"/>
              <w:left w:val="single" w:sz="4" w:space="0" w:color="auto"/>
              <w:bottom w:val="single" w:sz="4" w:space="0" w:color="auto"/>
              <w:right w:val="single" w:sz="4" w:space="0" w:color="auto"/>
            </w:tcBorders>
            <w:vAlign w:val="center"/>
            <w:hideMark/>
          </w:tcPr>
          <w:p w14:paraId="74D2D7A7" w14:textId="77777777" w:rsidR="003E4722" w:rsidRDefault="003E4722" w:rsidP="00870F1C">
            <w:pPr>
              <w:pStyle w:val="af8"/>
            </w:pPr>
            <w:r>
              <w:t>-</w:t>
            </w:r>
          </w:p>
        </w:tc>
        <w:tc>
          <w:tcPr>
            <w:tcW w:w="353" w:type="pct"/>
            <w:tcBorders>
              <w:top w:val="single" w:sz="4" w:space="0" w:color="auto"/>
              <w:left w:val="single" w:sz="4" w:space="0" w:color="auto"/>
              <w:bottom w:val="single" w:sz="4" w:space="0" w:color="auto"/>
              <w:right w:val="single" w:sz="4" w:space="0" w:color="auto"/>
            </w:tcBorders>
            <w:vAlign w:val="center"/>
            <w:hideMark/>
          </w:tcPr>
          <w:p w14:paraId="57A80BB1" w14:textId="77777777" w:rsidR="003E4722" w:rsidRDefault="003E4722" w:rsidP="00870F1C">
            <w:pPr>
              <w:pStyle w:val="af8"/>
            </w:pPr>
            <w: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64D56009" w14:textId="77777777" w:rsidR="003E4722" w:rsidRDefault="003E4722" w:rsidP="00870F1C">
            <w:pPr>
              <w:pStyle w:val="af8"/>
            </w:pPr>
            <w:r>
              <w:t>36</w:t>
            </w:r>
          </w:p>
        </w:tc>
        <w:tc>
          <w:tcPr>
            <w:tcW w:w="1533" w:type="pct"/>
            <w:tcBorders>
              <w:top w:val="single" w:sz="4" w:space="0" w:color="auto"/>
              <w:left w:val="single" w:sz="4" w:space="0" w:color="auto"/>
              <w:bottom w:val="single" w:sz="4" w:space="0" w:color="auto"/>
              <w:right w:val="single" w:sz="4" w:space="0" w:color="auto"/>
            </w:tcBorders>
            <w:vAlign w:val="center"/>
            <w:hideMark/>
          </w:tcPr>
          <w:p w14:paraId="68D23832" w14:textId="77777777" w:rsidR="003E4722" w:rsidRDefault="003E4722" w:rsidP="00870F1C">
            <w:pPr>
              <w:pStyle w:val="af8"/>
            </w:pPr>
            <w:r>
              <w:t>Новое строительство</w:t>
            </w:r>
          </w:p>
          <w:p w14:paraId="63C2CAD3" w14:textId="77777777" w:rsidR="003E4722" w:rsidRDefault="003E4722" w:rsidP="00870F1C">
            <w:pPr>
              <w:pStyle w:val="af8"/>
            </w:pPr>
            <w:r>
              <w:t>(с. Кандаурово)</w:t>
            </w:r>
          </w:p>
        </w:tc>
      </w:tr>
      <w:tr w:rsidR="003E4722" w14:paraId="7CA6552C" w14:textId="77777777" w:rsidTr="00870F1C">
        <w:tc>
          <w:tcPr>
            <w:tcW w:w="264" w:type="pct"/>
            <w:tcBorders>
              <w:top w:val="single" w:sz="4" w:space="0" w:color="auto"/>
              <w:left w:val="single" w:sz="4" w:space="0" w:color="auto"/>
              <w:bottom w:val="single" w:sz="4" w:space="0" w:color="auto"/>
              <w:right w:val="single" w:sz="4" w:space="0" w:color="auto"/>
            </w:tcBorders>
            <w:vAlign w:val="center"/>
            <w:hideMark/>
          </w:tcPr>
          <w:p w14:paraId="71D88F84" w14:textId="77777777" w:rsidR="003E4722" w:rsidRDefault="003E4722" w:rsidP="00870F1C">
            <w:pPr>
              <w:pStyle w:val="af8"/>
            </w:pPr>
            <w:r>
              <w:t>4</w:t>
            </w:r>
          </w:p>
        </w:tc>
        <w:tc>
          <w:tcPr>
            <w:tcW w:w="1034" w:type="pct"/>
            <w:tcBorders>
              <w:top w:val="single" w:sz="4" w:space="0" w:color="auto"/>
              <w:left w:val="single" w:sz="4" w:space="0" w:color="auto"/>
              <w:bottom w:val="single" w:sz="4" w:space="0" w:color="auto"/>
              <w:right w:val="single" w:sz="4" w:space="0" w:color="auto"/>
            </w:tcBorders>
            <w:vAlign w:val="center"/>
            <w:hideMark/>
          </w:tcPr>
          <w:p w14:paraId="1C069C36" w14:textId="77777777" w:rsidR="003E4722" w:rsidRDefault="003E4722" w:rsidP="00870F1C">
            <w:pPr>
              <w:pStyle w:val="af8"/>
            </w:pPr>
            <w:r>
              <w:t>Предприятия бытового обслуживания</w:t>
            </w:r>
          </w:p>
        </w:tc>
        <w:tc>
          <w:tcPr>
            <w:tcW w:w="553" w:type="pct"/>
            <w:tcBorders>
              <w:top w:val="single" w:sz="4" w:space="0" w:color="auto"/>
              <w:left w:val="single" w:sz="4" w:space="0" w:color="auto"/>
              <w:bottom w:val="single" w:sz="4" w:space="0" w:color="auto"/>
              <w:right w:val="single" w:sz="4" w:space="0" w:color="auto"/>
            </w:tcBorders>
            <w:vAlign w:val="center"/>
            <w:hideMark/>
          </w:tcPr>
          <w:p w14:paraId="44A394C4" w14:textId="77777777" w:rsidR="003E4722" w:rsidRDefault="003E4722" w:rsidP="00870F1C">
            <w:pPr>
              <w:pStyle w:val="af8"/>
            </w:pPr>
            <w:r>
              <w:t>рабочих мест</w:t>
            </w:r>
          </w:p>
        </w:tc>
        <w:tc>
          <w:tcPr>
            <w:tcW w:w="763" w:type="pct"/>
            <w:tcBorders>
              <w:top w:val="single" w:sz="4" w:space="0" w:color="auto"/>
              <w:left w:val="single" w:sz="4" w:space="0" w:color="auto"/>
              <w:bottom w:val="single" w:sz="4" w:space="0" w:color="auto"/>
              <w:right w:val="single" w:sz="4" w:space="0" w:color="auto"/>
            </w:tcBorders>
            <w:vAlign w:val="center"/>
            <w:hideMark/>
          </w:tcPr>
          <w:p w14:paraId="528EF22D" w14:textId="77777777" w:rsidR="003E4722" w:rsidRDefault="003E4722" w:rsidP="00870F1C">
            <w:pPr>
              <w:pStyle w:val="af8"/>
            </w:pPr>
            <w:r>
              <w:t>-</w:t>
            </w:r>
          </w:p>
        </w:tc>
        <w:tc>
          <w:tcPr>
            <w:tcW w:w="353" w:type="pct"/>
            <w:tcBorders>
              <w:top w:val="single" w:sz="4" w:space="0" w:color="auto"/>
              <w:left w:val="single" w:sz="4" w:space="0" w:color="auto"/>
              <w:bottom w:val="single" w:sz="4" w:space="0" w:color="auto"/>
              <w:right w:val="single" w:sz="4" w:space="0" w:color="auto"/>
            </w:tcBorders>
            <w:vAlign w:val="center"/>
            <w:hideMark/>
          </w:tcPr>
          <w:p w14:paraId="50ED936B" w14:textId="77777777" w:rsidR="003E4722" w:rsidRDefault="003E4722" w:rsidP="00870F1C">
            <w:pPr>
              <w:pStyle w:val="af8"/>
            </w:pPr>
            <w: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453D5F5D" w14:textId="77777777" w:rsidR="003E4722" w:rsidRDefault="003E4722" w:rsidP="00870F1C">
            <w:pPr>
              <w:pStyle w:val="af8"/>
            </w:pPr>
            <w:r>
              <w:t>7</w:t>
            </w:r>
          </w:p>
        </w:tc>
        <w:tc>
          <w:tcPr>
            <w:tcW w:w="1533" w:type="pct"/>
            <w:tcBorders>
              <w:top w:val="single" w:sz="4" w:space="0" w:color="auto"/>
              <w:left w:val="single" w:sz="4" w:space="0" w:color="auto"/>
              <w:bottom w:val="single" w:sz="4" w:space="0" w:color="auto"/>
              <w:right w:val="single" w:sz="4" w:space="0" w:color="auto"/>
            </w:tcBorders>
            <w:vAlign w:val="center"/>
            <w:hideMark/>
          </w:tcPr>
          <w:p w14:paraId="5E80576A" w14:textId="77777777" w:rsidR="003E4722" w:rsidRDefault="003E4722" w:rsidP="00870F1C">
            <w:pPr>
              <w:pStyle w:val="af8"/>
            </w:pPr>
            <w:r>
              <w:t>с. Кандаурово, д. Изовка, д. Середино</w:t>
            </w:r>
          </w:p>
        </w:tc>
      </w:tr>
      <w:tr w:rsidR="003E4722" w14:paraId="2588F6AD" w14:textId="77777777" w:rsidTr="00870F1C">
        <w:tc>
          <w:tcPr>
            <w:tcW w:w="264" w:type="pct"/>
            <w:tcBorders>
              <w:top w:val="single" w:sz="4" w:space="0" w:color="auto"/>
              <w:left w:val="single" w:sz="4" w:space="0" w:color="auto"/>
              <w:bottom w:val="single" w:sz="4" w:space="0" w:color="auto"/>
              <w:right w:val="single" w:sz="4" w:space="0" w:color="auto"/>
            </w:tcBorders>
            <w:vAlign w:val="center"/>
            <w:hideMark/>
          </w:tcPr>
          <w:p w14:paraId="141E66C2" w14:textId="77777777" w:rsidR="003E4722" w:rsidRDefault="003E4722" w:rsidP="00870F1C">
            <w:pPr>
              <w:pStyle w:val="af8"/>
            </w:pPr>
            <w:r>
              <w:t>5</w:t>
            </w:r>
          </w:p>
        </w:tc>
        <w:tc>
          <w:tcPr>
            <w:tcW w:w="1034" w:type="pct"/>
            <w:tcBorders>
              <w:top w:val="single" w:sz="4" w:space="0" w:color="auto"/>
              <w:left w:val="single" w:sz="4" w:space="0" w:color="auto"/>
              <w:bottom w:val="single" w:sz="4" w:space="0" w:color="auto"/>
              <w:right w:val="single" w:sz="4" w:space="0" w:color="auto"/>
            </w:tcBorders>
            <w:vAlign w:val="center"/>
            <w:hideMark/>
          </w:tcPr>
          <w:p w14:paraId="6D58D7FF" w14:textId="77777777" w:rsidR="003E4722" w:rsidRDefault="003E4722" w:rsidP="00870F1C">
            <w:pPr>
              <w:pStyle w:val="af8"/>
            </w:pPr>
            <w:r>
              <w:t>Гостиница</w:t>
            </w:r>
          </w:p>
        </w:tc>
        <w:tc>
          <w:tcPr>
            <w:tcW w:w="553" w:type="pct"/>
            <w:tcBorders>
              <w:top w:val="single" w:sz="4" w:space="0" w:color="auto"/>
              <w:left w:val="single" w:sz="4" w:space="0" w:color="auto"/>
              <w:bottom w:val="single" w:sz="4" w:space="0" w:color="auto"/>
              <w:right w:val="single" w:sz="4" w:space="0" w:color="auto"/>
            </w:tcBorders>
            <w:vAlign w:val="center"/>
            <w:hideMark/>
          </w:tcPr>
          <w:p w14:paraId="04634255" w14:textId="77777777" w:rsidR="003E4722" w:rsidRDefault="003E4722" w:rsidP="00870F1C">
            <w:pPr>
              <w:pStyle w:val="af8"/>
            </w:pPr>
            <w:r>
              <w:t>мест</w:t>
            </w:r>
          </w:p>
        </w:tc>
        <w:tc>
          <w:tcPr>
            <w:tcW w:w="763" w:type="pct"/>
            <w:tcBorders>
              <w:top w:val="single" w:sz="4" w:space="0" w:color="auto"/>
              <w:left w:val="single" w:sz="4" w:space="0" w:color="auto"/>
              <w:bottom w:val="single" w:sz="4" w:space="0" w:color="auto"/>
              <w:right w:val="single" w:sz="4" w:space="0" w:color="auto"/>
            </w:tcBorders>
            <w:vAlign w:val="center"/>
            <w:hideMark/>
          </w:tcPr>
          <w:p w14:paraId="6EF4718C" w14:textId="77777777" w:rsidR="003E4722" w:rsidRDefault="003E4722" w:rsidP="00870F1C">
            <w:pPr>
              <w:pStyle w:val="af8"/>
            </w:pPr>
            <w:r>
              <w:t>-</w:t>
            </w:r>
          </w:p>
        </w:tc>
        <w:tc>
          <w:tcPr>
            <w:tcW w:w="353" w:type="pct"/>
            <w:tcBorders>
              <w:top w:val="single" w:sz="4" w:space="0" w:color="auto"/>
              <w:left w:val="single" w:sz="4" w:space="0" w:color="auto"/>
              <w:bottom w:val="single" w:sz="4" w:space="0" w:color="auto"/>
              <w:right w:val="single" w:sz="4" w:space="0" w:color="auto"/>
            </w:tcBorders>
            <w:vAlign w:val="center"/>
            <w:hideMark/>
          </w:tcPr>
          <w:p w14:paraId="32B4EA51" w14:textId="77777777" w:rsidR="003E4722" w:rsidRDefault="003E4722" w:rsidP="00870F1C">
            <w:pPr>
              <w:pStyle w:val="af8"/>
            </w:pPr>
            <w: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618DF2FA" w14:textId="77777777" w:rsidR="003E4722" w:rsidRDefault="003E4722" w:rsidP="00870F1C">
            <w:pPr>
              <w:pStyle w:val="af8"/>
            </w:pPr>
            <w:r>
              <w:t>6</w:t>
            </w:r>
          </w:p>
        </w:tc>
        <w:tc>
          <w:tcPr>
            <w:tcW w:w="1533" w:type="pct"/>
            <w:tcBorders>
              <w:top w:val="single" w:sz="4" w:space="0" w:color="auto"/>
              <w:left w:val="single" w:sz="4" w:space="0" w:color="auto"/>
              <w:bottom w:val="single" w:sz="4" w:space="0" w:color="auto"/>
              <w:right w:val="single" w:sz="4" w:space="0" w:color="auto"/>
            </w:tcBorders>
            <w:vAlign w:val="center"/>
            <w:hideMark/>
          </w:tcPr>
          <w:p w14:paraId="1DAF3A96" w14:textId="77777777" w:rsidR="003E4722" w:rsidRDefault="003E4722" w:rsidP="00870F1C">
            <w:pPr>
              <w:pStyle w:val="af8"/>
            </w:pPr>
            <w:r>
              <w:t xml:space="preserve">Новое строительство </w:t>
            </w:r>
          </w:p>
          <w:p w14:paraId="66675732" w14:textId="77777777" w:rsidR="003E4722" w:rsidRDefault="003E4722" w:rsidP="00870F1C">
            <w:pPr>
              <w:pStyle w:val="af8"/>
            </w:pPr>
            <w:r>
              <w:t>(с. Кандаурово)</w:t>
            </w:r>
          </w:p>
        </w:tc>
      </w:tr>
    </w:tbl>
    <w:p w14:paraId="126C18B4" w14:textId="77777777" w:rsidR="003E4722" w:rsidRDefault="003E4722" w:rsidP="003E4722"/>
    <w:p w14:paraId="57FC5A4D" w14:textId="77777777" w:rsidR="003E4722" w:rsidRDefault="003E4722" w:rsidP="003E4722">
      <w:r w:rsidRPr="009114A8">
        <w:t xml:space="preserve">Теплоснабжение усадебной жилой застройки предусматривается автономное. Для теплоснабжения малоэтажной застройки предлагается использовать малометражные источники тепла - секционные котлы. Котлы предназначены для использования в системах водяного отопления малоэтажных зданий. </w:t>
      </w:r>
    </w:p>
    <w:bookmarkEnd w:id="15"/>
    <w:p w14:paraId="4990753D" w14:textId="1377FF9E" w:rsidR="00396AD2" w:rsidRDefault="00015DB2" w:rsidP="007A5FD6">
      <w:pPr>
        <w:pStyle w:val="ad"/>
      </w:pPr>
      <w:r>
        <w:t>Прирост площадей по остальным видам в зоне деятельности централизованной системы теплоснабжения не предусматривается.</w:t>
      </w:r>
    </w:p>
    <w:p w14:paraId="0CBECB0E" w14:textId="7728C5F1" w:rsidR="00652541" w:rsidRDefault="00652541" w:rsidP="007A5FD6">
      <w:pPr>
        <w:pStyle w:val="ad"/>
      </w:pPr>
      <w:r>
        <w:br w:type="page"/>
      </w:r>
    </w:p>
    <w:p w14:paraId="45EE84FE" w14:textId="77777777" w:rsidR="0015332A" w:rsidRPr="005D2F28" w:rsidRDefault="0015332A" w:rsidP="002B59E4">
      <w:pPr>
        <w:pStyle w:val="2"/>
      </w:pPr>
      <w:bookmarkStart w:id="23" w:name="_bookmark2"/>
      <w:bookmarkStart w:id="24" w:name="_Toc133250395"/>
      <w:bookmarkEnd w:id="23"/>
      <w:r w:rsidRPr="005D2F28">
        <w:lastRenderedPageBreak/>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w:t>
      </w:r>
      <w:bookmarkEnd w:id="16"/>
      <w:bookmarkEnd w:id="17"/>
      <w:bookmarkEnd w:id="18"/>
      <w:r w:rsidRPr="005D2F28">
        <w:t>е</w:t>
      </w:r>
      <w:bookmarkEnd w:id="19"/>
      <w:bookmarkEnd w:id="24"/>
    </w:p>
    <w:p w14:paraId="7FF6C41D" w14:textId="77777777" w:rsidR="00015DB2" w:rsidRDefault="00015DB2" w:rsidP="00015DB2">
      <w:bookmarkStart w:id="25" w:name="_Hlk95057338"/>
      <w:r w:rsidRPr="00C1150E">
        <w:t>Согласно Генеральному плану, планируе</w:t>
      </w:r>
      <w:r>
        <w:t>мые к возведению объекты, находятся на значительном расстоянии от источника теплоснабжения. Осуществить централизованное теплоснабжение не представляется возможным.</w:t>
      </w:r>
    </w:p>
    <w:p w14:paraId="38CE7E5A" w14:textId="5B4DE6A9" w:rsidR="00015DB2" w:rsidRDefault="00015DB2" w:rsidP="00015DB2">
      <w:pPr>
        <w:pStyle w:val="af0"/>
      </w:pPr>
      <w:bookmarkStart w:id="26" w:name="_Toc132702876"/>
      <w:bookmarkStart w:id="27" w:name="_Toc132724412"/>
      <w:bookmarkStart w:id="28" w:name="_Toc133250528"/>
      <w:r>
        <w:t xml:space="preserve">Таблица </w:t>
      </w:r>
      <w:r>
        <w:fldChar w:fldCharType="begin"/>
      </w:r>
      <w:r>
        <w:instrText xml:space="preserve"> SEQ Таблица \* ARABIC </w:instrText>
      </w:r>
      <w:r>
        <w:fldChar w:fldCharType="separate"/>
      </w:r>
      <w:r w:rsidR="00576B58">
        <w:rPr>
          <w:noProof/>
        </w:rPr>
        <w:t>4</w:t>
      </w:r>
      <w:r>
        <w:rPr>
          <w:noProof/>
        </w:rPr>
        <w:fldChar w:fldCharType="end"/>
      </w:r>
      <w:r>
        <w:t>. Прогноз приростов</w:t>
      </w:r>
      <w:bookmarkEnd w:id="26"/>
      <w:bookmarkEnd w:id="27"/>
      <w:bookmarkEnd w:id="28"/>
    </w:p>
    <w:tbl>
      <w:tblPr>
        <w:tblW w:w="5000" w:type="pct"/>
        <w:tblLook w:val="04A0" w:firstRow="1" w:lastRow="0" w:firstColumn="1" w:lastColumn="0" w:noHBand="0" w:noVBand="1"/>
      </w:tblPr>
      <w:tblGrid>
        <w:gridCol w:w="5165"/>
        <w:gridCol w:w="779"/>
        <w:gridCol w:w="779"/>
        <w:gridCol w:w="779"/>
        <w:gridCol w:w="779"/>
        <w:gridCol w:w="907"/>
        <w:gridCol w:w="953"/>
      </w:tblGrid>
      <w:tr w:rsidR="00015DB2" w:rsidRPr="008C2A79" w14:paraId="4B69EA65" w14:textId="77777777" w:rsidTr="003E4722">
        <w:trPr>
          <w:trHeight w:val="381"/>
        </w:trPr>
        <w:tc>
          <w:tcPr>
            <w:tcW w:w="25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D2193C" w14:textId="77777777" w:rsidR="00015DB2" w:rsidRPr="008C2A79" w:rsidRDefault="00015DB2" w:rsidP="0026523D">
            <w:pPr>
              <w:widowControl/>
              <w:ind w:firstLine="0"/>
              <w:jc w:val="center"/>
              <w:rPr>
                <w:sz w:val="20"/>
                <w:szCs w:val="20"/>
                <w:lang w:eastAsia="ru-RU"/>
              </w:rPr>
            </w:pPr>
            <w:bookmarkStart w:id="29" w:name="_Hlk95057366"/>
            <w:bookmarkEnd w:id="25"/>
            <w:r w:rsidRPr="008C2A79">
              <w:rPr>
                <w:sz w:val="20"/>
                <w:szCs w:val="20"/>
                <w:lang w:eastAsia="ru-RU"/>
              </w:rPr>
              <w:t>Наименование/Период</w:t>
            </w:r>
          </w:p>
        </w:tc>
        <w:tc>
          <w:tcPr>
            <w:tcW w:w="295" w:type="pct"/>
            <w:tcBorders>
              <w:top w:val="single" w:sz="4" w:space="0" w:color="auto"/>
              <w:left w:val="nil"/>
              <w:bottom w:val="single" w:sz="4" w:space="0" w:color="auto"/>
              <w:right w:val="single" w:sz="4" w:space="0" w:color="auto"/>
            </w:tcBorders>
            <w:shd w:val="clear" w:color="auto" w:fill="auto"/>
            <w:vAlign w:val="center"/>
            <w:hideMark/>
          </w:tcPr>
          <w:p w14:paraId="6B1F0B21" w14:textId="77777777" w:rsidR="00015DB2" w:rsidRPr="008C2A79" w:rsidRDefault="00015DB2" w:rsidP="0026523D">
            <w:pPr>
              <w:widowControl/>
              <w:ind w:firstLine="0"/>
              <w:jc w:val="center"/>
              <w:rPr>
                <w:sz w:val="20"/>
                <w:szCs w:val="20"/>
                <w:lang w:eastAsia="ru-RU"/>
              </w:rPr>
            </w:pPr>
            <w:r w:rsidRPr="008C2A79">
              <w:rPr>
                <w:sz w:val="20"/>
                <w:szCs w:val="20"/>
                <w:lang w:eastAsia="ru-RU"/>
              </w:rPr>
              <w:t>2022</w:t>
            </w:r>
          </w:p>
        </w:tc>
        <w:tc>
          <w:tcPr>
            <w:tcW w:w="384" w:type="pct"/>
            <w:tcBorders>
              <w:top w:val="single" w:sz="4" w:space="0" w:color="auto"/>
              <w:left w:val="nil"/>
              <w:bottom w:val="single" w:sz="4" w:space="0" w:color="auto"/>
              <w:right w:val="single" w:sz="4" w:space="0" w:color="auto"/>
            </w:tcBorders>
            <w:shd w:val="clear" w:color="auto" w:fill="auto"/>
            <w:vAlign w:val="center"/>
            <w:hideMark/>
          </w:tcPr>
          <w:p w14:paraId="20FAE641" w14:textId="77777777" w:rsidR="00015DB2" w:rsidRPr="008C2A79" w:rsidRDefault="00015DB2" w:rsidP="0026523D">
            <w:pPr>
              <w:widowControl/>
              <w:ind w:firstLine="0"/>
              <w:jc w:val="center"/>
              <w:rPr>
                <w:sz w:val="20"/>
                <w:szCs w:val="20"/>
                <w:lang w:eastAsia="ru-RU"/>
              </w:rPr>
            </w:pPr>
            <w:r w:rsidRPr="008C2A79">
              <w:rPr>
                <w:sz w:val="20"/>
                <w:szCs w:val="20"/>
                <w:lang w:eastAsia="ru-RU"/>
              </w:rPr>
              <w:t>2023</w:t>
            </w:r>
          </w:p>
        </w:tc>
        <w:tc>
          <w:tcPr>
            <w:tcW w:w="399" w:type="pct"/>
            <w:tcBorders>
              <w:top w:val="single" w:sz="4" w:space="0" w:color="auto"/>
              <w:left w:val="nil"/>
              <w:bottom w:val="single" w:sz="4" w:space="0" w:color="auto"/>
              <w:right w:val="single" w:sz="4" w:space="0" w:color="auto"/>
            </w:tcBorders>
            <w:shd w:val="clear" w:color="auto" w:fill="auto"/>
            <w:vAlign w:val="center"/>
            <w:hideMark/>
          </w:tcPr>
          <w:p w14:paraId="5460096E" w14:textId="77777777" w:rsidR="00015DB2" w:rsidRPr="008C2A79" w:rsidRDefault="00015DB2" w:rsidP="0026523D">
            <w:pPr>
              <w:widowControl/>
              <w:ind w:firstLine="0"/>
              <w:jc w:val="center"/>
              <w:rPr>
                <w:sz w:val="20"/>
                <w:szCs w:val="20"/>
                <w:lang w:eastAsia="ru-RU"/>
              </w:rPr>
            </w:pPr>
            <w:r w:rsidRPr="008C2A79">
              <w:rPr>
                <w:sz w:val="20"/>
                <w:szCs w:val="20"/>
                <w:lang w:eastAsia="ru-RU"/>
              </w:rPr>
              <w:t>2024</w:t>
            </w:r>
          </w:p>
        </w:tc>
        <w:tc>
          <w:tcPr>
            <w:tcW w:w="384" w:type="pct"/>
            <w:tcBorders>
              <w:top w:val="single" w:sz="4" w:space="0" w:color="auto"/>
              <w:left w:val="nil"/>
              <w:bottom w:val="single" w:sz="4" w:space="0" w:color="auto"/>
              <w:right w:val="single" w:sz="4" w:space="0" w:color="auto"/>
            </w:tcBorders>
            <w:shd w:val="clear" w:color="auto" w:fill="auto"/>
            <w:vAlign w:val="center"/>
            <w:hideMark/>
          </w:tcPr>
          <w:p w14:paraId="0356952F" w14:textId="77777777" w:rsidR="00015DB2" w:rsidRPr="008C2A79" w:rsidRDefault="00015DB2" w:rsidP="0026523D">
            <w:pPr>
              <w:widowControl/>
              <w:ind w:firstLine="0"/>
              <w:jc w:val="center"/>
              <w:rPr>
                <w:sz w:val="20"/>
                <w:szCs w:val="20"/>
                <w:lang w:eastAsia="ru-RU"/>
              </w:rPr>
            </w:pPr>
            <w:r w:rsidRPr="008C2A79">
              <w:rPr>
                <w:sz w:val="20"/>
                <w:szCs w:val="20"/>
                <w:lang w:eastAsia="ru-RU"/>
              </w:rPr>
              <w:t>2025</w:t>
            </w:r>
          </w:p>
        </w:tc>
        <w:tc>
          <w:tcPr>
            <w:tcW w:w="477" w:type="pct"/>
            <w:tcBorders>
              <w:top w:val="single" w:sz="4" w:space="0" w:color="auto"/>
              <w:left w:val="nil"/>
              <w:bottom w:val="single" w:sz="4" w:space="0" w:color="auto"/>
              <w:right w:val="single" w:sz="4" w:space="0" w:color="auto"/>
            </w:tcBorders>
            <w:shd w:val="clear" w:color="auto" w:fill="auto"/>
            <w:vAlign w:val="center"/>
            <w:hideMark/>
          </w:tcPr>
          <w:p w14:paraId="2BA5E5D8" w14:textId="77777777" w:rsidR="00015DB2" w:rsidRPr="008C2A79" w:rsidRDefault="00015DB2" w:rsidP="0026523D">
            <w:pPr>
              <w:widowControl/>
              <w:ind w:firstLine="0"/>
              <w:jc w:val="center"/>
              <w:rPr>
                <w:sz w:val="20"/>
                <w:szCs w:val="20"/>
                <w:lang w:eastAsia="ru-RU"/>
              </w:rPr>
            </w:pPr>
            <w:r w:rsidRPr="008C2A79">
              <w:rPr>
                <w:sz w:val="20"/>
                <w:szCs w:val="20"/>
                <w:lang w:eastAsia="ru-RU"/>
              </w:rPr>
              <w:t>2026-2030</w:t>
            </w:r>
          </w:p>
        </w:tc>
        <w:tc>
          <w:tcPr>
            <w:tcW w:w="492" w:type="pct"/>
            <w:tcBorders>
              <w:top w:val="single" w:sz="4" w:space="0" w:color="auto"/>
              <w:left w:val="nil"/>
              <w:bottom w:val="single" w:sz="4" w:space="0" w:color="auto"/>
              <w:right w:val="single" w:sz="4" w:space="0" w:color="auto"/>
            </w:tcBorders>
            <w:shd w:val="clear" w:color="auto" w:fill="auto"/>
            <w:vAlign w:val="center"/>
            <w:hideMark/>
          </w:tcPr>
          <w:p w14:paraId="166F6B09" w14:textId="77777777" w:rsidR="00015DB2" w:rsidRPr="008C2A79" w:rsidRDefault="00015DB2" w:rsidP="0026523D">
            <w:pPr>
              <w:widowControl/>
              <w:ind w:firstLine="0"/>
              <w:jc w:val="center"/>
              <w:rPr>
                <w:sz w:val="20"/>
                <w:szCs w:val="20"/>
                <w:lang w:eastAsia="ru-RU"/>
              </w:rPr>
            </w:pPr>
            <w:r w:rsidRPr="008C2A79">
              <w:rPr>
                <w:sz w:val="20"/>
                <w:szCs w:val="20"/>
                <w:lang w:eastAsia="ru-RU"/>
              </w:rPr>
              <w:t>2031-2040</w:t>
            </w:r>
          </w:p>
        </w:tc>
      </w:tr>
      <w:tr w:rsidR="003E4722" w:rsidRPr="008C2A79" w14:paraId="1A700730" w14:textId="77777777" w:rsidTr="003E4722">
        <w:trPr>
          <w:trHeight w:val="70"/>
        </w:trPr>
        <w:tc>
          <w:tcPr>
            <w:tcW w:w="2569" w:type="pct"/>
            <w:tcBorders>
              <w:top w:val="nil"/>
              <w:left w:val="single" w:sz="4" w:space="0" w:color="auto"/>
              <w:bottom w:val="single" w:sz="4" w:space="0" w:color="auto"/>
              <w:right w:val="single" w:sz="4" w:space="0" w:color="auto"/>
            </w:tcBorders>
            <w:shd w:val="clear" w:color="auto" w:fill="auto"/>
            <w:vAlign w:val="center"/>
            <w:hideMark/>
          </w:tcPr>
          <w:p w14:paraId="39521263" w14:textId="77777777" w:rsidR="003E4722" w:rsidRPr="008C2A79" w:rsidRDefault="003E4722" w:rsidP="003E4722">
            <w:pPr>
              <w:widowControl/>
              <w:ind w:firstLine="0"/>
              <w:rPr>
                <w:sz w:val="20"/>
                <w:szCs w:val="20"/>
                <w:lang w:eastAsia="ru-RU"/>
              </w:rPr>
            </w:pPr>
            <w:r w:rsidRPr="008C2A79">
              <w:rPr>
                <w:sz w:val="20"/>
                <w:szCs w:val="20"/>
                <w:lang w:eastAsia="ru-RU"/>
              </w:rPr>
              <w:t>Тепловая нагрузка подключенных потребителей</w:t>
            </w:r>
            <w:r>
              <w:rPr>
                <w:sz w:val="20"/>
                <w:szCs w:val="20"/>
                <w:lang w:eastAsia="ru-RU"/>
              </w:rPr>
              <w:t>, Гкал/ч</w:t>
            </w:r>
          </w:p>
        </w:tc>
        <w:tc>
          <w:tcPr>
            <w:tcW w:w="295" w:type="pct"/>
            <w:tcBorders>
              <w:top w:val="nil"/>
              <w:left w:val="nil"/>
              <w:bottom w:val="single" w:sz="4" w:space="0" w:color="auto"/>
              <w:right w:val="single" w:sz="4" w:space="0" w:color="auto"/>
            </w:tcBorders>
            <w:shd w:val="clear" w:color="auto" w:fill="auto"/>
            <w:vAlign w:val="center"/>
            <w:hideMark/>
          </w:tcPr>
          <w:p w14:paraId="1C9836CF" w14:textId="49D28B05" w:rsidR="003E4722" w:rsidRPr="008C2A79" w:rsidRDefault="003E4722" w:rsidP="003E4722">
            <w:pPr>
              <w:widowControl/>
              <w:ind w:firstLine="0"/>
              <w:jc w:val="center"/>
              <w:rPr>
                <w:sz w:val="20"/>
                <w:szCs w:val="20"/>
                <w:lang w:eastAsia="ru-RU"/>
              </w:rPr>
            </w:pPr>
            <w:r>
              <w:rPr>
                <w:sz w:val="20"/>
                <w:szCs w:val="20"/>
              </w:rPr>
              <w:t>0,302</w:t>
            </w:r>
          </w:p>
        </w:tc>
        <w:tc>
          <w:tcPr>
            <w:tcW w:w="384" w:type="pct"/>
            <w:tcBorders>
              <w:top w:val="nil"/>
              <w:left w:val="nil"/>
              <w:bottom w:val="single" w:sz="4" w:space="0" w:color="auto"/>
              <w:right w:val="single" w:sz="4" w:space="0" w:color="auto"/>
            </w:tcBorders>
            <w:shd w:val="clear" w:color="auto" w:fill="auto"/>
            <w:vAlign w:val="center"/>
            <w:hideMark/>
          </w:tcPr>
          <w:p w14:paraId="167B6AAF" w14:textId="0EEE9FE3" w:rsidR="003E4722" w:rsidRPr="008C2A79" w:rsidRDefault="003E4722" w:rsidP="003E4722">
            <w:pPr>
              <w:widowControl/>
              <w:ind w:firstLine="0"/>
              <w:jc w:val="center"/>
              <w:rPr>
                <w:sz w:val="20"/>
                <w:szCs w:val="20"/>
                <w:lang w:eastAsia="ru-RU"/>
              </w:rPr>
            </w:pPr>
            <w:r>
              <w:rPr>
                <w:sz w:val="20"/>
                <w:szCs w:val="20"/>
              </w:rPr>
              <w:t>0,302</w:t>
            </w:r>
          </w:p>
        </w:tc>
        <w:tc>
          <w:tcPr>
            <w:tcW w:w="399" w:type="pct"/>
            <w:tcBorders>
              <w:top w:val="nil"/>
              <w:left w:val="nil"/>
              <w:bottom w:val="single" w:sz="4" w:space="0" w:color="auto"/>
              <w:right w:val="single" w:sz="4" w:space="0" w:color="auto"/>
            </w:tcBorders>
            <w:shd w:val="clear" w:color="auto" w:fill="auto"/>
            <w:vAlign w:val="center"/>
            <w:hideMark/>
          </w:tcPr>
          <w:p w14:paraId="17B879FE" w14:textId="739AB87B" w:rsidR="003E4722" w:rsidRPr="008C2A79" w:rsidRDefault="003E4722" w:rsidP="003E4722">
            <w:pPr>
              <w:widowControl/>
              <w:ind w:firstLine="0"/>
              <w:jc w:val="center"/>
              <w:rPr>
                <w:sz w:val="20"/>
                <w:szCs w:val="20"/>
                <w:lang w:eastAsia="ru-RU"/>
              </w:rPr>
            </w:pPr>
            <w:r>
              <w:rPr>
                <w:sz w:val="20"/>
                <w:szCs w:val="20"/>
              </w:rPr>
              <w:t>0,302</w:t>
            </w:r>
          </w:p>
        </w:tc>
        <w:tc>
          <w:tcPr>
            <w:tcW w:w="384" w:type="pct"/>
            <w:tcBorders>
              <w:top w:val="nil"/>
              <w:left w:val="nil"/>
              <w:bottom w:val="single" w:sz="4" w:space="0" w:color="auto"/>
              <w:right w:val="single" w:sz="4" w:space="0" w:color="auto"/>
            </w:tcBorders>
            <w:shd w:val="clear" w:color="auto" w:fill="auto"/>
            <w:vAlign w:val="center"/>
            <w:hideMark/>
          </w:tcPr>
          <w:p w14:paraId="1B2CC484" w14:textId="67207A1F" w:rsidR="003E4722" w:rsidRPr="008C2A79" w:rsidRDefault="003E4722" w:rsidP="003E4722">
            <w:pPr>
              <w:widowControl/>
              <w:ind w:firstLine="0"/>
              <w:jc w:val="center"/>
              <w:rPr>
                <w:sz w:val="20"/>
                <w:szCs w:val="20"/>
                <w:lang w:eastAsia="ru-RU"/>
              </w:rPr>
            </w:pPr>
            <w:r>
              <w:rPr>
                <w:sz w:val="20"/>
                <w:szCs w:val="20"/>
              </w:rPr>
              <w:t>0,302</w:t>
            </w:r>
          </w:p>
        </w:tc>
        <w:tc>
          <w:tcPr>
            <w:tcW w:w="477" w:type="pct"/>
            <w:tcBorders>
              <w:top w:val="nil"/>
              <w:left w:val="nil"/>
              <w:bottom w:val="single" w:sz="4" w:space="0" w:color="auto"/>
              <w:right w:val="single" w:sz="4" w:space="0" w:color="auto"/>
            </w:tcBorders>
            <w:shd w:val="clear" w:color="auto" w:fill="auto"/>
            <w:vAlign w:val="center"/>
            <w:hideMark/>
          </w:tcPr>
          <w:p w14:paraId="1F7BBB1F" w14:textId="0663CFBE" w:rsidR="003E4722" w:rsidRPr="008C2A79" w:rsidRDefault="003E4722" w:rsidP="003E4722">
            <w:pPr>
              <w:widowControl/>
              <w:ind w:firstLine="0"/>
              <w:jc w:val="center"/>
              <w:rPr>
                <w:sz w:val="20"/>
                <w:szCs w:val="20"/>
                <w:lang w:eastAsia="ru-RU"/>
              </w:rPr>
            </w:pPr>
            <w:r>
              <w:rPr>
                <w:sz w:val="20"/>
                <w:szCs w:val="20"/>
              </w:rPr>
              <w:t>0,302</w:t>
            </w:r>
          </w:p>
        </w:tc>
        <w:tc>
          <w:tcPr>
            <w:tcW w:w="492" w:type="pct"/>
            <w:tcBorders>
              <w:top w:val="nil"/>
              <w:left w:val="nil"/>
              <w:bottom w:val="single" w:sz="4" w:space="0" w:color="auto"/>
              <w:right w:val="single" w:sz="4" w:space="0" w:color="auto"/>
            </w:tcBorders>
            <w:shd w:val="clear" w:color="auto" w:fill="auto"/>
            <w:vAlign w:val="center"/>
            <w:hideMark/>
          </w:tcPr>
          <w:p w14:paraId="68C64C75" w14:textId="3D93833B" w:rsidR="003E4722" w:rsidRPr="008C2A79" w:rsidRDefault="003E4722" w:rsidP="003E4722">
            <w:pPr>
              <w:widowControl/>
              <w:ind w:firstLine="0"/>
              <w:jc w:val="center"/>
              <w:rPr>
                <w:sz w:val="20"/>
                <w:szCs w:val="20"/>
                <w:lang w:eastAsia="ru-RU"/>
              </w:rPr>
            </w:pPr>
            <w:r>
              <w:rPr>
                <w:sz w:val="20"/>
                <w:szCs w:val="20"/>
              </w:rPr>
              <w:t>0,302</w:t>
            </w:r>
          </w:p>
        </w:tc>
      </w:tr>
      <w:tr w:rsidR="003E4722" w:rsidRPr="008C2A79" w14:paraId="5C7DE5E9" w14:textId="77777777" w:rsidTr="003E4722">
        <w:trPr>
          <w:trHeight w:val="70"/>
        </w:trPr>
        <w:tc>
          <w:tcPr>
            <w:tcW w:w="2569" w:type="pct"/>
            <w:tcBorders>
              <w:top w:val="single" w:sz="4" w:space="0" w:color="auto"/>
              <w:left w:val="single" w:sz="4" w:space="0" w:color="auto"/>
              <w:bottom w:val="single" w:sz="4" w:space="0" w:color="auto"/>
              <w:right w:val="single" w:sz="4" w:space="0" w:color="auto"/>
            </w:tcBorders>
            <w:shd w:val="clear" w:color="auto" w:fill="auto"/>
            <w:vAlign w:val="center"/>
          </w:tcPr>
          <w:p w14:paraId="56D07861" w14:textId="77777777" w:rsidR="003E4722" w:rsidRPr="008C2A79" w:rsidRDefault="003E4722" w:rsidP="003E4722">
            <w:pPr>
              <w:widowControl/>
              <w:ind w:firstLine="0"/>
              <w:rPr>
                <w:sz w:val="20"/>
                <w:szCs w:val="20"/>
                <w:lang w:eastAsia="ru-RU"/>
              </w:rPr>
            </w:pPr>
            <w:r>
              <w:rPr>
                <w:sz w:val="20"/>
                <w:szCs w:val="20"/>
                <w:lang w:eastAsia="ru-RU"/>
              </w:rPr>
              <w:t>Объем потребления тепловой энергии, Гкал/год</w:t>
            </w:r>
          </w:p>
        </w:tc>
        <w:tc>
          <w:tcPr>
            <w:tcW w:w="295" w:type="pct"/>
            <w:tcBorders>
              <w:top w:val="single" w:sz="4" w:space="0" w:color="auto"/>
              <w:left w:val="nil"/>
              <w:bottom w:val="single" w:sz="4" w:space="0" w:color="auto"/>
              <w:right w:val="single" w:sz="4" w:space="0" w:color="auto"/>
            </w:tcBorders>
            <w:shd w:val="clear" w:color="auto" w:fill="auto"/>
            <w:vAlign w:val="center"/>
          </w:tcPr>
          <w:p w14:paraId="16A70712" w14:textId="24A57B2F" w:rsidR="003E4722" w:rsidRPr="008C2A79" w:rsidRDefault="003E4722" w:rsidP="003E4722">
            <w:pPr>
              <w:widowControl/>
              <w:ind w:firstLine="0"/>
              <w:jc w:val="center"/>
              <w:rPr>
                <w:sz w:val="20"/>
                <w:szCs w:val="20"/>
                <w:lang w:eastAsia="ru-RU"/>
              </w:rPr>
            </w:pPr>
            <w:r>
              <w:rPr>
                <w:sz w:val="20"/>
                <w:szCs w:val="20"/>
              </w:rPr>
              <w:t>1,072</w:t>
            </w:r>
          </w:p>
        </w:tc>
        <w:tc>
          <w:tcPr>
            <w:tcW w:w="384" w:type="pct"/>
            <w:tcBorders>
              <w:top w:val="single" w:sz="4" w:space="0" w:color="auto"/>
              <w:left w:val="nil"/>
              <w:bottom w:val="single" w:sz="4" w:space="0" w:color="auto"/>
              <w:right w:val="single" w:sz="4" w:space="0" w:color="auto"/>
            </w:tcBorders>
            <w:shd w:val="clear" w:color="auto" w:fill="auto"/>
            <w:vAlign w:val="center"/>
          </w:tcPr>
          <w:p w14:paraId="20C6EB3F" w14:textId="1BC1EC66" w:rsidR="003E4722" w:rsidRPr="008C2A79" w:rsidRDefault="003E4722" w:rsidP="003E4722">
            <w:pPr>
              <w:widowControl/>
              <w:ind w:firstLine="0"/>
              <w:jc w:val="center"/>
              <w:rPr>
                <w:sz w:val="20"/>
                <w:szCs w:val="20"/>
                <w:lang w:eastAsia="ru-RU"/>
              </w:rPr>
            </w:pPr>
            <w:r>
              <w:rPr>
                <w:sz w:val="20"/>
                <w:szCs w:val="20"/>
              </w:rPr>
              <w:t>1,072</w:t>
            </w:r>
          </w:p>
        </w:tc>
        <w:tc>
          <w:tcPr>
            <w:tcW w:w="399" w:type="pct"/>
            <w:tcBorders>
              <w:top w:val="single" w:sz="4" w:space="0" w:color="auto"/>
              <w:left w:val="nil"/>
              <w:bottom w:val="single" w:sz="4" w:space="0" w:color="auto"/>
              <w:right w:val="single" w:sz="4" w:space="0" w:color="auto"/>
            </w:tcBorders>
            <w:shd w:val="clear" w:color="auto" w:fill="auto"/>
            <w:vAlign w:val="center"/>
          </w:tcPr>
          <w:p w14:paraId="0A3BA216" w14:textId="279C3AC9" w:rsidR="003E4722" w:rsidRPr="008C2A79" w:rsidRDefault="003E4722" w:rsidP="003E4722">
            <w:pPr>
              <w:widowControl/>
              <w:ind w:firstLine="0"/>
              <w:jc w:val="center"/>
              <w:rPr>
                <w:sz w:val="20"/>
                <w:szCs w:val="20"/>
                <w:lang w:eastAsia="ru-RU"/>
              </w:rPr>
            </w:pPr>
            <w:r>
              <w:rPr>
                <w:sz w:val="20"/>
                <w:szCs w:val="20"/>
              </w:rPr>
              <w:t>1,072</w:t>
            </w:r>
          </w:p>
        </w:tc>
        <w:tc>
          <w:tcPr>
            <w:tcW w:w="384" w:type="pct"/>
            <w:tcBorders>
              <w:top w:val="single" w:sz="4" w:space="0" w:color="auto"/>
              <w:left w:val="nil"/>
              <w:bottom w:val="single" w:sz="4" w:space="0" w:color="auto"/>
              <w:right w:val="single" w:sz="4" w:space="0" w:color="auto"/>
            </w:tcBorders>
            <w:shd w:val="clear" w:color="auto" w:fill="auto"/>
            <w:vAlign w:val="center"/>
          </w:tcPr>
          <w:p w14:paraId="2CC5E36F" w14:textId="0DF08FCF" w:rsidR="003E4722" w:rsidRPr="008C2A79" w:rsidRDefault="003E4722" w:rsidP="003E4722">
            <w:pPr>
              <w:widowControl/>
              <w:ind w:firstLine="0"/>
              <w:jc w:val="center"/>
              <w:rPr>
                <w:sz w:val="20"/>
                <w:szCs w:val="20"/>
                <w:lang w:eastAsia="ru-RU"/>
              </w:rPr>
            </w:pPr>
            <w:r>
              <w:rPr>
                <w:sz w:val="20"/>
                <w:szCs w:val="20"/>
              </w:rPr>
              <w:t>1,072</w:t>
            </w:r>
          </w:p>
        </w:tc>
        <w:tc>
          <w:tcPr>
            <w:tcW w:w="477" w:type="pct"/>
            <w:tcBorders>
              <w:top w:val="single" w:sz="4" w:space="0" w:color="auto"/>
              <w:left w:val="nil"/>
              <w:bottom w:val="single" w:sz="4" w:space="0" w:color="auto"/>
              <w:right w:val="single" w:sz="4" w:space="0" w:color="auto"/>
            </w:tcBorders>
            <w:shd w:val="clear" w:color="auto" w:fill="auto"/>
            <w:vAlign w:val="center"/>
          </w:tcPr>
          <w:p w14:paraId="3EB2F111" w14:textId="342D9920" w:rsidR="003E4722" w:rsidRPr="008C2A79" w:rsidRDefault="003E4722" w:rsidP="003E4722">
            <w:pPr>
              <w:widowControl/>
              <w:ind w:firstLine="0"/>
              <w:jc w:val="center"/>
              <w:rPr>
                <w:sz w:val="20"/>
                <w:szCs w:val="20"/>
                <w:lang w:eastAsia="ru-RU"/>
              </w:rPr>
            </w:pPr>
            <w:r>
              <w:rPr>
                <w:sz w:val="20"/>
                <w:szCs w:val="20"/>
              </w:rPr>
              <w:t>1,072</w:t>
            </w:r>
          </w:p>
        </w:tc>
        <w:tc>
          <w:tcPr>
            <w:tcW w:w="492" w:type="pct"/>
            <w:tcBorders>
              <w:top w:val="single" w:sz="4" w:space="0" w:color="auto"/>
              <w:left w:val="nil"/>
              <w:bottom w:val="single" w:sz="4" w:space="0" w:color="auto"/>
              <w:right w:val="single" w:sz="4" w:space="0" w:color="auto"/>
            </w:tcBorders>
            <w:shd w:val="clear" w:color="auto" w:fill="auto"/>
            <w:vAlign w:val="center"/>
          </w:tcPr>
          <w:p w14:paraId="71D6E78C" w14:textId="53F664DF" w:rsidR="003E4722" w:rsidRPr="008C2A79" w:rsidRDefault="003E4722" w:rsidP="003E4722">
            <w:pPr>
              <w:widowControl/>
              <w:ind w:firstLine="0"/>
              <w:jc w:val="center"/>
              <w:rPr>
                <w:sz w:val="20"/>
                <w:szCs w:val="20"/>
                <w:lang w:eastAsia="ru-RU"/>
              </w:rPr>
            </w:pPr>
            <w:r>
              <w:rPr>
                <w:sz w:val="20"/>
                <w:szCs w:val="20"/>
              </w:rPr>
              <w:t>1,072</w:t>
            </w:r>
          </w:p>
        </w:tc>
      </w:tr>
      <w:bookmarkEnd w:id="29"/>
    </w:tbl>
    <w:p w14:paraId="6F96D881" w14:textId="77777777" w:rsidR="00015DB2" w:rsidRDefault="00015DB2" w:rsidP="007A5FD6">
      <w:pPr>
        <w:pStyle w:val="ad"/>
      </w:pPr>
    </w:p>
    <w:p w14:paraId="69D468EA" w14:textId="77777777" w:rsidR="00015DB2" w:rsidRDefault="000409B8" w:rsidP="000409B8">
      <w:r w:rsidRPr="009114A8">
        <w:t xml:space="preserve">Теплоснабжение усадебной жилой застройки предусматривается автономное. </w:t>
      </w:r>
    </w:p>
    <w:p w14:paraId="11A123C0" w14:textId="1AB34114" w:rsidR="000409B8" w:rsidRDefault="000409B8" w:rsidP="000409B8">
      <w:r w:rsidRPr="009114A8">
        <w:t xml:space="preserve">Для теплоснабжения малоэтажной застройки предлагается использовать малометражные источники тепла - секционные котлы. Котлы предназначены для использования в системах водяного отопления малоэтажных зданий. Топливо - природный газ. </w:t>
      </w:r>
    </w:p>
    <w:p w14:paraId="3F7B2E6E" w14:textId="77777777" w:rsidR="00396AD2" w:rsidRDefault="007A5FD6" w:rsidP="007A5FD6">
      <w:pPr>
        <w:pStyle w:val="ad"/>
        <w:rPr>
          <w:spacing w:val="-1"/>
        </w:rPr>
      </w:pPr>
      <w:r w:rsidRPr="007A5FD6">
        <w:t>Прирост потребления теплоносителя не предусматривается, система централизованного теплоснабжения является закрытой, отбор теплоносителя на нужды горячего водоснабжения отсутствует.</w:t>
      </w:r>
    </w:p>
    <w:p w14:paraId="73B10C8C" w14:textId="77777777" w:rsidR="0015332A" w:rsidRDefault="0015332A" w:rsidP="002B59E4">
      <w:pPr>
        <w:pStyle w:val="2"/>
      </w:pPr>
      <w:bookmarkStart w:id="30" w:name="_Toc524944234"/>
      <w:bookmarkStart w:id="31" w:name="_Toc524944810"/>
      <w:bookmarkStart w:id="32" w:name="_Toc528166489"/>
      <w:bookmarkStart w:id="33" w:name="_Toc67317016"/>
      <w:bookmarkStart w:id="34" w:name="_Toc133250396"/>
      <w:r w:rsidRPr="0015332A">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bookmarkEnd w:id="30"/>
      <w:bookmarkEnd w:id="31"/>
      <w:bookmarkEnd w:id="32"/>
      <w:bookmarkEnd w:id="33"/>
      <w:bookmarkEnd w:id="34"/>
    </w:p>
    <w:p w14:paraId="6A3B47D9" w14:textId="77777777" w:rsidR="005D2F28" w:rsidRPr="0015332A" w:rsidRDefault="005D2F28" w:rsidP="005D2F28">
      <w:pPr>
        <w:rPr>
          <w:rFonts w:eastAsiaTheme="majorEastAsia"/>
        </w:rPr>
      </w:pPr>
      <w:r>
        <w:t>Прогноз приростов объемов потребления тепловой энергии (мощности) и теплоносителя объектами, расположенными в производственных зонах, не рассматривается, в связи с отсутствием изменений производственных зон и их перепрофилированием.</w:t>
      </w:r>
    </w:p>
    <w:p w14:paraId="7F404CBC" w14:textId="73B6F496" w:rsidR="0015332A" w:rsidRPr="0015332A" w:rsidRDefault="0015332A" w:rsidP="002B59E4">
      <w:pPr>
        <w:pStyle w:val="2"/>
      </w:pPr>
      <w:bookmarkStart w:id="35" w:name="_Toc40861386"/>
      <w:bookmarkStart w:id="36" w:name="_Toc40958003"/>
      <w:bookmarkStart w:id="37" w:name="_Toc133250397"/>
      <w:r w:rsidRPr="0015332A">
        <w:t xml:space="preserve">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w:t>
      </w:r>
      <w:bookmarkEnd w:id="35"/>
      <w:bookmarkEnd w:id="36"/>
      <w:r w:rsidR="00210EAF">
        <w:t>поселению</w:t>
      </w:r>
      <w:bookmarkEnd w:id="37"/>
    </w:p>
    <w:p w14:paraId="60CCC0A1" w14:textId="77777777" w:rsidR="005D2F28" w:rsidRPr="005D2F28" w:rsidRDefault="005D2F28" w:rsidP="005D2F28">
      <w:r w:rsidRPr="005D2F28">
        <w:t xml:space="preserve">Средневзвешенная плотность тепловой нагрузки должна определяться как частное от деления расчетной тепловой нагрузки потребителей, присоединенных к тепловым сетям системы теплоснабжения, на площадь зоны действия системы теплоснабжения </w:t>
      </w:r>
    </w:p>
    <w:p w14:paraId="6348CA98" w14:textId="3BC71AF1" w:rsidR="0015332A" w:rsidRDefault="005D2F28" w:rsidP="005D2F28">
      <w:pPr>
        <w:rPr>
          <w:rStyle w:val="FontStyle390"/>
          <w:sz w:val="24"/>
          <w:szCs w:val="24"/>
        </w:rPr>
      </w:pPr>
      <w:r w:rsidRPr="005D2F28">
        <w:rPr>
          <w:rStyle w:val="FontStyle390"/>
          <w:sz w:val="24"/>
          <w:szCs w:val="24"/>
        </w:rPr>
        <w:t>Средневзвешенная плотность тепловой нагрузки по поселению,</w:t>
      </w:r>
      <w:r w:rsidR="004B70CF">
        <w:rPr>
          <w:rStyle w:val="FontStyle390"/>
          <w:sz w:val="24"/>
          <w:szCs w:val="24"/>
        </w:rPr>
        <w:t xml:space="preserve"> </w:t>
      </w:r>
      <w:r w:rsidRPr="005D2F28">
        <w:rPr>
          <w:rStyle w:val="FontStyle390"/>
          <w:sz w:val="24"/>
          <w:szCs w:val="24"/>
        </w:rPr>
        <w:t>должна определяться как частное от деления расчетной тепловой нагрузки потребителей, присоединенных к тепловым сетям всех систем теплоснабжения, действующих в поселении, на площадь застроенной территории (по данным утвержденного генерального плана поселения, городского округа, города федерального значения</w:t>
      </w:r>
      <w:r>
        <w:rPr>
          <w:rStyle w:val="FontStyle390"/>
          <w:sz w:val="24"/>
          <w:szCs w:val="24"/>
        </w:rPr>
        <w:t>.</w:t>
      </w:r>
    </w:p>
    <w:p w14:paraId="7A911496" w14:textId="184D0697" w:rsidR="005D2F28" w:rsidRDefault="005D2F28" w:rsidP="005D2F28">
      <w:pPr>
        <w:pStyle w:val="af0"/>
      </w:pPr>
      <w:bookmarkStart w:id="38" w:name="_Toc132724413"/>
      <w:bookmarkStart w:id="39" w:name="_Toc133250529"/>
      <w:r>
        <w:t xml:space="preserve">Таблица </w:t>
      </w:r>
      <w:r>
        <w:fldChar w:fldCharType="begin"/>
      </w:r>
      <w:r>
        <w:instrText xml:space="preserve"> SEQ Таблица \* ARABIC </w:instrText>
      </w:r>
      <w:r>
        <w:fldChar w:fldCharType="separate"/>
      </w:r>
      <w:r w:rsidR="00576B58">
        <w:rPr>
          <w:noProof/>
        </w:rPr>
        <w:t>5</w:t>
      </w:r>
      <w:r>
        <w:fldChar w:fldCharType="end"/>
      </w:r>
      <w:r>
        <w:t>. Средн</w:t>
      </w:r>
      <w:r w:rsidR="004B70CF">
        <w:t>евзвешенная</w:t>
      </w:r>
      <w:r>
        <w:t xml:space="preserve"> плотность тепловой нагрузки</w:t>
      </w:r>
      <w:bookmarkEnd w:id="38"/>
      <w:bookmarkEnd w:id="39"/>
    </w:p>
    <w:tbl>
      <w:tblPr>
        <w:tblW w:w="5000" w:type="pct"/>
        <w:tblLook w:val="04A0" w:firstRow="1" w:lastRow="0" w:firstColumn="1" w:lastColumn="0" w:noHBand="0" w:noVBand="1"/>
      </w:tblPr>
      <w:tblGrid>
        <w:gridCol w:w="3324"/>
        <w:gridCol w:w="1365"/>
        <w:gridCol w:w="1363"/>
        <w:gridCol w:w="1363"/>
        <w:gridCol w:w="1363"/>
        <w:gridCol w:w="1363"/>
      </w:tblGrid>
      <w:tr w:rsidR="00D4634A" w:rsidRPr="00D4634A" w14:paraId="38D31146" w14:textId="77777777" w:rsidTr="003E4722">
        <w:trPr>
          <w:trHeight w:val="255"/>
        </w:trPr>
        <w:tc>
          <w:tcPr>
            <w:tcW w:w="16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F72444" w14:textId="77777777" w:rsidR="00D4634A" w:rsidRPr="00D4634A" w:rsidRDefault="00D4634A" w:rsidP="00D4634A">
            <w:pPr>
              <w:pStyle w:val="af8"/>
              <w:rPr>
                <w:lang w:eastAsia="ru-RU"/>
              </w:rPr>
            </w:pPr>
            <w:r w:rsidRPr="00D4634A">
              <w:rPr>
                <w:lang w:eastAsia="ru-RU"/>
              </w:rPr>
              <w:t>Наименование/Период</w:t>
            </w:r>
          </w:p>
        </w:tc>
        <w:tc>
          <w:tcPr>
            <w:tcW w:w="673" w:type="pct"/>
            <w:tcBorders>
              <w:top w:val="single" w:sz="4" w:space="0" w:color="auto"/>
              <w:left w:val="nil"/>
              <w:bottom w:val="single" w:sz="4" w:space="0" w:color="auto"/>
              <w:right w:val="single" w:sz="4" w:space="0" w:color="auto"/>
            </w:tcBorders>
            <w:shd w:val="clear" w:color="auto" w:fill="auto"/>
            <w:vAlign w:val="center"/>
            <w:hideMark/>
          </w:tcPr>
          <w:p w14:paraId="573716E6" w14:textId="77777777" w:rsidR="00D4634A" w:rsidRPr="00D4634A" w:rsidRDefault="00D4634A" w:rsidP="00D4634A">
            <w:pPr>
              <w:pStyle w:val="af8"/>
              <w:rPr>
                <w:lang w:eastAsia="ru-RU"/>
              </w:rPr>
            </w:pPr>
            <w:r w:rsidRPr="00D4634A">
              <w:rPr>
                <w:lang w:eastAsia="ru-RU"/>
              </w:rPr>
              <w:t>2023</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7776595B" w14:textId="77777777" w:rsidR="00D4634A" w:rsidRPr="00D4634A" w:rsidRDefault="00D4634A" w:rsidP="00D4634A">
            <w:pPr>
              <w:pStyle w:val="af8"/>
              <w:rPr>
                <w:lang w:eastAsia="ru-RU"/>
              </w:rPr>
            </w:pPr>
            <w:r w:rsidRPr="00D4634A">
              <w:rPr>
                <w:lang w:eastAsia="ru-RU"/>
              </w:rPr>
              <w:t>2024</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124EF62B" w14:textId="77777777" w:rsidR="00D4634A" w:rsidRPr="00D4634A" w:rsidRDefault="00D4634A" w:rsidP="00D4634A">
            <w:pPr>
              <w:pStyle w:val="af8"/>
              <w:rPr>
                <w:lang w:eastAsia="ru-RU"/>
              </w:rPr>
            </w:pPr>
            <w:r w:rsidRPr="00D4634A">
              <w:rPr>
                <w:lang w:eastAsia="ru-RU"/>
              </w:rPr>
              <w:t>2025</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7A4677B4" w14:textId="77777777" w:rsidR="00D4634A" w:rsidRPr="00D4634A" w:rsidRDefault="00D4634A" w:rsidP="00D4634A">
            <w:pPr>
              <w:pStyle w:val="af8"/>
              <w:rPr>
                <w:lang w:eastAsia="ru-RU"/>
              </w:rPr>
            </w:pPr>
            <w:r w:rsidRPr="00D4634A">
              <w:rPr>
                <w:lang w:eastAsia="ru-RU"/>
              </w:rPr>
              <w:t>2026-2030</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7C6B3B68" w14:textId="77777777" w:rsidR="00D4634A" w:rsidRPr="00D4634A" w:rsidRDefault="00D4634A" w:rsidP="00D4634A">
            <w:pPr>
              <w:pStyle w:val="af8"/>
              <w:rPr>
                <w:lang w:eastAsia="ru-RU"/>
              </w:rPr>
            </w:pPr>
            <w:r w:rsidRPr="00D4634A">
              <w:rPr>
                <w:lang w:eastAsia="ru-RU"/>
              </w:rPr>
              <w:t>2031-2040</w:t>
            </w:r>
          </w:p>
        </w:tc>
      </w:tr>
      <w:tr w:rsidR="003E4722" w:rsidRPr="00D4634A" w14:paraId="0CEBC17F" w14:textId="77777777" w:rsidTr="003E4722">
        <w:trPr>
          <w:trHeight w:val="367"/>
        </w:trPr>
        <w:tc>
          <w:tcPr>
            <w:tcW w:w="1639" w:type="pct"/>
            <w:tcBorders>
              <w:top w:val="nil"/>
              <w:left w:val="single" w:sz="4" w:space="0" w:color="auto"/>
              <w:bottom w:val="single" w:sz="4" w:space="0" w:color="auto"/>
              <w:right w:val="single" w:sz="4" w:space="0" w:color="auto"/>
            </w:tcBorders>
            <w:shd w:val="clear" w:color="auto" w:fill="auto"/>
            <w:vAlign w:val="center"/>
            <w:hideMark/>
          </w:tcPr>
          <w:p w14:paraId="144A7416" w14:textId="77777777" w:rsidR="003E4722" w:rsidRPr="00D4634A" w:rsidRDefault="003E4722" w:rsidP="003E4722">
            <w:pPr>
              <w:pStyle w:val="af8"/>
              <w:jc w:val="left"/>
              <w:rPr>
                <w:lang w:eastAsia="ru-RU"/>
              </w:rPr>
            </w:pPr>
            <w:r w:rsidRPr="00D4634A">
              <w:rPr>
                <w:lang w:eastAsia="ru-RU"/>
              </w:rPr>
              <w:t>Тепловая нагрузка подключенных потребителей, Гкал/ч, в т.ч. на</w:t>
            </w:r>
          </w:p>
        </w:tc>
        <w:tc>
          <w:tcPr>
            <w:tcW w:w="673" w:type="pct"/>
            <w:tcBorders>
              <w:top w:val="nil"/>
              <w:left w:val="nil"/>
              <w:bottom w:val="single" w:sz="4" w:space="0" w:color="auto"/>
              <w:right w:val="single" w:sz="4" w:space="0" w:color="auto"/>
            </w:tcBorders>
            <w:shd w:val="clear" w:color="auto" w:fill="auto"/>
            <w:vAlign w:val="center"/>
            <w:hideMark/>
          </w:tcPr>
          <w:p w14:paraId="075438AD" w14:textId="48C701B6" w:rsidR="003E4722" w:rsidRPr="00D4634A" w:rsidRDefault="003E4722" w:rsidP="003E4722">
            <w:pPr>
              <w:pStyle w:val="af8"/>
              <w:rPr>
                <w:lang w:eastAsia="ru-RU"/>
              </w:rPr>
            </w:pPr>
            <w:r>
              <w:rPr>
                <w:szCs w:val="20"/>
              </w:rPr>
              <w:t>0,53</w:t>
            </w:r>
          </w:p>
        </w:tc>
        <w:tc>
          <w:tcPr>
            <w:tcW w:w="672" w:type="pct"/>
            <w:tcBorders>
              <w:top w:val="nil"/>
              <w:left w:val="nil"/>
              <w:bottom w:val="single" w:sz="4" w:space="0" w:color="auto"/>
              <w:right w:val="single" w:sz="4" w:space="0" w:color="auto"/>
            </w:tcBorders>
            <w:shd w:val="clear" w:color="auto" w:fill="auto"/>
            <w:vAlign w:val="center"/>
            <w:hideMark/>
          </w:tcPr>
          <w:p w14:paraId="450EFFAB" w14:textId="39F1907B" w:rsidR="003E4722" w:rsidRPr="00D4634A" w:rsidRDefault="003E4722" w:rsidP="003E4722">
            <w:pPr>
              <w:pStyle w:val="af8"/>
              <w:rPr>
                <w:lang w:eastAsia="ru-RU"/>
              </w:rPr>
            </w:pPr>
            <w:r>
              <w:rPr>
                <w:szCs w:val="20"/>
              </w:rPr>
              <w:t>0,53</w:t>
            </w:r>
          </w:p>
        </w:tc>
        <w:tc>
          <w:tcPr>
            <w:tcW w:w="672" w:type="pct"/>
            <w:tcBorders>
              <w:top w:val="nil"/>
              <w:left w:val="nil"/>
              <w:bottom w:val="single" w:sz="4" w:space="0" w:color="auto"/>
              <w:right w:val="single" w:sz="4" w:space="0" w:color="auto"/>
            </w:tcBorders>
            <w:shd w:val="clear" w:color="auto" w:fill="auto"/>
            <w:vAlign w:val="center"/>
            <w:hideMark/>
          </w:tcPr>
          <w:p w14:paraId="6B730D26" w14:textId="60A3B8CA" w:rsidR="003E4722" w:rsidRPr="00D4634A" w:rsidRDefault="003E4722" w:rsidP="003E4722">
            <w:pPr>
              <w:pStyle w:val="af8"/>
              <w:rPr>
                <w:lang w:eastAsia="ru-RU"/>
              </w:rPr>
            </w:pPr>
            <w:r>
              <w:rPr>
                <w:szCs w:val="20"/>
              </w:rPr>
              <w:t>0,53</w:t>
            </w:r>
          </w:p>
        </w:tc>
        <w:tc>
          <w:tcPr>
            <w:tcW w:w="672" w:type="pct"/>
            <w:tcBorders>
              <w:top w:val="nil"/>
              <w:left w:val="nil"/>
              <w:bottom w:val="single" w:sz="4" w:space="0" w:color="auto"/>
              <w:right w:val="single" w:sz="4" w:space="0" w:color="auto"/>
            </w:tcBorders>
            <w:shd w:val="clear" w:color="auto" w:fill="auto"/>
            <w:vAlign w:val="center"/>
            <w:hideMark/>
          </w:tcPr>
          <w:p w14:paraId="37CC5654" w14:textId="69DC75F0" w:rsidR="003E4722" w:rsidRPr="00D4634A" w:rsidRDefault="003E4722" w:rsidP="003E4722">
            <w:pPr>
              <w:pStyle w:val="af8"/>
              <w:rPr>
                <w:lang w:eastAsia="ru-RU"/>
              </w:rPr>
            </w:pPr>
            <w:r>
              <w:rPr>
                <w:szCs w:val="20"/>
              </w:rPr>
              <w:t>0,53</w:t>
            </w:r>
          </w:p>
        </w:tc>
        <w:tc>
          <w:tcPr>
            <w:tcW w:w="672" w:type="pct"/>
            <w:tcBorders>
              <w:top w:val="nil"/>
              <w:left w:val="nil"/>
              <w:bottom w:val="single" w:sz="4" w:space="0" w:color="auto"/>
              <w:right w:val="single" w:sz="4" w:space="0" w:color="auto"/>
            </w:tcBorders>
            <w:shd w:val="clear" w:color="auto" w:fill="auto"/>
            <w:vAlign w:val="center"/>
            <w:hideMark/>
          </w:tcPr>
          <w:p w14:paraId="3518A12B" w14:textId="68DDCA78" w:rsidR="003E4722" w:rsidRPr="00D4634A" w:rsidRDefault="003E4722" w:rsidP="003E4722">
            <w:pPr>
              <w:pStyle w:val="af8"/>
              <w:rPr>
                <w:lang w:eastAsia="ru-RU"/>
              </w:rPr>
            </w:pPr>
            <w:r>
              <w:rPr>
                <w:szCs w:val="20"/>
              </w:rPr>
              <w:t>0,53</w:t>
            </w:r>
          </w:p>
        </w:tc>
      </w:tr>
      <w:tr w:rsidR="003E4722" w:rsidRPr="00D4634A" w14:paraId="0875171C" w14:textId="77777777" w:rsidTr="003E4722">
        <w:trPr>
          <w:cantSplit/>
          <w:trHeight w:val="765"/>
        </w:trPr>
        <w:tc>
          <w:tcPr>
            <w:tcW w:w="1639" w:type="pct"/>
            <w:tcBorders>
              <w:top w:val="nil"/>
              <w:left w:val="single" w:sz="4" w:space="0" w:color="auto"/>
              <w:bottom w:val="single" w:sz="4" w:space="0" w:color="auto"/>
              <w:right w:val="single" w:sz="4" w:space="0" w:color="auto"/>
            </w:tcBorders>
            <w:shd w:val="clear" w:color="auto" w:fill="auto"/>
            <w:vAlign w:val="center"/>
            <w:hideMark/>
          </w:tcPr>
          <w:p w14:paraId="4B6AD491" w14:textId="77777777" w:rsidR="003E4722" w:rsidRPr="00D4634A" w:rsidRDefault="003E4722" w:rsidP="003E4722">
            <w:pPr>
              <w:pStyle w:val="af8"/>
              <w:jc w:val="left"/>
              <w:rPr>
                <w:lang w:eastAsia="ru-RU"/>
              </w:rPr>
            </w:pPr>
            <w:r w:rsidRPr="00D4634A">
              <w:rPr>
                <w:lang w:eastAsia="ru-RU"/>
              </w:rPr>
              <w:t>Площадь зоны действия источника тепловой энергии, га</w:t>
            </w:r>
          </w:p>
        </w:tc>
        <w:tc>
          <w:tcPr>
            <w:tcW w:w="673" w:type="pct"/>
            <w:tcBorders>
              <w:top w:val="nil"/>
              <w:left w:val="nil"/>
              <w:bottom w:val="single" w:sz="4" w:space="0" w:color="auto"/>
              <w:right w:val="single" w:sz="4" w:space="0" w:color="auto"/>
            </w:tcBorders>
            <w:shd w:val="clear" w:color="auto" w:fill="auto"/>
            <w:vAlign w:val="center"/>
            <w:hideMark/>
          </w:tcPr>
          <w:p w14:paraId="5C6997B0" w14:textId="54D25C5F" w:rsidR="003E4722" w:rsidRPr="00D4634A" w:rsidRDefault="003E4722" w:rsidP="003E4722">
            <w:pPr>
              <w:pStyle w:val="af8"/>
              <w:rPr>
                <w:lang w:eastAsia="ru-RU"/>
              </w:rPr>
            </w:pPr>
            <w:r>
              <w:rPr>
                <w:szCs w:val="20"/>
              </w:rPr>
              <w:t>5,42</w:t>
            </w:r>
          </w:p>
        </w:tc>
        <w:tc>
          <w:tcPr>
            <w:tcW w:w="672" w:type="pct"/>
            <w:tcBorders>
              <w:top w:val="nil"/>
              <w:left w:val="nil"/>
              <w:bottom w:val="single" w:sz="4" w:space="0" w:color="auto"/>
              <w:right w:val="single" w:sz="4" w:space="0" w:color="auto"/>
            </w:tcBorders>
            <w:shd w:val="clear" w:color="auto" w:fill="auto"/>
            <w:vAlign w:val="center"/>
            <w:hideMark/>
          </w:tcPr>
          <w:p w14:paraId="59ED330C" w14:textId="074825F8" w:rsidR="003E4722" w:rsidRPr="00D4634A" w:rsidRDefault="003E4722" w:rsidP="003E4722">
            <w:pPr>
              <w:pStyle w:val="af8"/>
              <w:rPr>
                <w:lang w:eastAsia="ru-RU"/>
              </w:rPr>
            </w:pPr>
            <w:r>
              <w:rPr>
                <w:szCs w:val="20"/>
              </w:rPr>
              <w:t>5,42</w:t>
            </w:r>
          </w:p>
        </w:tc>
        <w:tc>
          <w:tcPr>
            <w:tcW w:w="672" w:type="pct"/>
            <w:tcBorders>
              <w:top w:val="nil"/>
              <w:left w:val="nil"/>
              <w:bottom w:val="single" w:sz="4" w:space="0" w:color="auto"/>
              <w:right w:val="single" w:sz="4" w:space="0" w:color="auto"/>
            </w:tcBorders>
            <w:shd w:val="clear" w:color="auto" w:fill="auto"/>
            <w:vAlign w:val="center"/>
            <w:hideMark/>
          </w:tcPr>
          <w:p w14:paraId="7BCC33B7" w14:textId="7B656D4A" w:rsidR="003E4722" w:rsidRPr="00D4634A" w:rsidRDefault="003E4722" w:rsidP="003E4722">
            <w:pPr>
              <w:pStyle w:val="af8"/>
              <w:rPr>
                <w:lang w:eastAsia="ru-RU"/>
              </w:rPr>
            </w:pPr>
            <w:r>
              <w:rPr>
                <w:szCs w:val="20"/>
              </w:rPr>
              <w:t>5,42</w:t>
            </w:r>
          </w:p>
        </w:tc>
        <w:tc>
          <w:tcPr>
            <w:tcW w:w="672" w:type="pct"/>
            <w:tcBorders>
              <w:top w:val="nil"/>
              <w:left w:val="nil"/>
              <w:bottom w:val="single" w:sz="4" w:space="0" w:color="auto"/>
              <w:right w:val="single" w:sz="4" w:space="0" w:color="auto"/>
            </w:tcBorders>
            <w:shd w:val="clear" w:color="auto" w:fill="auto"/>
            <w:vAlign w:val="center"/>
            <w:hideMark/>
          </w:tcPr>
          <w:p w14:paraId="63E8E3F2" w14:textId="1E97FF42" w:rsidR="003E4722" w:rsidRPr="00D4634A" w:rsidRDefault="003E4722" w:rsidP="003E4722">
            <w:pPr>
              <w:pStyle w:val="af8"/>
              <w:rPr>
                <w:lang w:eastAsia="ru-RU"/>
              </w:rPr>
            </w:pPr>
            <w:r>
              <w:rPr>
                <w:szCs w:val="20"/>
              </w:rPr>
              <w:t>5,42</w:t>
            </w:r>
          </w:p>
        </w:tc>
        <w:tc>
          <w:tcPr>
            <w:tcW w:w="672" w:type="pct"/>
            <w:tcBorders>
              <w:top w:val="nil"/>
              <w:left w:val="nil"/>
              <w:bottom w:val="single" w:sz="4" w:space="0" w:color="auto"/>
              <w:right w:val="single" w:sz="4" w:space="0" w:color="auto"/>
            </w:tcBorders>
            <w:shd w:val="clear" w:color="auto" w:fill="auto"/>
            <w:vAlign w:val="center"/>
            <w:hideMark/>
          </w:tcPr>
          <w:p w14:paraId="787DAD7A" w14:textId="4B263C80" w:rsidR="003E4722" w:rsidRPr="00D4634A" w:rsidRDefault="003E4722" w:rsidP="003E4722">
            <w:pPr>
              <w:pStyle w:val="af8"/>
              <w:rPr>
                <w:lang w:eastAsia="ru-RU"/>
              </w:rPr>
            </w:pPr>
            <w:r>
              <w:rPr>
                <w:szCs w:val="20"/>
              </w:rPr>
              <w:t>5,42</w:t>
            </w:r>
          </w:p>
        </w:tc>
      </w:tr>
      <w:tr w:rsidR="003E4722" w:rsidRPr="00D4634A" w14:paraId="28616317" w14:textId="77777777" w:rsidTr="003E4722">
        <w:trPr>
          <w:trHeight w:val="510"/>
        </w:trPr>
        <w:tc>
          <w:tcPr>
            <w:tcW w:w="1639" w:type="pct"/>
            <w:tcBorders>
              <w:top w:val="nil"/>
              <w:left w:val="single" w:sz="4" w:space="0" w:color="auto"/>
              <w:bottom w:val="single" w:sz="4" w:space="0" w:color="auto"/>
              <w:right w:val="single" w:sz="4" w:space="0" w:color="auto"/>
            </w:tcBorders>
            <w:shd w:val="clear" w:color="auto" w:fill="auto"/>
            <w:vAlign w:val="center"/>
            <w:hideMark/>
          </w:tcPr>
          <w:p w14:paraId="0F045555" w14:textId="77777777" w:rsidR="003E4722" w:rsidRPr="00D4634A" w:rsidRDefault="003E4722" w:rsidP="003E4722">
            <w:pPr>
              <w:pStyle w:val="af8"/>
              <w:jc w:val="left"/>
              <w:rPr>
                <w:lang w:eastAsia="ru-RU"/>
              </w:rPr>
            </w:pPr>
            <w:r w:rsidRPr="00D4634A">
              <w:rPr>
                <w:lang w:eastAsia="ru-RU"/>
              </w:rPr>
              <w:t>Средневзвешенная плотность тепловой нагрузки, Гкал/ч/га</w:t>
            </w:r>
          </w:p>
        </w:tc>
        <w:tc>
          <w:tcPr>
            <w:tcW w:w="673" w:type="pct"/>
            <w:tcBorders>
              <w:top w:val="nil"/>
              <w:left w:val="nil"/>
              <w:bottom w:val="single" w:sz="4" w:space="0" w:color="auto"/>
              <w:right w:val="single" w:sz="4" w:space="0" w:color="auto"/>
            </w:tcBorders>
            <w:shd w:val="clear" w:color="auto" w:fill="auto"/>
            <w:vAlign w:val="center"/>
            <w:hideMark/>
          </w:tcPr>
          <w:p w14:paraId="344A4E49" w14:textId="37B38E77" w:rsidR="003E4722" w:rsidRPr="00D4634A" w:rsidRDefault="003E4722" w:rsidP="003E4722">
            <w:pPr>
              <w:pStyle w:val="af8"/>
              <w:rPr>
                <w:lang w:eastAsia="ru-RU"/>
              </w:rPr>
            </w:pPr>
            <w:r>
              <w:rPr>
                <w:szCs w:val="20"/>
              </w:rPr>
              <w:t>0,0978</w:t>
            </w:r>
          </w:p>
        </w:tc>
        <w:tc>
          <w:tcPr>
            <w:tcW w:w="672" w:type="pct"/>
            <w:tcBorders>
              <w:top w:val="nil"/>
              <w:left w:val="nil"/>
              <w:bottom w:val="single" w:sz="4" w:space="0" w:color="auto"/>
              <w:right w:val="single" w:sz="4" w:space="0" w:color="auto"/>
            </w:tcBorders>
            <w:shd w:val="clear" w:color="auto" w:fill="auto"/>
            <w:vAlign w:val="center"/>
            <w:hideMark/>
          </w:tcPr>
          <w:p w14:paraId="21AA0709" w14:textId="412213A9" w:rsidR="003E4722" w:rsidRPr="00D4634A" w:rsidRDefault="003E4722" w:rsidP="003E4722">
            <w:pPr>
              <w:pStyle w:val="af8"/>
              <w:rPr>
                <w:lang w:eastAsia="ru-RU"/>
              </w:rPr>
            </w:pPr>
            <w:r>
              <w:rPr>
                <w:szCs w:val="20"/>
              </w:rPr>
              <w:t>0,0978</w:t>
            </w:r>
          </w:p>
        </w:tc>
        <w:tc>
          <w:tcPr>
            <w:tcW w:w="672" w:type="pct"/>
            <w:tcBorders>
              <w:top w:val="nil"/>
              <w:left w:val="nil"/>
              <w:bottom w:val="single" w:sz="4" w:space="0" w:color="auto"/>
              <w:right w:val="single" w:sz="4" w:space="0" w:color="auto"/>
            </w:tcBorders>
            <w:shd w:val="clear" w:color="auto" w:fill="auto"/>
            <w:vAlign w:val="center"/>
            <w:hideMark/>
          </w:tcPr>
          <w:p w14:paraId="12DCA6CF" w14:textId="19B52721" w:rsidR="003E4722" w:rsidRPr="00D4634A" w:rsidRDefault="003E4722" w:rsidP="003E4722">
            <w:pPr>
              <w:pStyle w:val="af8"/>
              <w:rPr>
                <w:lang w:eastAsia="ru-RU"/>
              </w:rPr>
            </w:pPr>
            <w:r>
              <w:rPr>
                <w:szCs w:val="20"/>
              </w:rPr>
              <w:t>0,0978</w:t>
            </w:r>
          </w:p>
        </w:tc>
        <w:tc>
          <w:tcPr>
            <w:tcW w:w="672" w:type="pct"/>
            <w:tcBorders>
              <w:top w:val="nil"/>
              <w:left w:val="nil"/>
              <w:bottom w:val="single" w:sz="4" w:space="0" w:color="auto"/>
              <w:right w:val="single" w:sz="4" w:space="0" w:color="auto"/>
            </w:tcBorders>
            <w:shd w:val="clear" w:color="auto" w:fill="auto"/>
            <w:vAlign w:val="center"/>
            <w:hideMark/>
          </w:tcPr>
          <w:p w14:paraId="35F81211" w14:textId="16DDE1F4" w:rsidR="003E4722" w:rsidRPr="00D4634A" w:rsidRDefault="003E4722" w:rsidP="003E4722">
            <w:pPr>
              <w:pStyle w:val="af8"/>
              <w:rPr>
                <w:lang w:eastAsia="ru-RU"/>
              </w:rPr>
            </w:pPr>
            <w:r>
              <w:rPr>
                <w:szCs w:val="20"/>
              </w:rPr>
              <w:t>0,0978</w:t>
            </w:r>
          </w:p>
        </w:tc>
        <w:tc>
          <w:tcPr>
            <w:tcW w:w="672" w:type="pct"/>
            <w:tcBorders>
              <w:top w:val="nil"/>
              <w:left w:val="nil"/>
              <w:bottom w:val="single" w:sz="4" w:space="0" w:color="auto"/>
              <w:right w:val="single" w:sz="4" w:space="0" w:color="auto"/>
            </w:tcBorders>
            <w:shd w:val="clear" w:color="auto" w:fill="auto"/>
            <w:vAlign w:val="center"/>
            <w:hideMark/>
          </w:tcPr>
          <w:p w14:paraId="08D9D8DE" w14:textId="71C006C5" w:rsidR="003E4722" w:rsidRPr="00D4634A" w:rsidRDefault="003E4722" w:rsidP="003E4722">
            <w:pPr>
              <w:pStyle w:val="af8"/>
              <w:rPr>
                <w:lang w:eastAsia="ru-RU"/>
              </w:rPr>
            </w:pPr>
            <w:r>
              <w:rPr>
                <w:szCs w:val="20"/>
              </w:rPr>
              <w:t>0,0978</w:t>
            </w:r>
          </w:p>
        </w:tc>
      </w:tr>
    </w:tbl>
    <w:p w14:paraId="7B26A157" w14:textId="1408878F" w:rsidR="00D4634A" w:rsidRDefault="00D4634A" w:rsidP="00D4634A"/>
    <w:p w14:paraId="264543A8" w14:textId="77777777" w:rsidR="00D4634A" w:rsidRPr="00D4634A" w:rsidRDefault="00D4634A" w:rsidP="00D4634A"/>
    <w:p w14:paraId="63E17DA4" w14:textId="77777777" w:rsidR="00233D5C" w:rsidRPr="0015332A" w:rsidRDefault="00534234" w:rsidP="0028378C">
      <w:pPr>
        <w:pStyle w:val="16"/>
        <w:ind w:left="720"/>
      </w:pPr>
      <w:bookmarkStart w:id="40" w:name="2._Раздел_2._Существующие_и_перспективны"/>
      <w:bookmarkStart w:id="41" w:name="_bookmark3"/>
      <w:bookmarkStart w:id="42" w:name="_Toc133250398"/>
      <w:bookmarkEnd w:id="40"/>
      <w:bookmarkEnd w:id="41"/>
      <w:r w:rsidRPr="0015332A">
        <w:lastRenderedPageBreak/>
        <w:t>Раздел</w:t>
      </w:r>
      <w:r w:rsidRPr="0028378C">
        <w:t xml:space="preserve"> </w:t>
      </w:r>
      <w:r w:rsidRPr="0015332A">
        <w:t>2.</w:t>
      </w:r>
      <w:r w:rsidRPr="0028378C">
        <w:t xml:space="preserve"> </w:t>
      </w:r>
      <w:r w:rsidRPr="005D2F28">
        <w:t>Существующие</w:t>
      </w:r>
      <w:r w:rsidRPr="0028378C">
        <w:t xml:space="preserve"> </w:t>
      </w:r>
      <w:r w:rsidRPr="0015332A">
        <w:t>и</w:t>
      </w:r>
      <w:r w:rsidRPr="0028378C">
        <w:t xml:space="preserve"> </w:t>
      </w:r>
      <w:r w:rsidRPr="0015332A">
        <w:t>перспективные</w:t>
      </w:r>
      <w:r w:rsidRPr="0028378C">
        <w:t xml:space="preserve"> </w:t>
      </w:r>
      <w:r w:rsidRPr="0015332A">
        <w:t>балансы</w:t>
      </w:r>
      <w:r w:rsidRPr="0028378C">
        <w:t xml:space="preserve"> </w:t>
      </w:r>
      <w:r w:rsidRPr="0015332A">
        <w:t>тепловой</w:t>
      </w:r>
      <w:r w:rsidRPr="0028378C">
        <w:t xml:space="preserve"> </w:t>
      </w:r>
      <w:r w:rsidRPr="0015332A">
        <w:t>мощности</w:t>
      </w:r>
      <w:r w:rsidRPr="0028378C">
        <w:t xml:space="preserve"> </w:t>
      </w:r>
      <w:r w:rsidRPr="0015332A">
        <w:t>источников</w:t>
      </w:r>
      <w:r w:rsidRPr="0028378C">
        <w:t xml:space="preserve"> </w:t>
      </w:r>
      <w:r w:rsidRPr="0015332A">
        <w:t>тепловой</w:t>
      </w:r>
      <w:r w:rsidRPr="0028378C">
        <w:t xml:space="preserve"> </w:t>
      </w:r>
      <w:r w:rsidRPr="0015332A">
        <w:t>энергии</w:t>
      </w:r>
      <w:r w:rsidRPr="0028378C">
        <w:t xml:space="preserve"> </w:t>
      </w:r>
      <w:r w:rsidRPr="0015332A">
        <w:t>и</w:t>
      </w:r>
      <w:r w:rsidRPr="0028378C">
        <w:t xml:space="preserve"> </w:t>
      </w:r>
      <w:r w:rsidRPr="0015332A">
        <w:t>тепловой</w:t>
      </w:r>
      <w:r w:rsidRPr="0028378C">
        <w:t xml:space="preserve"> </w:t>
      </w:r>
      <w:r w:rsidRPr="0015332A">
        <w:t>нагрузки</w:t>
      </w:r>
      <w:r w:rsidRPr="0028378C">
        <w:t xml:space="preserve"> </w:t>
      </w:r>
      <w:r w:rsidRPr="0015332A">
        <w:t>потребителей</w:t>
      </w:r>
      <w:bookmarkEnd w:id="42"/>
    </w:p>
    <w:p w14:paraId="5C9DE567" w14:textId="5CBA3003" w:rsidR="00233D5C" w:rsidRPr="0015332A" w:rsidRDefault="00534234" w:rsidP="007A5FD6">
      <w:pPr>
        <w:pStyle w:val="ad"/>
        <w:rPr>
          <w:rFonts w:cs="Times New Roman"/>
        </w:rPr>
      </w:pPr>
      <w:r w:rsidRPr="0015332A">
        <w:t>В</w:t>
      </w:r>
      <w:r w:rsidRPr="0015332A">
        <w:rPr>
          <w:spacing w:val="22"/>
        </w:rPr>
        <w:t xml:space="preserve"> </w:t>
      </w:r>
      <w:r w:rsidR="00D4634A">
        <w:t>сельсовете</w:t>
      </w:r>
      <w:r w:rsidRPr="0015332A">
        <w:rPr>
          <w:spacing w:val="23"/>
        </w:rPr>
        <w:t xml:space="preserve"> </w:t>
      </w:r>
      <w:r w:rsidRPr="0015332A">
        <w:t>имеется</w:t>
      </w:r>
      <w:r w:rsidRPr="0015332A">
        <w:rPr>
          <w:spacing w:val="22"/>
        </w:rPr>
        <w:t xml:space="preserve"> </w:t>
      </w:r>
      <w:r w:rsidRPr="0015332A">
        <w:t>единственный</w:t>
      </w:r>
      <w:r w:rsidRPr="0015332A">
        <w:rPr>
          <w:spacing w:val="24"/>
        </w:rPr>
        <w:t xml:space="preserve"> </w:t>
      </w:r>
      <w:r w:rsidRPr="0015332A">
        <w:t>источник</w:t>
      </w:r>
      <w:r w:rsidRPr="0015332A">
        <w:rPr>
          <w:spacing w:val="22"/>
        </w:rPr>
        <w:t xml:space="preserve"> </w:t>
      </w:r>
      <w:r w:rsidRPr="0015332A">
        <w:t>централизованного</w:t>
      </w:r>
      <w:r w:rsidRPr="0015332A">
        <w:rPr>
          <w:spacing w:val="81"/>
        </w:rPr>
        <w:t xml:space="preserve"> </w:t>
      </w:r>
      <w:r w:rsidRPr="0015332A">
        <w:t xml:space="preserve">теплоснабжения </w:t>
      </w:r>
      <w:r w:rsidRPr="0015332A">
        <w:rPr>
          <w:rFonts w:cs="Times New Roman"/>
        </w:rPr>
        <w:t xml:space="preserve">– </w:t>
      </w:r>
      <w:r w:rsidRPr="0015332A">
        <w:t>котельная. Часовая производительность</w:t>
      </w:r>
      <w:r w:rsidRPr="0015332A">
        <w:rPr>
          <w:spacing w:val="59"/>
        </w:rPr>
        <w:t xml:space="preserve"> </w:t>
      </w:r>
      <w:r w:rsidRPr="0015332A">
        <w:t>котельной на существующий</w:t>
      </w:r>
      <w:r w:rsidRPr="0015332A">
        <w:rPr>
          <w:spacing w:val="111"/>
        </w:rPr>
        <w:t xml:space="preserve"> </w:t>
      </w:r>
      <w:r w:rsidRPr="0015332A">
        <w:t>период, а также соответствующие тепловые нагрузки</w:t>
      </w:r>
      <w:r w:rsidRPr="0015332A">
        <w:rPr>
          <w:spacing w:val="-2"/>
        </w:rPr>
        <w:t xml:space="preserve"> </w:t>
      </w:r>
      <w:r w:rsidRPr="0015332A">
        <w:t>указаны в ниже</w:t>
      </w:r>
      <w:r w:rsidRPr="0015332A">
        <w:rPr>
          <w:spacing w:val="1"/>
        </w:rPr>
        <w:t xml:space="preserve"> </w:t>
      </w:r>
      <w:r w:rsidRPr="0015332A">
        <w:t xml:space="preserve">приведенной в таблице </w:t>
      </w:r>
      <w:r w:rsidR="005D2F28">
        <w:t>ниже.</w:t>
      </w:r>
    </w:p>
    <w:p w14:paraId="25A2BB83" w14:textId="574590A3" w:rsidR="00BF42FA" w:rsidRDefault="00BF42FA" w:rsidP="00BF42FA">
      <w:pPr>
        <w:pStyle w:val="af0"/>
      </w:pPr>
      <w:bookmarkStart w:id="43" w:name="_Toc132724414"/>
      <w:bookmarkStart w:id="44" w:name="_Toc133250530"/>
      <w:r>
        <w:t xml:space="preserve">Таблица </w:t>
      </w:r>
      <w:r>
        <w:fldChar w:fldCharType="begin"/>
      </w:r>
      <w:r>
        <w:instrText xml:space="preserve"> SEQ Таблица \* ARABIC </w:instrText>
      </w:r>
      <w:r>
        <w:fldChar w:fldCharType="separate"/>
      </w:r>
      <w:r w:rsidR="00576B58">
        <w:rPr>
          <w:noProof/>
        </w:rPr>
        <w:t>6</w:t>
      </w:r>
      <w:r>
        <w:fldChar w:fldCharType="end"/>
      </w:r>
      <w:r>
        <w:t xml:space="preserve">. </w:t>
      </w:r>
      <w:r w:rsidRPr="00BB75D8">
        <w:t>Перспективные балансы тепловой мощности и тепловой нагрузки на расчетный срок</w:t>
      </w:r>
      <w:r>
        <w:t>, Гкал/ч</w:t>
      </w:r>
      <w:bookmarkEnd w:id="43"/>
      <w:bookmarkEnd w:id="44"/>
    </w:p>
    <w:tbl>
      <w:tblPr>
        <w:tblW w:w="5000" w:type="pct"/>
        <w:tblLook w:val="04A0" w:firstRow="1" w:lastRow="0" w:firstColumn="1" w:lastColumn="0" w:noHBand="0" w:noVBand="1"/>
      </w:tblPr>
      <w:tblGrid>
        <w:gridCol w:w="3596"/>
        <w:gridCol w:w="1120"/>
        <w:gridCol w:w="1120"/>
        <w:gridCol w:w="1120"/>
        <w:gridCol w:w="1120"/>
        <w:gridCol w:w="1016"/>
        <w:gridCol w:w="1049"/>
      </w:tblGrid>
      <w:tr w:rsidR="00D4634A" w:rsidRPr="00196577" w14:paraId="73530416" w14:textId="77777777" w:rsidTr="00D4634A">
        <w:trPr>
          <w:trHeight w:val="501"/>
          <w:tblHeader/>
        </w:trPr>
        <w:tc>
          <w:tcPr>
            <w:tcW w:w="17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A51123" w14:textId="77777777" w:rsidR="00D4634A" w:rsidRPr="00196577" w:rsidRDefault="00D4634A" w:rsidP="0026523D">
            <w:pPr>
              <w:pStyle w:val="af8"/>
              <w:rPr>
                <w:b/>
                <w:bCs/>
                <w:lang w:eastAsia="ru-RU"/>
              </w:rPr>
            </w:pPr>
            <w:r w:rsidRPr="00196577">
              <w:rPr>
                <w:b/>
                <w:bCs/>
                <w:lang w:eastAsia="ru-RU"/>
              </w:rPr>
              <w:t>Наименование/Период</w:t>
            </w:r>
          </w:p>
        </w:tc>
        <w:tc>
          <w:tcPr>
            <w:tcW w:w="552" w:type="pct"/>
            <w:tcBorders>
              <w:top w:val="single" w:sz="4" w:space="0" w:color="auto"/>
              <w:left w:val="nil"/>
              <w:bottom w:val="single" w:sz="4" w:space="0" w:color="auto"/>
              <w:right w:val="single" w:sz="4" w:space="0" w:color="auto"/>
            </w:tcBorders>
            <w:shd w:val="clear" w:color="auto" w:fill="auto"/>
            <w:vAlign w:val="center"/>
            <w:hideMark/>
          </w:tcPr>
          <w:p w14:paraId="468F4F85" w14:textId="77777777" w:rsidR="00D4634A" w:rsidRPr="00196577" w:rsidRDefault="00D4634A" w:rsidP="0026523D">
            <w:pPr>
              <w:pStyle w:val="af8"/>
              <w:rPr>
                <w:b/>
                <w:bCs/>
                <w:lang w:eastAsia="ru-RU"/>
              </w:rPr>
            </w:pPr>
            <w:r w:rsidRPr="00196577">
              <w:rPr>
                <w:b/>
                <w:bCs/>
                <w:lang w:eastAsia="ru-RU"/>
              </w:rPr>
              <w:t>2022</w:t>
            </w:r>
          </w:p>
        </w:tc>
        <w:tc>
          <w:tcPr>
            <w:tcW w:w="552" w:type="pct"/>
            <w:tcBorders>
              <w:top w:val="single" w:sz="4" w:space="0" w:color="auto"/>
              <w:left w:val="nil"/>
              <w:bottom w:val="single" w:sz="4" w:space="0" w:color="auto"/>
              <w:right w:val="single" w:sz="4" w:space="0" w:color="auto"/>
            </w:tcBorders>
            <w:shd w:val="clear" w:color="auto" w:fill="auto"/>
            <w:vAlign w:val="center"/>
            <w:hideMark/>
          </w:tcPr>
          <w:p w14:paraId="02EA7910" w14:textId="77777777" w:rsidR="00D4634A" w:rsidRPr="00196577" w:rsidRDefault="00D4634A" w:rsidP="0026523D">
            <w:pPr>
              <w:pStyle w:val="af8"/>
              <w:rPr>
                <w:b/>
                <w:bCs/>
                <w:lang w:eastAsia="ru-RU"/>
              </w:rPr>
            </w:pPr>
            <w:r w:rsidRPr="00196577">
              <w:rPr>
                <w:b/>
                <w:bCs/>
                <w:lang w:eastAsia="ru-RU"/>
              </w:rPr>
              <w:t>2023</w:t>
            </w:r>
          </w:p>
        </w:tc>
        <w:tc>
          <w:tcPr>
            <w:tcW w:w="552" w:type="pct"/>
            <w:tcBorders>
              <w:top w:val="single" w:sz="4" w:space="0" w:color="auto"/>
              <w:left w:val="nil"/>
              <w:bottom w:val="single" w:sz="4" w:space="0" w:color="auto"/>
              <w:right w:val="single" w:sz="4" w:space="0" w:color="auto"/>
            </w:tcBorders>
            <w:shd w:val="clear" w:color="auto" w:fill="auto"/>
            <w:vAlign w:val="center"/>
            <w:hideMark/>
          </w:tcPr>
          <w:p w14:paraId="783302D2" w14:textId="77777777" w:rsidR="00D4634A" w:rsidRPr="00196577" w:rsidRDefault="00D4634A" w:rsidP="0026523D">
            <w:pPr>
              <w:pStyle w:val="af8"/>
              <w:rPr>
                <w:b/>
                <w:bCs/>
                <w:lang w:eastAsia="ru-RU"/>
              </w:rPr>
            </w:pPr>
            <w:r w:rsidRPr="00196577">
              <w:rPr>
                <w:b/>
                <w:bCs/>
                <w:lang w:eastAsia="ru-RU"/>
              </w:rPr>
              <w:t>2024</w:t>
            </w:r>
          </w:p>
        </w:tc>
        <w:tc>
          <w:tcPr>
            <w:tcW w:w="552" w:type="pct"/>
            <w:tcBorders>
              <w:top w:val="single" w:sz="4" w:space="0" w:color="auto"/>
              <w:left w:val="nil"/>
              <w:bottom w:val="single" w:sz="4" w:space="0" w:color="auto"/>
              <w:right w:val="single" w:sz="4" w:space="0" w:color="auto"/>
            </w:tcBorders>
            <w:shd w:val="clear" w:color="auto" w:fill="auto"/>
            <w:vAlign w:val="center"/>
            <w:hideMark/>
          </w:tcPr>
          <w:p w14:paraId="58003258" w14:textId="77777777" w:rsidR="00D4634A" w:rsidRPr="00196577" w:rsidRDefault="00D4634A" w:rsidP="0026523D">
            <w:pPr>
              <w:pStyle w:val="af8"/>
              <w:rPr>
                <w:b/>
                <w:bCs/>
                <w:lang w:eastAsia="ru-RU"/>
              </w:rPr>
            </w:pPr>
            <w:r w:rsidRPr="00196577">
              <w:rPr>
                <w:b/>
                <w:bCs/>
                <w:lang w:eastAsia="ru-RU"/>
              </w:rPr>
              <w:t>2025</w:t>
            </w:r>
          </w:p>
        </w:tc>
        <w:tc>
          <w:tcPr>
            <w:tcW w:w="501" w:type="pct"/>
            <w:tcBorders>
              <w:top w:val="single" w:sz="4" w:space="0" w:color="auto"/>
              <w:left w:val="nil"/>
              <w:bottom w:val="single" w:sz="4" w:space="0" w:color="auto"/>
              <w:right w:val="single" w:sz="4" w:space="0" w:color="auto"/>
            </w:tcBorders>
            <w:shd w:val="clear" w:color="auto" w:fill="auto"/>
            <w:vAlign w:val="center"/>
            <w:hideMark/>
          </w:tcPr>
          <w:p w14:paraId="1A9834B6" w14:textId="77777777" w:rsidR="00D4634A" w:rsidRPr="00196577" w:rsidRDefault="00D4634A" w:rsidP="0026523D">
            <w:pPr>
              <w:pStyle w:val="af8"/>
              <w:rPr>
                <w:b/>
                <w:bCs/>
                <w:lang w:eastAsia="ru-RU"/>
              </w:rPr>
            </w:pPr>
            <w:r w:rsidRPr="00196577">
              <w:rPr>
                <w:b/>
                <w:bCs/>
                <w:lang w:eastAsia="ru-RU"/>
              </w:rPr>
              <w:t>2026-2030</w:t>
            </w:r>
          </w:p>
        </w:tc>
        <w:tc>
          <w:tcPr>
            <w:tcW w:w="517" w:type="pct"/>
            <w:tcBorders>
              <w:top w:val="single" w:sz="4" w:space="0" w:color="auto"/>
              <w:left w:val="nil"/>
              <w:bottom w:val="single" w:sz="4" w:space="0" w:color="auto"/>
              <w:right w:val="single" w:sz="4" w:space="0" w:color="auto"/>
            </w:tcBorders>
            <w:shd w:val="clear" w:color="auto" w:fill="auto"/>
            <w:vAlign w:val="center"/>
            <w:hideMark/>
          </w:tcPr>
          <w:p w14:paraId="5C2ADC51" w14:textId="77777777" w:rsidR="00D4634A" w:rsidRPr="00196577" w:rsidRDefault="00D4634A" w:rsidP="0026523D">
            <w:pPr>
              <w:pStyle w:val="af8"/>
              <w:rPr>
                <w:b/>
                <w:bCs/>
                <w:lang w:eastAsia="ru-RU"/>
              </w:rPr>
            </w:pPr>
            <w:r w:rsidRPr="00196577">
              <w:rPr>
                <w:b/>
                <w:bCs/>
                <w:lang w:eastAsia="ru-RU"/>
              </w:rPr>
              <w:t>2031-2040</w:t>
            </w:r>
          </w:p>
        </w:tc>
      </w:tr>
      <w:tr w:rsidR="003E4722" w:rsidRPr="00196577" w14:paraId="53DA8404" w14:textId="77777777" w:rsidTr="00D4634A">
        <w:trPr>
          <w:trHeight w:val="300"/>
        </w:trPr>
        <w:tc>
          <w:tcPr>
            <w:tcW w:w="1773" w:type="pct"/>
            <w:tcBorders>
              <w:top w:val="nil"/>
              <w:left w:val="single" w:sz="4" w:space="0" w:color="auto"/>
              <w:bottom w:val="single" w:sz="4" w:space="0" w:color="auto"/>
              <w:right w:val="single" w:sz="4" w:space="0" w:color="auto"/>
            </w:tcBorders>
            <w:shd w:val="clear" w:color="auto" w:fill="auto"/>
            <w:vAlign w:val="center"/>
            <w:hideMark/>
          </w:tcPr>
          <w:p w14:paraId="52D0B913" w14:textId="77777777" w:rsidR="003E4722" w:rsidRPr="00196577" w:rsidRDefault="003E4722" w:rsidP="003E4722">
            <w:pPr>
              <w:pStyle w:val="af8"/>
              <w:jc w:val="left"/>
              <w:rPr>
                <w:lang w:eastAsia="ru-RU"/>
              </w:rPr>
            </w:pPr>
            <w:r w:rsidRPr="00196577">
              <w:rPr>
                <w:lang w:eastAsia="ru-RU"/>
              </w:rPr>
              <w:t>Установленная тепловая мощность источника</w:t>
            </w:r>
          </w:p>
        </w:tc>
        <w:tc>
          <w:tcPr>
            <w:tcW w:w="552" w:type="pct"/>
            <w:tcBorders>
              <w:top w:val="nil"/>
              <w:left w:val="nil"/>
              <w:bottom w:val="single" w:sz="4" w:space="0" w:color="auto"/>
              <w:right w:val="single" w:sz="4" w:space="0" w:color="auto"/>
            </w:tcBorders>
            <w:shd w:val="clear" w:color="auto" w:fill="auto"/>
            <w:vAlign w:val="center"/>
            <w:hideMark/>
          </w:tcPr>
          <w:p w14:paraId="2C58FC20" w14:textId="5D563FD0" w:rsidR="003E4722" w:rsidRPr="00196577" w:rsidRDefault="003E4722" w:rsidP="003E4722">
            <w:pPr>
              <w:pStyle w:val="af8"/>
              <w:rPr>
                <w:lang w:eastAsia="ru-RU"/>
              </w:rPr>
            </w:pPr>
            <w:r>
              <w:rPr>
                <w:szCs w:val="20"/>
              </w:rPr>
              <w:t>0,860</w:t>
            </w:r>
          </w:p>
        </w:tc>
        <w:tc>
          <w:tcPr>
            <w:tcW w:w="552" w:type="pct"/>
            <w:tcBorders>
              <w:top w:val="nil"/>
              <w:left w:val="nil"/>
              <w:bottom w:val="single" w:sz="4" w:space="0" w:color="auto"/>
              <w:right w:val="single" w:sz="4" w:space="0" w:color="auto"/>
            </w:tcBorders>
            <w:shd w:val="clear" w:color="auto" w:fill="auto"/>
            <w:vAlign w:val="center"/>
            <w:hideMark/>
          </w:tcPr>
          <w:p w14:paraId="6CCD1284" w14:textId="7D1D5A87" w:rsidR="003E4722" w:rsidRPr="00196577" w:rsidRDefault="003E4722" w:rsidP="003E4722">
            <w:pPr>
              <w:pStyle w:val="af8"/>
              <w:rPr>
                <w:lang w:eastAsia="ru-RU"/>
              </w:rPr>
            </w:pPr>
            <w:r>
              <w:rPr>
                <w:szCs w:val="20"/>
              </w:rPr>
              <w:t>0,860</w:t>
            </w:r>
          </w:p>
        </w:tc>
        <w:tc>
          <w:tcPr>
            <w:tcW w:w="552" w:type="pct"/>
            <w:tcBorders>
              <w:top w:val="nil"/>
              <w:left w:val="nil"/>
              <w:bottom w:val="single" w:sz="4" w:space="0" w:color="auto"/>
              <w:right w:val="single" w:sz="4" w:space="0" w:color="auto"/>
            </w:tcBorders>
            <w:shd w:val="clear" w:color="auto" w:fill="auto"/>
            <w:vAlign w:val="center"/>
            <w:hideMark/>
          </w:tcPr>
          <w:p w14:paraId="124C4951" w14:textId="743A06AE" w:rsidR="003E4722" w:rsidRPr="00196577" w:rsidRDefault="003E4722" w:rsidP="003E4722">
            <w:pPr>
              <w:pStyle w:val="af8"/>
              <w:rPr>
                <w:lang w:eastAsia="ru-RU"/>
              </w:rPr>
            </w:pPr>
            <w:r>
              <w:rPr>
                <w:szCs w:val="20"/>
              </w:rPr>
              <w:t>0,860</w:t>
            </w:r>
          </w:p>
        </w:tc>
        <w:tc>
          <w:tcPr>
            <w:tcW w:w="552" w:type="pct"/>
            <w:tcBorders>
              <w:top w:val="nil"/>
              <w:left w:val="nil"/>
              <w:bottom w:val="single" w:sz="4" w:space="0" w:color="auto"/>
              <w:right w:val="single" w:sz="4" w:space="0" w:color="auto"/>
            </w:tcBorders>
            <w:shd w:val="clear" w:color="auto" w:fill="auto"/>
            <w:vAlign w:val="center"/>
            <w:hideMark/>
          </w:tcPr>
          <w:p w14:paraId="13A5698B" w14:textId="55C74092" w:rsidR="003E4722" w:rsidRPr="00196577" w:rsidRDefault="003E4722" w:rsidP="003E4722">
            <w:pPr>
              <w:pStyle w:val="af8"/>
              <w:rPr>
                <w:lang w:eastAsia="ru-RU"/>
              </w:rPr>
            </w:pPr>
            <w:r>
              <w:rPr>
                <w:szCs w:val="20"/>
              </w:rPr>
              <w:t>0,860</w:t>
            </w:r>
          </w:p>
        </w:tc>
        <w:tc>
          <w:tcPr>
            <w:tcW w:w="501" w:type="pct"/>
            <w:tcBorders>
              <w:top w:val="nil"/>
              <w:left w:val="nil"/>
              <w:bottom w:val="single" w:sz="4" w:space="0" w:color="auto"/>
              <w:right w:val="single" w:sz="4" w:space="0" w:color="auto"/>
            </w:tcBorders>
            <w:shd w:val="clear" w:color="auto" w:fill="auto"/>
            <w:vAlign w:val="center"/>
            <w:hideMark/>
          </w:tcPr>
          <w:p w14:paraId="4BCEA70D" w14:textId="50CBEA69" w:rsidR="003E4722" w:rsidRPr="00196577" w:rsidRDefault="003E4722" w:rsidP="003E4722">
            <w:pPr>
              <w:pStyle w:val="af8"/>
              <w:rPr>
                <w:lang w:eastAsia="ru-RU"/>
              </w:rPr>
            </w:pPr>
            <w:r>
              <w:rPr>
                <w:szCs w:val="20"/>
              </w:rPr>
              <w:t>0,86</w:t>
            </w:r>
          </w:p>
        </w:tc>
        <w:tc>
          <w:tcPr>
            <w:tcW w:w="517" w:type="pct"/>
            <w:tcBorders>
              <w:top w:val="nil"/>
              <w:left w:val="nil"/>
              <w:bottom w:val="single" w:sz="4" w:space="0" w:color="auto"/>
              <w:right w:val="single" w:sz="4" w:space="0" w:color="auto"/>
            </w:tcBorders>
            <w:shd w:val="clear" w:color="auto" w:fill="auto"/>
            <w:vAlign w:val="center"/>
            <w:hideMark/>
          </w:tcPr>
          <w:p w14:paraId="51EB8858" w14:textId="47249279" w:rsidR="003E4722" w:rsidRPr="00196577" w:rsidRDefault="003E4722" w:rsidP="003E4722">
            <w:pPr>
              <w:pStyle w:val="af8"/>
              <w:rPr>
                <w:lang w:eastAsia="ru-RU"/>
              </w:rPr>
            </w:pPr>
            <w:r>
              <w:rPr>
                <w:szCs w:val="20"/>
              </w:rPr>
              <w:t>0,86</w:t>
            </w:r>
          </w:p>
        </w:tc>
      </w:tr>
      <w:tr w:rsidR="003E4722" w:rsidRPr="00196577" w14:paraId="74631B84" w14:textId="77777777" w:rsidTr="00D4634A">
        <w:trPr>
          <w:trHeight w:val="510"/>
        </w:trPr>
        <w:tc>
          <w:tcPr>
            <w:tcW w:w="1773" w:type="pct"/>
            <w:tcBorders>
              <w:top w:val="nil"/>
              <w:left w:val="single" w:sz="4" w:space="0" w:color="auto"/>
              <w:bottom w:val="single" w:sz="4" w:space="0" w:color="auto"/>
              <w:right w:val="single" w:sz="4" w:space="0" w:color="auto"/>
            </w:tcBorders>
            <w:shd w:val="clear" w:color="auto" w:fill="auto"/>
            <w:vAlign w:val="center"/>
            <w:hideMark/>
          </w:tcPr>
          <w:p w14:paraId="01076473" w14:textId="77777777" w:rsidR="003E4722" w:rsidRPr="00196577" w:rsidRDefault="003E4722" w:rsidP="003E4722">
            <w:pPr>
              <w:pStyle w:val="af8"/>
              <w:jc w:val="left"/>
              <w:rPr>
                <w:lang w:eastAsia="ru-RU"/>
              </w:rPr>
            </w:pPr>
            <w:r w:rsidRPr="00196577">
              <w:rPr>
                <w:lang w:eastAsia="ru-RU"/>
              </w:rPr>
              <w:t>Располагаемая мощность (с учетом ограничений)</w:t>
            </w:r>
          </w:p>
        </w:tc>
        <w:tc>
          <w:tcPr>
            <w:tcW w:w="552" w:type="pct"/>
            <w:tcBorders>
              <w:top w:val="nil"/>
              <w:left w:val="nil"/>
              <w:bottom w:val="single" w:sz="4" w:space="0" w:color="auto"/>
              <w:right w:val="single" w:sz="4" w:space="0" w:color="auto"/>
            </w:tcBorders>
            <w:shd w:val="clear" w:color="auto" w:fill="auto"/>
            <w:vAlign w:val="center"/>
            <w:hideMark/>
          </w:tcPr>
          <w:p w14:paraId="13A53ED6" w14:textId="59CD2228" w:rsidR="003E4722" w:rsidRPr="00196577" w:rsidRDefault="003E4722" w:rsidP="003E4722">
            <w:pPr>
              <w:pStyle w:val="af8"/>
              <w:rPr>
                <w:lang w:eastAsia="ru-RU"/>
              </w:rPr>
            </w:pPr>
            <w:r>
              <w:rPr>
                <w:szCs w:val="20"/>
              </w:rPr>
              <w:t>0,860</w:t>
            </w:r>
          </w:p>
        </w:tc>
        <w:tc>
          <w:tcPr>
            <w:tcW w:w="552" w:type="pct"/>
            <w:tcBorders>
              <w:top w:val="nil"/>
              <w:left w:val="nil"/>
              <w:bottom w:val="single" w:sz="4" w:space="0" w:color="auto"/>
              <w:right w:val="single" w:sz="4" w:space="0" w:color="auto"/>
            </w:tcBorders>
            <w:shd w:val="clear" w:color="auto" w:fill="auto"/>
            <w:vAlign w:val="center"/>
            <w:hideMark/>
          </w:tcPr>
          <w:p w14:paraId="45684DEB" w14:textId="1229D5C9" w:rsidR="003E4722" w:rsidRPr="00196577" w:rsidRDefault="003E4722" w:rsidP="003E4722">
            <w:pPr>
              <w:pStyle w:val="af8"/>
              <w:rPr>
                <w:lang w:eastAsia="ru-RU"/>
              </w:rPr>
            </w:pPr>
            <w:r>
              <w:rPr>
                <w:szCs w:val="20"/>
              </w:rPr>
              <w:t>0,860</w:t>
            </w:r>
          </w:p>
        </w:tc>
        <w:tc>
          <w:tcPr>
            <w:tcW w:w="552" w:type="pct"/>
            <w:tcBorders>
              <w:top w:val="nil"/>
              <w:left w:val="nil"/>
              <w:bottom w:val="single" w:sz="4" w:space="0" w:color="auto"/>
              <w:right w:val="single" w:sz="4" w:space="0" w:color="auto"/>
            </w:tcBorders>
            <w:shd w:val="clear" w:color="auto" w:fill="auto"/>
            <w:vAlign w:val="center"/>
            <w:hideMark/>
          </w:tcPr>
          <w:p w14:paraId="4D81FBDC" w14:textId="6754C564" w:rsidR="003E4722" w:rsidRPr="00196577" w:rsidRDefault="003E4722" w:rsidP="003E4722">
            <w:pPr>
              <w:pStyle w:val="af8"/>
              <w:rPr>
                <w:lang w:eastAsia="ru-RU"/>
              </w:rPr>
            </w:pPr>
            <w:r>
              <w:rPr>
                <w:szCs w:val="20"/>
              </w:rPr>
              <w:t>0,860</w:t>
            </w:r>
          </w:p>
        </w:tc>
        <w:tc>
          <w:tcPr>
            <w:tcW w:w="552" w:type="pct"/>
            <w:tcBorders>
              <w:top w:val="nil"/>
              <w:left w:val="nil"/>
              <w:bottom w:val="single" w:sz="4" w:space="0" w:color="auto"/>
              <w:right w:val="single" w:sz="4" w:space="0" w:color="auto"/>
            </w:tcBorders>
            <w:shd w:val="clear" w:color="auto" w:fill="auto"/>
            <w:vAlign w:val="center"/>
            <w:hideMark/>
          </w:tcPr>
          <w:p w14:paraId="0EA81405" w14:textId="492FE011" w:rsidR="003E4722" w:rsidRPr="00196577" w:rsidRDefault="003E4722" w:rsidP="003E4722">
            <w:pPr>
              <w:pStyle w:val="af8"/>
              <w:rPr>
                <w:lang w:eastAsia="ru-RU"/>
              </w:rPr>
            </w:pPr>
            <w:r>
              <w:rPr>
                <w:szCs w:val="20"/>
              </w:rPr>
              <w:t>0,860</w:t>
            </w:r>
          </w:p>
        </w:tc>
        <w:tc>
          <w:tcPr>
            <w:tcW w:w="501" w:type="pct"/>
            <w:tcBorders>
              <w:top w:val="nil"/>
              <w:left w:val="nil"/>
              <w:bottom w:val="single" w:sz="4" w:space="0" w:color="auto"/>
              <w:right w:val="single" w:sz="4" w:space="0" w:color="auto"/>
            </w:tcBorders>
            <w:shd w:val="clear" w:color="auto" w:fill="auto"/>
            <w:vAlign w:val="center"/>
            <w:hideMark/>
          </w:tcPr>
          <w:p w14:paraId="6114C946" w14:textId="28BD4DBF" w:rsidR="003E4722" w:rsidRPr="00196577" w:rsidRDefault="003E4722" w:rsidP="003E4722">
            <w:pPr>
              <w:pStyle w:val="af8"/>
              <w:rPr>
                <w:lang w:eastAsia="ru-RU"/>
              </w:rPr>
            </w:pPr>
            <w:r>
              <w:rPr>
                <w:szCs w:val="20"/>
              </w:rPr>
              <w:t>0,86</w:t>
            </w:r>
          </w:p>
        </w:tc>
        <w:tc>
          <w:tcPr>
            <w:tcW w:w="517" w:type="pct"/>
            <w:tcBorders>
              <w:top w:val="nil"/>
              <w:left w:val="nil"/>
              <w:bottom w:val="single" w:sz="4" w:space="0" w:color="auto"/>
              <w:right w:val="single" w:sz="4" w:space="0" w:color="auto"/>
            </w:tcBorders>
            <w:shd w:val="clear" w:color="auto" w:fill="auto"/>
            <w:vAlign w:val="center"/>
            <w:hideMark/>
          </w:tcPr>
          <w:p w14:paraId="757A6AE0" w14:textId="4FEACB85" w:rsidR="003E4722" w:rsidRPr="00196577" w:rsidRDefault="003E4722" w:rsidP="003E4722">
            <w:pPr>
              <w:pStyle w:val="af8"/>
              <w:rPr>
                <w:lang w:eastAsia="ru-RU"/>
              </w:rPr>
            </w:pPr>
            <w:r>
              <w:rPr>
                <w:szCs w:val="20"/>
              </w:rPr>
              <w:t>0,86</w:t>
            </w:r>
          </w:p>
        </w:tc>
      </w:tr>
      <w:tr w:rsidR="003E4722" w:rsidRPr="00196577" w14:paraId="4FEE8826" w14:textId="77777777" w:rsidTr="00D4634A">
        <w:trPr>
          <w:trHeight w:val="510"/>
        </w:trPr>
        <w:tc>
          <w:tcPr>
            <w:tcW w:w="1773" w:type="pct"/>
            <w:tcBorders>
              <w:top w:val="nil"/>
              <w:left w:val="single" w:sz="4" w:space="0" w:color="auto"/>
              <w:bottom w:val="single" w:sz="4" w:space="0" w:color="auto"/>
              <w:right w:val="single" w:sz="4" w:space="0" w:color="auto"/>
            </w:tcBorders>
            <w:shd w:val="clear" w:color="auto" w:fill="auto"/>
            <w:vAlign w:val="center"/>
            <w:hideMark/>
          </w:tcPr>
          <w:p w14:paraId="192398CE" w14:textId="77777777" w:rsidR="003E4722" w:rsidRPr="00196577" w:rsidRDefault="003E4722" w:rsidP="003E4722">
            <w:pPr>
              <w:pStyle w:val="af8"/>
              <w:jc w:val="left"/>
              <w:rPr>
                <w:lang w:eastAsia="ru-RU"/>
              </w:rPr>
            </w:pPr>
            <w:r w:rsidRPr="00196577">
              <w:rPr>
                <w:lang w:eastAsia="ru-RU"/>
              </w:rPr>
              <w:t>Расчетный расход тепла на собственные нужды</w:t>
            </w:r>
          </w:p>
        </w:tc>
        <w:tc>
          <w:tcPr>
            <w:tcW w:w="552" w:type="pct"/>
            <w:tcBorders>
              <w:top w:val="nil"/>
              <w:left w:val="nil"/>
              <w:bottom w:val="single" w:sz="4" w:space="0" w:color="auto"/>
              <w:right w:val="single" w:sz="4" w:space="0" w:color="auto"/>
            </w:tcBorders>
            <w:shd w:val="clear" w:color="auto" w:fill="auto"/>
            <w:vAlign w:val="center"/>
            <w:hideMark/>
          </w:tcPr>
          <w:p w14:paraId="05A9E870" w14:textId="631441F0" w:rsidR="003E4722" w:rsidRPr="00196577" w:rsidRDefault="003E4722" w:rsidP="003E4722">
            <w:pPr>
              <w:pStyle w:val="af8"/>
              <w:rPr>
                <w:lang w:eastAsia="ru-RU"/>
              </w:rPr>
            </w:pPr>
            <w:r>
              <w:rPr>
                <w:szCs w:val="20"/>
              </w:rPr>
              <w:t>0,009</w:t>
            </w:r>
          </w:p>
        </w:tc>
        <w:tc>
          <w:tcPr>
            <w:tcW w:w="552" w:type="pct"/>
            <w:tcBorders>
              <w:top w:val="nil"/>
              <w:left w:val="nil"/>
              <w:bottom w:val="single" w:sz="4" w:space="0" w:color="auto"/>
              <w:right w:val="single" w:sz="4" w:space="0" w:color="auto"/>
            </w:tcBorders>
            <w:shd w:val="clear" w:color="auto" w:fill="auto"/>
            <w:vAlign w:val="center"/>
            <w:hideMark/>
          </w:tcPr>
          <w:p w14:paraId="6246BCBE" w14:textId="7A46421B" w:rsidR="003E4722" w:rsidRPr="00196577" w:rsidRDefault="003E4722" w:rsidP="003E4722">
            <w:pPr>
              <w:pStyle w:val="af8"/>
              <w:rPr>
                <w:lang w:eastAsia="ru-RU"/>
              </w:rPr>
            </w:pPr>
            <w:r>
              <w:rPr>
                <w:szCs w:val="20"/>
              </w:rPr>
              <w:t>0,009</w:t>
            </w:r>
          </w:p>
        </w:tc>
        <w:tc>
          <w:tcPr>
            <w:tcW w:w="552" w:type="pct"/>
            <w:tcBorders>
              <w:top w:val="nil"/>
              <w:left w:val="nil"/>
              <w:bottom w:val="single" w:sz="4" w:space="0" w:color="auto"/>
              <w:right w:val="single" w:sz="4" w:space="0" w:color="auto"/>
            </w:tcBorders>
            <w:shd w:val="clear" w:color="auto" w:fill="auto"/>
            <w:vAlign w:val="center"/>
            <w:hideMark/>
          </w:tcPr>
          <w:p w14:paraId="4EC3BDBB" w14:textId="159FB634" w:rsidR="003E4722" w:rsidRPr="00196577" w:rsidRDefault="003E4722" w:rsidP="003E4722">
            <w:pPr>
              <w:pStyle w:val="af8"/>
              <w:rPr>
                <w:lang w:eastAsia="ru-RU"/>
              </w:rPr>
            </w:pPr>
            <w:r>
              <w:rPr>
                <w:szCs w:val="20"/>
              </w:rPr>
              <w:t>0,009</w:t>
            </w:r>
          </w:p>
        </w:tc>
        <w:tc>
          <w:tcPr>
            <w:tcW w:w="552" w:type="pct"/>
            <w:tcBorders>
              <w:top w:val="nil"/>
              <w:left w:val="nil"/>
              <w:bottom w:val="single" w:sz="4" w:space="0" w:color="auto"/>
              <w:right w:val="single" w:sz="4" w:space="0" w:color="auto"/>
            </w:tcBorders>
            <w:shd w:val="clear" w:color="auto" w:fill="auto"/>
            <w:vAlign w:val="center"/>
            <w:hideMark/>
          </w:tcPr>
          <w:p w14:paraId="4652A0AD" w14:textId="29D0D626" w:rsidR="003E4722" w:rsidRPr="00196577" w:rsidRDefault="003E4722" w:rsidP="003E4722">
            <w:pPr>
              <w:pStyle w:val="af8"/>
              <w:rPr>
                <w:lang w:eastAsia="ru-RU"/>
              </w:rPr>
            </w:pPr>
            <w:r>
              <w:rPr>
                <w:szCs w:val="20"/>
              </w:rPr>
              <w:t>0,009</w:t>
            </w:r>
          </w:p>
        </w:tc>
        <w:tc>
          <w:tcPr>
            <w:tcW w:w="501" w:type="pct"/>
            <w:tcBorders>
              <w:top w:val="nil"/>
              <w:left w:val="nil"/>
              <w:bottom w:val="single" w:sz="4" w:space="0" w:color="auto"/>
              <w:right w:val="single" w:sz="4" w:space="0" w:color="auto"/>
            </w:tcBorders>
            <w:shd w:val="clear" w:color="auto" w:fill="auto"/>
            <w:vAlign w:val="center"/>
            <w:hideMark/>
          </w:tcPr>
          <w:p w14:paraId="6AEADC58" w14:textId="5E0715C9" w:rsidR="003E4722" w:rsidRPr="00196577" w:rsidRDefault="003E4722" w:rsidP="003E4722">
            <w:pPr>
              <w:pStyle w:val="af8"/>
              <w:rPr>
                <w:lang w:eastAsia="ru-RU"/>
              </w:rPr>
            </w:pPr>
            <w:r>
              <w:rPr>
                <w:szCs w:val="20"/>
              </w:rPr>
              <w:t>0,009</w:t>
            </w:r>
          </w:p>
        </w:tc>
        <w:tc>
          <w:tcPr>
            <w:tcW w:w="517" w:type="pct"/>
            <w:tcBorders>
              <w:top w:val="nil"/>
              <w:left w:val="nil"/>
              <w:bottom w:val="single" w:sz="4" w:space="0" w:color="auto"/>
              <w:right w:val="single" w:sz="4" w:space="0" w:color="auto"/>
            </w:tcBorders>
            <w:shd w:val="clear" w:color="auto" w:fill="auto"/>
            <w:vAlign w:val="center"/>
            <w:hideMark/>
          </w:tcPr>
          <w:p w14:paraId="4F141175" w14:textId="154E0BB7" w:rsidR="003E4722" w:rsidRPr="00196577" w:rsidRDefault="003E4722" w:rsidP="003E4722">
            <w:pPr>
              <w:pStyle w:val="af8"/>
              <w:rPr>
                <w:lang w:eastAsia="ru-RU"/>
              </w:rPr>
            </w:pPr>
            <w:r>
              <w:rPr>
                <w:szCs w:val="20"/>
              </w:rPr>
              <w:t>0,009</w:t>
            </w:r>
          </w:p>
        </w:tc>
      </w:tr>
      <w:tr w:rsidR="003E4722" w:rsidRPr="00196577" w14:paraId="56C6FE2D" w14:textId="77777777" w:rsidTr="00D4634A">
        <w:trPr>
          <w:trHeight w:val="300"/>
        </w:trPr>
        <w:tc>
          <w:tcPr>
            <w:tcW w:w="1773" w:type="pct"/>
            <w:tcBorders>
              <w:top w:val="nil"/>
              <w:left w:val="single" w:sz="4" w:space="0" w:color="auto"/>
              <w:bottom w:val="single" w:sz="4" w:space="0" w:color="auto"/>
              <w:right w:val="single" w:sz="4" w:space="0" w:color="auto"/>
            </w:tcBorders>
            <w:shd w:val="clear" w:color="auto" w:fill="auto"/>
            <w:vAlign w:val="center"/>
            <w:hideMark/>
          </w:tcPr>
          <w:p w14:paraId="0CEA010F" w14:textId="77777777" w:rsidR="003E4722" w:rsidRPr="00196577" w:rsidRDefault="003E4722" w:rsidP="003E4722">
            <w:pPr>
              <w:pStyle w:val="af8"/>
              <w:jc w:val="left"/>
              <w:rPr>
                <w:lang w:eastAsia="ru-RU"/>
              </w:rPr>
            </w:pPr>
            <w:r w:rsidRPr="00196577">
              <w:rPr>
                <w:lang w:eastAsia="ru-RU"/>
              </w:rPr>
              <w:t>Располагаемая мощность нетто</w:t>
            </w:r>
          </w:p>
        </w:tc>
        <w:tc>
          <w:tcPr>
            <w:tcW w:w="552" w:type="pct"/>
            <w:tcBorders>
              <w:top w:val="nil"/>
              <w:left w:val="nil"/>
              <w:bottom w:val="single" w:sz="4" w:space="0" w:color="auto"/>
              <w:right w:val="single" w:sz="4" w:space="0" w:color="auto"/>
            </w:tcBorders>
            <w:shd w:val="clear" w:color="auto" w:fill="auto"/>
            <w:vAlign w:val="center"/>
            <w:hideMark/>
          </w:tcPr>
          <w:p w14:paraId="08375B78" w14:textId="7C84DA7F" w:rsidR="003E4722" w:rsidRPr="00196577" w:rsidRDefault="003E4722" w:rsidP="003E4722">
            <w:pPr>
              <w:pStyle w:val="af8"/>
              <w:rPr>
                <w:lang w:eastAsia="ru-RU"/>
              </w:rPr>
            </w:pPr>
            <w:r>
              <w:rPr>
                <w:szCs w:val="20"/>
              </w:rPr>
              <w:t>0,851</w:t>
            </w:r>
          </w:p>
        </w:tc>
        <w:tc>
          <w:tcPr>
            <w:tcW w:w="552" w:type="pct"/>
            <w:tcBorders>
              <w:top w:val="nil"/>
              <w:left w:val="nil"/>
              <w:bottom w:val="single" w:sz="4" w:space="0" w:color="auto"/>
              <w:right w:val="single" w:sz="4" w:space="0" w:color="auto"/>
            </w:tcBorders>
            <w:shd w:val="clear" w:color="auto" w:fill="auto"/>
            <w:vAlign w:val="center"/>
            <w:hideMark/>
          </w:tcPr>
          <w:p w14:paraId="4EBCB4DA" w14:textId="3786DDD5" w:rsidR="003E4722" w:rsidRPr="00196577" w:rsidRDefault="003E4722" w:rsidP="003E4722">
            <w:pPr>
              <w:pStyle w:val="af8"/>
              <w:rPr>
                <w:lang w:eastAsia="ru-RU"/>
              </w:rPr>
            </w:pPr>
            <w:r>
              <w:rPr>
                <w:szCs w:val="20"/>
              </w:rPr>
              <w:t>0,851</w:t>
            </w:r>
          </w:p>
        </w:tc>
        <w:tc>
          <w:tcPr>
            <w:tcW w:w="552" w:type="pct"/>
            <w:tcBorders>
              <w:top w:val="nil"/>
              <w:left w:val="nil"/>
              <w:bottom w:val="single" w:sz="4" w:space="0" w:color="auto"/>
              <w:right w:val="single" w:sz="4" w:space="0" w:color="auto"/>
            </w:tcBorders>
            <w:shd w:val="clear" w:color="auto" w:fill="auto"/>
            <w:vAlign w:val="center"/>
            <w:hideMark/>
          </w:tcPr>
          <w:p w14:paraId="3872FA1E" w14:textId="2E3E5986" w:rsidR="003E4722" w:rsidRPr="00196577" w:rsidRDefault="003E4722" w:rsidP="003E4722">
            <w:pPr>
              <w:pStyle w:val="af8"/>
              <w:rPr>
                <w:lang w:eastAsia="ru-RU"/>
              </w:rPr>
            </w:pPr>
            <w:r>
              <w:rPr>
                <w:szCs w:val="20"/>
              </w:rPr>
              <w:t>0,851</w:t>
            </w:r>
          </w:p>
        </w:tc>
        <w:tc>
          <w:tcPr>
            <w:tcW w:w="552" w:type="pct"/>
            <w:tcBorders>
              <w:top w:val="nil"/>
              <w:left w:val="nil"/>
              <w:bottom w:val="single" w:sz="4" w:space="0" w:color="auto"/>
              <w:right w:val="single" w:sz="4" w:space="0" w:color="auto"/>
            </w:tcBorders>
            <w:shd w:val="clear" w:color="auto" w:fill="auto"/>
            <w:vAlign w:val="center"/>
            <w:hideMark/>
          </w:tcPr>
          <w:p w14:paraId="2DF23275" w14:textId="14EF0FB1" w:rsidR="003E4722" w:rsidRPr="00196577" w:rsidRDefault="003E4722" w:rsidP="003E4722">
            <w:pPr>
              <w:pStyle w:val="af8"/>
              <w:rPr>
                <w:lang w:eastAsia="ru-RU"/>
              </w:rPr>
            </w:pPr>
            <w:r>
              <w:rPr>
                <w:szCs w:val="20"/>
              </w:rPr>
              <w:t>0,851</w:t>
            </w:r>
          </w:p>
        </w:tc>
        <w:tc>
          <w:tcPr>
            <w:tcW w:w="501" w:type="pct"/>
            <w:tcBorders>
              <w:top w:val="nil"/>
              <w:left w:val="nil"/>
              <w:bottom w:val="single" w:sz="4" w:space="0" w:color="auto"/>
              <w:right w:val="single" w:sz="4" w:space="0" w:color="auto"/>
            </w:tcBorders>
            <w:shd w:val="clear" w:color="auto" w:fill="auto"/>
            <w:vAlign w:val="center"/>
            <w:hideMark/>
          </w:tcPr>
          <w:p w14:paraId="3F867903" w14:textId="6C8E9E78" w:rsidR="003E4722" w:rsidRPr="00196577" w:rsidRDefault="003E4722" w:rsidP="003E4722">
            <w:pPr>
              <w:pStyle w:val="af8"/>
              <w:rPr>
                <w:lang w:eastAsia="ru-RU"/>
              </w:rPr>
            </w:pPr>
            <w:r>
              <w:rPr>
                <w:szCs w:val="20"/>
              </w:rPr>
              <w:t>0,851</w:t>
            </w:r>
          </w:p>
        </w:tc>
        <w:tc>
          <w:tcPr>
            <w:tcW w:w="517" w:type="pct"/>
            <w:tcBorders>
              <w:top w:val="nil"/>
              <w:left w:val="nil"/>
              <w:bottom w:val="single" w:sz="4" w:space="0" w:color="auto"/>
              <w:right w:val="single" w:sz="4" w:space="0" w:color="auto"/>
            </w:tcBorders>
            <w:shd w:val="clear" w:color="auto" w:fill="auto"/>
            <w:vAlign w:val="center"/>
            <w:hideMark/>
          </w:tcPr>
          <w:p w14:paraId="24DD3F02" w14:textId="72833800" w:rsidR="003E4722" w:rsidRPr="00196577" w:rsidRDefault="003E4722" w:rsidP="003E4722">
            <w:pPr>
              <w:pStyle w:val="af8"/>
              <w:rPr>
                <w:lang w:eastAsia="ru-RU"/>
              </w:rPr>
            </w:pPr>
            <w:r>
              <w:rPr>
                <w:szCs w:val="20"/>
              </w:rPr>
              <w:t>0,851</w:t>
            </w:r>
          </w:p>
        </w:tc>
      </w:tr>
      <w:tr w:rsidR="003E4722" w:rsidRPr="00196577" w14:paraId="5C8AAF58" w14:textId="77777777" w:rsidTr="00D4634A">
        <w:trPr>
          <w:trHeight w:val="510"/>
        </w:trPr>
        <w:tc>
          <w:tcPr>
            <w:tcW w:w="1773" w:type="pct"/>
            <w:tcBorders>
              <w:top w:val="nil"/>
              <w:left w:val="single" w:sz="4" w:space="0" w:color="auto"/>
              <w:bottom w:val="single" w:sz="4" w:space="0" w:color="auto"/>
              <w:right w:val="single" w:sz="4" w:space="0" w:color="auto"/>
            </w:tcBorders>
            <w:shd w:val="clear" w:color="auto" w:fill="auto"/>
            <w:vAlign w:val="center"/>
            <w:hideMark/>
          </w:tcPr>
          <w:p w14:paraId="2B11E502" w14:textId="77777777" w:rsidR="003E4722" w:rsidRPr="00196577" w:rsidRDefault="003E4722" w:rsidP="003E4722">
            <w:pPr>
              <w:pStyle w:val="af8"/>
              <w:jc w:val="left"/>
              <w:rPr>
                <w:lang w:eastAsia="ru-RU"/>
              </w:rPr>
            </w:pPr>
            <w:r w:rsidRPr="00196577">
              <w:rPr>
                <w:lang w:eastAsia="ru-RU"/>
              </w:rPr>
              <w:t>Тепловая нагрузка подключенных потребителей</w:t>
            </w:r>
          </w:p>
        </w:tc>
        <w:tc>
          <w:tcPr>
            <w:tcW w:w="552" w:type="pct"/>
            <w:tcBorders>
              <w:top w:val="nil"/>
              <w:left w:val="nil"/>
              <w:bottom w:val="single" w:sz="4" w:space="0" w:color="auto"/>
              <w:right w:val="single" w:sz="4" w:space="0" w:color="auto"/>
            </w:tcBorders>
            <w:shd w:val="clear" w:color="auto" w:fill="auto"/>
            <w:vAlign w:val="center"/>
            <w:hideMark/>
          </w:tcPr>
          <w:p w14:paraId="688B3D57" w14:textId="6D5ABE27" w:rsidR="003E4722" w:rsidRPr="00196577" w:rsidRDefault="003E4722" w:rsidP="003E4722">
            <w:pPr>
              <w:pStyle w:val="af8"/>
              <w:rPr>
                <w:lang w:eastAsia="ru-RU"/>
              </w:rPr>
            </w:pPr>
            <w:r>
              <w:rPr>
                <w:szCs w:val="20"/>
              </w:rPr>
              <w:t>0,302</w:t>
            </w:r>
          </w:p>
        </w:tc>
        <w:tc>
          <w:tcPr>
            <w:tcW w:w="552" w:type="pct"/>
            <w:tcBorders>
              <w:top w:val="nil"/>
              <w:left w:val="nil"/>
              <w:bottom w:val="single" w:sz="4" w:space="0" w:color="auto"/>
              <w:right w:val="single" w:sz="4" w:space="0" w:color="auto"/>
            </w:tcBorders>
            <w:shd w:val="clear" w:color="auto" w:fill="auto"/>
            <w:vAlign w:val="center"/>
            <w:hideMark/>
          </w:tcPr>
          <w:p w14:paraId="40BD149D" w14:textId="54E589BE" w:rsidR="003E4722" w:rsidRPr="00196577" w:rsidRDefault="003E4722" w:rsidP="003E4722">
            <w:pPr>
              <w:pStyle w:val="af8"/>
              <w:rPr>
                <w:lang w:eastAsia="ru-RU"/>
              </w:rPr>
            </w:pPr>
            <w:r>
              <w:rPr>
                <w:szCs w:val="20"/>
              </w:rPr>
              <w:t>0,302</w:t>
            </w:r>
          </w:p>
        </w:tc>
        <w:tc>
          <w:tcPr>
            <w:tcW w:w="552" w:type="pct"/>
            <w:tcBorders>
              <w:top w:val="nil"/>
              <w:left w:val="nil"/>
              <w:bottom w:val="single" w:sz="4" w:space="0" w:color="auto"/>
              <w:right w:val="single" w:sz="4" w:space="0" w:color="auto"/>
            </w:tcBorders>
            <w:shd w:val="clear" w:color="auto" w:fill="auto"/>
            <w:vAlign w:val="center"/>
            <w:hideMark/>
          </w:tcPr>
          <w:p w14:paraId="30CC94FE" w14:textId="74D93B7E" w:rsidR="003E4722" w:rsidRPr="00196577" w:rsidRDefault="003E4722" w:rsidP="003E4722">
            <w:pPr>
              <w:pStyle w:val="af8"/>
              <w:rPr>
                <w:lang w:eastAsia="ru-RU"/>
              </w:rPr>
            </w:pPr>
            <w:r>
              <w:rPr>
                <w:szCs w:val="20"/>
              </w:rPr>
              <w:t>0,302</w:t>
            </w:r>
          </w:p>
        </w:tc>
        <w:tc>
          <w:tcPr>
            <w:tcW w:w="552" w:type="pct"/>
            <w:tcBorders>
              <w:top w:val="nil"/>
              <w:left w:val="nil"/>
              <w:bottom w:val="single" w:sz="4" w:space="0" w:color="auto"/>
              <w:right w:val="single" w:sz="4" w:space="0" w:color="auto"/>
            </w:tcBorders>
            <w:shd w:val="clear" w:color="auto" w:fill="auto"/>
            <w:vAlign w:val="center"/>
            <w:hideMark/>
          </w:tcPr>
          <w:p w14:paraId="337C9277" w14:textId="52CA5555" w:rsidR="003E4722" w:rsidRPr="00196577" w:rsidRDefault="003E4722" w:rsidP="003E4722">
            <w:pPr>
              <w:pStyle w:val="af8"/>
              <w:rPr>
                <w:lang w:eastAsia="ru-RU"/>
              </w:rPr>
            </w:pPr>
            <w:r>
              <w:rPr>
                <w:szCs w:val="20"/>
              </w:rPr>
              <w:t>0,302</w:t>
            </w:r>
          </w:p>
        </w:tc>
        <w:tc>
          <w:tcPr>
            <w:tcW w:w="501" w:type="pct"/>
            <w:tcBorders>
              <w:top w:val="nil"/>
              <w:left w:val="nil"/>
              <w:bottom w:val="single" w:sz="4" w:space="0" w:color="auto"/>
              <w:right w:val="single" w:sz="4" w:space="0" w:color="auto"/>
            </w:tcBorders>
            <w:shd w:val="clear" w:color="auto" w:fill="auto"/>
            <w:vAlign w:val="center"/>
            <w:hideMark/>
          </w:tcPr>
          <w:p w14:paraId="4D0BAFEE" w14:textId="0C024345" w:rsidR="003E4722" w:rsidRPr="00196577" w:rsidRDefault="003E4722" w:rsidP="003E4722">
            <w:pPr>
              <w:pStyle w:val="af8"/>
              <w:rPr>
                <w:lang w:eastAsia="ru-RU"/>
              </w:rPr>
            </w:pPr>
            <w:r>
              <w:rPr>
                <w:szCs w:val="20"/>
              </w:rPr>
              <w:t>0,302</w:t>
            </w:r>
          </w:p>
        </w:tc>
        <w:tc>
          <w:tcPr>
            <w:tcW w:w="517" w:type="pct"/>
            <w:tcBorders>
              <w:top w:val="nil"/>
              <w:left w:val="nil"/>
              <w:bottom w:val="single" w:sz="4" w:space="0" w:color="auto"/>
              <w:right w:val="single" w:sz="4" w:space="0" w:color="auto"/>
            </w:tcBorders>
            <w:shd w:val="clear" w:color="auto" w:fill="auto"/>
            <w:vAlign w:val="center"/>
            <w:hideMark/>
          </w:tcPr>
          <w:p w14:paraId="546908FD" w14:textId="74D23C50" w:rsidR="003E4722" w:rsidRPr="00196577" w:rsidRDefault="003E4722" w:rsidP="003E4722">
            <w:pPr>
              <w:pStyle w:val="af8"/>
              <w:rPr>
                <w:lang w:eastAsia="ru-RU"/>
              </w:rPr>
            </w:pPr>
            <w:r>
              <w:rPr>
                <w:szCs w:val="20"/>
              </w:rPr>
              <w:t>0,302</w:t>
            </w:r>
          </w:p>
        </w:tc>
      </w:tr>
      <w:tr w:rsidR="003E4722" w:rsidRPr="00196577" w14:paraId="2958BE58" w14:textId="77777777" w:rsidTr="00D4634A">
        <w:trPr>
          <w:trHeight w:val="510"/>
        </w:trPr>
        <w:tc>
          <w:tcPr>
            <w:tcW w:w="1773" w:type="pct"/>
            <w:tcBorders>
              <w:top w:val="nil"/>
              <w:left w:val="single" w:sz="4" w:space="0" w:color="auto"/>
              <w:bottom w:val="single" w:sz="4" w:space="0" w:color="auto"/>
              <w:right w:val="single" w:sz="4" w:space="0" w:color="auto"/>
            </w:tcBorders>
            <w:shd w:val="clear" w:color="auto" w:fill="auto"/>
            <w:vAlign w:val="center"/>
            <w:hideMark/>
          </w:tcPr>
          <w:p w14:paraId="4F75B037" w14:textId="77777777" w:rsidR="003E4722" w:rsidRPr="00196577" w:rsidRDefault="003E4722" w:rsidP="003E4722">
            <w:pPr>
              <w:pStyle w:val="af8"/>
              <w:jc w:val="left"/>
              <w:rPr>
                <w:lang w:eastAsia="ru-RU"/>
              </w:rPr>
            </w:pPr>
            <w:r w:rsidRPr="00196577">
              <w:rPr>
                <w:lang w:eastAsia="ru-RU"/>
              </w:rPr>
              <w:t>Расчетные тепловые потери при передаче тепловой энергии</w:t>
            </w:r>
          </w:p>
        </w:tc>
        <w:tc>
          <w:tcPr>
            <w:tcW w:w="552" w:type="pct"/>
            <w:tcBorders>
              <w:top w:val="nil"/>
              <w:left w:val="nil"/>
              <w:bottom w:val="single" w:sz="4" w:space="0" w:color="auto"/>
              <w:right w:val="single" w:sz="4" w:space="0" w:color="auto"/>
            </w:tcBorders>
            <w:shd w:val="clear" w:color="auto" w:fill="auto"/>
            <w:vAlign w:val="center"/>
            <w:hideMark/>
          </w:tcPr>
          <w:p w14:paraId="70F6015F" w14:textId="58085636" w:rsidR="003E4722" w:rsidRPr="00196577" w:rsidRDefault="003E4722" w:rsidP="003E4722">
            <w:pPr>
              <w:pStyle w:val="af8"/>
              <w:rPr>
                <w:lang w:eastAsia="ru-RU"/>
              </w:rPr>
            </w:pPr>
            <w:r>
              <w:rPr>
                <w:szCs w:val="20"/>
              </w:rPr>
              <w:t>0,038</w:t>
            </w:r>
          </w:p>
        </w:tc>
        <w:tc>
          <w:tcPr>
            <w:tcW w:w="552" w:type="pct"/>
            <w:tcBorders>
              <w:top w:val="nil"/>
              <w:left w:val="nil"/>
              <w:bottom w:val="single" w:sz="4" w:space="0" w:color="auto"/>
              <w:right w:val="single" w:sz="4" w:space="0" w:color="auto"/>
            </w:tcBorders>
            <w:shd w:val="clear" w:color="auto" w:fill="auto"/>
            <w:vAlign w:val="center"/>
            <w:hideMark/>
          </w:tcPr>
          <w:p w14:paraId="289FA016" w14:textId="7E4A0482" w:rsidR="003E4722" w:rsidRPr="00196577" w:rsidRDefault="003E4722" w:rsidP="003E4722">
            <w:pPr>
              <w:pStyle w:val="af8"/>
              <w:rPr>
                <w:lang w:eastAsia="ru-RU"/>
              </w:rPr>
            </w:pPr>
            <w:r>
              <w:rPr>
                <w:szCs w:val="20"/>
              </w:rPr>
              <w:t>0,038</w:t>
            </w:r>
          </w:p>
        </w:tc>
        <w:tc>
          <w:tcPr>
            <w:tcW w:w="552" w:type="pct"/>
            <w:tcBorders>
              <w:top w:val="nil"/>
              <w:left w:val="nil"/>
              <w:bottom w:val="single" w:sz="4" w:space="0" w:color="auto"/>
              <w:right w:val="single" w:sz="4" w:space="0" w:color="auto"/>
            </w:tcBorders>
            <w:shd w:val="clear" w:color="auto" w:fill="auto"/>
            <w:vAlign w:val="center"/>
            <w:hideMark/>
          </w:tcPr>
          <w:p w14:paraId="0ECD282A" w14:textId="10098E79" w:rsidR="003E4722" w:rsidRPr="00196577" w:rsidRDefault="003E4722" w:rsidP="003E4722">
            <w:pPr>
              <w:pStyle w:val="af8"/>
              <w:rPr>
                <w:lang w:eastAsia="ru-RU"/>
              </w:rPr>
            </w:pPr>
            <w:r>
              <w:rPr>
                <w:szCs w:val="20"/>
              </w:rPr>
              <w:t>0,038</w:t>
            </w:r>
          </w:p>
        </w:tc>
        <w:tc>
          <w:tcPr>
            <w:tcW w:w="552" w:type="pct"/>
            <w:tcBorders>
              <w:top w:val="nil"/>
              <w:left w:val="nil"/>
              <w:bottom w:val="single" w:sz="4" w:space="0" w:color="auto"/>
              <w:right w:val="single" w:sz="4" w:space="0" w:color="auto"/>
            </w:tcBorders>
            <w:shd w:val="clear" w:color="auto" w:fill="auto"/>
            <w:vAlign w:val="center"/>
            <w:hideMark/>
          </w:tcPr>
          <w:p w14:paraId="6F8A8143" w14:textId="230E32ED" w:rsidR="003E4722" w:rsidRPr="00196577" w:rsidRDefault="003E4722" w:rsidP="003E4722">
            <w:pPr>
              <w:pStyle w:val="af8"/>
              <w:rPr>
                <w:lang w:eastAsia="ru-RU"/>
              </w:rPr>
            </w:pPr>
            <w:r>
              <w:rPr>
                <w:szCs w:val="20"/>
              </w:rPr>
              <w:t>0,038</w:t>
            </w:r>
          </w:p>
        </w:tc>
        <w:tc>
          <w:tcPr>
            <w:tcW w:w="501" w:type="pct"/>
            <w:tcBorders>
              <w:top w:val="nil"/>
              <w:left w:val="nil"/>
              <w:bottom w:val="single" w:sz="4" w:space="0" w:color="auto"/>
              <w:right w:val="single" w:sz="4" w:space="0" w:color="auto"/>
            </w:tcBorders>
            <w:shd w:val="clear" w:color="auto" w:fill="auto"/>
            <w:vAlign w:val="center"/>
            <w:hideMark/>
          </w:tcPr>
          <w:p w14:paraId="2F8DD569" w14:textId="74DFBF0D" w:rsidR="003E4722" w:rsidRPr="00196577" w:rsidRDefault="003E4722" w:rsidP="003E4722">
            <w:pPr>
              <w:pStyle w:val="af8"/>
              <w:rPr>
                <w:lang w:eastAsia="ru-RU"/>
              </w:rPr>
            </w:pPr>
            <w:r>
              <w:rPr>
                <w:szCs w:val="20"/>
              </w:rPr>
              <w:t>0,038</w:t>
            </w:r>
          </w:p>
        </w:tc>
        <w:tc>
          <w:tcPr>
            <w:tcW w:w="517" w:type="pct"/>
            <w:tcBorders>
              <w:top w:val="nil"/>
              <w:left w:val="nil"/>
              <w:bottom w:val="single" w:sz="4" w:space="0" w:color="auto"/>
              <w:right w:val="single" w:sz="4" w:space="0" w:color="auto"/>
            </w:tcBorders>
            <w:shd w:val="clear" w:color="auto" w:fill="auto"/>
            <w:vAlign w:val="center"/>
            <w:hideMark/>
          </w:tcPr>
          <w:p w14:paraId="6F40F08A" w14:textId="1B76BFA4" w:rsidR="003E4722" w:rsidRPr="00196577" w:rsidRDefault="003E4722" w:rsidP="003E4722">
            <w:pPr>
              <w:pStyle w:val="af8"/>
              <w:rPr>
                <w:lang w:eastAsia="ru-RU"/>
              </w:rPr>
            </w:pPr>
            <w:r>
              <w:rPr>
                <w:szCs w:val="20"/>
              </w:rPr>
              <w:t>0,038</w:t>
            </w:r>
          </w:p>
        </w:tc>
      </w:tr>
      <w:tr w:rsidR="003E4722" w:rsidRPr="00196577" w14:paraId="7D79DCD5" w14:textId="77777777" w:rsidTr="00D4634A">
        <w:trPr>
          <w:trHeight w:val="510"/>
        </w:trPr>
        <w:tc>
          <w:tcPr>
            <w:tcW w:w="1773" w:type="pct"/>
            <w:tcBorders>
              <w:top w:val="nil"/>
              <w:left w:val="single" w:sz="4" w:space="0" w:color="auto"/>
              <w:bottom w:val="single" w:sz="4" w:space="0" w:color="auto"/>
              <w:right w:val="single" w:sz="4" w:space="0" w:color="auto"/>
            </w:tcBorders>
            <w:shd w:val="clear" w:color="auto" w:fill="auto"/>
            <w:vAlign w:val="center"/>
            <w:hideMark/>
          </w:tcPr>
          <w:p w14:paraId="4C8AF223" w14:textId="77777777" w:rsidR="003E4722" w:rsidRPr="00196577" w:rsidRDefault="003E4722" w:rsidP="003E4722">
            <w:pPr>
              <w:pStyle w:val="af8"/>
              <w:jc w:val="left"/>
              <w:rPr>
                <w:lang w:eastAsia="ru-RU"/>
              </w:rPr>
            </w:pPr>
            <w:r w:rsidRPr="00196577">
              <w:rPr>
                <w:lang w:eastAsia="ru-RU"/>
              </w:rPr>
              <w:t>Дефицит/резерв тепловой мощности источника теплоснабжения (</w:t>
            </w:r>
            <w:r w:rsidRPr="00196577">
              <w:rPr>
                <w:rFonts w:ascii="Calibri" w:hAnsi="Calibri" w:cs="Calibri"/>
                <w:lang w:eastAsia="ru-RU"/>
              </w:rPr>
              <w:t>±</w:t>
            </w:r>
            <w:r w:rsidRPr="00196577">
              <w:rPr>
                <w:sz w:val="17"/>
                <w:szCs w:val="17"/>
                <w:lang w:eastAsia="ru-RU"/>
              </w:rPr>
              <w:t>)</w:t>
            </w:r>
          </w:p>
        </w:tc>
        <w:tc>
          <w:tcPr>
            <w:tcW w:w="552" w:type="pct"/>
            <w:tcBorders>
              <w:top w:val="nil"/>
              <w:left w:val="nil"/>
              <w:bottom w:val="single" w:sz="4" w:space="0" w:color="auto"/>
              <w:right w:val="single" w:sz="4" w:space="0" w:color="auto"/>
            </w:tcBorders>
            <w:shd w:val="clear" w:color="auto" w:fill="auto"/>
            <w:vAlign w:val="center"/>
            <w:hideMark/>
          </w:tcPr>
          <w:p w14:paraId="0977FD16" w14:textId="3F1D2D55" w:rsidR="003E4722" w:rsidRPr="00196577" w:rsidRDefault="003E4722" w:rsidP="003E4722">
            <w:pPr>
              <w:pStyle w:val="af8"/>
              <w:rPr>
                <w:lang w:eastAsia="ru-RU"/>
              </w:rPr>
            </w:pPr>
            <w:r>
              <w:rPr>
                <w:szCs w:val="20"/>
              </w:rPr>
              <w:t>0,512</w:t>
            </w:r>
          </w:p>
        </w:tc>
        <w:tc>
          <w:tcPr>
            <w:tcW w:w="552" w:type="pct"/>
            <w:tcBorders>
              <w:top w:val="nil"/>
              <w:left w:val="nil"/>
              <w:bottom w:val="single" w:sz="4" w:space="0" w:color="auto"/>
              <w:right w:val="single" w:sz="4" w:space="0" w:color="auto"/>
            </w:tcBorders>
            <w:shd w:val="clear" w:color="auto" w:fill="auto"/>
            <w:vAlign w:val="center"/>
            <w:hideMark/>
          </w:tcPr>
          <w:p w14:paraId="5B34FCB2" w14:textId="6A2F9F25" w:rsidR="003E4722" w:rsidRPr="00196577" w:rsidRDefault="003E4722" w:rsidP="003E4722">
            <w:pPr>
              <w:pStyle w:val="af8"/>
              <w:rPr>
                <w:lang w:eastAsia="ru-RU"/>
              </w:rPr>
            </w:pPr>
            <w:r>
              <w:rPr>
                <w:szCs w:val="20"/>
              </w:rPr>
              <w:t>0,512</w:t>
            </w:r>
          </w:p>
        </w:tc>
        <w:tc>
          <w:tcPr>
            <w:tcW w:w="552" w:type="pct"/>
            <w:tcBorders>
              <w:top w:val="nil"/>
              <w:left w:val="nil"/>
              <w:bottom w:val="single" w:sz="4" w:space="0" w:color="auto"/>
              <w:right w:val="single" w:sz="4" w:space="0" w:color="auto"/>
            </w:tcBorders>
            <w:shd w:val="clear" w:color="auto" w:fill="auto"/>
            <w:vAlign w:val="center"/>
            <w:hideMark/>
          </w:tcPr>
          <w:p w14:paraId="1ACF325A" w14:textId="566B2E3B" w:rsidR="003E4722" w:rsidRPr="00196577" w:rsidRDefault="003E4722" w:rsidP="003E4722">
            <w:pPr>
              <w:pStyle w:val="af8"/>
              <w:rPr>
                <w:lang w:eastAsia="ru-RU"/>
              </w:rPr>
            </w:pPr>
            <w:r>
              <w:rPr>
                <w:szCs w:val="20"/>
              </w:rPr>
              <w:t>0,512</w:t>
            </w:r>
          </w:p>
        </w:tc>
        <w:tc>
          <w:tcPr>
            <w:tcW w:w="552" w:type="pct"/>
            <w:tcBorders>
              <w:top w:val="nil"/>
              <w:left w:val="nil"/>
              <w:bottom w:val="single" w:sz="4" w:space="0" w:color="auto"/>
              <w:right w:val="single" w:sz="4" w:space="0" w:color="auto"/>
            </w:tcBorders>
            <w:shd w:val="clear" w:color="auto" w:fill="auto"/>
            <w:vAlign w:val="center"/>
            <w:hideMark/>
          </w:tcPr>
          <w:p w14:paraId="19CB5993" w14:textId="77A396DE" w:rsidR="003E4722" w:rsidRPr="00196577" w:rsidRDefault="003E4722" w:rsidP="003E4722">
            <w:pPr>
              <w:pStyle w:val="af8"/>
              <w:rPr>
                <w:lang w:eastAsia="ru-RU"/>
              </w:rPr>
            </w:pPr>
            <w:r>
              <w:rPr>
                <w:szCs w:val="20"/>
              </w:rPr>
              <w:t>0,512</w:t>
            </w:r>
          </w:p>
        </w:tc>
        <w:tc>
          <w:tcPr>
            <w:tcW w:w="501" w:type="pct"/>
            <w:tcBorders>
              <w:top w:val="nil"/>
              <w:left w:val="nil"/>
              <w:bottom w:val="single" w:sz="4" w:space="0" w:color="auto"/>
              <w:right w:val="single" w:sz="4" w:space="0" w:color="auto"/>
            </w:tcBorders>
            <w:shd w:val="clear" w:color="auto" w:fill="auto"/>
            <w:vAlign w:val="center"/>
            <w:hideMark/>
          </w:tcPr>
          <w:p w14:paraId="29381CB1" w14:textId="7440C52F" w:rsidR="003E4722" w:rsidRPr="00196577" w:rsidRDefault="003E4722" w:rsidP="003E4722">
            <w:pPr>
              <w:pStyle w:val="af8"/>
              <w:rPr>
                <w:lang w:eastAsia="ru-RU"/>
              </w:rPr>
            </w:pPr>
            <w:r>
              <w:rPr>
                <w:szCs w:val="20"/>
              </w:rPr>
              <w:t>0,512</w:t>
            </w:r>
          </w:p>
        </w:tc>
        <w:tc>
          <w:tcPr>
            <w:tcW w:w="517" w:type="pct"/>
            <w:tcBorders>
              <w:top w:val="nil"/>
              <w:left w:val="nil"/>
              <w:bottom w:val="single" w:sz="4" w:space="0" w:color="auto"/>
              <w:right w:val="single" w:sz="4" w:space="0" w:color="auto"/>
            </w:tcBorders>
            <w:shd w:val="clear" w:color="auto" w:fill="auto"/>
            <w:vAlign w:val="center"/>
            <w:hideMark/>
          </w:tcPr>
          <w:p w14:paraId="68B1864B" w14:textId="7C955566" w:rsidR="003E4722" w:rsidRPr="00196577" w:rsidRDefault="003E4722" w:rsidP="003E4722">
            <w:pPr>
              <w:pStyle w:val="af8"/>
              <w:rPr>
                <w:lang w:eastAsia="ru-RU"/>
              </w:rPr>
            </w:pPr>
            <w:r>
              <w:rPr>
                <w:szCs w:val="20"/>
              </w:rPr>
              <w:t>0,512</w:t>
            </w:r>
          </w:p>
        </w:tc>
      </w:tr>
      <w:tr w:rsidR="003E4722" w:rsidRPr="00196577" w14:paraId="5C404F6B" w14:textId="77777777" w:rsidTr="00D4634A">
        <w:trPr>
          <w:trHeight w:val="510"/>
        </w:trPr>
        <w:tc>
          <w:tcPr>
            <w:tcW w:w="1773" w:type="pct"/>
            <w:tcBorders>
              <w:top w:val="nil"/>
              <w:left w:val="single" w:sz="4" w:space="0" w:color="auto"/>
              <w:bottom w:val="single" w:sz="4" w:space="0" w:color="auto"/>
              <w:right w:val="single" w:sz="4" w:space="0" w:color="auto"/>
            </w:tcBorders>
            <w:shd w:val="clear" w:color="auto" w:fill="auto"/>
            <w:vAlign w:val="center"/>
            <w:hideMark/>
          </w:tcPr>
          <w:p w14:paraId="4719E5AB" w14:textId="77777777" w:rsidR="003E4722" w:rsidRPr="00196577" w:rsidRDefault="003E4722" w:rsidP="003E4722">
            <w:pPr>
              <w:pStyle w:val="af8"/>
              <w:jc w:val="left"/>
              <w:rPr>
                <w:lang w:eastAsia="ru-RU"/>
              </w:rPr>
            </w:pPr>
            <w:r w:rsidRPr="00196577">
              <w:rPr>
                <w:lang w:eastAsia="ru-RU"/>
              </w:rPr>
              <w:t>Дефицит/резерв тепловой мощности источника теплоснабжения, %</w:t>
            </w:r>
          </w:p>
        </w:tc>
        <w:tc>
          <w:tcPr>
            <w:tcW w:w="552" w:type="pct"/>
            <w:tcBorders>
              <w:top w:val="nil"/>
              <w:left w:val="nil"/>
              <w:bottom w:val="single" w:sz="4" w:space="0" w:color="auto"/>
              <w:right w:val="single" w:sz="4" w:space="0" w:color="auto"/>
            </w:tcBorders>
            <w:shd w:val="clear" w:color="auto" w:fill="auto"/>
            <w:vAlign w:val="center"/>
            <w:hideMark/>
          </w:tcPr>
          <w:p w14:paraId="478CA890" w14:textId="21FD85B1" w:rsidR="003E4722" w:rsidRPr="00196577" w:rsidRDefault="003E4722" w:rsidP="003E4722">
            <w:pPr>
              <w:pStyle w:val="af8"/>
              <w:rPr>
                <w:lang w:eastAsia="ru-RU"/>
              </w:rPr>
            </w:pPr>
            <w:r>
              <w:rPr>
                <w:szCs w:val="20"/>
              </w:rPr>
              <w:t>59</w:t>
            </w:r>
          </w:p>
        </w:tc>
        <w:tc>
          <w:tcPr>
            <w:tcW w:w="552" w:type="pct"/>
            <w:tcBorders>
              <w:top w:val="nil"/>
              <w:left w:val="nil"/>
              <w:bottom w:val="single" w:sz="4" w:space="0" w:color="auto"/>
              <w:right w:val="single" w:sz="4" w:space="0" w:color="auto"/>
            </w:tcBorders>
            <w:shd w:val="clear" w:color="auto" w:fill="auto"/>
            <w:vAlign w:val="center"/>
            <w:hideMark/>
          </w:tcPr>
          <w:p w14:paraId="7A2B752D" w14:textId="658E32E1" w:rsidR="003E4722" w:rsidRPr="00196577" w:rsidRDefault="003E4722" w:rsidP="003E4722">
            <w:pPr>
              <w:pStyle w:val="af8"/>
              <w:rPr>
                <w:lang w:eastAsia="ru-RU"/>
              </w:rPr>
            </w:pPr>
            <w:r>
              <w:rPr>
                <w:szCs w:val="20"/>
              </w:rPr>
              <w:t>59</w:t>
            </w:r>
          </w:p>
        </w:tc>
        <w:tc>
          <w:tcPr>
            <w:tcW w:w="552" w:type="pct"/>
            <w:tcBorders>
              <w:top w:val="nil"/>
              <w:left w:val="nil"/>
              <w:bottom w:val="single" w:sz="4" w:space="0" w:color="auto"/>
              <w:right w:val="single" w:sz="4" w:space="0" w:color="auto"/>
            </w:tcBorders>
            <w:shd w:val="clear" w:color="auto" w:fill="auto"/>
            <w:vAlign w:val="center"/>
            <w:hideMark/>
          </w:tcPr>
          <w:p w14:paraId="703B2985" w14:textId="6D562994" w:rsidR="003E4722" w:rsidRPr="00196577" w:rsidRDefault="003E4722" w:rsidP="003E4722">
            <w:pPr>
              <w:pStyle w:val="af8"/>
              <w:rPr>
                <w:lang w:eastAsia="ru-RU"/>
              </w:rPr>
            </w:pPr>
            <w:r>
              <w:rPr>
                <w:szCs w:val="20"/>
              </w:rPr>
              <w:t>59</w:t>
            </w:r>
          </w:p>
        </w:tc>
        <w:tc>
          <w:tcPr>
            <w:tcW w:w="552" w:type="pct"/>
            <w:tcBorders>
              <w:top w:val="nil"/>
              <w:left w:val="nil"/>
              <w:bottom w:val="single" w:sz="4" w:space="0" w:color="auto"/>
              <w:right w:val="single" w:sz="4" w:space="0" w:color="auto"/>
            </w:tcBorders>
            <w:shd w:val="clear" w:color="auto" w:fill="auto"/>
            <w:vAlign w:val="center"/>
            <w:hideMark/>
          </w:tcPr>
          <w:p w14:paraId="28B4BBFE" w14:textId="37F7CF6E" w:rsidR="003E4722" w:rsidRPr="00196577" w:rsidRDefault="003E4722" w:rsidP="003E4722">
            <w:pPr>
              <w:pStyle w:val="af8"/>
              <w:rPr>
                <w:lang w:eastAsia="ru-RU"/>
              </w:rPr>
            </w:pPr>
            <w:r>
              <w:rPr>
                <w:szCs w:val="20"/>
              </w:rPr>
              <w:t>59</w:t>
            </w:r>
          </w:p>
        </w:tc>
        <w:tc>
          <w:tcPr>
            <w:tcW w:w="501" w:type="pct"/>
            <w:tcBorders>
              <w:top w:val="nil"/>
              <w:left w:val="nil"/>
              <w:bottom w:val="single" w:sz="4" w:space="0" w:color="auto"/>
              <w:right w:val="single" w:sz="4" w:space="0" w:color="auto"/>
            </w:tcBorders>
            <w:shd w:val="clear" w:color="auto" w:fill="auto"/>
            <w:vAlign w:val="center"/>
            <w:hideMark/>
          </w:tcPr>
          <w:p w14:paraId="389CCFAC" w14:textId="24E19D24" w:rsidR="003E4722" w:rsidRPr="00196577" w:rsidRDefault="003E4722" w:rsidP="003E4722">
            <w:pPr>
              <w:pStyle w:val="af8"/>
              <w:rPr>
                <w:lang w:eastAsia="ru-RU"/>
              </w:rPr>
            </w:pPr>
            <w:r>
              <w:rPr>
                <w:szCs w:val="20"/>
              </w:rPr>
              <w:t>59</w:t>
            </w:r>
          </w:p>
        </w:tc>
        <w:tc>
          <w:tcPr>
            <w:tcW w:w="517" w:type="pct"/>
            <w:tcBorders>
              <w:top w:val="nil"/>
              <w:left w:val="nil"/>
              <w:bottom w:val="single" w:sz="4" w:space="0" w:color="auto"/>
              <w:right w:val="single" w:sz="4" w:space="0" w:color="auto"/>
            </w:tcBorders>
            <w:shd w:val="clear" w:color="auto" w:fill="auto"/>
            <w:vAlign w:val="center"/>
            <w:hideMark/>
          </w:tcPr>
          <w:p w14:paraId="72D7CF80" w14:textId="4A016E5E" w:rsidR="003E4722" w:rsidRPr="00196577" w:rsidRDefault="003E4722" w:rsidP="003E4722">
            <w:pPr>
              <w:pStyle w:val="af8"/>
              <w:rPr>
                <w:lang w:eastAsia="ru-RU"/>
              </w:rPr>
            </w:pPr>
            <w:r>
              <w:rPr>
                <w:szCs w:val="20"/>
              </w:rPr>
              <w:t>59</w:t>
            </w:r>
          </w:p>
        </w:tc>
      </w:tr>
    </w:tbl>
    <w:p w14:paraId="09C3A304" w14:textId="77777777" w:rsidR="0015332A" w:rsidRPr="00B4147D" w:rsidRDefault="0015332A" w:rsidP="002B59E4">
      <w:pPr>
        <w:pStyle w:val="2"/>
      </w:pPr>
      <w:bookmarkStart w:id="45" w:name="_Toc524944236"/>
      <w:bookmarkStart w:id="46" w:name="_Toc524944812"/>
      <w:bookmarkStart w:id="47" w:name="_Toc528166491"/>
      <w:bookmarkStart w:id="48" w:name="_Toc67317019"/>
      <w:bookmarkStart w:id="49" w:name="_Toc133250399"/>
      <w:r w:rsidRPr="00B4147D">
        <w:t>Существующие и перспективные зоны действия систем теплоснабжения и источников тепловой энергии</w:t>
      </w:r>
      <w:bookmarkEnd w:id="45"/>
      <w:bookmarkEnd w:id="46"/>
      <w:bookmarkEnd w:id="47"/>
      <w:bookmarkEnd w:id="48"/>
      <w:bookmarkEnd w:id="49"/>
    </w:p>
    <w:p w14:paraId="669AC3C7" w14:textId="75AFA6EB" w:rsidR="00D4634A" w:rsidRDefault="005D2F28" w:rsidP="005D2F28">
      <w:pPr>
        <w:tabs>
          <w:tab w:val="left" w:pos="1080"/>
        </w:tabs>
        <w:suppressAutoHyphens/>
      </w:pPr>
      <w:r w:rsidRPr="006B641A">
        <w:t>Система централизованного теплоснабжения с.</w:t>
      </w:r>
      <w:r w:rsidR="00D4634A">
        <w:t> </w:t>
      </w:r>
      <w:r w:rsidR="003E4722">
        <w:t>Кандаурово</w:t>
      </w:r>
      <w:r w:rsidRPr="006B641A">
        <w:t xml:space="preserve"> охватыва</w:t>
      </w:r>
      <w:r w:rsidR="00D4634A">
        <w:t>ет</w:t>
      </w:r>
      <w:r w:rsidRPr="006B641A">
        <w:t xml:space="preserve"> многоквартирные жилые дома и объекты соцкультбыта населенного</w:t>
      </w:r>
      <w:r w:rsidR="00D4634A">
        <w:t>.</w:t>
      </w:r>
    </w:p>
    <w:p w14:paraId="5A558D8C" w14:textId="5DBA3A9D" w:rsidR="00D4634A" w:rsidRDefault="00D4634A" w:rsidP="00D4634A">
      <w:pPr>
        <w:pStyle w:val="ad"/>
        <w:ind w:firstLine="709"/>
      </w:pPr>
      <w:r>
        <w:t>В</w:t>
      </w:r>
      <w:r w:rsidRPr="006B641A">
        <w:t xml:space="preserve"> населенном пункте имеется только один источник ц</w:t>
      </w:r>
      <w:r>
        <w:t xml:space="preserve">ентрализованного теплоснабжения – котельная </w:t>
      </w:r>
      <w:r w:rsidR="003E4722" w:rsidRPr="006B641A">
        <w:t>с.</w:t>
      </w:r>
      <w:r w:rsidR="003E4722">
        <w:t> Кандаурово</w:t>
      </w:r>
      <w:r>
        <w:t>. Зона действия источника показана на рисунке ниже.</w:t>
      </w:r>
    </w:p>
    <w:p w14:paraId="1F240F0D" w14:textId="2CABE145" w:rsidR="00D4634A" w:rsidRDefault="003E4722" w:rsidP="00D4634A">
      <w:pPr>
        <w:pStyle w:val="af0"/>
        <w:jc w:val="center"/>
      </w:pPr>
      <w:r w:rsidRPr="00F06FA3">
        <w:rPr>
          <w:noProof/>
        </w:rPr>
        <w:lastRenderedPageBreak/>
        <w:drawing>
          <wp:inline distT="0" distB="0" distL="0" distR="0" wp14:anchorId="58EDE450" wp14:editId="395CBF82">
            <wp:extent cx="4553585" cy="422969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53585" cy="4229690"/>
                    </a:xfrm>
                    <a:prstGeom prst="rect">
                      <a:avLst/>
                    </a:prstGeom>
                  </pic:spPr>
                </pic:pic>
              </a:graphicData>
            </a:graphic>
          </wp:inline>
        </w:drawing>
      </w:r>
    </w:p>
    <w:p w14:paraId="45621B5F" w14:textId="6EEF0714" w:rsidR="00D4634A" w:rsidRPr="00D16FA5" w:rsidRDefault="00D4634A" w:rsidP="00D4634A">
      <w:pPr>
        <w:pStyle w:val="af0"/>
      </w:pPr>
      <w:bookmarkStart w:id="50" w:name="_Toc132702915"/>
      <w:bookmarkStart w:id="51" w:name="_Toc133250548"/>
      <w:r w:rsidRPr="00697070">
        <w:t xml:space="preserve">Рисунок </w:t>
      </w:r>
      <w:r w:rsidRPr="00697070">
        <w:rPr>
          <w:noProof/>
        </w:rPr>
        <w:fldChar w:fldCharType="begin"/>
      </w:r>
      <w:r w:rsidRPr="00697070">
        <w:rPr>
          <w:noProof/>
        </w:rPr>
        <w:instrText xml:space="preserve"> SEQ Рисунок \* ARABIC </w:instrText>
      </w:r>
      <w:r w:rsidRPr="00697070">
        <w:rPr>
          <w:noProof/>
        </w:rPr>
        <w:fldChar w:fldCharType="separate"/>
      </w:r>
      <w:r w:rsidR="00576B58">
        <w:rPr>
          <w:noProof/>
        </w:rPr>
        <w:t>1</w:t>
      </w:r>
      <w:r w:rsidRPr="00697070">
        <w:rPr>
          <w:noProof/>
        </w:rPr>
        <w:fldChar w:fldCharType="end"/>
      </w:r>
      <w:r w:rsidRPr="00697070">
        <w:t>. Зона действия источника теплоснабжения Котельн</w:t>
      </w:r>
      <w:r>
        <w:t>ой с. </w:t>
      </w:r>
      <w:bookmarkEnd w:id="50"/>
      <w:r w:rsidR="003E4722">
        <w:t>Кандаурово</w:t>
      </w:r>
      <w:bookmarkEnd w:id="51"/>
    </w:p>
    <w:p w14:paraId="26004B95" w14:textId="77777777" w:rsidR="00D4634A" w:rsidRDefault="00D4634A" w:rsidP="005D2F28">
      <w:pPr>
        <w:tabs>
          <w:tab w:val="left" w:pos="1080"/>
        </w:tabs>
        <w:suppressAutoHyphens/>
      </w:pPr>
    </w:p>
    <w:p w14:paraId="70E29467" w14:textId="05168B57" w:rsidR="005D2F28" w:rsidRDefault="00D4634A" w:rsidP="005D2F28">
      <w:pPr>
        <w:pStyle w:val="ad"/>
        <w:ind w:firstLine="709"/>
      </w:pPr>
      <w:r>
        <w:t>На период разработки Схемы теплоснабжения, предусматривается сохранение зоны действия источника тепловой энергии</w:t>
      </w:r>
      <w:r w:rsidR="00CE67CC">
        <w:t>.</w:t>
      </w:r>
    </w:p>
    <w:p w14:paraId="2E4E712E" w14:textId="77777777" w:rsidR="0015332A" w:rsidRPr="0015332A" w:rsidRDefault="0015332A" w:rsidP="002B59E4">
      <w:pPr>
        <w:pStyle w:val="2"/>
      </w:pPr>
      <w:bookmarkStart w:id="52" w:name="_Toc524944237"/>
      <w:bookmarkStart w:id="53" w:name="_Toc524944813"/>
      <w:bookmarkStart w:id="54" w:name="_Toc528166492"/>
      <w:bookmarkStart w:id="55" w:name="_Toc67317020"/>
      <w:bookmarkStart w:id="56" w:name="_Toc133250400"/>
      <w:r w:rsidRPr="0015332A">
        <w:t>Существующие и перспективные зоны действия индивидуальных источников тепловой энергии</w:t>
      </w:r>
      <w:bookmarkEnd w:id="52"/>
      <w:bookmarkEnd w:id="53"/>
      <w:bookmarkEnd w:id="54"/>
      <w:bookmarkEnd w:id="55"/>
      <w:bookmarkEnd w:id="56"/>
    </w:p>
    <w:p w14:paraId="1258C410" w14:textId="77777777" w:rsidR="00CE67CC" w:rsidRDefault="00CE67CC" w:rsidP="00CE67CC">
      <w:pPr>
        <w:jc w:val="both"/>
      </w:pPr>
      <w:r w:rsidRPr="005913D2">
        <w:t>Ввиду отсутствия точной информации по подключению объектов, прирост объемов потребления тепловой энергии в зоне действия индивидуального теплоснабжения не определен.</w:t>
      </w:r>
    </w:p>
    <w:p w14:paraId="726655D4" w14:textId="77777777" w:rsidR="0015332A" w:rsidRPr="0015332A" w:rsidRDefault="0015332A" w:rsidP="002B59E4">
      <w:pPr>
        <w:pStyle w:val="2"/>
      </w:pPr>
      <w:bookmarkStart w:id="57" w:name="_Toc524944238"/>
      <w:bookmarkStart w:id="58" w:name="_Toc524944814"/>
      <w:bookmarkStart w:id="59" w:name="_Toc528166493"/>
      <w:bookmarkStart w:id="60" w:name="_Toc67317021"/>
      <w:bookmarkStart w:id="61" w:name="_Toc133250401"/>
      <w:r w:rsidRPr="0015332A">
        <w:t>Существующие и перспективные балансы тепловой мощности и тепловой нагрузки в зонах действия источников тепловой энергии, в том числе работающих на единую тепловую сеть, на каждом этапе</w:t>
      </w:r>
      <w:bookmarkEnd w:id="57"/>
      <w:bookmarkEnd w:id="58"/>
      <w:bookmarkEnd w:id="59"/>
      <w:bookmarkEnd w:id="60"/>
      <w:bookmarkEnd w:id="61"/>
    </w:p>
    <w:p w14:paraId="5AF792CF" w14:textId="320FCBA1" w:rsidR="00CE67CC" w:rsidRPr="006B641A" w:rsidRDefault="00CE67CC" w:rsidP="00CE67CC">
      <w:bookmarkStart w:id="62" w:name="_Hlk10418577"/>
      <w:r w:rsidRPr="006B641A">
        <w:t xml:space="preserve">Потребители тепла располагаются компактно и находятся </w:t>
      </w:r>
      <w:r w:rsidR="00EF0A23">
        <w:t>сосредоточено</w:t>
      </w:r>
      <w:r w:rsidRPr="006B641A">
        <w:t>. Центральным теплоснабжением охвачены общественные и индивидуальные жилые здания.</w:t>
      </w:r>
    </w:p>
    <w:p w14:paraId="66C80582" w14:textId="40114B31" w:rsidR="00CE67CC" w:rsidRDefault="00CE67CC" w:rsidP="00CE67CC">
      <w:r>
        <w:t xml:space="preserve">Балансы существующей на базовый период схемы теплоснабжения (актуализации схемы теплоснабжения) тепловой мощности и перспективной тепловой нагрузки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представлены в таблице </w:t>
      </w:r>
      <w:bookmarkEnd w:id="62"/>
      <w:r w:rsidR="003E4722">
        <w:t>6</w:t>
      </w:r>
      <w:r>
        <w:t>.</w:t>
      </w:r>
    </w:p>
    <w:p w14:paraId="0D73AF07" w14:textId="12C95FD4" w:rsidR="0015332A" w:rsidRPr="0015332A" w:rsidRDefault="0015332A" w:rsidP="002B59E4">
      <w:pPr>
        <w:pStyle w:val="2"/>
      </w:pPr>
      <w:bookmarkStart w:id="63" w:name="_Toc67317022"/>
      <w:bookmarkStart w:id="64" w:name="_Toc133250402"/>
      <w:r w:rsidRPr="0015332A">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и города федерального значения или городских округов и города федерального значения, с указанием величины тепловой нагрузки для потребителей</w:t>
      </w:r>
      <w:bookmarkEnd w:id="63"/>
      <w:bookmarkEnd w:id="64"/>
    </w:p>
    <w:p w14:paraId="2A0E4FE0" w14:textId="0B388816" w:rsidR="00CE67CC" w:rsidRDefault="00CE67CC" w:rsidP="00CE67CC">
      <w:pPr>
        <w:jc w:val="both"/>
      </w:pPr>
      <w:r>
        <w:t>На территории с</w:t>
      </w:r>
      <w:r w:rsidR="00D4634A">
        <w:t>ельсовета</w:t>
      </w:r>
      <w:r>
        <w:t xml:space="preserve"> отсутствуют источники тепловой энергии, расположенные в </w:t>
      </w:r>
      <w:r>
        <w:lastRenderedPageBreak/>
        <w:t xml:space="preserve">границах двух или более </w:t>
      </w:r>
      <w:r w:rsidR="00D4634A">
        <w:t>населенных пунктах</w:t>
      </w:r>
      <w:r>
        <w:t>.</w:t>
      </w:r>
    </w:p>
    <w:p w14:paraId="28E59245" w14:textId="77777777" w:rsidR="00287B40" w:rsidRPr="0015332A" w:rsidRDefault="00287B40" w:rsidP="00287B40">
      <w:pPr>
        <w:pStyle w:val="2"/>
      </w:pPr>
      <w:bookmarkStart w:id="65" w:name="_Toc67317023"/>
      <w:bookmarkStart w:id="66" w:name="_Toc133250403"/>
      <w:r w:rsidRPr="0015332A">
        <w:t>Радиус эффективного теплоснабжения, определяемый в соответствии с методическими указаниями по разработке схем теплоснабжения</w:t>
      </w:r>
      <w:bookmarkEnd w:id="65"/>
      <w:bookmarkEnd w:id="66"/>
    </w:p>
    <w:p w14:paraId="5A93A97B" w14:textId="77777777" w:rsidR="00D4634A" w:rsidRPr="009F1D5A" w:rsidRDefault="00D4634A" w:rsidP="00D4634A">
      <w:pPr>
        <w:pStyle w:val="af7"/>
      </w:pPr>
      <w:r w:rsidRPr="009F1D5A">
        <w:t>Согласно п. 30 г. 2 Федерального закона №190-ФЗ «О теплоснабжении»: от 27.07.2010 г.: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14:paraId="6DD9A846" w14:textId="77777777" w:rsidR="00D4634A" w:rsidRDefault="00D4634A" w:rsidP="00D4634A">
      <w:pPr>
        <w:pStyle w:val="af7"/>
      </w:pPr>
      <w:r>
        <w:t>Определение радиуса эффективного теплоснабжения произведено с</w:t>
      </w:r>
      <w:r w:rsidRPr="00513DC7">
        <w:t xml:space="preserve">огласно </w:t>
      </w:r>
      <w:r>
        <w:t>Приложения №40 к Приказу от 5 марта 2019 г. №212 министерства энергетики Российской Федерации «Об утверждении методических указаний по разработке схем теплоснабжения» (далее Приказ №212).</w:t>
      </w:r>
    </w:p>
    <w:p w14:paraId="52198867" w14:textId="77777777" w:rsidR="00D4634A" w:rsidRDefault="00D4634A" w:rsidP="00D4634A">
      <w:pPr>
        <w:pStyle w:val="af7"/>
      </w:pPr>
      <w:r>
        <w:t xml:space="preserve">На основании утверждённой методики, расчет радиуса эффективного теплоснабжения возможен только для вновь подключаемых потребителей. </w:t>
      </w:r>
    </w:p>
    <w:p w14:paraId="3892C4BD" w14:textId="77777777" w:rsidR="00D4634A" w:rsidRDefault="00D4634A" w:rsidP="00D4634A">
      <w:pPr>
        <w:pStyle w:val="af7"/>
      </w:pPr>
      <w:r w:rsidRPr="009F1D5A">
        <w:t xml:space="preserve">Перспективные потребители, планируемые к присоединению в течение расчетного периода, </w:t>
      </w:r>
      <w:r>
        <w:t>отсутствуют.</w:t>
      </w:r>
    </w:p>
    <w:p w14:paraId="510577C1" w14:textId="77777777" w:rsidR="00233D5C" w:rsidRPr="0015332A" w:rsidRDefault="00534234" w:rsidP="0028378C">
      <w:pPr>
        <w:pStyle w:val="16"/>
        <w:ind w:left="720"/>
      </w:pPr>
      <w:bookmarkStart w:id="67" w:name="3._Раздел_3._Существующие_и_перспективны"/>
      <w:bookmarkStart w:id="68" w:name="_bookmark5"/>
      <w:bookmarkStart w:id="69" w:name="_Toc133250404"/>
      <w:bookmarkEnd w:id="67"/>
      <w:bookmarkEnd w:id="68"/>
      <w:r w:rsidRPr="0015332A">
        <w:lastRenderedPageBreak/>
        <w:t>Раздел</w:t>
      </w:r>
      <w:r w:rsidRPr="0028378C">
        <w:t xml:space="preserve"> </w:t>
      </w:r>
      <w:r w:rsidRPr="0015332A">
        <w:t>3.</w:t>
      </w:r>
      <w:r w:rsidRPr="0028378C">
        <w:t xml:space="preserve"> </w:t>
      </w:r>
      <w:r w:rsidRPr="0015332A">
        <w:t>Существующие</w:t>
      </w:r>
      <w:r w:rsidRPr="0028378C">
        <w:t xml:space="preserve"> </w:t>
      </w:r>
      <w:r w:rsidRPr="0015332A">
        <w:t>и</w:t>
      </w:r>
      <w:r w:rsidRPr="0028378C">
        <w:t xml:space="preserve"> </w:t>
      </w:r>
      <w:r w:rsidRPr="0015332A">
        <w:t>перспективные</w:t>
      </w:r>
      <w:r w:rsidRPr="0028378C">
        <w:t xml:space="preserve"> </w:t>
      </w:r>
      <w:r w:rsidRPr="0015332A">
        <w:t>балансы</w:t>
      </w:r>
      <w:r w:rsidRPr="0028378C">
        <w:t xml:space="preserve"> </w:t>
      </w:r>
      <w:r w:rsidRPr="0015332A">
        <w:t>теплоносителя</w:t>
      </w:r>
      <w:bookmarkEnd w:id="69"/>
    </w:p>
    <w:p w14:paraId="59CFFC75" w14:textId="77777777" w:rsidR="0015332A" w:rsidRPr="0015332A" w:rsidRDefault="0015332A" w:rsidP="002B59E4">
      <w:pPr>
        <w:pStyle w:val="2"/>
      </w:pPr>
      <w:bookmarkStart w:id="70" w:name="_Toc524944249"/>
      <w:bookmarkStart w:id="71" w:name="_Toc524944825"/>
      <w:bookmarkStart w:id="72" w:name="_Toc528166504"/>
      <w:bookmarkStart w:id="73" w:name="_Toc67317033"/>
      <w:bookmarkStart w:id="74" w:name="_Toc133250405"/>
      <w:r w:rsidRPr="0015332A">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70"/>
      <w:bookmarkEnd w:id="71"/>
      <w:bookmarkEnd w:id="72"/>
      <w:bookmarkEnd w:id="73"/>
      <w:bookmarkEnd w:id="74"/>
    </w:p>
    <w:p w14:paraId="1B14EA13" w14:textId="77777777" w:rsidR="00B4147D" w:rsidRDefault="00B4147D" w:rsidP="00B4147D">
      <w:pPr>
        <w:jc w:val="both"/>
      </w:pPr>
      <w:r>
        <w:t>Баланс производительности водоподготовительных установок и потерь теплоносителя представлен в таблице ниже.</w:t>
      </w:r>
    </w:p>
    <w:p w14:paraId="0C649F04" w14:textId="77777777" w:rsidR="00B4147D" w:rsidRPr="002D1038" w:rsidRDefault="00B4147D" w:rsidP="00B4147D">
      <w:r w:rsidRPr="002D1038">
        <w:t>Расход подпиточной воды в рабочем режиме должен компенсировать расчетные (нормируемые) потери сетевой воды в системе теплоснабжения.</w:t>
      </w:r>
    </w:p>
    <w:p w14:paraId="0B351434" w14:textId="77777777" w:rsidR="00B4147D" w:rsidRPr="002D1038" w:rsidRDefault="00B4147D" w:rsidP="00B4147D">
      <w:r w:rsidRPr="002D1038">
        <w:t>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w:t>
      </w:r>
    </w:p>
    <w:p w14:paraId="0E54C7C4" w14:textId="77777777" w:rsidR="00B4147D" w:rsidRPr="002D1038" w:rsidRDefault="00B4147D" w:rsidP="00B4147D">
      <w:r w:rsidRPr="002D1038">
        <w:t>Среднегодовая утечка теплоносителя (м</w:t>
      </w:r>
      <w:r w:rsidRPr="00BF5545">
        <w:rPr>
          <w:vertAlign w:val="superscript"/>
        </w:rPr>
        <w:t>3</w:t>
      </w:r>
      <w:r w:rsidRPr="002D1038">
        <w:t>/ч)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Сезонная норма утечки теплоносителя устанавливается в пределах среднегодового значения.</w:t>
      </w:r>
    </w:p>
    <w:p w14:paraId="65805882" w14:textId="77777777" w:rsidR="00B4147D" w:rsidRPr="002D1038" w:rsidRDefault="00B4147D" w:rsidP="00B4147D">
      <w:r w:rsidRPr="002D1038">
        <w:t>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объема теплосети), которая зависит от интенсивности заполнения трубопроводов».</w:t>
      </w:r>
    </w:p>
    <w:p w14:paraId="5E9F0609" w14:textId="77777777" w:rsidR="0015332A" w:rsidRDefault="00B4147D" w:rsidP="00B4147D">
      <w:pPr>
        <w:pStyle w:val="ad"/>
      </w:pPr>
      <w:r w:rsidRPr="002D1038">
        <w:t>Расчетная вместимость баков-аккумуляторов должна быть равной десятикратной величине среднечасового расхода воды на горячее водоснабжение. Внутренняя поверхность баков должна быть защищена от коррозии, а вода в них - от аэрации, при этом должно предусматриваться непрерывное обновление воды в баках</w:t>
      </w:r>
      <w:r>
        <w:t>.</w:t>
      </w:r>
    </w:p>
    <w:p w14:paraId="15B76203" w14:textId="44CE9F79" w:rsidR="00B4147D" w:rsidRDefault="00B4147D" w:rsidP="00B4147D">
      <w:pPr>
        <w:pStyle w:val="af0"/>
      </w:pPr>
      <w:bookmarkStart w:id="75" w:name="_Ref41288564"/>
      <w:bookmarkStart w:id="76" w:name="_Toc68108415"/>
      <w:bookmarkStart w:id="77" w:name="_Toc132724415"/>
      <w:bookmarkStart w:id="78" w:name="_Toc133250531"/>
      <w:r>
        <w:t xml:space="preserve">Таблица </w:t>
      </w:r>
      <w:r>
        <w:rPr>
          <w:noProof/>
        </w:rPr>
        <w:fldChar w:fldCharType="begin"/>
      </w:r>
      <w:r>
        <w:rPr>
          <w:noProof/>
        </w:rPr>
        <w:instrText xml:space="preserve"> SEQ Таблица \* ARABIC </w:instrText>
      </w:r>
      <w:r>
        <w:rPr>
          <w:noProof/>
        </w:rPr>
        <w:fldChar w:fldCharType="separate"/>
      </w:r>
      <w:r w:rsidR="00576B58">
        <w:rPr>
          <w:noProof/>
        </w:rPr>
        <w:t>7</w:t>
      </w:r>
      <w:r>
        <w:rPr>
          <w:noProof/>
        </w:rPr>
        <w:fldChar w:fldCharType="end"/>
      </w:r>
      <w:bookmarkEnd w:id="75"/>
      <w:r>
        <w:t xml:space="preserve">. </w:t>
      </w:r>
      <w:bookmarkEnd w:id="76"/>
      <w:r>
        <w:t>Баланс ВПУ</w:t>
      </w:r>
      <w:bookmarkEnd w:id="77"/>
      <w:bookmarkEnd w:id="78"/>
    </w:p>
    <w:tbl>
      <w:tblPr>
        <w:tblW w:w="5000" w:type="pct"/>
        <w:tblLayout w:type="fixed"/>
        <w:tblLook w:val="04A0" w:firstRow="1" w:lastRow="0" w:firstColumn="1" w:lastColumn="0" w:noHBand="0" w:noVBand="1"/>
      </w:tblPr>
      <w:tblGrid>
        <w:gridCol w:w="3368"/>
        <w:gridCol w:w="992"/>
        <w:gridCol w:w="992"/>
        <w:gridCol w:w="994"/>
        <w:gridCol w:w="994"/>
        <w:gridCol w:w="919"/>
        <w:gridCol w:w="929"/>
        <w:gridCol w:w="953"/>
      </w:tblGrid>
      <w:tr w:rsidR="00486293" w:rsidRPr="00DF4B7E" w14:paraId="39B63438" w14:textId="77777777" w:rsidTr="003E4722">
        <w:trPr>
          <w:trHeight w:val="540"/>
        </w:trPr>
        <w:tc>
          <w:tcPr>
            <w:tcW w:w="166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A2F2C1"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Наименование</w:t>
            </w:r>
          </w:p>
        </w:tc>
        <w:tc>
          <w:tcPr>
            <w:tcW w:w="489" w:type="pct"/>
            <w:tcBorders>
              <w:top w:val="single" w:sz="4" w:space="0" w:color="auto"/>
              <w:left w:val="nil"/>
              <w:bottom w:val="single" w:sz="4" w:space="0" w:color="auto"/>
              <w:right w:val="single" w:sz="4" w:space="0" w:color="auto"/>
            </w:tcBorders>
            <w:shd w:val="clear" w:color="auto" w:fill="auto"/>
            <w:vAlign w:val="center"/>
            <w:hideMark/>
          </w:tcPr>
          <w:p w14:paraId="0847D5F2"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2021</w:t>
            </w:r>
          </w:p>
        </w:tc>
        <w:tc>
          <w:tcPr>
            <w:tcW w:w="489" w:type="pct"/>
            <w:tcBorders>
              <w:top w:val="single" w:sz="4" w:space="0" w:color="auto"/>
              <w:left w:val="nil"/>
              <w:bottom w:val="single" w:sz="4" w:space="0" w:color="auto"/>
              <w:right w:val="single" w:sz="4" w:space="0" w:color="auto"/>
            </w:tcBorders>
            <w:shd w:val="clear" w:color="auto" w:fill="auto"/>
            <w:vAlign w:val="center"/>
            <w:hideMark/>
          </w:tcPr>
          <w:p w14:paraId="46E753BF"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2022</w:t>
            </w:r>
          </w:p>
        </w:tc>
        <w:tc>
          <w:tcPr>
            <w:tcW w:w="490" w:type="pct"/>
            <w:tcBorders>
              <w:top w:val="single" w:sz="4" w:space="0" w:color="auto"/>
              <w:left w:val="nil"/>
              <w:bottom w:val="single" w:sz="4" w:space="0" w:color="auto"/>
              <w:right w:val="single" w:sz="4" w:space="0" w:color="auto"/>
            </w:tcBorders>
            <w:shd w:val="clear" w:color="auto" w:fill="auto"/>
            <w:vAlign w:val="center"/>
            <w:hideMark/>
          </w:tcPr>
          <w:p w14:paraId="33848E05"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2023</w:t>
            </w:r>
          </w:p>
        </w:tc>
        <w:tc>
          <w:tcPr>
            <w:tcW w:w="490" w:type="pct"/>
            <w:tcBorders>
              <w:top w:val="single" w:sz="4" w:space="0" w:color="auto"/>
              <w:left w:val="nil"/>
              <w:bottom w:val="single" w:sz="4" w:space="0" w:color="auto"/>
              <w:right w:val="single" w:sz="4" w:space="0" w:color="auto"/>
            </w:tcBorders>
            <w:shd w:val="clear" w:color="auto" w:fill="auto"/>
            <w:vAlign w:val="center"/>
            <w:hideMark/>
          </w:tcPr>
          <w:p w14:paraId="7F49222A"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2024</w:t>
            </w:r>
          </w:p>
        </w:tc>
        <w:tc>
          <w:tcPr>
            <w:tcW w:w="453" w:type="pct"/>
            <w:tcBorders>
              <w:top w:val="single" w:sz="4" w:space="0" w:color="auto"/>
              <w:left w:val="nil"/>
              <w:bottom w:val="single" w:sz="4" w:space="0" w:color="auto"/>
              <w:right w:val="single" w:sz="4" w:space="0" w:color="auto"/>
            </w:tcBorders>
            <w:shd w:val="clear" w:color="auto" w:fill="auto"/>
            <w:vAlign w:val="center"/>
            <w:hideMark/>
          </w:tcPr>
          <w:p w14:paraId="33B0A8FC"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2025</w:t>
            </w:r>
          </w:p>
        </w:tc>
        <w:tc>
          <w:tcPr>
            <w:tcW w:w="458" w:type="pct"/>
            <w:tcBorders>
              <w:top w:val="single" w:sz="4" w:space="0" w:color="auto"/>
              <w:left w:val="nil"/>
              <w:bottom w:val="single" w:sz="4" w:space="0" w:color="auto"/>
              <w:right w:val="single" w:sz="4" w:space="0" w:color="auto"/>
            </w:tcBorders>
            <w:shd w:val="clear" w:color="auto" w:fill="auto"/>
            <w:vAlign w:val="center"/>
            <w:hideMark/>
          </w:tcPr>
          <w:p w14:paraId="1B4F8B9D"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2026-2030</w:t>
            </w:r>
          </w:p>
        </w:tc>
        <w:tc>
          <w:tcPr>
            <w:tcW w:w="470" w:type="pct"/>
            <w:tcBorders>
              <w:top w:val="single" w:sz="4" w:space="0" w:color="auto"/>
              <w:left w:val="nil"/>
              <w:bottom w:val="single" w:sz="4" w:space="0" w:color="auto"/>
              <w:right w:val="single" w:sz="4" w:space="0" w:color="auto"/>
            </w:tcBorders>
            <w:shd w:val="clear" w:color="auto" w:fill="auto"/>
            <w:vAlign w:val="center"/>
            <w:hideMark/>
          </w:tcPr>
          <w:p w14:paraId="55ABC520" w14:textId="77777777" w:rsidR="00486293" w:rsidRPr="00486293" w:rsidRDefault="00486293" w:rsidP="0026523D">
            <w:pPr>
              <w:widowControl/>
              <w:ind w:firstLine="0"/>
              <w:jc w:val="center"/>
              <w:rPr>
                <w:b/>
                <w:bCs/>
                <w:sz w:val="20"/>
                <w:szCs w:val="20"/>
                <w:lang w:eastAsia="ru-RU"/>
              </w:rPr>
            </w:pPr>
            <w:r w:rsidRPr="00486293">
              <w:rPr>
                <w:b/>
                <w:bCs/>
                <w:sz w:val="20"/>
                <w:szCs w:val="20"/>
                <w:lang w:eastAsia="ru-RU"/>
              </w:rPr>
              <w:t>2031-2040</w:t>
            </w:r>
          </w:p>
        </w:tc>
      </w:tr>
      <w:tr w:rsidR="003E4722" w:rsidRPr="00DF4B7E" w14:paraId="08089E86" w14:textId="77777777" w:rsidTr="003E4722">
        <w:trPr>
          <w:trHeight w:val="300"/>
        </w:trPr>
        <w:tc>
          <w:tcPr>
            <w:tcW w:w="1661" w:type="pct"/>
            <w:tcBorders>
              <w:top w:val="nil"/>
              <w:left w:val="single" w:sz="4" w:space="0" w:color="auto"/>
              <w:bottom w:val="single" w:sz="4" w:space="0" w:color="auto"/>
              <w:right w:val="single" w:sz="4" w:space="0" w:color="auto"/>
            </w:tcBorders>
            <w:shd w:val="clear" w:color="auto" w:fill="auto"/>
            <w:vAlign w:val="center"/>
            <w:hideMark/>
          </w:tcPr>
          <w:p w14:paraId="1DFE08C9" w14:textId="77777777" w:rsidR="003E4722" w:rsidRPr="00DF4B7E" w:rsidRDefault="003E4722" w:rsidP="003E4722">
            <w:pPr>
              <w:widowControl/>
              <w:ind w:firstLine="0"/>
              <w:rPr>
                <w:sz w:val="20"/>
                <w:szCs w:val="20"/>
                <w:lang w:eastAsia="ru-RU"/>
              </w:rPr>
            </w:pPr>
            <w:r w:rsidRPr="00DF4B7E">
              <w:rPr>
                <w:sz w:val="20"/>
                <w:szCs w:val="20"/>
                <w:lang w:eastAsia="ru-RU"/>
              </w:rPr>
              <w:t>Производительность ВПУ</w:t>
            </w:r>
          </w:p>
        </w:tc>
        <w:tc>
          <w:tcPr>
            <w:tcW w:w="489" w:type="pct"/>
            <w:tcBorders>
              <w:top w:val="nil"/>
              <w:left w:val="nil"/>
              <w:bottom w:val="single" w:sz="4" w:space="0" w:color="auto"/>
              <w:right w:val="single" w:sz="4" w:space="0" w:color="auto"/>
            </w:tcBorders>
            <w:shd w:val="clear" w:color="auto" w:fill="auto"/>
            <w:vAlign w:val="center"/>
            <w:hideMark/>
          </w:tcPr>
          <w:p w14:paraId="35A3C297" w14:textId="23FEEFAE" w:rsidR="003E4722" w:rsidRPr="00DF4B7E" w:rsidRDefault="003E4722" w:rsidP="003E4722">
            <w:pPr>
              <w:widowControl/>
              <w:ind w:firstLine="0"/>
              <w:jc w:val="center"/>
              <w:rPr>
                <w:sz w:val="20"/>
                <w:szCs w:val="20"/>
                <w:lang w:eastAsia="ru-RU"/>
              </w:rPr>
            </w:pPr>
            <w:r>
              <w:rPr>
                <w:sz w:val="20"/>
                <w:szCs w:val="20"/>
              </w:rPr>
              <w:t>-</w:t>
            </w:r>
          </w:p>
        </w:tc>
        <w:tc>
          <w:tcPr>
            <w:tcW w:w="489" w:type="pct"/>
            <w:tcBorders>
              <w:top w:val="nil"/>
              <w:left w:val="nil"/>
              <w:bottom w:val="single" w:sz="4" w:space="0" w:color="auto"/>
              <w:right w:val="single" w:sz="4" w:space="0" w:color="auto"/>
            </w:tcBorders>
            <w:shd w:val="clear" w:color="auto" w:fill="auto"/>
            <w:vAlign w:val="center"/>
            <w:hideMark/>
          </w:tcPr>
          <w:p w14:paraId="666CDDD7" w14:textId="06E9E7D5" w:rsidR="003E4722" w:rsidRPr="00DF4B7E" w:rsidRDefault="003E4722" w:rsidP="003E4722">
            <w:pPr>
              <w:widowControl/>
              <w:ind w:firstLine="0"/>
              <w:jc w:val="center"/>
              <w:rPr>
                <w:sz w:val="20"/>
                <w:szCs w:val="20"/>
                <w:lang w:eastAsia="ru-RU"/>
              </w:rPr>
            </w:pPr>
            <w:r>
              <w:rPr>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798769C7" w14:textId="12754C4D" w:rsidR="003E4722" w:rsidRPr="00DF4B7E" w:rsidRDefault="003E4722" w:rsidP="003E4722">
            <w:pPr>
              <w:widowControl/>
              <w:ind w:firstLine="0"/>
              <w:jc w:val="center"/>
              <w:rPr>
                <w:sz w:val="20"/>
                <w:szCs w:val="20"/>
                <w:lang w:eastAsia="ru-RU"/>
              </w:rPr>
            </w:pPr>
            <w:r>
              <w:rPr>
                <w:sz w:val="20"/>
                <w:szCs w:val="20"/>
              </w:rPr>
              <w:t>-</w:t>
            </w:r>
          </w:p>
        </w:tc>
        <w:tc>
          <w:tcPr>
            <w:tcW w:w="490" w:type="pct"/>
            <w:tcBorders>
              <w:top w:val="nil"/>
              <w:left w:val="nil"/>
              <w:bottom w:val="single" w:sz="4" w:space="0" w:color="auto"/>
              <w:right w:val="single" w:sz="4" w:space="0" w:color="auto"/>
            </w:tcBorders>
            <w:shd w:val="clear" w:color="auto" w:fill="auto"/>
            <w:vAlign w:val="center"/>
            <w:hideMark/>
          </w:tcPr>
          <w:p w14:paraId="5AF1EDFA" w14:textId="55F2B0AD" w:rsidR="003E4722" w:rsidRPr="00DF4B7E" w:rsidRDefault="003E4722" w:rsidP="003E4722">
            <w:pPr>
              <w:widowControl/>
              <w:ind w:firstLine="0"/>
              <w:jc w:val="center"/>
              <w:rPr>
                <w:sz w:val="20"/>
                <w:szCs w:val="20"/>
                <w:lang w:eastAsia="ru-RU"/>
              </w:rPr>
            </w:pPr>
            <w:r>
              <w:rPr>
                <w:sz w:val="20"/>
                <w:szCs w:val="20"/>
              </w:rPr>
              <w:t>-</w:t>
            </w:r>
          </w:p>
        </w:tc>
        <w:tc>
          <w:tcPr>
            <w:tcW w:w="453" w:type="pct"/>
            <w:tcBorders>
              <w:top w:val="nil"/>
              <w:left w:val="nil"/>
              <w:bottom w:val="single" w:sz="4" w:space="0" w:color="auto"/>
              <w:right w:val="single" w:sz="4" w:space="0" w:color="auto"/>
            </w:tcBorders>
            <w:shd w:val="clear" w:color="auto" w:fill="auto"/>
            <w:vAlign w:val="center"/>
            <w:hideMark/>
          </w:tcPr>
          <w:p w14:paraId="0E43853C" w14:textId="2FFDDC8B" w:rsidR="003E4722" w:rsidRPr="00DF4B7E" w:rsidRDefault="003E4722" w:rsidP="003E4722">
            <w:pPr>
              <w:widowControl/>
              <w:ind w:firstLine="0"/>
              <w:jc w:val="center"/>
              <w:rPr>
                <w:sz w:val="20"/>
                <w:szCs w:val="20"/>
                <w:lang w:eastAsia="ru-RU"/>
              </w:rPr>
            </w:pPr>
            <w:r>
              <w:rPr>
                <w:sz w:val="20"/>
                <w:szCs w:val="20"/>
              </w:rPr>
              <w:t>-</w:t>
            </w:r>
          </w:p>
        </w:tc>
        <w:tc>
          <w:tcPr>
            <w:tcW w:w="458" w:type="pct"/>
            <w:tcBorders>
              <w:top w:val="nil"/>
              <w:left w:val="nil"/>
              <w:bottom w:val="single" w:sz="4" w:space="0" w:color="auto"/>
              <w:right w:val="single" w:sz="4" w:space="0" w:color="auto"/>
            </w:tcBorders>
            <w:shd w:val="clear" w:color="auto" w:fill="auto"/>
            <w:vAlign w:val="center"/>
            <w:hideMark/>
          </w:tcPr>
          <w:p w14:paraId="4F5B1A79" w14:textId="325AF8C3" w:rsidR="003E4722" w:rsidRPr="00DF4B7E" w:rsidRDefault="003E4722" w:rsidP="003E4722">
            <w:pPr>
              <w:widowControl/>
              <w:ind w:firstLine="0"/>
              <w:jc w:val="center"/>
              <w:rPr>
                <w:sz w:val="20"/>
                <w:szCs w:val="20"/>
                <w:lang w:eastAsia="ru-RU"/>
              </w:rPr>
            </w:pPr>
            <w:r>
              <w:rPr>
                <w:sz w:val="20"/>
                <w:szCs w:val="20"/>
              </w:rPr>
              <w:t>-</w:t>
            </w:r>
          </w:p>
        </w:tc>
        <w:tc>
          <w:tcPr>
            <w:tcW w:w="470" w:type="pct"/>
            <w:tcBorders>
              <w:top w:val="nil"/>
              <w:left w:val="nil"/>
              <w:bottom w:val="single" w:sz="4" w:space="0" w:color="auto"/>
              <w:right w:val="single" w:sz="4" w:space="0" w:color="auto"/>
            </w:tcBorders>
            <w:shd w:val="clear" w:color="auto" w:fill="auto"/>
            <w:vAlign w:val="center"/>
            <w:hideMark/>
          </w:tcPr>
          <w:p w14:paraId="75137F54" w14:textId="760B64A7" w:rsidR="003E4722" w:rsidRPr="00DF4B7E" w:rsidRDefault="003E4722" w:rsidP="003E4722">
            <w:pPr>
              <w:widowControl/>
              <w:ind w:firstLine="0"/>
              <w:jc w:val="center"/>
              <w:rPr>
                <w:sz w:val="20"/>
                <w:szCs w:val="20"/>
                <w:lang w:eastAsia="ru-RU"/>
              </w:rPr>
            </w:pPr>
            <w:r>
              <w:rPr>
                <w:sz w:val="20"/>
                <w:szCs w:val="20"/>
              </w:rPr>
              <w:t>-</w:t>
            </w:r>
          </w:p>
        </w:tc>
      </w:tr>
      <w:tr w:rsidR="003E4722" w:rsidRPr="00DF4B7E" w14:paraId="097026BB" w14:textId="77777777" w:rsidTr="003E4722">
        <w:trPr>
          <w:trHeight w:val="300"/>
        </w:trPr>
        <w:tc>
          <w:tcPr>
            <w:tcW w:w="1661" w:type="pct"/>
            <w:tcBorders>
              <w:top w:val="nil"/>
              <w:left w:val="single" w:sz="4" w:space="0" w:color="auto"/>
              <w:bottom w:val="single" w:sz="4" w:space="0" w:color="auto"/>
              <w:right w:val="single" w:sz="4" w:space="0" w:color="auto"/>
            </w:tcBorders>
            <w:shd w:val="clear" w:color="auto" w:fill="auto"/>
            <w:vAlign w:val="center"/>
            <w:hideMark/>
          </w:tcPr>
          <w:p w14:paraId="4DB62876" w14:textId="77777777" w:rsidR="003E4722" w:rsidRPr="00DF4B7E" w:rsidRDefault="003E4722" w:rsidP="003E4722">
            <w:pPr>
              <w:widowControl/>
              <w:ind w:firstLine="0"/>
              <w:rPr>
                <w:sz w:val="20"/>
                <w:szCs w:val="20"/>
                <w:lang w:eastAsia="ru-RU"/>
              </w:rPr>
            </w:pPr>
            <w:r w:rsidRPr="00DF4B7E">
              <w:rPr>
                <w:sz w:val="20"/>
                <w:szCs w:val="20"/>
                <w:lang w:eastAsia="ru-RU"/>
              </w:rPr>
              <w:t>Расход на собственные нужды</w:t>
            </w:r>
          </w:p>
        </w:tc>
        <w:tc>
          <w:tcPr>
            <w:tcW w:w="489" w:type="pct"/>
            <w:tcBorders>
              <w:top w:val="nil"/>
              <w:left w:val="nil"/>
              <w:bottom w:val="single" w:sz="4" w:space="0" w:color="auto"/>
              <w:right w:val="single" w:sz="4" w:space="0" w:color="auto"/>
            </w:tcBorders>
            <w:shd w:val="clear" w:color="auto" w:fill="auto"/>
            <w:vAlign w:val="center"/>
            <w:hideMark/>
          </w:tcPr>
          <w:p w14:paraId="603B1008" w14:textId="718C334C" w:rsidR="003E4722" w:rsidRPr="00DF4B7E" w:rsidRDefault="003E4722" w:rsidP="003E4722">
            <w:pPr>
              <w:widowControl/>
              <w:ind w:firstLine="0"/>
              <w:jc w:val="center"/>
              <w:rPr>
                <w:sz w:val="20"/>
                <w:szCs w:val="20"/>
                <w:lang w:eastAsia="ru-RU"/>
              </w:rPr>
            </w:pPr>
            <w:r>
              <w:rPr>
                <w:sz w:val="20"/>
                <w:szCs w:val="20"/>
              </w:rPr>
              <w:t>0</w:t>
            </w:r>
          </w:p>
        </w:tc>
        <w:tc>
          <w:tcPr>
            <w:tcW w:w="489" w:type="pct"/>
            <w:tcBorders>
              <w:top w:val="nil"/>
              <w:left w:val="nil"/>
              <w:bottom w:val="single" w:sz="4" w:space="0" w:color="auto"/>
              <w:right w:val="single" w:sz="4" w:space="0" w:color="auto"/>
            </w:tcBorders>
            <w:shd w:val="clear" w:color="auto" w:fill="auto"/>
            <w:vAlign w:val="center"/>
            <w:hideMark/>
          </w:tcPr>
          <w:p w14:paraId="54E2E297" w14:textId="436FED9C" w:rsidR="003E4722" w:rsidRPr="00DF4B7E" w:rsidRDefault="003E4722" w:rsidP="003E4722">
            <w:pPr>
              <w:widowControl/>
              <w:ind w:firstLine="0"/>
              <w:jc w:val="center"/>
              <w:rPr>
                <w:sz w:val="20"/>
                <w:szCs w:val="20"/>
                <w:lang w:eastAsia="ru-RU"/>
              </w:rPr>
            </w:pPr>
            <w:r>
              <w:rPr>
                <w:sz w:val="20"/>
                <w:szCs w:val="20"/>
              </w:rPr>
              <w:t>0</w:t>
            </w:r>
          </w:p>
        </w:tc>
        <w:tc>
          <w:tcPr>
            <w:tcW w:w="490" w:type="pct"/>
            <w:tcBorders>
              <w:top w:val="nil"/>
              <w:left w:val="nil"/>
              <w:bottom w:val="single" w:sz="4" w:space="0" w:color="auto"/>
              <w:right w:val="single" w:sz="4" w:space="0" w:color="auto"/>
            </w:tcBorders>
            <w:shd w:val="clear" w:color="auto" w:fill="auto"/>
            <w:vAlign w:val="center"/>
            <w:hideMark/>
          </w:tcPr>
          <w:p w14:paraId="1F1B92F9" w14:textId="3D9A92F7" w:rsidR="003E4722" w:rsidRPr="00DF4B7E" w:rsidRDefault="003E4722" w:rsidP="003E4722">
            <w:pPr>
              <w:widowControl/>
              <w:ind w:firstLine="0"/>
              <w:jc w:val="center"/>
              <w:rPr>
                <w:sz w:val="20"/>
                <w:szCs w:val="20"/>
                <w:lang w:eastAsia="ru-RU"/>
              </w:rPr>
            </w:pPr>
            <w:r>
              <w:rPr>
                <w:sz w:val="20"/>
                <w:szCs w:val="20"/>
              </w:rPr>
              <w:t>0</w:t>
            </w:r>
          </w:p>
        </w:tc>
        <w:tc>
          <w:tcPr>
            <w:tcW w:w="490" w:type="pct"/>
            <w:tcBorders>
              <w:top w:val="nil"/>
              <w:left w:val="nil"/>
              <w:bottom w:val="single" w:sz="4" w:space="0" w:color="auto"/>
              <w:right w:val="single" w:sz="4" w:space="0" w:color="auto"/>
            </w:tcBorders>
            <w:shd w:val="clear" w:color="auto" w:fill="auto"/>
            <w:vAlign w:val="center"/>
            <w:hideMark/>
          </w:tcPr>
          <w:p w14:paraId="7FE2254F" w14:textId="4A5D5E6E" w:rsidR="003E4722" w:rsidRPr="00DF4B7E" w:rsidRDefault="003E4722" w:rsidP="003E4722">
            <w:pPr>
              <w:widowControl/>
              <w:ind w:firstLine="0"/>
              <w:jc w:val="center"/>
              <w:rPr>
                <w:sz w:val="20"/>
                <w:szCs w:val="20"/>
                <w:lang w:eastAsia="ru-RU"/>
              </w:rPr>
            </w:pPr>
            <w:r>
              <w:rPr>
                <w:sz w:val="20"/>
                <w:szCs w:val="20"/>
              </w:rPr>
              <w:t>0</w:t>
            </w:r>
          </w:p>
        </w:tc>
        <w:tc>
          <w:tcPr>
            <w:tcW w:w="453" w:type="pct"/>
            <w:tcBorders>
              <w:top w:val="nil"/>
              <w:left w:val="nil"/>
              <w:bottom w:val="single" w:sz="4" w:space="0" w:color="auto"/>
              <w:right w:val="single" w:sz="4" w:space="0" w:color="auto"/>
            </w:tcBorders>
            <w:shd w:val="clear" w:color="auto" w:fill="auto"/>
            <w:vAlign w:val="center"/>
            <w:hideMark/>
          </w:tcPr>
          <w:p w14:paraId="21BE3326" w14:textId="441D6E06" w:rsidR="003E4722" w:rsidRPr="00DF4B7E" w:rsidRDefault="003E4722" w:rsidP="003E4722">
            <w:pPr>
              <w:widowControl/>
              <w:ind w:firstLine="0"/>
              <w:jc w:val="center"/>
              <w:rPr>
                <w:sz w:val="20"/>
                <w:szCs w:val="20"/>
                <w:lang w:eastAsia="ru-RU"/>
              </w:rPr>
            </w:pPr>
            <w:r>
              <w:rPr>
                <w:sz w:val="20"/>
                <w:szCs w:val="20"/>
              </w:rPr>
              <w:t>0</w:t>
            </w:r>
          </w:p>
        </w:tc>
        <w:tc>
          <w:tcPr>
            <w:tcW w:w="458" w:type="pct"/>
            <w:tcBorders>
              <w:top w:val="nil"/>
              <w:left w:val="nil"/>
              <w:bottom w:val="single" w:sz="4" w:space="0" w:color="auto"/>
              <w:right w:val="single" w:sz="4" w:space="0" w:color="auto"/>
            </w:tcBorders>
            <w:shd w:val="clear" w:color="auto" w:fill="auto"/>
            <w:vAlign w:val="center"/>
            <w:hideMark/>
          </w:tcPr>
          <w:p w14:paraId="18BCFE91" w14:textId="3F6DC00B" w:rsidR="003E4722" w:rsidRPr="00DF4B7E" w:rsidRDefault="003E4722" w:rsidP="003E4722">
            <w:pPr>
              <w:widowControl/>
              <w:ind w:firstLine="0"/>
              <w:jc w:val="center"/>
              <w:rPr>
                <w:sz w:val="20"/>
                <w:szCs w:val="20"/>
                <w:lang w:eastAsia="ru-RU"/>
              </w:rPr>
            </w:pPr>
            <w:r>
              <w:rPr>
                <w:sz w:val="20"/>
                <w:szCs w:val="20"/>
              </w:rPr>
              <w:t>0</w:t>
            </w:r>
          </w:p>
        </w:tc>
        <w:tc>
          <w:tcPr>
            <w:tcW w:w="470" w:type="pct"/>
            <w:tcBorders>
              <w:top w:val="nil"/>
              <w:left w:val="nil"/>
              <w:bottom w:val="single" w:sz="4" w:space="0" w:color="auto"/>
              <w:right w:val="single" w:sz="4" w:space="0" w:color="auto"/>
            </w:tcBorders>
            <w:shd w:val="clear" w:color="auto" w:fill="auto"/>
            <w:vAlign w:val="center"/>
            <w:hideMark/>
          </w:tcPr>
          <w:p w14:paraId="257EB846" w14:textId="4D973224" w:rsidR="003E4722" w:rsidRPr="00DF4B7E" w:rsidRDefault="003E4722" w:rsidP="003E4722">
            <w:pPr>
              <w:widowControl/>
              <w:ind w:firstLine="0"/>
              <w:jc w:val="center"/>
              <w:rPr>
                <w:sz w:val="20"/>
                <w:szCs w:val="20"/>
                <w:lang w:eastAsia="ru-RU"/>
              </w:rPr>
            </w:pPr>
            <w:r>
              <w:rPr>
                <w:sz w:val="20"/>
                <w:szCs w:val="20"/>
              </w:rPr>
              <w:t>0</w:t>
            </w:r>
          </w:p>
        </w:tc>
      </w:tr>
      <w:tr w:rsidR="003E4722" w:rsidRPr="00DF4B7E" w14:paraId="46D212EA" w14:textId="77777777" w:rsidTr="003E4722">
        <w:trPr>
          <w:trHeight w:val="300"/>
        </w:trPr>
        <w:tc>
          <w:tcPr>
            <w:tcW w:w="1661" w:type="pct"/>
            <w:tcBorders>
              <w:top w:val="nil"/>
              <w:left w:val="single" w:sz="4" w:space="0" w:color="auto"/>
              <w:bottom w:val="single" w:sz="4" w:space="0" w:color="auto"/>
              <w:right w:val="single" w:sz="4" w:space="0" w:color="auto"/>
            </w:tcBorders>
            <w:shd w:val="clear" w:color="auto" w:fill="auto"/>
            <w:vAlign w:val="center"/>
            <w:hideMark/>
          </w:tcPr>
          <w:p w14:paraId="2E8A8A7C" w14:textId="77777777" w:rsidR="003E4722" w:rsidRPr="00DF4B7E" w:rsidRDefault="003E4722" w:rsidP="003E4722">
            <w:pPr>
              <w:widowControl/>
              <w:ind w:firstLine="0"/>
              <w:rPr>
                <w:sz w:val="20"/>
                <w:szCs w:val="20"/>
                <w:lang w:eastAsia="ru-RU"/>
              </w:rPr>
            </w:pPr>
            <w:r w:rsidRPr="00DF4B7E">
              <w:rPr>
                <w:sz w:val="20"/>
                <w:szCs w:val="20"/>
                <w:lang w:eastAsia="ru-RU"/>
              </w:rPr>
              <w:t>Расчетный суммарный расход на подпитку</w:t>
            </w:r>
          </w:p>
        </w:tc>
        <w:tc>
          <w:tcPr>
            <w:tcW w:w="489" w:type="pct"/>
            <w:tcBorders>
              <w:top w:val="nil"/>
              <w:left w:val="nil"/>
              <w:bottom w:val="single" w:sz="4" w:space="0" w:color="auto"/>
              <w:right w:val="single" w:sz="4" w:space="0" w:color="auto"/>
            </w:tcBorders>
            <w:shd w:val="clear" w:color="auto" w:fill="auto"/>
            <w:vAlign w:val="center"/>
            <w:hideMark/>
          </w:tcPr>
          <w:p w14:paraId="13EF7384" w14:textId="28B597BF" w:rsidR="003E4722" w:rsidRPr="00DF4B7E" w:rsidRDefault="003E4722" w:rsidP="003E4722">
            <w:pPr>
              <w:widowControl/>
              <w:ind w:firstLine="0"/>
              <w:jc w:val="center"/>
              <w:rPr>
                <w:sz w:val="20"/>
                <w:szCs w:val="20"/>
                <w:lang w:eastAsia="ru-RU"/>
              </w:rPr>
            </w:pPr>
            <w:r>
              <w:rPr>
                <w:sz w:val="20"/>
                <w:szCs w:val="20"/>
              </w:rPr>
              <w:t>0,06</w:t>
            </w:r>
          </w:p>
        </w:tc>
        <w:tc>
          <w:tcPr>
            <w:tcW w:w="489" w:type="pct"/>
            <w:tcBorders>
              <w:top w:val="nil"/>
              <w:left w:val="nil"/>
              <w:bottom w:val="single" w:sz="4" w:space="0" w:color="auto"/>
              <w:right w:val="single" w:sz="4" w:space="0" w:color="auto"/>
            </w:tcBorders>
            <w:shd w:val="clear" w:color="auto" w:fill="auto"/>
            <w:vAlign w:val="center"/>
            <w:hideMark/>
          </w:tcPr>
          <w:p w14:paraId="642F58D5" w14:textId="4D9EAF9C" w:rsidR="003E4722" w:rsidRPr="00DF4B7E" w:rsidRDefault="003E4722" w:rsidP="003E4722">
            <w:pPr>
              <w:widowControl/>
              <w:ind w:firstLine="0"/>
              <w:jc w:val="center"/>
              <w:rPr>
                <w:sz w:val="20"/>
                <w:szCs w:val="20"/>
                <w:lang w:eastAsia="ru-RU"/>
              </w:rPr>
            </w:pPr>
            <w:r>
              <w:rPr>
                <w:sz w:val="20"/>
                <w:szCs w:val="20"/>
              </w:rPr>
              <w:t>0,06</w:t>
            </w:r>
          </w:p>
        </w:tc>
        <w:tc>
          <w:tcPr>
            <w:tcW w:w="490" w:type="pct"/>
            <w:tcBorders>
              <w:top w:val="nil"/>
              <w:left w:val="nil"/>
              <w:bottom w:val="single" w:sz="4" w:space="0" w:color="auto"/>
              <w:right w:val="single" w:sz="4" w:space="0" w:color="auto"/>
            </w:tcBorders>
            <w:shd w:val="clear" w:color="auto" w:fill="auto"/>
            <w:vAlign w:val="center"/>
            <w:hideMark/>
          </w:tcPr>
          <w:p w14:paraId="076FC0F8" w14:textId="014E30AA" w:rsidR="003E4722" w:rsidRPr="00DF4B7E" w:rsidRDefault="003E4722" w:rsidP="003E4722">
            <w:pPr>
              <w:widowControl/>
              <w:ind w:firstLine="0"/>
              <w:jc w:val="center"/>
              <w:rPr>
                <w:sz w:val="20"/>
                <w:szCs w:val="20"/>
                <w:lang w:eastAsia="ru-RU"/>
              </w:rPr>
            </w:pPr>
            <w:r>
              <w:rPr>
                <w:sz w:val="20"/>
                <w:szCs w:val="20"/>
              </w:rPr>
              <w:t>0,06</w:t>
            </w:r>
          </w:p>
        </w:tc>
        <w:tc>
          <w:tcPr>
            <w:tcW w:w="490" w:type="pct"/>
            <w:tcBorders>
              <w:top w:val="nil"/>
              <w:left w:val="nil"/>
              <w:bottom w:val="single" w:sz="4" w:space="0" w:color="auto"/>
              <w:right w:val="single" w:sz="4" w:space="0" w:color="auto"/>
            </w:tcBorders>
            <w:shd w:val="clear" w:color="auto" w:fill="auto"/>
            <w:vAlign w:val="center"/>
            <w:hideMark/>
          </w:tcPr>
          <w:p w14:paraId="654A988C" w14:textId="3064F044" w:rsidR="003E4722" w:rsidRPr="00DF4B7E" w:rsidRDefault="003E4722" w:rsidP="003E4722">
            <w:pPr>
              <w:widowControl/>
              <w:ind w:firstLine="0"/>
              <w:jc w:val="center"/>
              <w:rPr>
                <w:sz w:val="20"/>
                <w:szCs w:val="20"/>
                <w:lang w:eastAsia="ru-RU"/>
              </w:rPr>
            </w:pPr>
            <w:r>
              <w:rPr>
                <w:sz w:val="20"/>
                <w:szCs w:val="20"/>
              </w:rPr>
              <w:t>0,06</w:t>
            </w:r>
          </w:p>
        </w:tc>
        <w:tc>
          <w:tcPr>
            <w:tcW w:w="453" w:type="pct"/>
            <w:tcBorders>
              <w:top w:val="nil"/>
              <w:left w:val="nil"/>
              <w:bottom w:val="single" w:sz="4" w:space="0" w:color="auto"/>
              <w:right w:val="single" w:sz="4" w:space="0" w:color="auto"/>
            </w:tcBorders>
            <w:shd w:val="clear" w:color="auto" w:fill="auto"/>
            <w:vAlign w:val="center"/>
            <w:hideMark/>
          </w:tcPr>
          <w:p w14:paraId="79CB245F" w14:textId="72BBC49C" w:rsidR="003E4722" w:rsidRPr="00DF4B7E" w:rsidRDefault="003E4722" w:rsidP="003E4722">
            <w:pPr>
              <w:widowControl/>
              <w:ind w:firstLine="0"/>
              <w:jc w:val="center"/>
              <w:rPr>
                <w:sz w:val="20"/>
                <w:szCs w:val="20"/>
                <w:lang w:eastAsia="ru-RU"/>
              </w:rPr>
            </w:pPr>
            <w:r>
              <w:rPr>
                <w:sz w:val="20"/>
                <w:szCs w:val="20"/>
              </w:rPr>
              <w:t>0,06</w:t>
            </w:r>
          </w:p>
        </w:tc>
        <w:tc>
          <w:tcPr>
            <w:tcW w:w="458" w:type="pct"/>
            <w:tcBorders>
              <w:top w:val="nil"/>
              <w:left w:val="nil"/>
              <w:bottom w:val="single" w:sz="4" w:space="0" w:color="auto"/>
              <w:right w:val="single" w:sz="4" w:space="0" w:color="auto"/>
            </w:tcBorders>
            <w:shd w:val="clear" w:color="auto" w:fill="auto"/>
            <w:vAlign w:val="center"/>
            <w:hideMark/>
          </w:tcPr>
          <w:p w14:paraId="013F57D6" w14:textId="4C189601" w:rsidR="003E4722" w:rsidRPr="00DF4B7E" w:rsidRDefault="003E4722" w:rsidP="003E4722">
            <w:pPr>
              <w:widowControl/>
              <w:ind w:firstLine="0"/>
              <w:jc w:val="center"/>
              <w:rPr>
                <w:sz w:val="20"/>
                <w:szCs w:val="20"/>
                <w:lang w:eastAsia="ru-RU"/>
              </w:rPr>
            </w:pPr>
            <w:r>
              <w:rPr>
                <w:sz w:val="20"/>
                <w:szCs w:val="20"/>
              </w:rPr>
              <w:t>0,06</w:t>
            </w:r>
          </w:p>
        </w:tc>
        <w:tc>
          <w:tcPr>
            <w:tcW w:w="470" w:type="pct"/>
            <w:tcBorders>
              <w:top w:val="nil"/>
              <w:left w:val="nil"/>
              <w:bottom w:val="single" w:sz="4" w:space="0" w:color="auto"/>
              <w:right w:val="single" w:sz="4" w:space="0" w:color="auto"/>
            </w:tcBorders>
            <w:shd w:val="clear" w:color="auto" w:fill="auto"/>
            <w:vAlign w:val="center"/>
            <w:hideMark/>
          </w:tcPr>
          <w:p w14:paraId="76196203" w14:textId="7DCA8661" w:rsidR="003E4722" w:rsidRPr="00DF4B7E" w:rsidRDefault="003E4722" w:rsidP="003E4722">
            <w:pPr>
              <w:widowControl/>
              <w:ind w:firstLine="0"/>
              <w:jc w:val="center"/>
              <w:rPr>
                <w:sz w:val="20"/>
                <w:szCs w:val="20"/>
                <w:lang w:eastAsia="ru-RU"/>
              </w:rPr>
            </w:pPr>
            <w:r>
              <w:rPr>
                <w:sz w:val="20"/>
                <w:szCs w:val="20"/>
              </w:rPr>
              <w:t>0,06</w:t>
            </w:r>
          </w:p>
        </w:tc>
      </w:tr>
      <w:tr w:rsidR="003E4722" w:rsidRPr="00DF4B7E" w14:paraId="3DE0529A" w14:textId="77777777" w:rsidTr="003E4722">
        <w:trPr>
          <w:trHeight w:val="510"/>
        </w:trPr>
        <w:tc>
          <w:tcPr>
            <w:tcW w:w="1661" w:type="pct"/>
            <w:tcBorders>
              <w:top w:val="nil"/>
              <w:left w:val="single" w:sz="4" w:space="0" w:color="auto"/>
              <w:bottom w:val="single" w:sz="4" w:space="0" w:color="auto"/>
              <w:right w:val="single" w:sz="4" w:space="0" w:color="auto"/>
            </w:tcBorders>
            <w:shd w:val="clear" w:color="auto" w:fill="auto"/>
            <w:vAlign w:val="center"/>
            <w:hideMark/>
          </w:tcPr>
          <w:p w14:paraId="042C69C3" w14:textId="77777777" w:rsidR="003E4722" w:rsidRPr="00DF4B7E" w:rsidRDefault="003E4722" w:rsidP="003E4722">
            <w:pPr>
              <w:widowControl/>
              <w:ind w:firstLine="0"/>
              <w:jc w:val="right"/>
              <w:rPr>
                <w:color w:val="000000"/>
                <w:sz w:val="20"/>
                <w:szCs w:val="20"/>
                <w:lang w:eastAsia="ru-RU"/>
              </w:rPr>
            </w:pPr>
            <w:r w:rsidRPr="00DF4B7E">
              <w:rPr>
                <w:color w:val="000000"/>
                <w:sz w:val="20"/>
                <w:szCs w:val="20"/>
                <w:lang w:eastAsia="ru-RU"/>
              </w:rPr>
              <w:t>нормативные утечки теплоносителя трубопроводами ТС</w:t>
            </w:r>
          </w:p>
        </w:tc>
        <w:tc>
          <w:tcPr>
            <w:tcW w:w="489" w:type="pct"/>
            <w:tcBorders>
              <w:top w:val="nil"/>
              <w:left w:val="nil"/>
              <w:bottom w:val="single" w:sz="4" w:space="0" w:color="auto"/>
              <w:right w:val="single" w:sz="4" w:space="0" w:color="auto"/>
            </w:tcBorders>
            <w:shd w:val="clear" w:color="auto" w:fill="auto"/>
            <w:vAlign w:val="center"/>
            <w:hideMark/>
          </w:tcPr>
          <w:p w14:paraId="36E20DA5" w14:textId="2C2A0A74" w:rsidR="003E4722" w:rsidRPr="00DF4B7E" w:rsidRDefault="003E4722" w:rsidP="003E4722">
            <w:pPr>
              <w:widowControl/>
              <w:ind w:firstLine="0"/>
              <w:jc w:val="center"/>
              <w:rPr>
                <w:sz w:val="20"/>
                <w:szCs w:val="20"/>
                <w:lang w:eastAsia="ru-RU"/>
              </w:rPr>
            </w:pPr>
            <w:r>
              <w:rPr>
                <w:sz w:val="20"/>
                <w:szCs w:val="20"/>
              </w:rPr>
              <w:t>0,0001</w:t>
            </w:r>
          </w:p>
        </w:tc>
        <w:tc>
          <w:tcPr>
            <w:tcW w:w="489" w:type="pct"/>
            <w:tcBorders>
              <w:top w:val="nil"/>
              <w:left w:val="nil"/>
              <w:bottom w:val="single" w:sz="4" w:space="0" w:color="auto"/>
              <w:right w:val="single" w:sz="4" w:space="0" w:color="auto"/>
            </w:tcBorders>
            <w:shd w:val="clear" w:color="auto" w:fill="auto"/>
            <w:vAlign w:val="center"/>
            <w:hideMark/>
          </w:tcPr>
          <w:p w14:paraId="19324870" w14:textId="1BB03640" w:rsidR="003E4722" w:rsidRPr="00DF4B7E" w:rsidRDefault="003E4722" w:rsidP="003E4722">
            <w:pPr>
              <w:widowControl/>
              <w:ind w:firstLine="0"/>
              <w:jc w:val="center"/>
              <w:rPr>
                <w:sz w:val="20"/>
                <w:szCs w:val="20"/>
                <w:lang w:eastAsia="ru-RU"/>
              </w:rPr>
            </w:pPr>
            <w:r>
              <w:rPr>
                <w:sz w:val="20"/>
                <w:szCs w:val="20"/>
              </w:rPr>
              <w:t>0,0001</w:t>
            </w:r>
          </w:p>
        </w:tc>
        <w:tc>
          <w:tcPr>
            <w:tcW w:w="490" w:type="pct"/>
            <w:tcBorders>
              <w:top w:val="nil"/>
              <w:left w:val="nil"/>
              <w:bottom w:val="single" w:sz="4" w:space="0" w:color="auto"/>
              <w:right w:val="single" w:sz="4" w:space="0" w:color="auto"/>
            </w:tcBorders>
            <w:shd w:val="clear" w:color="auto" w:fill="auto"/>
            <w:vAlign w:val="center"/>
            <w:hideMark/>
          </w:tcPr>
          <w:p w14:paraId="3911ADD4" w14:textId="61CC09DA" w:rsidR="003E4722" w:rsidRPr="00DF4B7E" w:rsidRDefault="003E4722" w:rsidP="003E4722">
            <w:pPr>
              <w:widowControl/>
              <w:ind w:firstLine="0"/>
              <w:jc w:val="center"/>
              <w:rPr>
                <w:sz w:val="20"/>
                <w:szCs w:val="20"/>
                <w:lang w:eastAsia="ru-RU"/>
              </w:rPr>
            </w:pPr>
            <w:r>
              <w:rPr>
                <w:sz w:val="20"/>
                <w:szCs w:val="20"/>
              </w:rPr>
              <w:t>0,0001</w:t>
            </w:r>
          </w:p>
        </w:tc>
        <w:tc>
          <w:tcPr>
            <w:tcW w:w="490" w:type="pct"/>
            <w:tcBorders>
              <w:top w:val="nil"/>
              <w:left w:val="nil"/>
              <w:bottom w:val="single" w:sz="4" w:space="0" w:color="auto"/>
              <w:right w:val="single" w:sz="4" w:space="0" w:color="auto"/>
            </w:tcBorders>
            <w:shd w:val="clear" w:color="auto" w:fill="auto"/>
            <w:vAlign w:val="center"/>
            <w:hideMark/>
          </w:tcPr>
          <w:p w14:paraId="7646803E" w14:textId="605B5F5C" w:rsidR="003E4722" w:rsidRPr="00DF4B7E" w:rsidRDefault="003E4722" w:rsidP="003E4722">
            <w:pPr>
              <w:widowControl/>
              <w:ind w:firstLine="0"/>
              <w:jc w:val="center"/>
              <w:rPr>
                <w:sz w:val="20"/>
                <w:szCs w:val="20"/>
                <w:lang w:eastAsia="ru-RU"/>
              </w:rPr>
            </w:pPr>
            <w:r>
              <w:rPr>
                <w:sz w:val="20"/>
                <w:szCs w:val="20"/>
              </w:rPr>
              <w:t>0,0001</w:t>
            </w:r>
          </w:p>
        </w:tc>
        <w:tc>
          <w:tcPr>
            <w:tcW w:w="453" w:type="pct"/>
            <w:tcBorders>
              <w:top w:val="nil"/>
              <w:left w:val="nil"/>
              <w:bottom w:val="single" w:sz="4" w:space="0" w:color="auto"/>
              <w:right w:val="single" w:sz="4" w:space="0" w:color="auto"/>
            </w:tcBorders>
            <w:shd w:val="clear" w:color="auto" w:fill="auto"/>
            <w:vAlign w:val="center"/>
            <w:hideMark/>
          </w:tcPr>
          <w:p w14:paraId="09B2CFC0" w14:textId="69ECFAEF" w:rsidR="003E4722" w:rsidRPr="00DF4B7E" w:rsidRDefault="003E4722" w:rsidP="003E4722">
            <w:pPr>
              <w:widowControl/>
              <w:ind w:firstLine="0"/>
              <w:jc w:val="center"/>
              <w:rPr>
                <w:sz w:val="20"/>
                <w:szCs w:val="20"/>
                <w:lang w:eastAsia="ru-RU"/>
              </w:rPr>
            </w:pPr>
            <w:r>
              <w:rPr>
                <w:sz w:val="20"/>
                <w:szCs w:val="20"/>
              </w:rPr>
              <w:t>0,0001</w:t>
            </w:r>
          </w:p>
        </w:tc>
        <w:tc>
          <w:tcPr>
            <w:tcW w:w="458" w:type="pct"/>
            <w:tcBorders>
              <w:top w:val="nil"/>
              <w:left w:val="nil"/>
              <w:bottom w:val="single" w:sz="4" w:space="0" w:color="auto"/>
              <w:right w:val="single" w:sz="4" w:space="0" w:color="auto"/>
            </w:tcBorders>
            <w:shd w:val="clear" w:color="auto" w:fill="auto"/>
            <w:vAlign w:val="center"/>
            <w:hideMark/>
          </w:tcPr>
          <w:p w14:paraId="2BD8AABB" w14:textId="5FCB5CB7" w:rsidR="003E4722" w:rsidRPr="00DF4B7E" w:rsidRDefault="003E4722" w:rsidP="003E4722">
            <w:pPr>
              <w:widowControl/>
              <w:ind w:firstLine="0"/>
              <w:jc w:val="center"/>
              <w:rPr>
                <w:sz w:val="20"/>
                <w:szCs w:val="20"/>
                <w:lang w:eastAsia="ru-RU"/>
              </w:rPr>
            </w:pPr>
            <w:r>
              <w:rPr>
                <w:sz w:val="20"/>
                <w:szCs w:val="20"/>
              </w:rPr>
              <w:t>0,0001</w:t>
            </w:r>
          </w:p>
        </w:tc>
        <w:tc>
          <w:tcPr>
            <w:tcW w:w="470" w:type="pct"/>
            <w:tcBorders>
              <w:top w:val="nil"/>
              <w:left w:val="nil"/>
              <w:bottom w:val="single" w:sz="4" w:space="0" w:color="auto"/>
              <w:right w:val="single" w:sz="4" w:space="0" w:color="auto"/>
            </w:tcBorders>
            <w:shd w:val="clear" w:color="auto" w:fill="auto"/>
            <w:vAlign w:val="center"/>
            <w:hideMark/>
          </w:tcPr>
          <w:p w14:paraId="321A8154" w14:textId="4BBF2EBC" w:rsidR="003E4722" w:rsidRPr="00DF4B7E" w:rsidRDefault="003E4722" w:rsidP="003E4722">
            <w:pPr>
              <w:widowControl/>
              <w:ind w:firstLine="0"/>
              <w:jc w:val="center"/>
              <w:rPr>
                <w:sz w:val="20"/>
                <w:szCs w:val="20"/>
                <w:lang w:eastAsia="ru-RU"/>
              </w:rPr>
            </w:pPr>
            <w:r>
              <w:rPr>
                <w:sz w:val="20"/>
                <w:szCs w:val="20"/>
              </w:rPr>
              <w:t>0,0001</w:t>
            </w:r>
          </w:p>
        </w:tc>
      </w:tr>
      <w:tr w:rsidR="003E4722" w:rsidRPr="00DF4B7E" w14:paraId="7AD50B76" w14:textId="77777777" w:rsidTr="003E4722">
        <w:trPr>
          <w:trHeight w:val="510"/>
        </w:trPr>
        <w:tc>
          <w:tcPr>
            <w:tcW w:w="1661" w:type="pct"/>
            <w:tcBorders>
              <w:top w:val="nil"/>
              <w:left w:val="single" w:sz="4" w:space="0" w:color="auto"/>
              <w:bottom w:val="single" w:sz="4" w:space="0" w:color="auto"/>
              <w:right w:val="single" w:sz="4" w:space="0" w:color="auto"/>
            </w:tcBorders>
            <w:shd w:val="clear" w:color="auto" w:fill="auto"/>
            <w:vAlign w:val="center"/>
            <w:hideMark/>
          </w:tcPr>
          <w:p w14:paraId="61CDA4AD" w14:textId="77777777" w:rsidR="003E4722" w:rsidRPr="00DF4B7E" w:rsidRDefault="003E4722" w:rsidP="003E4722">
            <w:pPr>
              <w:widowControl/>
              <w:ind w:firstLine="0"/>
              <w:jc w:val="right"/>
              <w:rPr>
                <w:color w:val="000000"/>
                <w:sz w:val="20"/>
                <w:szCs w:val="20"/>
                <w:lang w:eastAsia="ru-RU"/>
              </w:rPr>
            </w:pPr>
            <w:r w:rsidRPr="00DF4B7E">
              <w:rPr>
                <w:color w:val="000000"/>
                <w:sz w:val="20"/>
                <w:szCs w:val="20"/>
                <w:lang w:eastAsia="ru-RU"/>
              </w:rPr>
              <w:t>сверхнормативные потери теплоносителя с утечкой</w:t>
            </w:r>
          </w:p>
        </w:tc>
        <w:tc>
          <w:tcPr>
            <w:tcW w:w="489" w:type="pct"/>
            <w:tcBorders>
              <w:top w:val="nil"/>
              <w:left w:val="nil"/>
              <w:bottom w:val="single" w:sz="4" w:space="0" w:color="auto"/>
              <w:right w:val="single" w:sz="4" w:space="0" w:color="auto"/>
            </w:tcBorders>
            <w:shd w:val="clear" w:color="auto" w:fill="auto"/>
            <w:vAlign w:val="center"/>
            <w:hideMark/>
          </w:tcPr>
          <w:p w14:paraId="29336CAC" w14:textId="71F7B6F9" w:rsidR="003E4722" w:rsidRPr="00DF4B7E" w:rsidRDefault="003E4722" w:rsidP="003E4722">
            <w:pPr>
              <w:widowControl/>
              <w:ind w:firstLine="0"/>
              <w:jc w:val="center"/>
              <w:rPr>
                <w:sz w:val="20"/>
                <w:szCs w:val="20"/>
                <w:lang w:eastAsia="ru-RU"/>
              </w:rPr>
            </w:pPr>
            <w:r>
              <w:rPr>
                <w:sz w:val="20"/>
                <w:szCs w:val="20"/>
              </w:rPr>
              <w:t>0</w:t>
            </w:r>
          </w:p>
        </w:tc>
        <w:tc>
          <w:tcPr>
            <w:tcW w:w="489" w:type="pct"/>
            <w:tcBorders>
              <w:top w:val="nil"/>
              <w:left w:val="nil"/>
              <w:bottom w:val="single" w:sz="4" w:space="0" w:color="auto"/>
              <w:right w:val="single" w:sz="4" w:space="0" w:color="auto"/>
            </w:tcBorders>
            <w:shd w:val="clear" w:color="auto" w:fill="auto"/>
            <w:vAlign w:val="center"/>
            <w:hideMark/>
          </w:tcPr>
          <w:p w14:paraId="34DCC492" w14:textId="1AE9DDFD" w:rsidR="003E4722" w:rsidRPr="00DF4B7E" w:rsidRDefault="003E4722" w:rsidP="003E4722">
            <w:pPr>
              <w:widowControl/>
              <w:ind w:firstLine="0"/>
              <w:jc w:val="center"/>
              <w:rPr>
                <w:sz w:val="20"/>
                <w:szCs w:val="20"/>
                <w:lang w:eastAsia="ru-RU"/>
              </w:rPr>
            </w:pPr>
            <w:r>
              <w:rPr>
                <w:sz w:val="20"/>
                <w:szCs w:val="20"/>
              </w:rPr>
              <w:t>0</w:t>
            </w:r>
          </w:p>
        </w:tc>
        <w:tc>
          <w:tcPr>
            <w:tcW w:w="490" w:type="pct"/>
            <w:tcBorders>
              <w:top w:val="nil"/>
              <w:left w:val="nil"/>
              <w:bottom w:val="single" w:sz="4" w:space="0" w:color="auto"/>
              <w:right w:val="single" w:sz="4" w:space="0" w:color="auto"/>
            </w:tcBorders>
            <w:shd w:val="clear" w:color="auto" w:fill="auto"/>
            <w:vAlign w:val="center"/>
            <w:hideMark/>
          </w:tcPr>
          <w:p w14:paraId="146DF6D3" w14:textId="2FA4F255" w:rsidR="003E4722" w:rsidRPr="00DF4B7E" w:rsidRDefault="003E4722" w:rsidP="003E4722">
            <w:pPr>
              <w:widowControl/>
              <w:ind w:firstLine="0"/>
              <w:jc w:val="center"/>
              <w:rPr>
                <w:sz w:val="20"/>
                <w:szCs w:val="20"/>
                <w:lang w:eastAsia="ru-RU"/>
              </w:rPr>
            </w:pPr>
            <w:r>
              <w:rPr>
                <w:sz w:val="20"/>
                <w:szCs w:val="20"/>
              </w:rPr>
              <w:t>0</w:t>
            </w:r>
          </w:p>
        </w:tc>
        <w:tc>
          <w:tcPr>
            <w:tcW w:w="490" w:type="pct"/>
            <w:tcBorders>
              <w:top w:val="nil"/>
              <w:left w:val="nil"/>
              <w:bottom w:val="single" w:sz="4" w:space="0" w:color="auto"/>
              <w:right w:val="single" w:sz="4" w:space="0" w:color="auto"/>
            </w:tcBorders>
            <w:shd w:val="clear" w:color="auto" w:fill="auto"/>
            <w:vAlign w:val="center"/>
            <w:hideMark/>
          </w:tcPr>
          <w:p w14:paraId="59A2B1B3" w14:textId="7AF29AE3" w:rsidR="003E4722" w:rsidRPr="00DF4B7E" w:rsidRDefault="003E4722" w:rsidP="003E4722">
            <w:pPr>
              <w:widowControl/>
              <w:ind w:firstLine="0"/>
              <w:jc w:val="center"/>
              <w:rPr>
                <w:sz w:val="20"/>
                <w:szCs w:val="20"/>
                <w:lang w:eastAsia="ru-RU"/>
              </w:rPr>
            </w:pPr>
            <w:r>
              <w:rPr>
                <w:sz w:val="20"/>
                <w:szCs w:val="20"/>
              </w:rPr>
              <w:t>0</w:t>
            </w:r>
          </w:p>
        </w:tc>
        <w:tc>
          <w:tcPr>
            <w:tcW w:w="453" w:type="pct"/>
            <w:tcBorders>
              <w:top w:val="nil"/>
              <w:left w:val="nil"/>
              <w:bottom w:val="single" w:sz="4" w:space="0" w:color="auto"/>
              <w:right w:val="single" w:sz="4" w:space="0" w:color="auto"/>
            </w:tcBorders>
            <w:shd w:val="clear" w:color="auto" w:fill="auto"/>
            <w:vAlign w:val="center"/>
            <w:hideMark/>
          </w:tcPr>
          <w:p w14:paraId="518810F2" w14:textId="7D8A4C1D" w:rsidR="003E4722" w:rsidRPr="00DF4B7E" w:rsidRDefault="003E4722" w:rsidP="003E4722">
            <w:pPr>
              <w:widowControl/>
              <w:ind w:firstLine="0"/>
              <w:jc w:val="center"/>
              <w:rPr>
                <w:sz w:val="20"/>
                <w:szCs w:val="20"/>
                <w:lang w:eastAsia="ru-RU"/>
              </w:rPr>
            </w:pPr>
            <w:r>
              <w:rPr>
                <w:sz w:val="20"/>
                <w:szCs w:val="20"/>
              </w:rPr>
              <w:t>0</w:t>
            </w:r>
          </w:p>
        </w:tc>
        <w:tc>
          <w:tcPr>
            <w:tcW w:w="458" w:type="pct"/>
            <w:tcBorders>
              <w:top w:val="nil"/>
              <w:left w:val="nil"/>
              <w:bottom w:val="single" w:sz="4" w:space="0" w:color="auto"/>
              <w:right w:val="single" w:sz="4" w:space="0" w:color="auto"/>
            </w:tcBorders>
            <w:shd w:val="clear" w:color="auto" w:fill="auto"/>
            <w:vAlign w:val="center"/>
            <w:hideMark/>
          </w:tcPr>
          <w:p w14:paraId="6BFEE37C" w14:textId="606C08AF" w:rsidR="003E4722" w:rsidRPr="00DF4B7E" w:rsidRDefault="003E4722" w:rsidP="003E4722">
            <w:pPr>
              <w:widowControl/>
              <w:ind w:firstLine="0"/>
              <w:jc w:val="center"/>
              <w:rPr>
                <w:sz w:val="20"/>
                <w:szCs w:val="20"/>
                <w:lang w:eastAsia="ru-RU"/>
              </w:rPr>
            </w:pPr>
            <w:r>
              <w:rPr>
                <w:sz w:val="20"/>
                <w:szCs w:val="20"/>
              </w:rPr>
              <w:t>0</w:t>
            </w:r>
          </w:p>
        </w:tc>
        <w:tc>
          <w:tcPr>
            <w:tcW w:w="470" w:type="pct"/>
            <w:tcBorders>
              <w:top w:val="nil"/>
              <w:left w:val="nil"/>
              <w:bottom w:val="single" w:sz="4" w:space="0" w:color="auto"/>
              <w:right w:val="single" w:sz="4" w:space="0" w:color="auto"/>
            </w:tcBorders>
            <w:shd w:val="clear" w:color="auto" w:fill="auto"/>
            <w:vAlign w:val="center"/>
            <w:hideMark/>
          </w:tcPr>
          <w:p w14:paraId="2C6A0881" w14:textId="7EA98AFF" w:rsidR="003E4722" w:rsidRPr="00DF4B7E" w:rsidRDefault="003E4722" w:rsidP="003E4722">
            <w:pPr>
              <w:widowControl/>
              <w:ind w:firstLine="0"/>
              <w:jc w:val="center"/>
              <w:rPr>
                <w:sz w:val="20"/>
                <w:szCs w:val="20"/>
                <w:lang w:eastAsia="ru-RU"/>
              </w:rPr>
            </w:pPr>
            <w:r>
              <w:rPr>
                <w:sz w:val="20"/>
                <w:szCs w:val="20"/>
              </w:rPr>
              <w:t>0</w:t>
            </w:r>
          </w:p>
        </w:tc>
      </w:tr>
      <w:tr w:rsidR="003E4722" w:rsidRPr="00DF4B7E" w14:paraId="5704D870" w14:textId="77777777" w:rsidTr="003E4722">
        <w:trPr>
          <w:trHeight w:val="510"/>
        </w:trPr>
        <w:tc>
          <w:tcPr>
            <w:tcW w:w="1661" w:type="pct"/>
            <w:tcBorders>
              <w:top w:val="nil"/>
              <w:left w:val="single" w:sz="4" w:space="0" w:color="auto"/>
              <w:bottom w:val="single" w:sz="4" w:space="0" w:color="auto"/>
              <w:right w:val="single" w:sz="4" w:space="0" w:color="auto"/>
            </w:tcBorders>
            <w:shd w:val="clear" w:color="auto" w:fill="auto"/>
            <w:vAlign w:val="center"/>
            <w:hideMark/>
          </w:tcPr>
          <w:p w14:paraId="5A259C76" w14:textId="77777777" w:rsidR="003E4722" w:rsidRPr="00DF4B7E" w:rsidRDefault="003E4722" w:rsidP="003E4722">
            <w:pPr>
              <w:widowControl/>
              <w:ind w:firstLine="0"/>
              <w:jc w:val="right"/>
              <w:rPr>
                <w:color w:val="000000"/>
                <w:sz w:val="20"/>
                <w:szCs w:val="20"/>
                <w:lang w:eastAsia="ru-RU"/>
              </w:rPr>
            </w:pPr>
            <w:r w:rsidRPr="00DF4B7E">
              <w:rPr>
                <w:color w:val="000000"/>
                <w:sz w:val="20"/>
                <w:szCs w:val="20"/>
                <w:lang w:eastAsia="ru-RU"/>
              </w:rPr>
              <w:t>нормативные утечки в системах теплопотребления</w:t>
            </w:r>
          </w:p>
        </w:tc>
        <w:tc>
          <w:tcPr>
            <w:tcW w:w="489" w:type="pct"/>
            <w:tcBorders>
              <w:top w:val="nil"/>
              <w:left w:val="nil"/>
              <w:bottom w:val="single" w:sz="4" w:space="0" w:color="auto"/>
              <w:right w:val="single" w:sz="4" w:space="0" w:color="auto"/>
            </w:tcBorders>
            <w:shd w:val="clear" w:color="auto" w:fill="auto"/>
            <w:vAlign w:val="center"/>
            <w:hideMark/>
          </w:tcPr>
          <w:p w14:paraId="6FF0389A" w14:textId="346D7C96" w:rsidR="003E4722" w:rsidRPr="00DF4B7E" w:rsidRDefault="003E4722" w:rsidP="003E4722">
            <w:pPr>
              <w:widowControl/>
              <w:ind w:firstLine="0"/>
              <w:jc w:val="center"/>
              <w:rPr>
                <w:sz w:val="20"/>
                <w:szCs w:val="20"/>
                <w:lang w:eastAsia="ru-RU"/>
              </w:rPr>
            </w:pPr>
            <w:r>
              <w:rPr>
                <w:sz w:val="20"/>
                <w:szCs w:val="20"/>
              </w:rPr>
              <w:t>0,06</w:t>
            </w:r>
          </w:p>
        </w:tc>
        <w:tc>
          <w:tcPr>
            <w:tcW w:w="489" w:type="pct"/>
            <w:tcBorders>
              <w:top w:val="nil"/>
              <w:left w:val="nil"/>
              <w:bottom w:val="single" w:sz="4" w:space="0" w:color="auto"/>
              <w:right w:val="single" w:sz="4" w:space="0" w:color="auto"/>
            </w:tcBorders>
            <w:shd w:val="clear" w:color="auto" w:fill="auto"/>
            <w:vAlign w:val="center"/>
            <w:hideMark/>
          </w:tcPr>
          <w:p w14:paraId="6DB84EB3" w14:textId="3517EF03" w:rsidR="003E4722" w:rsidRPr="00DF4B7E" w:rsidRDefault="003E4722" w:rsidP="003E4722">
            <w:pPr>
              <w:widowControl/>
              <w:ind w:firstLine="0"/>
              <w:jc w:val="center"/>
              <w:rPr>
                <w:sz w:val="20"/>
                <w:szCs w:val="20"/>
                <w:lang w:eastAsia="ru-RU"/>
              </w:rPr>
            </w:pPr>
            <w:r>
              <w:rPr>
                <w:sz w:val="20"/>
                <w:szCs w:val="20"/>
              </w:rPr>
              <w:t>0,06</w:t>
            </w:r>
          </w:p>
        </w:tc>
        <w:tc>
          <w:tcPr>
            <w:tcW w:w="490" w:type="pct"/>
            <w:tcBorders>
              <w:top w:val="nil"/>
              <w:left w:val="nil"/>
              <w:bottom w:val="single" w:sz="4" w:space="0" w:color="auto"/>
              <w:right w:val="single" w:sz="4" w:space="0" w:color="auto"/>
            </w:tcBorders>
            <w:shd w:val="clear" w:color="auto" w:fill="auto"/>
            <w:vAlign w:val="center"/>
            <w:hideMark/>
          </w:tcPr>
          <w:p w14:paraId="52B01273" w14:textId="1442E25E" w:rsidR="003E4722" w:rsidRPr="00DF4B7E" w:rsidRDefault="003E4722" w:rsidP="003E4722">
            <w:pPr>
              <w:widowControl/>
              <w:ind w:firstLine="0"/>
              <w:jc w:val="center"/>
              <w:rPr>
                <w:sz w:val="20"/>
                <w:szCs w:val="20"/>
                <w:lang w:eastAsia="ru-RU"/>
              </w:rPr>
            </w:pPr>
            <w:r>
              <w:rPr>
                <w:sz w:val="20"/>
                <w:szCs w:val="20"/>
              </w:rPr>
              <w:t>0,06</w:t>
            </w:r>
          </w:p>
        </w:tc>
        <w:tc>
          <w:tcPr>
            <w:tcW w:w="490" w:type="pct"/>
            <w:tcBorders>
              <w:top w:val="nil"/>
              <w:left w:val="nil"/>
              <w:bottom w:val="single" w:sz="4" w:space="0" w:color="auto"/>
              <w:right w:val="single" w:sz="4" w:space="0" w:color="auto"/>
            </w:tcBorders>
            <w:shd w:val="clear" w:color="auto" w:fill="auto"/>
            <w:vAlign w:val="center"/>
            <w:hideMark/>
          </w:tcPr>
          <w:p w14:paraId="47C0B57F" w14:textId="58F5D60D" w:rsidR="003E4722" w:rsidRPr="00DF4B7E" w:rsidRDefault="003E4722" w:rsidP="003E4722">
            <w:pPr>
              <w:widowControl/>
              <w:ind w:firstLine="0"/>
              <w:jc w:val="center"/>
              <w:rPr>
                <w:sz w:val="20"/>
                <w:szCs w:val="20"/>
                <w:lang w:eastAsia="ru-RU"/>
              </w:rPr>
            </w:pPr>
            <w:r>
              <w:rPr>
                <w:sz w:val="20"/>
                <w:szCs w:val="20"/>
              </w:rPr>
              <w:t>0,06</w:t>
            </w:r>
          </w:p>
        </w:tc>
        <w:tc>
          <w:tcPr>
            <w:tcW w:w="453" w:type="pct"/>
            <w:tcBorders>
              <w:top w:val="nil"/>
              <w:left w:val="nil"/>
              <w:bottom w:val="single" w:sz="4" w:space="0" w:color="auto"/>
              <w:right w:val="single" w:sz="4" w:space="0" w:color="auto"/>
            </w:tcBorders>
            <w:shd w:val="clear" w:color="auto" w:fill="auto"/>
            <w:vAlign w:val="center"/>
            <w:hideMark/>
          </w:tcPr>
          <w:p w14:paraId="46FF9C4F" w14:textId="22C513E2" w:rsidR="003E4722" w:rsidRPr="00DF4B7E" w:rsidRDefault="003E4722" w:rsidP="003E4722">
            <w:pPr>
              <w:widowControl/>
              <w:ind w:firstLine="0"/>
              <w:jc w:val="center"/>
              <w:rPr>
                <w:sz w:val="20"/>
                <w:szCs w:val="20"/>
                <w:lang w:eastAsia="ru-RU"/>
              </w:rPr>
            </w:pPr>
            <w:r>
              <w:rPr>
                <w:sz w:val="20"/>
                <w:szCs w:val="20"/>
              </w:rPr>
              <w:t>0,06</w:t>
            </w:r>
          </w:p>
        </w:tc>
        <w:tc>
          <w:tcPr>
            <w:tcW w:w="458" w:type="pct"/>
            <w:tcBorders>
              <w:top w:val="nil"/>
              <w:left w:val="nil"/>
              <w:bottom w:val="single" w:sz="4" w:space="0" w:color="auto"/>
              <w:right w:val="single" w:sz="4" w:space="0" w:color="auto"/>
            </w:tcBorders>
            <w:shd w:val="clear" w:color="auto" w:fill="auto"/>
            <w:vAlign w:val="center"/>
            <w:hideMark/>
          </w:tcPr>
          <w:p w14:paraId="571C4E00" w14:textId="62589DC2" w:rsidR="003E4722" w:rsidRPr="00DF4B7E" w:rsidRDefault="003E4722" w:rsidP="003E4722">
            <w:pPr>
              <w:widowControl/>
              <w:ind w:firstLine="0"/>
              <w:jc w:val="center"/>
              <w:rPr>
                <w:sz w:val="20"/>
                <w:szCs w:val="20"/>
                <w:lang w:eastAsia="ru-RU"/>
              </w:rPr>
            </w:pPr>
            <w:r>
              <w:rPr>
                <w:sz w:val="20"/>
                <w:szCs w:val="20"/>
              </w:rPr>
              <w:t>0,06</w:t>
            </w:r>
          </w:p>
        </w:tc>
        <w:tc>
          <w:tcPr>
            <w:tcW w:w="470" w:type="pct"/>
            <w:tcBorders>
              <w:top w:val="nil"/>
              <w:left w:val="nil"/>
              <w:bottom w:val="single" w:sz="4" w:space="0" w:color="auto"/>
              <w:right w:val="single" w:sz="4" w:space="0" w:color="auto"/>
            </w:tcBorders>
            <w:shd w:val="clear" w:color="auto" w:fill="auto"/>
            <w:vAlign w:val="center"/>
            <w:hideMark/>
          </w:tcPr>
          <w:p w14:paraId="73E944E4" w14:textId="2B85E4E9" w:rsidR="003E4722" w:rsidRPr="00DF4B7E" w:rsidRDefault="003E4722" w:rsidP="003E4722">
            <w:pPr>
              <w:widowControl/>
              <w:ind w:firstLine="0"/>
              <w:jc w:val="center"/>
              <w:rPr>
                <w:sz w:val="20"/>
                <w:szCs w:val="20"/>
                <w:lang w:eastAsia="ru-RU"/>
              </w:rPr>
            </w:pPr>
            <w:r>
              <w:rPr>
                <w:sz w:val="20"/>
                <w:szCs w:val="20"/>
              </w:rPr>
              <w:t>0,06</w:t>
            </w:r>
          </w:p>
        </w:tc>
      </w:tr>
      <w:tr w:rsidR="003E4722" w:rsidRPr="00DF4B7E" w14:paraId="2CAD144A" w14:textId="77777777" w:rsidTr="003E4722">
        <w:trPr>
          <w:trHeight w:val="255"/>
        </w:trPr>
        <w:tc>
          <w:tcPr>
            <w:tcW w:w="1661" w:type="pct"/>
            <w:tcBorders>
              <w:top w:val="nil"/>
              <w:left w:val="single" w:sz="4" w:space="0" w:color="auto"/>
              <w:bottom w:val="single" w:sz="4" w:space="0" w:color="auto"/>
              <w:right w:val="single" w:sz="4" w:space="0" w:color="auto"/>
            </w:tcBorders>
            <w:shd w:val="clear" w:color="auto" w:fill="auto"/>
            <w:vAlign w:val="center"/>
            <w:hideMark/>
          </w:tcPr>
          <w:p w14:paraId="6FF01308" w14:textId="77777777" w:rsidR="003E4722" w:rsidRPr="00DF4B7E" w:rsidRDefault="003E4722" w:rsidP="003E4722">
            <w:pPr>
              <w:widowControl/>
              <w:ind w:firstLine="0"/>
              <w:jc w:val="right"/>
              <w:rPr>
                <w:color w:val="000000"/>
                <w:sz w:val="20"/>
                <w:szCs w:val="20"/>
                <w:lang w:eastAsia="ru-RU"/>
              </w:rPr>
            </w:pPr>
            <w:r w:rsidRPr="00DF4B7E">
              <w:rPr>
                <w:color w:val="000000"/>
                <w:sz w:val="20"/>
                <w:szCs w:val="20"/>
                <w:lang w:eastAsia="ru-RU"/>
              </w:rPr>
              <w:t>расход теплоносителя на открытые ГВС</w:t>
            </w:r>
          </w:p>
        </w:tc>
        <w:tc>
          <w:tcPr>
            <w:tcW w:w="489" w:type="pct"/>
            <w:tcBorders>
              <w:top w:val="nil"/>
              <w:left w:val="nil"/>
              <w:bottom w:val="single" w:sz="4" w:space="0" w:color="auto"/>
              <w:right w:val="single" w:sz="4" w:space="0" w:color="auto"/>
            </w:tcBorders>
            <w:shd w:val="clear" w:color="auto" w:fill="auto"/>
            <w:vAlign w:val="center"/>
            <w:hideMark/>
          </w:tcPr>
          <w:p w14:paraId="68170BA5" w14:textId="794AF0EC" w:rsidR="003E4722" w:rsidRPr="00DF4B7E" w:rsidRDefault="003E4722" w:rsidP="003E4722">
            <w:pPr>
              <w:widowControl/>
              <w:ind w:firstLine="0"/>
              <w:jc w:val="center"/>
              <w:rPr>
                <w:sz w:val="20"/>
                <w:szCs w:val="20"/>
                <w:lang w:eastAsia="ru-RU"/>
              </w:rPr>
            </w:pPr>
            <w:r>
              <w:rPr>
                <w:sz w:val="20"/>
                <w:szCs w:val="20"/>
              </w:rPr>
              <w:t>0</w:t>
            </w:r>
          </w:p>
        </w:tc>
        <w:tc>
          <w:tcPr>
            <w:tcW w:w="489" w:type="pct"/>
            <w:tcBorders>
              <w:top w:val="nil"/>
              <w:left w:val="nil"/>
              <w:bottom w:val="single" w:sz="4" w:space="0" w:color="auto"/>
              <w:right w:val="single" w:sz="4" w:space="0" w:color="auto"/>
            </w:tcBorders>
            <w:shd w:val="clear" w:color="auto" w:fill="auto"/>
            <w:vAlign w:val="center"/>
            <w:hideMark/>
          </w:tcPr>
          <w:p w14:paraId="5726AEF4" w14:textId="46D6961C" w:rsidR="003E4722" w:rsidRPr="00DF4B7E" w:rsidRDefault="003E4722" w:rsidP="003E4722">
            <w:pPr>
              <w:widowControl/>
              <w:ind w:firstLine="0"/>
              <w:jc w:val="center"/>
              <w:rPr>
                <w:sz w:val="20"/>
                <w:szCs w:val="20"/>
                <w:lang w:eastAsia="ru-RU"/>
              </w:rPr>
            </w:pPr>
            <w:r>
              <w:rPr>
                <w:sz w:val="20"/>
                <w:szCs w:val="20"/>
              </w:rPr>
              <w:t>0</w:t>
            </w:r>
          </w:p>
        </w:tc>
        <w:tc>
          <w:tcPr>
            <w:tcW w:w="490" w:type="pct"/>
            <w:tcBorders>
              <w:top w:val="nil"/>
              <w:left w:val="nil"/>
              <w:bottom w:val="single" w:sz="4" w:space="0" w:color="auto"/>
              <w:right w:val="single" w:sz="4" w:space="0" w:color="auto"/>
            </w:tcBorders>
            <w:shd w:val="clear" w:color="auto" w:fill="auto"/>
            <w:vAlign w:val="center"/>
            <w:hideMark/>
          </w:tcPr>
          <w:p w14:paraId="0212A3B5" w14:textId="6CD60B8B" w:rsidR="003E4722" w:rsidRPr="00DF4B7E" w:rsidRDefault="003E4722" w:rsidP="003E4722">
            <w:pPr>
              <w:widowControl/>
              <w:ind w:firstLine="0"/>
              <w:jc w:val="center"/>
              <w:rPr>
                <w:sz w:val="20"/>
                <w:szCs w:val="20"/>
                <w:lang w:eastAsia="ru-RU"/>
              </w:rPr>
            </w:pPr>
            <w:r>
              <w:rPr>
                <w:sz w:val="20"/>
                <w:szCs w:val="20"/>
              </w:rPr>
              <w:t>0</w:t>
            </w:r>
          </w:p>
        </w:tc>
        <w:tc>
          <w:tcPr>
            <w:tcW w:w="490" w:type="pct"/>
            <w:tcBorders>
              <w:top w:val="nil"/>
              <w:left w:val="nil"/>
              <w:bottom w:val="single" w:sz="4" w:space="0" w:color="auto"/>
              <w:right w:val="single" w:sz="4" w:space="0" w:color="auto"/>
            </w:tcBorders>
            <w:shd w:val="clear" w:color="auto" w:fill="auto"/>
            <w:vAlign w:val="center"/>
            <w:hideMark/>
          </w:tcPr>
          <w:p w14:paraId="201EFACC" w14:textId="2AE0AE28" w:rsidR="003E4722" w:rsidRPr="00DF4B7E" w:rsidRDefault="003E4722" w:rsidP="003E4722">
            <w:pPr>
              <w:widowControl/>
              <w:ind w:firstLine="0"/>
              <w:jc w:val="center"/>
              <w:rPr>
                <w:sz w:val="20"/>
                <w:szCs w:val="20"/>
                <w:lang w:eastAsia="ru-RU"/>
              </w:rPr>
            </w:pPr>
            <w:r>
              <w:rPr>
                <w:sz w:val="20"/>
                <w:szCs w:val="20"/>
              </w:rPr>
              <w:t>0</w:t>
            </w:r>
          </w:p>
        </w:tc>
        <w:tc>
          <w:tcPr>
            <w:tcW w:w="453" w:type="pct"/>
            <w:tcBorders>
              <w:top w:val="nil"/>
              <w:left w:val="nil"/>
              <w:bottom w:val="single" w:sz="4" w:space="0" w:color="auto"/>
              <w:right w:val="single" w:sz="4" w:space="0" w:color="auto"/>
            </w:tcBorders>
            <w:shd w:val="clear" w:color="auto" w:fill="auto"/>
            <w:vAlign w:val="center"/>
            <w:hideMark/>
          </w:tcPr>
          <w:p w14:paraId="5F8825BF" w14:textId="1A0D423F" w:rsidR="003E4722" w:rsidRPr="00DF4B7E" w:rsidRDefault="003E4722" w:rsidP="003E4722">
            <w:pPr>
              <w:widowControl/>
              <w:ind w:firstLine="0"/>
              <w:jc w:val="center"/>
              <w:rPr>
                <w:sz w:val="20"/>
                <w:szCs w:val="20"/>
                <w:lang w:eastAsia="ru-RU"/>
              </w:rPr>
            </w:pPr>
            <w:r>
              <w:rPr>
                <w:sz w:val="20"/>
                <w:szCs w:val="20"/>
              </w:rPr>
              <w:t>0</w:t>
            </w:r>
          </w:p>
        </w:tc>
        <w:tc>
          <w:tcPr>
            <w:tcW w:w="458" w:type="pct"/>
            <w:tcBorders>
              <w:top w:val="nil"/>
              <w:left w:val="nil"/>
              <w:bottom w:val="single" w:sz="4" w:space="0" w:color="auto"/>
              <w:right w:val="single" w:sz="4" w:space="0" w:color="auto"/>
            </w:tcBorders>
            <w:shd w:val="clear" w:color="auto" w:fill="auto"/>
            <w:vAlign w:val="center"/>
            <w:hideMark/>
          </w:tcPr>
          <w:p w14:paraId="051D05BA" w14:textId="39CB6E7F" w:rsidR="003E4722" w:rsidRPr="00DF4B7E" w:rsidRDefault="003E4722" w:rsidP="003E4722">
            <w:pPr>
              <w:widowControl/>
              <w:ind w:firstLine="0"/>
              <w:jc w:val="center"/>
              <w:rPr>
                <w:sz w:val="20"/>
                <w:szCs w:val="20"/>
                <w:lang w:eastAsia="ru-RU"/>
              </w:rPr>
            </w:pPr>
            <w:r>
              <w:rPr>
                <w:sz w:val="20"/>
                <w:szCs w:val="20"/>
              </w:rPr>
              <w:t>0</w:t>
            </w:r>
          </w:p>
        </w:tc>
        <w:tc>
          <w:tcPr>
            <w:tcW w:w="470" w:type="pct"/>
            <w:tcBorders>
              <w:top w:val="nil"/>
              <w:left w:val="nil"/>
              <w:bottom w:val="single" w:sz="4" w:space="0" w:color="auto"/>
              <w:right w:val="single" w:sz="4" w:space="0" w:color="auto"/>
            </w:tcBorders>
            <w:shd w:val="clear" w:color="auto" w:fill="auto"/>
            <w:vAlign w:val="center"/>
            <w:hideMark/>
          </w:tcPr>
          <w:p w14:paraId="45717548" w14:textId="33E60024" w:rsidR="003E4722" w:rsidRPr="00DF4B7E" w:rsidRDefault="003E4722" w:rsidP="003E4722">
            <w:pPr>
              <w:widowControl/>
              <w:ind w:firstLine="0"/>
              <w:jc w:val="center"/>
              <w:rPr>
                <w:sz w:val="20"/>
                <w:szCs w:val="20"/>
                <w:lang w:eastAsia="ru-RU"/>
              </w:rPr>
            </w:pPr>
            <w:r>
              <w:rPr>
                <w:sz w:val="20"/>
                <w:szCs w:val="20"/>
              </w:rPr>
              <w:t>0</w:t>
            </w:r>
          </w:p>
        </w:tc>
      </w:tr>
      <w:tr w:rsidR="003E4722" w:rsidRPr="00DF4B7E" w14:paraId="2D618F0B" w14:textId="77777777" w:rsidTr="003E4722">
        <w:trPr>
          <w:trHeight w:val="510"/>
        </w:trPr>
        <w:tc>
          <w:tcPr>
            <w:tcW w:w="1661" w:type="pct"/>
            <w:tcBorders>
              <w:top w:val="nil"/>
              <w:left w:val="single" w:sz="4" w:space="0" w:color="auto"/>
              <w:bottom w:val="single" w:sz="4" w:space="0" w:color="auto"/>
              <w:right w:val="single" w:sz="4" w:space="0" w:color="auto"/>
            </w:tcBorders>
            <w:shd w:val="clear" w:color="auto" w:fill="auto"/>
            <w:vAlign w:val="center"/>
            <w:hideMark/>
          </w:tcPr>
          <w:p w14:paraId="06F01927" w14:textId="77777777" w:rsidR="003E4722" w:rsidRPr="00DF4B7E" w:rsidRDefault="003E4722" w:rsidP="003E4722">
            <w:pPr>
              <w:widowControl/>
              <w:ind w:firstLine="0"/>
              <w:rPr>
                <w:sz w:val="20"/>
                <w:szCs w:val="20"/>
                <w:lang w:eastAsia="ru-RU"/>
              </w:rPr>
            </w:pPr>
            <w:r w:rsidRPr="00DF4B7E">
              <w:rPr>
                <w:sz w:val="20"/>
                <w:szCs w:val="20"/>
                <w:lang w:eastAsia="ru-RU"/>
              </w:rPr>
              <w:t>Максимальная подпитка (в аварийном режиме)</w:t>
            </w:r>
          </w:p>
        </w:tc>
        <w:tc>
          <w:tcPr>
            <w:tcW w:w="489" w:type="pct"/>
            <w:tcBorders>
              <w:top w:val="nil"/>
              <w:left w:val="nil"/>
              <w:bottom w:val="single" w:sz="4" w:space="0" w:color="auto"/>
              <w:right w:val="single" w:sz="4" w:space="0" w:color="auto"/>
            </w:tcBorders>
            <w:shd w:val="clear" w:color="auto" w:fill="auto"/>
            <w:vAlign w:val="center"/>
            <w:hideMark/>
          </w:tcPr>
          <w:p w14:paraId="44019E79" w14:textId="5594F28D" w:rsidR="003E4722" w:rsidRPr="00DF4B7E" w:rsidRDefault="003E4722" w:rsidP="003E4722">
            <w:pPr>
              <w:widowControl/>
              <w:ind w:firstLine="0"/>
              <w:jc w:val="center"/>
              <w:rPr>
                <w:sz w:val="20"/>
                <w:szCs w:val="20"/>
                <w:lang w:eastAsia="ru-RU"/>
              </w:rPr>
            </w:pPr>
            <w:r>
              <w:rPr>
                <w:sz w:val="20"/>
                <w:szCs w:val="20"/>
              </w:rPr>
              <w:t>0,00</w:t>
            </w:r>
          </w:p>
        </w:tc>
        <w:tc>
          <w:tcPr>
            <w:tcW w:w="489" w:type="pct"/>
            <w:tcBorders>
              <w:top w:val="nil"/>
              <w:left w:val="nil"/>
              <w:bottom w:val="single" w:sz="4" w:space="0" w:color="auto"/>
              <w:right w:val="single" w:sz="4" w:space="0" w:color="auto"/>
            </w:tcBorders>
            <w:shd w:val="clear" w:color="auto" w:fill="auto"/>
            <w:vAlign w:val="center"/>
            <w:hideMark/>
          </w:tcPr>
          <w:p w14:paraId="0D294F5E" w14:textId="37C9CE0C" w:rsidR="003E4722" w:rsidRPr="00DF4B7E" w:rsidRDefault="003E4722" w:rsidP="003E4722">
            <w:pPr>
              <w:widowControl/>
              <w:ind w:firstLine="0"/>
              <w:jc w:val="center"/>
              <w:rPr>
                <w:sz w:val="20"/>
                <w:szCs w:val="20"/>
                <w:lang w:eastAsia="ru-RU"/>
              </w:rPr>
            </w:pPr>
            <w:r>
              <w:rPr>
                <w:sz w:val="20"/>
                <w:szCs w:val="20"/>
              </w:rPr>
              <w:t>0,00</w:t>
            </w:r>
          </w:p>
        </w:tc>
        <w:tc>
          <w:tcPr>
            <w:tcW w:w="490" w:type="pct"/>
            <w:tcBorders>
              <w:top w:val="nil"/>
              <w:left w:val="nil"/>
              <w:bottom w:val="single" w:sz="4" w:space="0" w:color="auto"/>
              <w:right w:val="single" w:sz="4" w:space="0" w:color="auto"/>
            </w:tcBorders>
            <w:shd w:val="clear" w:color="auto" w:fill="auto"/>
            <w:vAlign w:val="center"/>
            <w:hideMark/>
          </w:tcPr>
          <w:p w14:paraId="04D68099" w14:textId="1651BC32" w:rsidR="003E4722" w:rsidRPr="00DF4B7E" w:rsidRDefault="003E4722" w:rsidP="003E4722">
            <w:pPr>
              <w:widowControl/>
              <w:ind w:firstLine="0"/>
              <w:jc w:val="center"/>
              <w:rPr>
                <w:sz w:val="20"/>
                <w:szCs w:val="20"/>
                <w:lang w:eastAsia="ru-RU"/>
              </w:rPr>
            </w:pPr>
            <w:r>
              <w:rPr>
                <w:sz w:val="20"/>
                <w:szCs w:val="20"/>
              </w:rPr>
              <w:t>0,00</w:t>
            </w:r>
          </w:p>
        </w:tc>
        <w:tc>
          <w:tcPr>
            <w:tcW w:w="490" w:type="pct"/>
            <w:tcBorders>
              <w:top w:val="nil"/>
              <w:left w:val="nil"/>
              <w:bottom w:val="single" w:sz="4" w:space="0" w:color="auto"/>
              <w:right w:val="single" w:sz="4" w:space="0" w:color="auto"/>
            </w:tcBorders>
            <w:shd w:val="clear" w:color="auto" w:fill="auto"/>
            <w:vAlign w:val="center"/>
            <w:hideMark/>
          </w:tcPr>
          <w:p w14:paraId="341030F2" w14:textId="160F87D8" w:rsidR="003E4722" w:rsidRPr="00DF4B7E" w:rsidRDefault="003E4722" w:rsidP="003E4722">
            <w:pPr>
              <w:widowControl/>
              <w:ind w:firstLine="0"/>
              <w:jc w:val="center"/>
              <w:rPr>
                <w:sz w:val="20"/>
                <w:szCs w:val="20"/>
                <w:lang w:eastAsia="ru-RU"/>
              </w:rPr>
            </w:pPr>
            <w:r>
              <w:rPr>
                <w:sz w:val="20"/>
                <w:szCs w:val="20"/>
              </w:rPr>
              <w:t>0,00</w:t>
            </w:r>
          </w:p>
        </w:tc>
        <w:tc>
          <w:tcPr>
            <w:tcW w:w="453" w:type="pct"/>
            <w:tcBorders>
              <w:top w:val="nil"/>
              <w:left w:val="nil"/>
              <w:bottom w:val="single" w:sz="4" w:space="0" w:color="auto"/>
              <w:right w:val="single" w:sz="4" w:space="0" w:color="auto"/>
            </w:tcBorders>
            <w:shd w:val="clear" w:color="auto" w:fill="auto"/>
            <w:vAlign w:val="center"/>
            <w:hideMark/>
          </w:tcPr>
          <w:p w14:paraId="6C3272B4" w14:textId="2D6DDC07" w:rsidR="003E4722" w:rsidRPr="00DF4B7E" w:rsidRDefault="003E4722" w:rsidP="003E4722">
            <w:pPr>
              <w:widowControl/>
              <w:ind w:firstLine="0"/>
              <w:jc w:val="center"/>
              <w:rPr>
                <w:sz w:val="20"/>
                <w:szCs w:val="20"/>
                <w:lang w:eastAsia="ru-RU"/>
              </w:rPr>
            </w:pPr>
            <w:r>
              <w:rPr>
                <w:sz w:val="20"/>
                <w:szCs w:val="20"/>
              </w:rPr>
              <w:t>0,00</w:t>
            </w:r>
          </w:p>
        </w:tc>
        <w:tc>
          <w:tcPr>
            <w:tcW w:w="458" w:type="pct"/>
            <w:tcBorders>
              <w:top w:val="nil"/>
              <w:left w:val="nil"/>
              <w:bottom w:val="single" w:sz="4" w:space="0" w:color="auto"/>
              <w:right w:val="single" w:sz="4" w:space="0" w:color="auto"/>
            </w:tcBorders>
            <w:shd w:val="clear" w:color="auto" w:fill="auto"/>
            <w:vAlign w:val="center"/>
            <w:hideMark/>
          </w:tcPr>
          <w:p w14:paraId="66674578" w14:textId="665C34EA" w:rsidR="003E4722" w:rsidRPr="00DF4B7E" w:rsidRDefault="003E4722" w:rsidP="003E4722">
            <w:pPr>
              <w:widowControl/>
              <w:ind w:firstLine="0"/>
              <w:jc w:val="center"/>
              <w:rPr>
                <w:sz w:val="20"/>
                <w:szCs w:val="20"/>
                <w:lang w:eastAsia="ru-RU"/>
              </w:rPr>
            </w:pPr>
            <w:r>
              <w:rPr>
                <w:sz w:val="20"/>
                <w:szCs w:val="20"/>
              </w:rPr>
              <w:t>0,00</w:t>
            </w:r>
          </w:p>
        </w:tc>
        <w:tc>
          <w:tcPr>
            <w:tcW w:w="470" w:type="pct"/>
            <w:tcBorders>
              <w:top w:val="nil"/>
              <w:left w:val="nil"/>
              <w:bottom w:val="single" w:sz="4" w:space="0" w:color="auto"/>
              <w:right w:val="single" w:sz="4" w:space="0" w:color="auto"/>
            </w:tcBorders>
            <w:shd w:val="clear" w:color="auto" w:fill="auto"/>
            <w:vAlign w:val="center"/>
            <w:hideMark/>
          </w:tcPr>
          <w:p w14:paraId="22E103F5" w14:textId="3494A3CB" w:rsidR="003E4722" w:rsidRPr="00DF4B7E" w:rsidRDefault="003E4722" w:rsidP="003E4722">
            <w:pPr>
              <w:widowControl/>
              <w:ind w:firstLine="0"/>
              <w:jc w:val="center"/>
              <w:rPr>
                <w:sz w:val="20"/>
                <w:szCs w:val="20"/>
                <w:lang w:eastAsia="ru-RU"/>
              </w:rPr>
            </w:pPr>
            <w:r>
              <w:rPr>
                <w:sz w:val="20"/>
                <w:szCs w:val="20"/>
              </w:rPr>
              <w:t>0,00</w:t>
            </w:r>
          </w:p>
        </w:tc>
      </w:tr>
      <w:tr w:rsidR="003E4722" w:rsidRPr="00DF4B7E" w14:paraId="6DF26AB0" w14:textId="77777777" w:rsidTr="003E4722">
        <w:trPr>
          <w:trHeight w:val="255"/>
        </w:trPr>
        <w:tc>
          <w:tcPr>
            <w:tcW w:w="1661" w:type="pct"/>
            <w:tcBorders>
              <w:top w:val="nil"/>
              <w:left w:val="single" w:sz="4" w:space="0" w:color="auto"/>
              <w:bottom w:val="single" w:sz="4" w:space="0" w:color="auto"/>
              <w:right w:val="single" w:sz="4" w:space="0" w:color="auto"/>
            </w:tcBorders>
            <w:shd w:val="clear" w:color="auto" w:fill="auto"/>
            <w:vAlign w:val="center"/>
            <w:hideMark/>
          </w:tcPr>
          <w:p w14:paraId="12B965F3" w14:textId="77777777" w:rsidR="003E4722" w:rsidRPr="00DF4B7E" w:rsidRDefault="003E4722" w:rsidP="003E4722">
            <w:pPr>
              <w:widowControl/>
              <w:ind w:firstLine="0"/>
              <w:rPr>
                <w:sz w:val="20"/>
                <w:szCs w:val="20"/>
                <w:lang w:eastAsia="ru-RU"/>
              </w:rPr>
            </w:pPr>
            <w:r w:rsidRPr="00DF4B7E">
              <w:rPr>
                <w:sz w:val="20"/>
                <w:szCs w:val="20"/>
                <w:lang w:eastAsia="ru-RU"/>
              </w:rPr>
              <w:t>Дефицит/резерв производительности ВПУ, т/ч</w:t>
            </w:r>
          </w:p>
        </w:tc>
        <w:tc>
          <w:tcPr>
            <w:tcW w:w="489" w:type="pct"/>
            <w:tcBorders>
              <w:top w:val="nil"/>
              <w:left w:val="nil"/>
              <w:bottom w:val="single" w:sz="4" w:space="0" w:color="auto"/>
              <w:right w:val="single" w:sz="4" w:space="0" w:color="auto"/>
            </w:tcBorders>
            <w:shd w:val="clear" w:color="auto" w:fill="auto"/>
            <w:vAlign w:val="center"/>
            <w:hideMark/>
          </w:tcPr>
          <w:p w14:paraId="6D88E3A8" w14:textId="586D0639" w:rsidR="003E4722" w:rsidRPr="00DF4B7E" w:rsidRDefault="003E4722" w:rsidP="003E4722">
            <w:pPr>
              <w:widowControl/>
              <w:ind w:firstLine="0"/>
              <w:jc w:val="center"/>
              <w:rPr>
                <w:sz w:val="20"/>
                <w:szCs w:val="20"/>
                <w:lang w:eastAsia="ru-RU"/>
              </w:rPr>
            </w:pPr>
            <w:r>
              <w:rPr>
                <w:sz w:val="20"/>
                <w:szCs w:val="20"/>
              </w:rPr>
              <w:t>0,06</w:t>
            </w:r>
          </w:p>
        </w:tc>
        <w:tc>
          <w:tcPr>
            <w:tcW w:w="489" w:type="pct"/>
            <w:tcBorders>
              <w:top w:val="nil"/>
              <w:left w:val="nil"/>
              <w:bottom w:val="single" w:sz="4" w:space="0" w:color="auto"/>
              <w:right w:val="single" w:sz="4" w:space="0" w:color="auto"/>
            </w:tcBorders>
            <w:shd w:val="clear" w:color="auto" w:fill="auto"/>
            <w:vAlign w:val="center"/>
            <w:hideMark/>
          </w:tcPr>
          <w:p w14:paraId="37928FB4" w14:textId="04E6499A" w:rsidR="003E4722" w:rsidRPr="00DF4B7E" w:rsidRDefault="003E4722" w:rsidP="003E4722">
            <w:pPr>
              <w:widowControl/>
              <w:ind w:firstLine="0"/>
              <w:jc w:val="center"/>
              <w:rPr>
                <w:sz w:val="20"/>
                <w:szCs w:val="20"/>
                <w:lang w:eastAsia="ru-RU"/>
              </w:rPr>
            </w:pPr>
            <w:r>
              <w:rPr>
                <w:sz w:val="20"/>
                <w:szCs w:val="20"/>
              </w:rPr>
              <w:t>0,06</w:t>
            </w:r>
          </w:p>
        </w:tc>
        <w:tc>
          <w:tcPr>
            <w:tcW w:w="490" w:type="pct"/>
            <w:tcBorders>
              <w:top w:val="nil"/>
              <w:left w:val="nil"/>
              <w:bottom w:val="single" w:sz="4" w:space="0" w:color="auto"/>
              <w:right w:val="single" w:sz="4" w:space="0" w:color="auto"/>
            </w:tcBorders>
            <w:shd w:val="clear" w:color="auto" w:fill="auto"/>
            <w:vAlign w:val="center"/>
            <w:hideMark/>
          </w:tcPr>
          <w:p w14:paraId="0C9FC6FB" w14:textId="1BC4CC9D" w:rsidR="003E4722" w:rsidRPr="00DF4B7E" w:rsidRDefault="003E4722" w:rsidP="003E4722">
            <w:pPr>
              <w:widowControl/>
              <w:ind w:firstLine="0"/>
              <w:jc w:val="center"/>
              <w:rPr>
                <w:sz w:val="20"/>
                <w:szCs w:val="20"/>
                <w:lang w:eastAsia="ru-RU"/>
              </w:rPr>
            </w:pPr>
            <w:r>
              <w:rPr>
                <w:sz w:val="20"/>
                <w:szCs w:val="20"/>
              </w:rPr>
              <w:t>0,06</w:t>
            </w:r>
          </w:p>
        </w:tc>
        <w:tc>
          <w:tcPr>
            <w:tcW w:w="490" w:type="pct"/>
            <w:tcBorders>
              <w:top w:val="nil"/>
              <w:left w:val="nil"/>
              <w:bottom w:val="single" w:sz="4" w:space="0" w:color="auto"/>
              <w:right w:val="single" w:sz="4" w:space="0" w:color="auto"/>
            </w:tcBorders>
            <w:shd w:val="clear" w:color="auto" w:fill="auto"/>
            <w:vAlign w:val="center"/>
            <w:hideMark/>
          </w:tcPr>
          <w:p w14:paraId="68A155CF" w14:textId="26A09343" w:rsidR="003E4722" w:rsidRPr="00DF4B7E" w:rsidRDefault="003E4722" w:rsidP="003E4722">
            <w:pPr>
              <w:widowControl/>
              <w:ind w:firstLine="0"/>
              <w:jc w:val="center"/>
              <w:rPr>
                <w:sz w:val="20"/>
                <w:szCs w:val="20"/>
                <w:lang w:eastAsia="ru-RU"/>
              </w:rPr>
            </w:pPr>
            <w:r>
              <w:rPr>
                <w:sz w:val="20"/>
                <w:szCs w:val="20"/>
              </w:rPr>
              <w:t>0,06</w:t>
            </w:r>
          </w:p>
        </w:tc>
        <w:tc>
          <w:tcPr>
            <w:tcW w:w="453" w:type="pct"/>
            <w:tcBorders>
              <w:top w:val="nil"/>
              <w:left w:val="nil"/>
              <w:bottom w:val="single" w:sz="4" w:space="0" w:color="auto"/>
              <w:right w:val="single" w:sz="4" w:space="0" w:color="auto"/>
            </w:tcBorders>
            <w:shd w:val="clear" w:color="auto" w:fill="auto"/>
            <w:vAlign w:val="center"/>
            <w:hideMark/>
          </w:tcPr>
          <w:p w14:paraId="1065E31C" w14:textId="6078F333" w:rsidR="003E4722" w:rsidRPr="00DF4B7E" w:rsidRDefault="003E4722" w:rsidP="003E4722">
            <w:pPr>
              <w:widowControl/>
              <w:ind w:firstLine="0"/>
              <w:jc w:val="center"/>
              <w:rPr>
                <w:sz w:val="20"/>
                <w:szCs w:val="20"/>
                <w:lang w:eastAsia="ru-RU"/>
              </w:rPr>
            </w:pPr>
            <w:r>
              <w:rPr>
                <w:sz w:val="20"/>
                <w:szCs w:val="20"/>
              </w:rPr>
              <w:t>0,06</w:t>
            </w:r>
          </w:p>
        </w:tc>
        <w:tc>
          <w:tcPr>
            <w:tcW w:w="458" w:type="pct"/>
            <w:tcBorders>
              <w:top w:val="nil"/>
              <w:left w:val="nil"/>
              <w:bottom w:val="single" w:sz="4" w:space="0" w:color="auto"/>
              <w:right w:val="single" w:sz="4" w:space="0" w:color="auto"/>
            </w:tcBorders>
            <w:shd w:val="clear" w:color="auto" w:fill="auto"/>
            <w:vAlign w:val="center"/>
            <w:hideMark/>
          </w:tcPr>
          <w:p w14:paraId="2FC654C8" w14:textId="558CE293" w:rsidR="003E4722" w:rsidRPr="00DF4B7E" w:rsidRDefault="003E4722" w:rsidP="003E4722">
            <w:pPr>
              <w:widowControl/>
              <w:ind w:firstLine="0"/>
              <w:jc w:val="center"/>
              <w:rPr>
                <w:sz w:val="20"/>
                <w:szCs w:val="20"/>
                <w:lang w:eastAsia="ru-RU"/>
              </w:rPr>
            </w:pPr>
            <w:r>
              <w:rPr>
                <w:sz w:val="20"/>
                <w:szCs w:val="20"/>
              </w:rPr>
              <w:t>0,06</w:t>
            </w:r>
          </w:p>
        </w:tc>
        <w:tc>
          <w:tcPr>
            <w:tcW w:w="470" w:type="pct"/>
            <w:tcBorders>
              <w:top w:val="nil"/>
              <w:left w:val="nil"/>
              <w:bottom w:val="single" w:sz="4" w:space="0" w:color="auto"/>
              <w:right w:val="single" w:sz="4" w:space="0" w:color="auto"/>
            </w:tcBorders>
            <w:shd w:val="clear" w:color="auto" w:fill="auto"/>
            <w:vAlign w:val="center"/>
            <w:hideMark/>
          </w:tcPr>
          <w:p w14:paraId="66AF4B8E" w14:textId="06164FD6" w:rsidR="003E4722" w:rsidRPr="00DF4B7E" w:rsidRDefault="003E4722" w:rsidP="003E4722">
            <w:pPr>
              <w:widowControl/>
              <w:ind w:firstLine="0"/>
              <w:jc w:val="center"/>
              <w:rPr>
                <w:sz w:val="20"/>
                <w:szCs w:val="20"/>
                <w:lang w:eastAsia="ru-RU"/>
              </w:rPr>
            </w:pPr>
            <w:r>
              <w:rPr>
                <w:sz w:val="20"/>
                <w:szCs w:val="20"/>
              </w:rPr>
              <w:t>0,06</w:t>
            </w:r>
          </w:p>
        </w:tc>
      </w:tr>
      <w:tr w:rsidR="003E4722" w:rsidRPr="00DF4B7E" w14:paraId="7DD73BF3" w14:textId="77777777" w:rsidTr="003E4722">
        <w:trPr>
          <w:trHeight w:val="255"/>
        </w:trPr>
        <w:tc>
          <w:tcPr>
            <w:tcW w:w="1661" w:type="pct"/>
            <w:tcBorders>
              <w:top w:val="nil"/>
              <w:left w:val="single" w:sz="4" w:space="0" w:color="auto"/>
              <w:bottom w:val="single" w:sz="4" w:space="0" w:color="auto"/>
              <w:right w:val="single" w:sz="4" w:space="0" w:color="auto"/>
            </w:tcBorders>
            <w:shd w:val="clear" w:color="auto" w:fill="auto"/>
            <w:vAlign w:val="center"/>
            <w:hideMark/>
          </w:tcPr>
          <w:p w14:paraId="07F3D58E" w14:textId="77777777" w:rsidR="003E4722" w:rsidRPr="00DF4B7E" w:rsidRDefault="003E4722" w:rsidP="003E4722">
            <w:pPr>
              <w:widowControl/>
              <w:ind w:firstLine="0"/>
              <w:rPr>
                <w:sz w:val="20"/>
                <w:szCs w:val="20"/>
                <w:lang w:eastAsia="ru-RU"/>
              </w:rPr>
            </w:pPr>
            <w:r w:rsidRPr="00DF4B7E">
              <w:rPr>
                <w:sz w:val="20"/>
                <w:szCs w:val="20"/>
                <w:lang w:eastAsia="ru-RU"/>
              </w:rPr>
              <w:t>Дефицит/резерв производительности ВПУ, %</w:t>
            </w:r>
          </w:p>
        </w:tc>
        <w:tc>
          <w:tcPr>
            <w:tcW w:w="489" w:type="pct"/>
            <w:tcBorders>
              <w:top w:val="nil"/>
              <w:left w:val="nil"/>
              <w:bottom w:val="single" w:sz="4" w:space="0" w:color="auto"/>
              <w:right w:val="single" w:sz="4" w:space="0" w:color="auto"/>
            </w:tcBorders>
            <w:shd w:val="clear" w:color="auto" w:fill="auto"/>
            <w:vAlign w:val="center"/>
            <w:hideMark/>
          </w:tcPr>
          <w:p w14:paraId="3054668E" w14:textId="7390694F" w:rsidR="003E4722" w:rsidRPr="00DF4B7E" w:rsidRDefault="003E4722" w:rsidP="003E4722">
            <w:pPr>
              <w:widowControl/>
              <w:ind w:firstLine="0"/>
              <w:jc w:val="center"/>
              <w:rPr>
                <w:sz w:val="20"/>
                <w:szCs w:val="20"/>
                <w:lang w:eastAsia="ru-RU"/>
              </w:rPr>
            </w:pPr>
            <w:r>
              <w:rPr>
                <w:sz w:val="20"/>
                <w:szCs w:val="20"/>
              </w:rPr>
              <w:t>100,0</w:t>
            </w:r>
          </w:p>
        </w:tc>
        <w:tc>
          <w:tcPr>
            <w:tcW w:w="489" w:type="pct"/>
            <w:tcBorders>
              <w:top w:val="nil"/>
              <w:left w:val="nil"/>
              <w:bottom w:val="single" w:sz="4" w:space="0" w:color="auto"/>
              <w:right w:val="single" w:sz="4" w:space="0" w:color="auto"/>
            </w:tcBorders>
            <w:shd w:val="clear" w:color="auto" w:fill="auto"/>
            <w:vAlign w:val="center"/>
            <w:hideMark/>
          </w:tcPr>
          <w:p w14:paraId="30EF1161" w14:textId="52FAA903" w:rsidR="003E4722" w:rsidRPr="00DF4B7E" w:rsidRDefault="003E4722" w:rsidP="003E4722">
            <w:pPr>
              <w:widowControl/>
              <w:ind w:firstLine="0"/>
              <w:jc w:val="center"/>
              <w:rPr>
                <w:sz w:val="20"/>
                <w:szCs w:val="20"/>
                <w:lang w:eastAsia="ru-RU"/>
              </w:rPr>
            </w:pPr>
            <w:r>
              <w:rPr>
                <w:sz w:val="20"/>
                <w:szCs w:val="20"/>
              </w:rPr>
              <w:t>100,0</w:t>
            </w:r>
          </w:p>
        </w:tc>
        <w:tc>
          <w:tcPr>
            <w:tcW w:w="490" w:type="pct"/>
            <w:tcBorders>
              <w:top w:val="nil"/>
              <w:left w:val="nil"/>
              <w:bottom w:val="single" w:sz="4" w:space="0" w:color="auto"/>
              <w:right w:val="single" w:sz="4" w:space="0" w:color="auto"/>
            </w:tcBorders>
            <w:shd w:val="clear" w:color="auto" w:fill="auto"/>
            <w:vAlign w:val="center"/>
            <w:hideMark/>
          </w:tcPr>
          <w:p w14:paraId="5E7A8E21" w14:textId="3384F8C8" w:rsidR="003E4722" w:rsidRPr="00DF4B7E" w:rsidRDefault="003E4722" w:rsidP="003E4722">
            <w:pPr>
              <w:widowControl/>
              <w:ind w:firstLine="0"/>
              <w:jc w:val="center"/>
              <w:rPr>
                <w:sz w:val="20"/>
                <w:szCs w:val="20"/>
                <w:lang w:eastAsia="ru-RU"/>
              </w:rPr>
            </w:pPr>
            <w:r>
              <w:rPr>
                <w:sz w:val="20"/>
                <w:szCs w:val="20"/>
              </w:rPr>
              <w:t>101,0</w:t>
            </w:r>
          </w:p>
        </w:tc>
        <w:tc>
          <w:tcPr>
            <w:tcW w:w="490" w:type="pct"/>
            <w:tcBorders>
              <w:top w:val="nil"/>
              <w:left w:val="nil"/>
              <w:bottom w:val="single" w:sz="4" w:space="0" w:color="auto"/>
              <w:right w:val="single" w:sz="4" w:space="0" w:color="auto"/>
            </w:tcBorders>
            <w:shd w:val="clear" w:color="auto" w:fill="auto"/>
            <w:vAlign w:val="center"/>
            <w:hideMark/>
          </w:tcPr>
          <w:p w14:paraId="1EAB644D" w14:textId="7B479C95" w:rsidR="003E4722" w:rsidRPr="00DF4B7E" w:rsidRDefault="003E4722" w:rsidP="003E4722">
            <w:pPr>
              <w:widowControl/>
              <w:ind w:firstLine="0"/>
              <w:jc w:val="center"/>
              <w:rPr>
                <w:sz w:val="20"/>
                <w:szCs w:val="20"/>
                <w:lang w:eastAsia="ru-RU"/>
              </w:rPr>
            </w:pPr>
            <w:r>
              <w:rPr>
                <w:sz w:val="20"/>
                <w:szCs w:val="20"/>
              </w:rPr>
              <w:t>102,0</w:t>
            </w:r>
          </w:p>
        </w:tc>
        <w:tc>
          <w:tcPr>
            <w:tcW w:w="453" w:type="pct"/>
            <w:tcBorders>
              <w:top w:val="nil"/>
              <w:left w:val="nil"/>
              <w:bottom w:val="single" w:sz="4" w:space="0" w:color="auto"/>
              <w:right w:val="single" w:sz="4" w:space="0" w:color="auto"/>
            </w:tcBorders>
            <w:shd w:val="clear" w:color="auto" w:fill="auto"/>
            <w:vAlign w:val="center"/>
            <w:hideMark/>
          </w:tcPr>
          <w:p w14:paraId="3033AF6C" w14:textId="40B026F0" w:rsidR="003E4722" w:rsidRPr="00DF4B7E" w:rsidRDefault="003E4722" w:rsidP="003E4722">
            <w:pPr>
              <w:widowControl/>
              <w:ind w:firstLine="0"/>
              <w:jc w:val="center"/>
              <w:rPr>
                <w:sz w:val="20"/>
                <w:szCs w:val="20"/>
                <w:lang w:eastAsia="ru-RU"/>
              </w:rPr>
            </w:pPr>
            <w:r>
              <w:rPr>
                <w:sz w:val="20"/>
                <w:szCs w:val="20"/>
              </w:rPr>
              <w:t>100,0</w:t>
            </w:r>
          </w:p>
        </w:tc>
        <w:tc>
          <w:tcPr>
            <w:tcW w:w="458" w:type="pct"/>
            <w:tcBorders>
              <w:top w:val="nil"/>
              <w:left w:val="nil"/>
              <w:bottom w:val="single" w:sz="4" w:space="0" w:color="auto"/>
              <w:right w:val="single" w:sz="4" w:space="0" w:color="auto"/>
            </w:tcBorders>
            <w:shd w:val="clear" w:color="auto" w:fill="auto"/>
            <w:vAlign w:val="center"/>
            <w:hideMark/>
          </w:tcPr>
          <w:p w14:paraId="49DD86B8" w14:textId="6D452907" w:rsidR="003E4722" w:rsidRPr="00DF4B7E" w:rsidRDefault="003E4722" w:rsidP="003E4722">
            <w:pPr>
              <w:widowControl/>
              <w:ind w:firstLine="0"/>
              <w:jc w:val="center"/>
              <w:rPr>
                <w:sz w:val="20"/>
                <w:szCs w:val="20"/>
                <w:lang w:eastAsia="ru-RU"/>
              </w:rPr>
            </w:pPr>
            <w:r>
              <w:rPr>
                <w:sz w:val="20"/>
                <w:szCs w:val="20"/>
              </w:rPr>
              <w:t>100,0</w:t>
            </w:r>
          </w:p>
        </w:tc>
        <w:tc>
          <w:tcPr>
            <w:tcW w:w="470" w:type="pct"/>
            <w:tcBorders>
              <w:top w:val="nil"/>
              <w:left w:val="nil"/>
              <w:bottom w:val="single" w:sz="4" w:space="0" w:color="auto"/>
              <w:right w:val="single" w:sz="4" w:space="0" w:color="auto"/>
            </w:tcBorders>
            <w:shd w:val="clear" w:color="auto" w:fill="auto"/>
            <w:vAlign w:val="center"/>
            <w:hideMark/>
          </w:tcPr>
          <w:p w14:paraId="52861B6E" w14:textId="4E65856C" w:rsidR="003E4722" w:rsidRPr="00DF4B7E" w:rsidRDefault="003E4722" w:rsidP="003E4722">
            <w:pPr>
              <w:widowControl/>
              <w:ind w:firstLine="0"/>
              <w:jc w:val="center"/>
              <w:rPr>
                <w:sz w:val="20"/>
                <w:szCs w:val="20"/>
                <w:lang w:eastAsia="ru-RU"/>
              </w:rPr>
            </w:pPr>
            <w:r>
              <w:rPr>
                <w:sz w:val="20"/>
                <w:szCs w:val="20"/>
              </w:rPr>
              <w:t>100,0</w:t>
            </w:r>
          </w:p>
        </w:tc>
      </w:tr>
    </w:tbl>
    <w:p w14:paraId="6F9FC2B2" w14:textId="77777777" w:rsidR="0015332A" w:rsidRPr="0015332A" w:rsidRDefault="0015332A" w:rsidP="002B59E4">
      <w:pPr>
        <w:pStyle w:val="2"/>
      </w:pPr>
      <w:bookmarkStart w:id="79" w:name="_Toc524944250"/>
      <w:bookmarkStart w:id="80" w:name="_Toc524944826"/>
      <w:bookmarkStart w:id="81" w:name="_Toc528166505"/>
      <w:bookmarkStart w:id="82" w:name="_Toc67317034"/>
      <w:bookmarkStart w:id="83" w:name="_Toc133250406"/>
      <w:r w:rsidRPr="0015332A">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79"/>
      <w:bookmarkEnd w:id="80"/>
      <w:bookmarkEnd w:id="81"/>
      <w:bookmarkEnd w:id="82"/>
      <w:bookmarkEnd w:id="83"/>
    </w:p>
    <w:p w14:paraId="5EFD1AA7" w14:textId="77777777" w:rsidR="00B4147D" w:rsidRPr="002D1038" w:rsidRDefault="00B4147D" w:rsidP="00B4147D">
      <w:r w:rsidRPr="002D1038">
        <w:t xml:space="preserve">Аварийный режим работы системы теплоснабжения определяется в соответствии с п.6.16÷6.17 СП 124.13330.2012 Тепловые сети. Актуализированная редакция СНиП 41-02-2003, по которым рассчитываются водоподготовительные установки при проектировании </w:t>
      </w:r>
      <w:r w:rsidRPr="002D1038">
        <w:lastRenderedPageBreak/>
        <w:t>тепловых сетей.</w:t>
      </w:r>
    </w:p>
    <w:p w14:paraId="2EF45967" w14:textId="77777777" w:rsidR="00B4147D" w:rsidRPr="002D1038" w:rsidRDefault="00B4147D" w:rsidP="00B4147D">
      <w:r w:rsidRPr="002D1038">
        <w:t>СП 124.13330.2012 Тепловые сети. Актуализированная редакция СНиП 41-02-2003 п. 6.16 «Установка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w:t>
      </w:r>
      <w:r>
        <w:t>»</w:t>
      </w:r>
      <w:r w:rsidRPr="002D1038">
        <w:t>.</w:t>
      </w:r>
    </w:p>
    <w:p w14:paraId="6F168AFF" w14:textId="6B8ECD8D" w:rsidR="00233D5C" w:rsidRDefault="00B4147D" w:rsidP="00B4147D">
      <w:r w:rsidRPr="00394F97">
        <w:t>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w:t>
      </w:r>
    </w:p>
    <w:p w14:paraId="6070855E" w14:textId="18AA48CA" w:rsidR="00486293" w:rsidRPr="0015332A" w:rsidRDefault="00486293" w:rsidP="00B4147D">
      <w:r>
        <w:t>Результаты расчета объема подпитки в аварийных режимах работы системы теплоснабжения представлены в таблице выше.</w:t>
      </w:r>
    </w:p>
    <w:p w14:paraId="4EDF5CE2" w14:textId="77777777" w:rsidR="00233D5C" w:rsidRPr="0015332A" w:rsidRDefault="00534234" w:rsidP="00B4147D">
      <w:pPr>
        <w:pStyle w:val="16"/>
        <w:ind w:left="720"/>
      </w:pPr>
      <w:bookmarkStart w:id="84" w:name="4._Раздел_4._Основные_положения_мастер-п"/>
      <w:bookmarkStart w:id="85" w:name="_bookmark7"/>
      <w:bookmarkStart w:id="86" w:name="_Toc133250407"/>
      <w:bookmarkEnd w:id="84"/>
      <w:bookmarkEnd w:id="85"/>
      <w:r w:rsidRPr="00B4147D">
        <w:lastRenderedPageBreak/>
        <w:t>Раздел</w:t>
      </w:r>
      <w:r w:rsidR="00B4147D" w:rsidRPr="00B4147D">
        <w:t xml:space="preserve"> </w:t>
      </w:r>
      <w:r w:rsidRPr="00B4147D">
        <w:t>4.</w:t>
      </w:r>
      <w:r w:rsidR="00B4147D" w:rsidRPr="00B4147D">
        <w:t xml:space="preserve"> </w:t>
      </w:r>
      <w:r w:rsidRPr="00B4147D">
        <w:t>Основные</w:t>
      </w:r>
      <w:r w:rsidR="00B4147D" w:rsidRPr="00B4147D">
        <w:t xml:space="preserve"> </w:t>
      </w:r>
      <w:r w:rsidRPr="00B4147D">
        <w:t>положения</w:t>
      </w:r>
      <w:r w:rsidR="00B4147D" w:rsidRPr="00B4147D">
        <w:t xml:space="preserve"> </w:t>
      </w:r>
      <w:r w:rsidRPr="00B4147D">
        <w:t>мастер-плана</w:t>
      </w:r>
      <w:r w:rsidR="00B4147D" w:rsidRPr="00B4147D">
        <w:t xml:space="preserve"> </w:t>
      </w:r>
      <w:r w:rsidRPr="00B4147D">
        <w:t>развития</w:t>
      </w:r>
      <w:r w:rsidR="00B4147D" w:rsidRPr="00B4147D">
        <w:t xml:space="preserve"> </w:t>
      </w:r>
      <w:r w:rsidRPr="0015332A">
        <w:t>систем</w:t>
      </w:r>
      <w:r w:rsidRPr="00B4147D">
        <w:t xml:space="preserve"> </w:t>
      </w:r>
      <w:r w:rsidRPr="0015332A">
        <w:t>теплоснабжения</w:t>
      </w:r>
      <w:bookmarkEnd w:id="86"/>
    </w:p>
    <w:p w14:paraId="69FB3ADE" w14:textId="1F8A397D" w:rsidR="0015332A" w:rsidRDefault="0015332A" w:rsidP="002B59E4">
      <w:pPr>
        <w:pStyle w:val="2"/>
      </w:pPr>
      <w:bookmarkStart w:id="87" w:name="_Toc524944252"/>
      <w:bookmarkStart w:id="88" w:name="_Toc524944828"/>
      <w:bookmarkStart w:id="89" w:name="_Toc528166507"/>
      <w:bookmarkStart w:id="90" w:name="_Toc67317036"/>
      <w:bookmarkStart w:id="91" w:name="_Toc133250408"/>
      <w:r w:rsidRPr="0015332A">
        <w:t xml:space="preserve">Описание сценариев развития системы теплоснабжения </w:t>
      </w:r>
      <w:bookmarkEnd w:id="87"/>
      <w:bookmarkEnd w:id="88"/>
      <w:bookmarkEnd w:id="89"/>
      <w:bookmarkEnd w:id="90"/>
      <w:r w:rsidR="00B74846">
        <w:t>поселения</w:t>
      </w:r>
      <w:bookmarkEnd w:id="91"/>
    </w:p>
    <w:p w14:paraId="4AB649E8" w14:textId="43F470C1" w:rsidR="00486293" w:rsidRDefault="00486293" w:rsidP="00486293">
      <w:pPr>
        <w:pStyle w:val="af7"/>
      </w:pPr>
      <w:r>
        <w:t xml:space="preserve">Мастер-план развития систем теплоснабжения </w:t>
      </w:r>
      <w:r w:rsidR="00B6119B">
        <w:t>п</w:t>
      </w:r>
      <w:r>
        <w:t>одразумевает вариант перспективного развития системы теплоснабжения на основе утвержденного Генерального плана. Изменения относительно ранее принятого варианта развития систем теплоснабжения в утвержденной в установленном порядке схеме теплоснабжения отсутствуют.</w:t>
      </w:r>
    </w:p>
    <w:p w14:paraId="4E3E200C" w14:textId="77777777" w:rsidR="00486293" w:rsidRDefault="00486293" w:rsidP="00486293">
      <w:pPr>
        <w:pStyle w:val="af7"/>
        <w:rPr>
          <w:lang w:eastAsia="ru-RU"/>
        </w:rPr>
      </w:pPr>
      <w:r>
        <w:t xml:space="preserve">Варианты мастер - плана формируют базу для разработки предпроектных предложений по новому строительству и реконструкции тепловых сетей для различных вариантов состава энергоисточников, обеспечивающих перспективные балансы спроса на тепловую мощность. </w:t>
      </w:r>
    </w:p>
    <w:p w14:paraId="4060533C" w14:textId="77777777" w:rsidR="00486293" w:rsidRPr="007354EE" w:rsidRDefault="00486293" w:rsidP="00486293">
      <w:pPr>
        <w:pStyle w:val="af7"/>
      </w:pPr>
      <w:r w:rsidRPr="007354EE">
        <w:t>В соответствии с «Требованиями к схемам теплоснабжения, порядку их разработки и утверждения» предложения к развитию системы теплоснабжения должны базироваться на предложениях исполнительных органов власти и эксплуатационных организаций, особенно в тех разделах, которые касаются развития источников теплоснабжения.</w:t>
      </w:r>
    </w:p>
    <w:p w14:paraId="4A660DB2" w14:textId="37F499A7" w:rsidR="00486293" w:rsidRDefault="00486293" w:rsidP="00486293">
      <w:pPr>
        <w:pStyle w:val="af7"/>
        <w:rPr>
          <w:lang w:eastAsia="ru-RU"/>
        </w:rPr>
      </w:pPr>
      <w:bookmarkStart w:id="92" w:name="_Hlk95058377"/>
      <w:r>
        <w:rPr>
          <w:lang w:eastAsia="ru-RU"/>
        </w:rPr>
        <w:t>Приоритетным остается централизованное теплоснабжение многоквартирный домов и объектов соцкультбыта.</w:t>
      </w:r>
    </w:p>
    <w:p w14:paraId="48284AE4" w14:textId="77777777" w:rsidR="00486293" w:rsidRDefault="00486293" w:rsidP="00486293">
      <w:pPr>
        <w:pStyle w:val="af7"/>
      </w:pPr>
      <w:r w:rsidRPr="006E4E2E">
        <w:t>В связи с развитием системы теплоснабжения, основным положением мастер-плана является обеспечение</w:t>
      </w:r>
      <w:r w:rsidRPr="00842ABD">
        <w:t xml:space="preserve"> </w:t>
      </w:r>
      <w:r>
        <w:t>тепловой энергии вновь подключаемых потребителей. Согласно действующему Генеральному плану, планируется строительство объектов соцкультбыта. Планируемое расположение зданий вне зоны действия централизованного теплоснабжения. В мастер-плане п</w:t>
      </w:r>
      <w:r>
        <w:rPr>
          <w:lang w:eastAsia="ru-RU"/>
        </w:rPr>
        <w:t>редлагаются следующие варианты обеспечения теплоснабжения.</w:t>
      </w:r>
    </w:p>
    <w:p w14:paraId="2CB40C5E" w14:textId="297534E4" w:rsidR="0015332A" w:rsidRPr="0015332A" w:rsidRDefault="0015332A" w:rsidP="002B59E4">
      <w:pPr>
        <w:pStyle w:val="2"/>
      </w:pPr>
      <w:bookmarkStart w:id="93" w:name="_Toc524944253"/>
      <w:bookmarkStart w:id="94" w:name="_Toc524944829"/>
      <w:bookmarkStart w:id="95" w:name="_Toc528166508"/>
      <w:bookmarkStart w:id="96" w:name="_Toc67317037"/>
      <w:bookmarkStart w:id="97" w:name="_Toc133250409"/>
      <w:bookmarkEnd w:id="92"/>
      <w:r w:rsidRPr="0015332A">
        <w:t>Обоснование выбора приоритетного сценария развития системы теплоснабжения</w:t>
      </w:r>
      <w:bookmarkEnd w:id="93"/>
      <w:bookmarkEnd w:id="94"/>
      <w:bookmarkEnd w:id="95"/>
      <w:bookmarkEnd w:id="96"/>
      <w:bookmarkEnd w:id="97"/>
    </w:p>
    <w:p w14:paraId="7E819CA9" w14:textId="77777777" w:rsidR="003E4722" w:rsidRDefault="003E4722" w:rsidP="003E4722">
      <w:pPr>
        <w:pStyle w:val="af7"/>
      </w:pPr>
      <w:bookmarkStart w:id="98" w:name="_Toc132702878"/>
      <w:bookmarkStart w:id="99" w:name="_Hlk95058391"/>
      <w:r>
        <w:t>Технико-экономическое сравнение вариантов перспективного развития системы теплоснабжения не приводится.</w:t>
      </w:r>
    </w:p>
    <w:p w14:paraId="6992E9EA" w14:textId="77777777" w:rsidR="00233D5C" w:rsidRDefault="00534234" w:rsidP="00955F14">
      <w:pPr>
        <w:pStyle w:val="16"/>
        <w:ind w:left="720"/>
      </w:pPr>
      <w:bookmarkStart w:id="100" w:name="5._Раздел_5._Предложения_по_строительств"/>
      <w:bookmarkStart w:id="101" w:name="_bookmark8"/>
      <w:bookmarkStart w:id="102" w:name="_Toc133250410"/>
      <w:bookmarkEnd w:id="98"/>
      <w:bookmarkEnd w:id="99"/>
      <w:bookmarkEnd w:id="100"/>
      <w:bookmarkEnd w:id="101"/>
      <w:r w:rsidRPr="0015332A">
        <w:lastRenderedPageBreak/>
        <w:t>Раздел</w:t>
      </w:r>
      <w:r w:rsidRPr="0015332A">
        <w:rPr>
          <w:spacing w:val="14"/>
        </w:rPr>
        <w:t xml:space="preserve"> </w:t>
      </w:r>
      <w:r w:rsidRPr="0015332A">
        <w:t>5.</w:t>
      </w:r>
      <w:r w:rsidRPr="0015332A">
        <w:rPr>
          <w:spacing w:val="15"/>
        </w:rPr>
        <w:t xml:space="preserve"> </w:t>
      </w:r>
      <w:r w:rsidRPr="0015332A">
        <w:t>Предложения</w:t>
      </w:r>
      <w:r w:rsidRPr="0015332A">
        <w:rPr>
          <w:spacing w:val="14"/>
        </w:rPr>
        <w:t xml:space="preserve"> </w:t>
      </w:r>
      <w:r w:rsidRPr="0015332A">
        <w:t>по</w:t>
      </w:r>
      <w:r w:rsidRPr="0015332A">
        <w:rPr>
          <w:spacing w:val="14"/>
        </w:rPr>
        <w:t xml:space="preserve"> </w:t>
      </w:r>
      <w:r w:rsidRPr="0015332A">
        <w:t>строительству,</w:t>
      </w:r>
      <w:r w:rsidRPr="0015332A">
        <w:rPr>
          <w:spacing w:val="15"/>
        </w:rPr>
        <w:t xml:space="preserve"> </w:t>
      </w:r>
      <w:r w:rsidRPr="0015332A">
        <w:t>реконструкции,</w:t>
      </w:r>
      <w:r w:rsidRPr="0015332A">
        <w:rPr>
          <w:spacing w:val="14"/>
        </w:rPr>
        <w:t xml:space="preserve"> </w:t>
      </w:r>
      <w:r w:rsidRPr="0015332A">
        <w:t>техническому</w:t>
      </w:r>
      <w:r w:rsidRPr="0015332A">
        <w:rPr>
          <w:spacing w:val="79"/>
          <w:w w:val="99"/>
        </w:rPr>
        <w:t xml:space="preserve"> </w:t>
      </w:r>
      <w:r w:rsidRPr="0015332A">
        <w:t>перевооружению</w:t>
      </w:r>
      <w:r w:rsidRPr="0015332A">
        <w:rPr>
          <w:spacing w:val="-15"/>
        </w:rPr>
        <w:t xml:space="preserve"> </w:t>
      </w:r>
      <w:r w:rsidRPr="0015332A">
        <w:t>и</w:t>
      </w:r>
      <w:r w:rsidRPr="0015332A">
        <w:rPr>
          <w:spacing w:val="-12"/>
        </w:rPr>
        <w:t xml:space="preserve"> </w:t>
      </w:r>
      <w:r w:rsidRPr="0015332A">
        <w:t>(или)</w:t>
      </w:r>
      <w:r w:rsidRPr="0015332A">
        <w:rPr>
          <w:spacing w:val="-14"/>
        </w:rPr>
        <w:t xml:space="preserve"> </w:t>
      </w:r>
      <w:r w:rsidRPr="0015332A">
        <w:t>модернизации</w:t>
      </w:r>
      <w:r w:rsidRPr="0015332A">
        <w:rPr>
          <w:spacing w:val="-14"/>
        </w:rPr>
        <w:t xml:space="preserve"> </w:t>
      </w:r>
      <w:r w:rsidRPr="0015332A">
        <w:t>источников</w:t>
      </w:r>
      <w:r w:rsidRPr="0015332A">
        <w:rPr>
          <w:spacing w:val="-14"/>
        </w:rPr>
        <w:t xml:space="preserve"> </w:t>
      </w:r>
      <w:r w:rsidRPr="0015332A">
        <w:t>тепловой</w:t>
      </w:r>
      <w:r w:rsidRPr="0015332A">
        <w:rPr>
          <w:spacing w:val="-14"/>
        </w:rPr>
        <w:t xml:space="preserve"> </w:t>
      </w:r>
      <w:r w:rsidRPr="0015332A">
        <w:t>энергии</w:t>
      </w:r>
      <w:bookmarkEnd w:id="102"/>
    </w:p>
    <w:p w14:paraId="30AA5C67" w14:textId="3FEEE2C8" w:rsidR="0015332A" w:rsidRDefault="0015332A" w:rsidP="002B59E4">
      <w:pPr>
        <w:pStyle w:val="2"/>
      </w:pPr>
      <w:bookmarkStart w:id="103" w:name="_Toc524944255"/>
      <w:bookmarkStart w:id="104" w:name="_Toc524944831"/>
      <w:bookmarkStart w:id="105" w:name="_Toc528166510"/>
      <w:bookmarkStart w:id="106" w:name="_Toc67317039"/>
      <w:bookmarkStart w:id="107" w:name="_Toc133250411"/>
      <w:r w:rsidRPr="0015332A">
        <w:t xml:space="preserve">Предложения по строительству источников тепловой энергии, обеспечивающих перспективную тепловую нагрузку на осваиваемых территориях </w:t>
      </w:r>
      <w:r w:rsidR="00B74846">
        <w:t>поселения</w:t>
      </w:r>
      <w:r w:rsidRPr="0015332A">
        <w:t>,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w:t>
      </w:r>
      <w:bookmarkEnd w:id="103"/>
      <w:bookmarkEnd w:id="104"/>
      <w:bookmarkEnd w:id="105"/>
      <w:bookmarkEnd w:id="106"/>
      <w:bookmarkEnd w:id="107"/>
    </w:p>
    <w:p w14:paraId="12A7BB1B" w14:textId="396DA78E" w:rsidR="00955F14" w:rsidRDefault="00955F14" w:rsidP="00955F14">
      <w:pPr>
        <w:jc w:val="both"/>
      </w:pPr>
      <w:bookmarkStart w:id="108" w:name="_Hlk10426643"/>
      <w:r w:rsidRPr="00E26067">
        <w:t>Строительств</w:t>
      </w:r>
      <w:r>
        <w:t>о</w:t>
      </w:r>
      <w:r w:rsidRPr="00E26067">
        <w:t xml:space="preserve"> новых источников тепловой энергии</w:t>
      </w:r>
      <w:r w:rsidR="00E04026">
        <w:t xml:space="preserve"> для обеспечения перспективной тепловой нагрузки</w:t>
      </w:r>
      <w:r w:rsidRPr="00E26067">
        <w:t xml:space="preserve"> не требуется.</w:t>
      </w:r>
    </w:p>
    <w:p w14:paraId="47C1AC90" w14:textId="77777777" w:rsidR="0015332A" w:rsidRDefault="0015332A" w:rsidP="002B59E4">
      <w:pPr>
        <w:pStyle w:val="2"/>
      </w:pPr>
      <w:bookmarkStart w:id="109" w:name="_Toc524944256"/>
      <w:bookmarkStart w:id="110" w:name="_Toc524944832"/>
      <w:bookmarkStart w:id="111" w:name="_Toc528166511"/>
      <w:bookmarkStart w:id="112" w:name="_Toc67317040"/>
      <w:bookmarkStart w:id="113" w:name="_Toc133250412"/>
      <w:bookmarkEnd w:id="108"/>
      <w:r w:rsidRPr="0015332A">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109"/>
      <w:bookmarkEnd w:id="110"/>
      <w:bookmarkEnd w:id="111"/>
      <w:bookmarkEnd w:id="112"/>
      <w:bookmarkEnd w:id="113"/>
    </w:p>
    <w:p w14:paraId="07740197" w14:textId="77777777" w:rsidR="00E04026" w:rsidRDefault="00E04026" w:rsidP="00740428">
      <w:pPr>
        <w:pStyle w:val="af7"/>
      </w:pPr>
      <w:r>
        <w:t>Реконструкция источников тепловой энергии Схемой теплоснабжения не предусматривается.</w:t>
      </w:r>
    </w:p>
    <w:p w14:paraId="37B5C5B5" w14:textId="77777777" w:rsidR="0015332A" w:rsidRDefault="0015332A" w:rsidP="002B59E4">
      <w:pPr>
        <w:pStyle w:val="2"/>
      </w:pPr>
      <w:bookmarkStart w:id="114" w:name="_Toc524944257"/>
      <w:bookmarkStart w:id="115" w:name="_Toc524944833"/>
      <w:bookmarkStart w:id="116" w:name="_Toc528166512"/>
      <w:bookmarkStart w:id="117" w:name="_Toc67317041"/>
      <w:bookmarkStart w:id="118" w:name="_Toc133250413"/>
      <w:r w:rsidRPr="0015332A">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114"/>
      <w:bookmarkEnd w:id="115"/>
      <w:bookmarkEnd w:id="116"/>
      <w:bookmarkEnd w:id="117"/>
      <w:bookmarkEnd w:id="118"/>
    </w:p>
    <w:p w14:paraId="07F824D4" w14:textId="77777777" w:rsidR="00E04026" w:rsidRDefault="00955F14" w:rsidP="00740428">
      <w:pPr>
        <w:pStyle w:val="af7"/>
      </w:pPr>
      <w:r w:rsidRPr="00955F14">
        <w:t xml:space="preserve">Наиболее рациональным способом модернизации источников может считаться постепенная модернизация основного и вспомогательного оборудования с устранением разрывов между установленной и располагаемой мощностью. </w:t>
      </w:r>
      <w:r>
        <w:t>Реконструкция действующих источников тепловой энергии не предусматривается.</w:t>
      </w:r>
      <w:r w:rsidR="00E04026">
        <w:t xml:space="preserve"> </w:t>
      </w:r>
    </w:p>
    <w:p w14:paraId="4FC55D8D" w14:textId="77777777" w:rsidR="0015332A" w:rsidRDefault="0015332A" w:rsidP="002B59E4">
      <w:pPr>
        <w:pStyle w:val="2"/>
      </w:pPr>
      <w:bookmarkStart w:id="119" w:name="_Toc524944258"/>
      <w:bookmarkStart w:id="120" w:name="_Toc524944834"/>
      <w:bookmarkStart w:id="121" w:name="_Toc528166513"/>
      <w:bookmarkStart w:id="122" w:name="_Toc67317042"/>
      <w:bookmarkStart w:id="123" w:name="_Toc133250414"/>
      <w:r w:rsidRPr="0015332A">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119"/>
      <w:bookmarkEnd w:id="120"/>
      <w:bookmarkEnd w:id="121"/>
      <w:bookmarkEnd w:id="122"/>
      <w:bookmarkEnd w:id="123"/>
    </w:p>
    <w:p w14:paraId="61A2BB85" w14:textId="25D65F55" w:rsidR="00955F14" w:rsidRDefault="00955F14" w:rsidP="00955F14">
      <w:pPr>
        <w:jc w:val="both"/>
      </w:pPr>
      <w:r>
        <w:t>На территории с</w:t>
      </w:r>
      <w:r w:rsidR="00E04026">
        <w:t>ельсовета</w:t>
      </w:r>
      <w:r>
        <w:t xml:space="preserve"> источники тепловой энергии, функционирующие в режиме комбинированной выработки тепловой и электрической энергии, отсутствуют.</w:t>
      </w:r>
    </w:p>
    <w:p w14:paraId="3B00BA3A" w14:textId="77777777" w:rsidR="0015332A" w:rsidRDefault="0015332A" w:rsidP="002B59E4">
      <w:pPr>
        <w:pStyle w:val="2"/>
      </w:pPr>
      <w:bookmarkStart w:id="124" w:name="_Toc67317043"/>
      <w:bookmarkStart w:id="125" w:name="_Toc133250415"/>
      <w:r w:rsidRPr="0015332A">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124"/>
      <w:bookmarkEnd w:id="125"/>
    </w:p>
    <w:p w14:paraId="2EF4475F" w14:textId="77777777" w:rsidR="00E04026" w:rsidRDefault="00955F14" w:rsidP="00740428">
      <w:pPr>
        <w:pStyle w:val="af7"/>
      </w:pPr>
      <w:r w:rsidRPr="00955F14">
        <w:t>Мероприятия по выводу из эксплуатации, консервации и демонтажу избыточных источников тепловой энергии</w:t>
      </w:r>
      <w:r>
        <w:t xml:space="preserve"> не предусматриваются.</w:t>
      </w:r>
      <w:r w:rsidR="00E04026">
        <w:t xml:space="preserve"> </w:t>
      </w:r>
    </w:p>
    <w:p w14:paraId="48BBD8CC" w14:textId="77777777" w:rsidR="0015332A" w:rsidRDefault="0015332A" w:rsidP="002B59E4">
      <w:pPr>
        <w:pStyle w:val="2"/>
      </w:pPr>
      <w:bookmarkStart w:id="126" w:name="_Toc67317044"/>
      <w:bookmarkStart w:id="127" w:name="_Toc133250416"/>
      <w:r w:rsidRPr="0015332A">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126"/>
      <w:bookmarkEnd w:id="127"/>
    </w:p>
    <w:p w14:paraId="6978E7B1" w14:textId="77777777" w:rsidR="00955F14" w:rsidRDefault="00955F14" w:rsidP="00955F14">
      <w:pPr>
        <w:jc w:val="both"/>
      </w:pPr>
      <w:r>
        <w:t>Мероприятия по переоборудованию котельных в источники тепловой энергии, функционирующих в режиме комбинированной выработки электрической и тепловой энергии, не предусматриваются.</w:t>
      </w:r>
    </w:p>
    <w:p w14:paraId="5E5D6C7B" w14:textId="77777777" w:rsidR="0015332A" w:rsidRDefault="0015332A" w:rsidP="002B59E4">
      <w:pPr>
        <w:pStyle w:val="2"/>
      </w:pPr>
      <w:bookmarkStart w:id="128" w:name="_Toc524944260"/>
      <w:bookmarkStart w:id="129" w:name="_Toc524944836"/>
      <w:bookmarkStart w:id="130" w:name="_Toc528166515"/>
      <w:bookmarkStart w:id="131" w:name="_Toc67317045"/>
      <w:bookmarkStart w:id="132" w:name="_Toc133250417"/>
      <w:r w:rsidRPr="0015332A">
        <w:t xml:space="preserve">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w:t>
      </w:r>
      <w:bookmarkEnd w:id="128"/>
      <w:bookmarkEnd w:id="129"/>
      <w:bookmarkEnd w:id="130"/>
      <w:r w:rsidRPr="0015332A">
        <w:t xml:space="preserve">работы, либо по </w:t>
      </w:r>
      <w:r w:rsidRPr="0015332A">
        <w:lastRenderedPageBreak/>
        <w:t>выводу их из эксплуатации</w:t>
      </w:r>
      <w:bookmarkEnd w:id="131"/>
      <w:bookmarkEnd w:id="132"/>
    </w:p>
    <w:p w14:paraId="41179C33" w14:textId="77777777" w:rsidR="00955F14" w:rsidRPr="00955F14" w:rsidRDefault="00955F14" w:rsidP="00740428">
      <w:pPr>
        <w:pStyle w:val="af7"/>
      </w:pPr>
      <w:r w:rsidRPr="00955F14">
        <w:t>Мероприятия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 не предусматривается.</w:t>
      </w:r>
    </w:p>
    <w:p w14:paraId="41D0317C" w14:textId="77777777" w:rsidR="0015332A" w:rsidRDefault="0015332A" w:rsidP="002B59E4">
      <w:pPr>
        <w:pStyle w:val="2"/>
      </w:pPr>
      <w:bookmarkStart w:id="133" w:name="_Toc524944261"/>
      <w:bookmarkStart w:id="134" w:name="_Toc524944837"/>
      <w:bookmarkStart w:id="135" w:name="_Toc528166516"/>
      <w:bookmarkStart w:id="136" w:name="_Toc67317046"/>
      <w:bookmarkStart w:id="137" w:name="_Toc133250418"/>
      <w:r w:rsidRPr="0015332A">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133"/>
      <w:bookmarkEnd w:id="134"/>
      <w:bookmarkEnd w:id="135"/>
      <w:bookmarkEnd w:id="136"/>
      <w:bookmarkEnd w:id="137"/>
    </w:p>
    <w:p w14:paraId="6B073D88" w14:textId="77777777" w:rsidR="00955F14" w:rsidRPr="00955F14" w:rsidRDefault="00955F14" w:rsidP="00740428">
      <w:pPr>
        <w:pStyle w:val="af7"/>
      </w:pPr>
      <w:r w:rsidRPr="00955F14">
        <w:t>Как и в базовый период, регулирование отпуска тепловой энергии планируется осуществлять качественным способом, т. е. изменением температуры теплоносителя в подающем трубопроводе в зависимости от температуры наружного воздуха, с обеспечением температуры теплоносителя в параметрах, достаточных для обеспечения нормативных температур горячего водоснабжения у потребителей.</w:t>
      </w:r>
    </w:p>
    <w:p w14:paraId="0FD0824B" w14:textId="19091207" w:rsidR="00955F14" w:rsidRDefault="00955F14" w:rsidP="00740428">
      <w:pPr>
        <w:pStyle w:val="af7"/>
      </w:pPr>
      <w:r w:rsidRPr="006B641A">
        <w:t xml:space="preserve">В качестве теплоносителя исходя из существующего способа подключения потребителей к тепловым сетям (зависимые без установки элеватора) сохраняется вода с температурным графиком </w:t>
      </w:r>
      <w:r w:rsidR="00C20AFB">
        <w:t>86</w:t>
      </w:r>
      <w:r w:rsidRPr="006B641A">
        <w:t xml:space="preserve">-70 </w:t>
      </w:r>
      <w:r w:rsidRPr="006B641A">
        <w:rPr>
          <w:vertAlign w:val="superscript"/>
        </w:rPr>
        <w:t>0</w:t>
      </w:r>
      <w:r w:rsidRPr="006B641A">
        <w:t>С.</w:t>
      </w:r>
    </w:p>
    <w:p w14:paraId="4D2342B3" w14:textId="77777777" w:rsidR="00955F14" w:rsidRPr="00C50551" w:rsidRDefault="00955F14" w:rsidP="00740428">
      <w:pPr>
        <w:pStyle w:val="af7"/>
      </w:pPr>
      <w:r w:rsidRPr="00C50551">
        <w:t>Регулирование отпуска тепловой энергии осуществляется количественно на источнике автоматически.</w:t>
      </w:r>
    </w:p>
    <w:p w14:paraId="1C813681" w14:textId="77777777" w:rsidR="0015332A" w:rsidRDefault="0015332A" w:rsidP="002B59E4">
      <w:pPr>
        <w:pStyle w:val="2"/>
      </w:pPr>
      <w:bookmarkStart w:id="138" w:name="_Toc524944262"/>
      <w:bookmarkStart w:id="139" w:name="_Toc524944838"/>
      <w:bookmarkStart w:id="140" w:name="_Toc528166517"/>
      <w:bookmarkStart w:id="141" w:name="_Toc67317047"/>
      <w:bookmarkStart w:id="142" w:name="_Toc133250419"/>
      <w:r w:rsidRPr="0015332A">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138"/>
      <w:bookmarkEnd w:id="139"/>
      <w:bookmarkEnd w:id="140"/>
      <w:bookmarkEnd w:id="141"/>
      <w:bookmarkEnd w:id="142"/>
    </w:p>
    <w:p w14:paraId="2414A42B" w14:textId="77777777" w:rsidR="00955F14" w:rsidRDefault="00955F14" w:rsidP="00955F14">
      <w:pPr>
        <w:jc w:val="both"/>
      </w:pPr>
      <w:r>
        <w:t>Установленная мощность источников тепловой энергии не предусматривает каких-либо изменений на всем рассматриваемом периоде в разрабатываемой Схеме теплоснабжения.</w:t>
      </w:r>
    </w:p>
    <w:p w14:paraId="46EACD07" w14:textId="77777777" w:rsidR="0015332A" w:rsidRPr="0015332A" w:rsidRDefault="0015332A" w:rsidP="002B59E4">
      <w:pPr>
        <w:pStyle w:val="2"/>
      </w:pPr>
      <w:bookmarkStart w:id="143" w:name="_Toc524944263"/>
      <w:bookmarkStart w:id="144" w:name="_Toc524944839"/>
      <w:bookmarkStart w:id="145" w:name="_Toc528166518"/>
      <w:bookmarkStart w:id="146" w:name="_Toc67317048"/>
      <w:bookmarkStart w:id="147" w:name="_Toc133250420"/>
      <w:r w:rsidRPr="0015332A">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143"/>
      <w:bookmarkEnd w:id="144"/>
      <w:bookmarkEnd w:id="145"/>
      <w:bookmarkEnd w:id="146"/>
      <w:bookmarkEnd w:id="147"/>
    </w:p>
    <w:p w14:paraId="38C8635B" w14:textId="121223E2" w:rsidR="00955F14" w:rsidRDefault="00955F14" w:rsidP="00955F14">
      <w:pPr>
        <w:jc w:val="both"/>
      </w:pPr>
      <w:r>
        <w:t>Предложения по вводу новых и реконструкции существующих источников тепловой энергии с использованием возобновляемых источников тепловой энергии не предусматривается.</w:t>
      </w:r>
    </w:p>
    <w:p w14:paraId="5CF74953" w14:textId="71E9F39A" w:rsidR="00740428" w:rsidRDefault="00740428" w:rsidP="00955F14">
      <w:pPr>
        <w:jc w:val="both"/>
      </w:pPr>
    </w:p>
    <w:p w14:paraId="37335647" w14:textId="77777777" w:rsidR="003E4722" w:rsidRDefault="003E4722" w:rsidP="00955F14">
      <w:pPr>
        <w:jc w:val="both"/>
      </w:pPr>
    </w:p>
    <w:p w14:paraId="7A985D6A" w14:textId="77777777" w:rsidR="00233D5C" w:rsidRPr="0015332A" w:rsidRDefault="00534234" w:rsidP="00955F14">
      <w:pPr>
        <w:pStyle w:val="16"/>
        <w:ind w:left="720"/>
      </w:pPr>
      <w:bookmarkStart w:id="148" w:name="6._Раздел_6._Предложения_по_строительств"/>
      <w:bookmarkStart w:id="149" w:name="_bookmark9"/>
      <w:bookmarkStart w:id="150" w:name="_Toc133250421"/>
      <w:bookmarkEnd w:id="148"/>
      <w:bookmarkEnd w:id="149"/>
      <w:r w:rsidRPr="00955F14">
        <w:lastRenderedPageBreak/>
        <w:t>Раздел</w:t>
      </w:r>
      <w:r w:rsidR="00955F14" w:rsidRPr="0028378C">
        <w:t xml:space="preserve"> </w:t>
      </w:r>
      <w:r w:rsidRPr="0028378C">
        <w:t>6.</w:t>
      </w:r>
      <w:r w:rsidR="00955F14" w:rsidRPr="0028378C">
        <w:t xml:space="preserve"> </w:t>
      </w:r>
      <w:r w:rsidRPr="0028378C">
        <w:t>Предложения</w:t>
      </w:r>
      <w:r w:rsidR="00955F14" w:rsidRPr="0028378C">
        <w:t xml:space="preserve"> </w:t>
      </w:r>
      <w:r w:rsidRPr="0028378C">
        <w:t>по</w:t>
      </w:r>
      <w:r w:rsidR="00955F14" w:rsidRPr="0028378C">
        <w:t xml:space="preserve"> </w:t>
      </w:r>
      <w:r w:rsidRPr="0028378C">
        <w:t>строительству,</w:t>
      </w:r>
      <w:r w:rsidR="00955F14" w:rsidRPr="0028378C">
        <w:t xml:space="preserve"> </w:t>
      </w:r>
      <w:r w:rsidRPr="0028378C">
        <w:t>реконструкции</w:t>
      </w:r>
      <w:r w:rsidR="00955F14" w:rsidRPr="0028378C">
        <w:t xml:space="preserve"> и </w:t>
      </w:r>
      <w:r w:rsidRPr="0015332A">
        <w:t>(или)</w:t>
      </w:r>
      <w:r w:rsidRPr="0028378C">
        <w:t xml:space="preserve"> </w:t>
      </w:r>
      <w:r w:rsidRPr="0015332A">
        <w:t>модернизации</w:t>
      </w:r>
      <w:r w:rsidRPr="0028378C">
        <w:t xml:space="preserve"> </w:t>
      </w:r>
      <w:r w:rsidRPr="0015332A">
        <w:t>тепловых</w:t>
      </w:r>
      <w:r w:rsidRPr="0028378C">
        <w:t xml:space="preserve"> </w:t>
      </w:r>
      <w:r w:rsidRPr="0015332A">
        <w:t>сетей</w:t>
      </w:r>
      <w:bookmarkEnd w:id="150"/>
    </w:p>
    <w:p w14:paraId="4244B706" w14:textId="77777777" w:rsidR="0015332A" w:rsidRDefault="0015332A" w:rsidP="002B59E4">
      <w:pPr>
        <w:pStyle w:val="2"/>
      </w:pPr>
      <w:bookmarkStart w:id="151" w:name="_bookmark10"/>
      <w:bookmarkStart w:id="152" w:name="_Toc524944265"/>
      <w:bookmarkStart w:id="153" w:name="_Toc524944841"/>
      <w:bookmarkStart w:id="154" w:name="_Toc528166520"/>
      <w:bookmarkStart w:id="155" w:name="_Toc67317050"/>
      <w:bookmarkStart w:id="156" w:name="_Toc133250422"/>
      <w:bookmarkEnd w:id="151"/>
      <w:r w:rsidRPr="0015332A">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152"/>
      <w:bookmarkEnd w:id="153"/>
      <w:bookmarkEnd w:id="154"/>
      <w:bookmarkEnd w:id="155"/>
      <w:bookmarkEnd w:id="156"/>
    </w:p>
    <w:p w14:paraId="612E4369" w14:textId="77777777" w:rsidR="00E73FD0" w:rsidRDefault="00E73FD0" w:rsidP="00E73FD0">
      <w:pPr>
        <w:jc w:val="both"/>
      </w:pPr>
      <w:r w:rsidRPr="004310F6">
        <w:t>Реконструкции и строительства тепловых сетей, обеспечивающих перераспределение тепловой нагрузки из зон с дефицитом тепловой мощности в зоны с избытком тепловой мощности,</w:t>
      </w:r>
      <w:r>
        <w:t xml:space="preserve"> не</w:t>
      </w:r>
      <w:r w:rsidRPr="004310F6">
        <w:t xml:space="preserve"> </w:t>
      </w:r>
      <w:r>
        <w:t>планируется.</w:t>
      </w:r>
    </w:p>
    <w:p w14:paraId="46DCF201" w14:textId="68EA8ADB" w:rsidR="0015332A" w:rsidRPr="002B59E4" w:rsidRDefault="0015332A" w:rsidP="002B59E4">
      <w:pPr>
        <w:pStyle w:val="2"/>
      </w:pPr>
      <w:bookmarkStart w:id="157" w:name="_Toc524944266"/>
      <w:bookmarkStart w:id="158" w:name="_Toc524944842"/>
      <w:bookmarkStart w:id="159" w:name="_Toc528166521"/>
      <w:bookmarkStart w:id="160" w:name="_Toc67317051"/>
      <w:bookmarkStart w:id="161" w:name="_Toc133250423"/>
      <w:r w:rsidRPr="002B59E4">
        <w:t xml:space="preserve">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w:t>
      </w:r>
      <w:r w:rsidR="00521A23">
        <w:t>сельсовета</w:t>
      </w:r>
      <w:r w:rsidRPr="002B59E4">
        <w:t xml:space="preserve"> под жилищную, комплексную или производственную застройку</w:t>
      </w:r>
      <w:bookmarkEnd w:id="157"/>
      <w:bookmarkEnd w:id="158"/>
      <w:bookmarkEnd w:id="159"/>
      <w:bookmarkEnd w:id="160"/>
      <w:bookmarkEnd w:id="161"/>
    </w:p>
    <w:p w14:paraId="43FA72B4" w14:textId="7FABDDE7" w:rsidR="00521A23" w:rsidRDefault="00521A23" w:rsidP="00740428">
      <w:pPr>
        <w:pStyle w:val="af7"/>
      </w:pPr>
      <w:bookmarkStart w:id="162" w:name="_Hlk513193162"/>
      <w:bookmarkStart w:id="163" w:name="_Hlk521694437"/>
      <w:r>
        <w:t>Строительство и (или) модернизация тепловых сетей для обеспечения перспективных приростов тепловой нагрузки в осваиваемых районах сельсовета не предусматривается.</w:t>
      </w:r>
    </w:p>
    <w:p w14:paraId="44301614" w14:textId="77777777" w:rsidR="0015332A" w:rsidRDefault="0015332A" w:rsidP="002B59E4">
      <w:pPr>
        <w:pStyle w:val="2"/>
      </w:pPr>
      <w:bookmarkStart w:id="164" w:name="_Toc524944267"/>
      <w:bookmarkStart w:id="165" w:name="_Toc524944843"/>
      <w:bookmarkStart w:id="166" w:name="_Toc528166522"/>
      <w:bookmarkStart w:id="167" w:name="_Toc67317052"/>
      <w:bookmarkStart w:id="168" w:name="_Toc133250424"/>
      <w:bookmarkEnd w:id="162"/>
      <w:bookmarkEnd w:id="163"/>
      <w:r w:rsidRPr="0015332A">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64"/>
      <w:bookmarkEnd w:id="165"/>
      <w:bookmarkEnd w:id="166"/>
      <w:bookmarkEnd w:id="167"/>
      <w:bookmarkEnd w:id="168"/>
    </w:p>
    <w:p w14:paraId="50FC2786" w14:textId="77777777" w:rsidR="00521A23" w:rsidRDefault="005053E5" w:rsidP="005053E5">
      <w:r w:rsidRPr="0061093C">
        <w:t xml:space="preserve">На территории </w:t>
      </w:r>
      <w:r>
        <w:t>с</w:t>
      </w:r>
      <w:r w:rsidR="00521A23">
        <w:t>ельсовета</w:t>
      </w:r>
      <w:r w:rsidRPr="0061093C">
        <w:t xml:space="preserve"> действует единственный источник тепловой энергии. Строительств</w:t>
      </w:r>
      <w:r>
        <w:t>о</w:t>
      </w:r>
      <w:r w:rsidRPr="0061093C">
        <w:t xml:space="preserve"> и реконструкци</w:t>
      </w:r>
      <w:r>
        <w:t>я</w:t>
      </w:r>
      <w:r w:rsidRPr="0061093C">
        <w:t xml:space="preserve">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не планируется.</w:t>
      </w:r>
    </w:p>
    <w:p w14:paraId="3F55697B" w14:textId="77777777" w:rsidR="0015332A" w:rsidRDefault="0015332A" w:rsidP="002B59E4">
      <w:pPr>
        <w:pStyle w:val="2"/>
      </w:pPr>
      <w:bookmarkStart w:id="169" w:name="_Toc524944268"/>
      <w:bookmarkStart w:id="170" w:name="_Toc524944844"/>
      <w:bookmarkStart w:id="171" w:name="_Toc528166523"/>
      <w:bookmarkStart w:id="172" w:name="_Toc67317053"/>
      <w:bookmarkStart w:id="173" w:name="_Toc133250425"/>
      <w:r w:rsidRPr="0015332A">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69"/>
      <w:bookmarkEnd w:id="170"/>
      <w:bookmarkEnd w:id="171"/>
      <w:bookmarkEnd w:id="172"/>
      <w:bookmarkEnd w:id="173"/>
    </w:p>
    <w:p w14:paraId="4ABC5B64" w14:textId="77777777" w:rsidR="005053E5" w:rsidRPr="005053E5" w:rsidRDefault="005053E5" w:rsidP="00740428">
      <w:pPr>
        <w:pStyle w:val="af7"/>
      </w:pPr>
      <w:r w:rsidRPr="005053E5">
        <w:rPr>
          <w:lang w:eastAsia="ru-RU"/>
        </w:rPr>
        <w:t>Перевода котельных в пиковый режим работы, не планируется.</w:t>
      </w:r>
    </w:p>
    <w:p w14:paraId="370ADEA6" w14:textId="77777777" w:rsidR="0015332A" w:rsidRPr="0015332A" w:rsidRDefault="0015332A" w:rsidP="002B59E4">
      <w:pPr>
        <w:pStyle w:val="2"/>
      </w:pPr>
      <w:bookmarkStart w:id="174" w:name="_Toc524944269"/>
      <w:bookmarkStart w:id="175" w:name="_Toc524944845"/>
      <w:bookmarkStart w:id="176" w:name="_Toc528166524"/>
      <w:bookmarkStart w:id="177" w:name="_Toc67317054"/>
      <w:bookmarkStart w:id="178" w:name="_Toc133250426"/>
      <w:r w:rsidRPr="0015332A">
        <w:t>Предложения по строительству и реконструкции тепловых сетей для обеспечения нормативной надежности потребителей</w:t>
      </w:r>
      <w:bookmarkEnd w:id="174"/>
      <w:bookmarkEnd w:id="175"/>
      <w:bookmarkEnd w:id="176"/>
      <w:bookmarkEnd w:id="177"/>
      <w:bookmarkEnd w:id="178"/>
    </w:p>
    <w:p w14:paraId="524F41DE" w14:textId="77777777" w:rsidR="00EA7EF8" w:rsidRDefault="00EA7EF8" w:rsidP="00EA7EF8">
      <w:bookmarkStart w:id="179" w:name="7._Раздел_7._Предложения_по_переводу_отк"/>
      <w:bookmarkEnd w:id="179"/>
      <w:r>
        <w:t xml:space="preserve">Основной проблемой организации качественного и надежного теплоснабжения является износ тепловых сетей. </w:t>
      </w:r>
    </w:p>
    <w:p w14:paraId="459ECA9F" w14:textId="77777777" w:rsidR="00EA7EF8" w:rsidRDefault="00EA7EF8" w:rsidP="00EA7EF8">
      <w:r>
        <w:t>Необходимы следующие мероприятия:</w:t>
      </w:r>
    </w:p>
    <w:p w14:paraId="77D021F5" w14:textId="77777777" w:rsidR="00EA7EF8" w:rsidRDefault="00EA7EF8" w:rsidP="00EA7EF8">
      <w:r>
        <w:t>•</w:t>
      </w:r>
      <w:r>
        <w:tab/>
        <w:t>замены теплопроводов, срок эксплуатации которых превышает 30 лет; использования при этих заменах теплопроводов, изготовленных из новых материалов по современным технологиям. Темп перекладки теплопроводов должен соответствовать темпу их старения, а в случае недоремонта, превышать его;</w:t>
      </w:r>
    </w:p>
    <w:p w14:paraId="06B398F0" w14:textId="77777777" w:rsidR="00EA7EF8" w:rsidRDefault="00EA7EF8" w:rsidP="00EA7EF8">
      <w:r>
        <w:t>•</w:t>
      </w:r>
      <w:r>
        <w:tab/>
        <w:t>эксплуатации теплопроводов, связанной с внедрением современных методов контроля и диагностики технического состояния теплопроводов, проведения их технического обслуживания и ремонтов;</w:t>
      </w:r>
    </w:p>
    <w:p w14:paraId="32FED614" w14:textId="77777777" w:rsidR="00EA7EF8" w:rsidRDefault="00EA7EF8" w:rsidP="00EA7EF8">
      <w:r>
        <w:t>•</w:t>
      </w:r>
      <w:r>
        <w:tab/>
        <w:t>аварийно-восстановительной службы, ее оснащения и использования. При этом особое внимание должно уделяться внедрению современных методов и технологий замены теплопроводов, повышению квалификации персонала аварийно-восстановительной службы;</w:t>
      </w:r>
    </w:p>
    <w:p w14:paraId="75677B27" w14:textId="77777777" w:rsidR="00EA7EF8" w:rsidRDefault="00EA7EF8" w:rsidP="00EA7EF8">
      <w:r>
        <w:t>•</w:t>
      </w:r>
      <w:r>
        <w:tab/>
        <w:t xml:space="preserve">использования аварийного и резервного оборудования, в том числе на источниках </w:t>
      </w:r>
      <w:r>
        <w:lastRenderedPageBreak/>
        <w:t>теплоты, тепловых сетях и у потребителей.</w:t>
      </w:r>
    </w:p>
    <w:p w14:paraId="1DEC88B9" w14:textId="77777777" w:rsidR="00EA7EF8" w:rsidRDefault="00EA7EF8" w:rsidP="00EA7EF8">
      <w:bookmarkStart w:id="180" w:name="_Hlk10420276"/>
      <w:r>
        <w:t xml:space="preserve">Необходимо предусмотреть замену тепловых сетей в три этапа: </w:t>
      </w:r>
    </w:p>
    <w:p w14:paraId="1645D6EF" w14:textId="77777777" w:rsidR="00EA7EF8" w:rsidRDefault="00EA7EF8" w:rsidP="00EA7EF8">
      <w:r>
        <w:t>Первый этап: замена сетей, введенных в эксплуатацию до 1988 года;</w:t>
      </w:r>
    </w:p>
    <w:p w14:paraId="10534B5F" w14:textId="77777777" w:rsidR="00EA7EF8" w:rsidRDefault="00EA7EF8" w:rsidP="00EA7EF8">
      <w:r>
        <w:t>Второй этап: Замена сетей, введенных в эксплуатацию с 1988 по 1997 годы;</w:t>
      </w:r>
    </w:p>
    <w:p w14:paraId="667F25FE" w14:textId="77777777" w:rsidR="00EA7EF8" w:rsidRDefault="00EA7EF8" w:rsidP="00EA7EF8">
      <w:r>
        <w:t>Третий этап: Замена сетей, введенных в эксплуатацию с 1998 по 2003 годы.</w:t>
      </w:r>
    </w:p>
    <w:p w14:paraId="36E1811A" w14:textId="77777777" w:rsidR="00EA7EF8" w:rsidRDefault="00EA7EF8" w:rsidP="00EA7EF8">
      <w:r>
        <w:t>Замена сетей, введенных в эксплуатацию после 2003 года на рассматриваемую перспективу, не требуется.</w:t>
      </w:r>
    </w:p>
    <w:p w14:paraId="042297A5" w14:textId="77777777" w:rsidR="00EA7EF8" w:rsidRDefault="00EA7EF8" w:rsidP="00EA7EF8">
      <w:r>
        <w:t>К расчетному сроку планируется произвести реконструкцию всех трубопроводов централизованной системы теплоснабжения.</w:t>
      </w:r>
    </w:p>
    <w:p w14:paraId="3E203636" w14:textId="77777777" w:rsidR="00EA7EF8" w:rsidRPr="006B641A" w:rsidRDefault="00EA7EF8" w:rsidP="00EA7EF8">
      <w:r w:rsidRPr="006B641A">
        <w:t>Тепловые сети будут выполнены из стальных электросварных труб по ГОСТ 10704-91, труб стальных с тепловой изоляцией из ППУ по ГОСТ 30732-01. Прокладка тепловых сетей предусматривается подземной с гидроизоляцией на скользящих опорах по опорным бетонным подушкам.</w:t>
      </w:r>
    </w:p>
    <w:bookmarkEnd w:id="180"/>
    <w:p w14:paraId="74CC81F7" w14:textId="77777777" w:rsidR="00EA7EF8" w:rsidRDefault="00EA7EF8" w:rsidP="00EA7EF8">
      <w:pPr>
        <w:pStyle w:val="af7"/>
      </w:pPr>
      <w:r>
        <w:t>Для повышения надёжности системы теплоснабжения требуется снижение износа сетей и общего срока продолжительности работы – требуется реконструкция тепловых сетей, чей срок продолжительности работы выше 25 лет.</w:t>
      </w:r>
    </w:p>
    <w:p w14:paraId="44B8B96C" w14:textId="77777777" w:rsidR="00740428" w:rsidRDefault="00740428" w:rsidP="00740428"/>
    <w:p w14:paraId="22D4D674" w14:textId="77777777" w:rsidR="00740428" w:rsidRDefault="00740428" w:rsidP="00740428"/>
    <w:p w14:paraId="12F392EF" w14:textId="77777777" w:rsidR="00740428" w:rsidRDefault="00740428" w:rsidP="00740428"/>
    <w:p w14:paraId="0B77085B" w14:textId="77777777" w:rsidR="00233D5C" w:rsidRPr="0015332A" w:rsidRDefault="00534234" w:rsidP="005053E5">
      <w:pPr>
        <w:pStyle w:val="16"/>
        <w:ind w:left="720"/>
      </w:pPr>
      <w:bookmarkStart w:id="181" w:name="_Toc133250427"/>
      <w:r w:rsidRPr="0015332A">
        <w:lastRenderedPageBreak/>
        <w:t>Раздел</w:t>
      </w:r>
      <w:r w:rsidRPr="0015332A">
        <w:rPr>
          <w:spacing w:val="40"/>
        </w:rPr>
        <w:t xml:space="preserve"> </w:t>
      </w:r>
      <w:r w:rsidRPr="0015332A">
        <w:t>7.</w:t>
      </w:r>
      <w:r w:rsidRPr="0015332A">
        <w:rPr>
          <w:spacing w:val="42"/>
        </w:rPr>
        <w:t xml:space="preserve"> </w:t>
      </w:r>
      <w:r w:rsidRPr="0015332A">
        <w:t>Предложения</w:t>
      </w:r>
      <w:r w:rsidRPr="0015332A">
        <w:rPr>
          <w:spacing w:val="40"/>
        </w:rPr>
        <w:t xml:space="preserve"> </w:t>
      </w:r>
      <w:r w:rsidRPr="0015332A">
        <w:t>по</w:t>
      </w:r>
      <w:r w:rsidRPr="0015332A">
        <w:rPr>
          <w:spacing w:val="40"/>
        </w:rPr>
        <w:t xml:space="preserve"> </w:t>
      </w:r>
      <w:r w:rsidRPr="0015332A">
        <w:t>переводу</w:t>
      </w:r>
      <w:r w:rsidRPr="0015332A">
        <w:rPr>
          <w:spacing w:val="39"/>
        </w:rPr>
        <w:t xml:space="preserve"> </w:t>
      </w:r>
      <w:r w:rsidRPr="0015332A">
        <w:t>открытых</w:t>
      </w:r>
      <w:r w:rsidRPr="0015332A">
        <w:rPr>
          <w:spacing w:val="40"/>
        </w:rPr>
        <w:t xml:space="preserve"> </w:t>
      </w:r>
      <w:r w:rsidRPr="0015332A">
        <w:t>систем</w:t>
      </w:r>
      <w:r w:rsidRPr="0015332A">
        <w:rPr>
          <w:spacing w:val="40"/>
        </w:rPr>
        <w:t xml:space="preserve"> </w:t>
      </w:r>
      <w:r w:rsidRPr="0015332A">
        <w:t>теплоснабжения</w:t>
      </w:r>
      <w:r w:rsidRPr="0015332A">
        <w:rPr>
          <w:spacing w:val="58"/>
          <w:w w:val="99"/>
        </w:rPr>
        <w:t xml:space="preserve"> </w:t>
      </w:r>
      <w:r w:rsidRPr="0015332A">
        <w:t>(горячего</w:t>
      </w:r>
      <w:r w:rsidRPr="0015332A">
        <w:rPr>
          <w:spacing w:val="-14"/>
        </w:rPr>
        <w:t xml:space="preserve"> </w:t>
      </w:r>
      <w:r w:rsidRPr="0015332A">
        <w:t>водоснабжения)</w:t>
      </w:r>
      <w:r w:rsidRPr="0015332A">
        <w:rPr>
          <w:spacing w:val="-14"/>
        </w:rPr>
        <w:t xml:space="preserve"> </w:t>
      </w:r>
      <w:r w:rsidRPr="0015332A">
        <w:t>в</w:t>
      </w:r>
      <w:r w:rsidRPr="0015332A">
        <w:rPr>
          <w:spacing w:val="-14"/>
        </w:rPr>
        <w:t xml:space="preserve"> </w:t>
      </w:r>
      <w:r w:rsidRPr="0015332A">
        <w:t>закрытые</w:t>
      </w:r>
      <w:r w:rsidRPr="0015332A">
        <w:rPr>
          <w:spacing w:val="-13"/>
        </w:rPr>
        <w:t xml:space="preserve"> </w:t>
      </w:r>
      <w:r w:rsidRPr="0015332A">
        <w:t>системы</w:t>
      </w:r>
      <w:r w:rsidRPr="0015332A">
        <w:rPr>
          <w:spacing w:val="-14"/>
        </w:rPr>
        <w:t xml:space="preserve"> </w:t>
      </w:r>
      <w:r w:rsidRPr="0015332A">
        <w:t>горячего</w:t>
      </w:r>
      <w:r w:rsidRPr="0015332A">
        <w:rPr>
          <w:spacing w:val="-14"/>
        </w:rPr>
        <w:t xml:space="preserve"> </w:t>
      </w:r>
      <w:r w:rsidRPr="0015332A">
        <w:t>водоснабжения</w:t>
      </w:r>
      <w:bookmarkEnd w:id="181"/>
    </w:p>
    <w:p w14:paraId="621CF6B0" w14:textId="6E11F329" w:rsidR="00EA7EF8" w:rsidRDefault="00EA7EF8" w:rsidP="00EA7EF8">
      <w:bookmarkStart w:id="182" w:name="_Hlk9970576"/>
      <w:r>
        <w:t xml:space="preserve">Система централизованного теплоснабжения, расположенная на территории </w:t>
      </w:r>
      <w:r w:rsidR="000B5CE2">
        <w:t>Кандауров</w:t>
      </w:r>
      <w:r>
        <w:t>кого сельсовета, является закрытой. Отбор теплоносителя на нужды горячего водоснабжения отсутствует.</w:t>
      </w:r>
    </w:p>
    <w:p w14:paraId="41AA83FC" w14:textId="77777777" w:rsidR="00233D5C" w:rsidRDefault="00534234" w:rsidP="005053E5">
      <w:pPr>
        <w:pStyle w:val="16"/>
        <w:ind w:left="720"/>
      </w:pPr>
      <w:bookmarkStart w:id="183" w:name="8._Раздел_8._Перспективные_топливные_бал"/>
      <w:bookmarkStart w:id="184" w:name="_bookmark11"/>
      <w:bookmarkStart w:id="185" w:name="_Toc133250428"/>
      <w:bookmarkEnd w:id="182"/>
      <w:bookmarkEnd w:id="183"/>
      <w:bookmarkEnd w:id="184"/>
      <w:r>
        <w:lastRenderedPageBreak/>
        <w:t>Раздел</w:t>
      </w:r>
      <w:r>
        <w:rPr>
          <w:spacing w:val="-13"/>
        </w:rPr>
        <w:t xml:space="preserve"> </w:t>
      </w:r>
      <w:r>
        <w:t>8.</w:t>
      </w:r>
      <w:r>
        <w:rPr>
          <w:spacing w:val="-13"/>
        </w:rPr>
        <w:t xml:space="preserve"> </w:t>
      </w:r>
      <w:r>
        <w:t>Перспективные</w:t>
      </w:r>
      <w:r>
        <w:rPr>
          <w:spacing w:val="-14"/>
        </w:rPr>
        <w:t xml:space="preserve"> </w:t>
      </w:r>
      <w:r>
        <w:t>топливные</w:t>
      </w:r>
      <w:r>
        <w:rPr>
          <w:spacing w:val="-14"/>
        </w:rPr>
        <w:t xml:space="preserve"> </w:t>
      </w:r>
      <w:r>
        <w:t>балансы</w:t>
      </w:r>
      <w:bookmarkEnd w:id="185"/>
    </w:p>
    <w:p w14:paraId="45962CBE" w14:textId="77777777" w:rsidR="005B13D0" w:rsidRDefault="005B13D0" w:rsidP="002B59E4">
      <w:pPr>
        <w:pStyle w:val="2"/>
      </w:pPr>
      <w:bookmarkStart w:id="186" w:name="_Toc524944274"/>
      <w:bookmarkStart w:id="187" w:name="_Toc524944850"/>
      <w:bookmarkStart w:id="188" w:name="_Toc528166529"/>
      <w:bookmarkStart w:id="189" w:name="_Toc67317059"/>
      <w:bookmarkStart w:id="190" w:name="_Toc133250429"/>
      <w:r w:rsidRPr="005B13D0">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186"/>
      <w:bookmarkEnd w:id="187"/>
      <w:bookmarkEnd w:id="188"/>
      <w:bookmarkEnd w:id="189"/>
      <w:bookmarkEnd w:id="190"/>
    </w:p>
    <w:p w14:paraId="2D3F58D4" w14:textId="77777777" w:rsidR="009E2B8C" w:rsidRDefault="009E2B8C" w:rsidP="009E2B8C">
      <w:bookmarkStart w:id="191" w:name="_Hlk10420431"/>
      <w:r w:rsidRPr="006B641A">
        <w:t>При сохранении централизованной системы теплоснабжения населённого пункта потребление топлива предусматривается на котельной, на нужды отопления соцкультбыта и для теплоснабжения жилого сектора</w:t>
      </w:r>
      <w:r>
        <w:t xml:space="preserve">. Данные о среднегодовых удельных расходах топлива на выработку тепловой энергии </w:t>
      </w:r>
      <w:r w:rsidRPr="00390F66">
        <w:t xml:space="preserve">и годовых расходов основного вида топлива </w:t>
      </w:r>
      <w:r>
        <w:t>представлены в таблиц</w:t>
      </w:r>
      <w:bookmarkEnd w:id="191"/>
      <w:r>
        <w:t>е ниже.</w:t>
      </w:r>
    </w:p>
    <w:p w14:paraId="723F94C1" w14:textId="00DB3AB4" w:rsidR="009E2B8C" w:rsidRDefault="009E2B8C" w:rsidP="009E2B8C">
      <w:pPr>
        <w:pStyle w:val="af0"/>
      </w:pPr>
      <w:bookmarkStart w:id="192" w:name="_Ref41296643"/>
      <w:bookmarkStart w:id="193" w:name="_Toc68108419"/>
      <w:bookmarkStart w:id="194" w:name="_Toc132724417"/>
      <w:bookmarkStart w:id="195" w:name="_Toc133250532"/>
      <w:r>
        <w:t xml:space="preserve">Таблица </w:t>
      </w:r>
      <w:r>
        <w:rPr>
          <w:noProof/>
        </w:rPr>
        <w:fldChar w:fldCharType="begin"/>
      </w:r>
      <w:r>
        <w:rPr>
          <w:noProof/>
        </w:rPr>
        <w:instrText xml:space="preserve"> SEQ Таблица \* ARABIC </w:instrText>
      </w:r>
      <w:r>
        <w:rPr>
          <w:noProof/>
        </w:rPr>
        <w:fldChar w:fldCharType="separate"/>
      </w:r>
      <w:r w:rsidR="00576B58">
        <w:rPr>
          <w:noProof/>
        </w:rPr>
        <w:t>8</w:t>
      </w:r>
      <w:r>
        <w:rPr>
          <w:noProof/>
        </w:rPr>
        <w:fldChar w:fldCharType="end"/>
      </w:r>
      <w:bookmarkEnd w:id="192"/>
      <w:r>
        <w:t xml:space="preserve">. </w:t>
      </w:r>
      <w:r w:rsidRPr="00977EB0">
        <w:t xml:space="preserve">Перспективные топливные балансы </w:t>
      </w:r>
      <w:r>
        <w:t>котельной</w:t>
      </w:r>
      <w:bookmarkEnd w:id="193"/>
      <w:bookmarkEnd w:id="194"/>
      <w:bookmarkEnd w:id="195"/>
    </w:p>
    <w:tbl>
      <w:tblPr>
        <w:tblW w:w="5000" w:type="pct"/>
        <w:tblLook w:val="04A0" w:firstRow="1" w:lastRow="0" w:firstColumn="1" w:lastColumn="0" w:noHBand="0" w:noVBand="1"/>
      </w:tblPr>
      <w:tblGrid>
        <w:gridCol w:w="3413"/>
        <w:gridCol w:w="1395"/>
        <w:gridCol w:w="879"/>
        <w:gridCol w:w="879"/>
        <w:gridCol w:w="938"/>
        <w:gridCol w:w="879"/>
        <w:gridCol w:w="879"/>
        <w:gridCol w:w="879"/>
      </w:tblGrid>
      <w:tr w:rsidR="00EA7EF8" w:rsidRPr="00CB6FB4" w14:paraId="524639C6" w14:textId="77777777" w:rsidTr="003E4722">
        <w:trPr>
          <w:trHeight w:val="495"/>
        </w:trPr>
        <w:tc>
          <w:tcPr>
            <w:tcW w:w="17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442DD0"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Наименование</w:t>
            </w:r>
          </w:p>
        </w:tc>
        <w:tc>
          <w:tcPr>
            <w:tcW w:w="688" w:type="pct"/>
            <w:tcBorders>
              <w:top w:val="single" w:sz="4" w:space="0" w:color="auto"/>
              <w:left w:val="nil"/>
              <w:bottom w:val="single" w:sz="4" w:space="0" w:color="auto"/>
              <w:right w:val="single" w:sz="4" w:space="0" w:color="auto"/>
            </w:tcBorders>
            <w:shd w:val="clear" w:color="auto" w:fill="auto"/>
            <w:vAlign w:val="center"/>
            <w:hideMark/>
          </w:tcPr>
          <w:p w14:paraId="2C9E51D1"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Единица измерения</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50B57CD1"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2022</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5D82391D"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2023</w:t>
            </w:r>
          </w:p>
        </w:tc>
        <w:tc>
          <w:tcPr>
            <w:tcW w:w="491" w:type="pct"/>
            <w:tcBorders>
              <w:top w:val="single" w:sz="4" w:space="0" w:color="auto"/>
              <w:left w:val="nil"/>
              <w:bottom w:val="single" w:sz="4" w:space="0" w:color="auto"/>
              <w:right w:val="single" w:sz="4" w:space="0" w:color="auto"/>
            </w:tcBorders>
            <w:shd w:val="clear" w:color="auto" w:fill="auto"/>
            <w:vAlign w:val="center"/>
            <w:hideMark/>
          </w:tcPr>
          <w:p w14:paraId="67D5E98C"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2024</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146D7BCD"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2025</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47331614"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2026-2030</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0DE2D65C" w14:textId="77777777" w:rsidR="00EA7EF8" w:rsidRPr="00EA7EF8" w:rsidRDefault="00EA7EF8" w:rsidP="0026523D">
            <w:pPr>
              <w:widowControl/>
              <w:ind w:firstLine="0"/>
              <w:jc w:val="center"/>
              <w:rPr>
                <w:b/>
                <w:bCs/>
                <w:sz w:val="20"/>
                <w:szCs w:val="20"/>
                <w:lang w:eastAsia="ru-RU"/>
              </w:rPr>
            </w:pPr>
            <w:r w:rsidRPr="00EA7EF8">
              <w:rPr>
                <w:b/>
                <w:bCs/>
                <w:sz w:val="20"/>
                <w:szCs w:val="20"/>
                <w:lang w:eastAsia="ru-RU"/>
              </w:rPr>
              <w:t>2031-2040</w:t>
            </w:r>
          </w:p>
        </w:tc>
      </w:tr>
      <w:tr w:rsidR="003E4722" w:rsidRPr="00CB6FB4" w14:paraId="6150BAC4" w14:textId="77777777" w:rsidTr="003E4722">
        <w:trPr>
          <w:trHeight w:val="510"/>
        </w:trPr>
        <w:tc>
          <w:tcPr>
            <w:tcW w:w="1712" w:type="pct"/>
            <w:tcBorders>
              <w:top w:val="nil"/>
              <w:left w:val="single" w:sz="4" w:space="0" w:color="auto"/>
              <w:bottom w:val="single" w:sz="4" w:space="0" w:color="auto"/>
              <w:right w:val="single" w:sz="4" w:space="0" w:color="auto"/>
            </w:tcBorders>
            <w:shd w:val="clear" w:color="auto" w:fill="auto"/>
            <w:vAlign w:val="center"/>
            <w:hideMark/>
          </w:tcPr>
          <w:p w14:paraId="6B233D2A" w14:textId="77777777" w:rsidR="003E4722" w:rsidRPr="00CB6FB4" w:rsidRDefault="003E4722" w:rsidP="003E4722">
            <w:pPr>
              <w:widowControl/>
              <w:ind w:firstLine="0"/>
              <w:rPr>
                <w:sz w:val="20"/>
                <w:szCs w:val="20"/>
                <w:lang w:eastAsia="ru-RU"/>
              </w:rPr>
            </w:pPr>
            <w:r w:rsidRPr="00CB6FB4">
              <w:rPr>
                <w:sz w:val="20"/>
                <w:szCs w:val="20"/>
                <w:lang w:eastAsia="ru-RU"/>
              </w:rPr>
              <w:t>Расчетный годовой объем потребления топлива, в том числе:</w:t>
            </w:r>
          </w:p>
        </w:tc>
        <w:tc>
          <w:tcPr>
            <w:tcW w:w="688" w:type="pct"/>
            <w:tcBorders>
              <w:top w:val="nil"/>
              <w:left w:val="nil"/>
              <w:bottom w:val="single" w:sz="4" w:space="0" w:color="auto"/>
              <w:right w:val="single" w:sz="4" w:space="0" w:color="auto"/>
            </w:tcBorders>
            <w:shd w:val="clear" w:color="auto" w:fill="auto"/>
            <w:vAlign w:val="center"/>
            <w:hideMark/>
          </w:tcPr>
          <w:p w14:paraId="41EE651A" w14:textId="77777777" w:rsidR="003E4722" w:rsidRPr="00CB6FB4" w:rsidRDefault="003E4722" w:rsidP="003E4722">
            <w:pPr>
              <w:widowControl/>
              <w:ind w:firstLine="0"/>
              <w:jc w:val="center"/>
              <w:rPr>
                <w:sz w:val="20"/>
                <w:szCs w:val="20"/>
                <w:lang w:eastAsia="ru-RU"/>
              </w:rPr>
            </w:pPr>
            <w:r w:rsidRPr="00CB6FB4">
              <w:rPr>
                <w:sz w:val="20"/>
                <w:szCs w:val="20"/>
                <w:lang w:eastAsia="ru-RU"/>
              </w:rPr>
              <w:t>т у.т.</w:t>
            </w:r>
          </w:p>
        </w:tc>
        <w:tc>
          <w:tcPr>
            <w:tcW w:w="433" w:type="pct"/>
            <w:tcBorders>
              <w:top w:val="nil"/>
              <w:left w:val="nil"/>
              <w:bottom w:val="single" w:sz="4" w:space="0" w:color="auto"/>
              <w:right w:val="single" w:sz="4" w:space="0" w:color="auto"/>
            </w:tcBorders>
            <w:shd w:val="clear" w:color="auto" w:fill="auto"/>
            <w:vAlign w:val="center"/>
            <w:hideMark/>
          </w:tcPr>
          <w:p w14:paraId="71A95F33" w14:textId="41A7ED2A" w:rsidR="003E4722" w:rsidRPr="00CB6FB4" w:rsidRDefault="003E4722" w:rsidP="003E4722">
            <w:pPr>
              <w:widowControl/>
              <w:ind w:firstLine="0"/>
              <w:jc w:val="right"/>
              <w:rPr>
                <w:sz w:val="20"/>
                <w:szCs w:val="20"/>
                <w:lang w:eastAsia="ru-RU"/>
              </w:rPr>
            </w:pPr>
            <w:r>
              <w:rPr>
                <w:sz w:val="20"/>
                <w:szCs w:val="20"/>
              </w:rPr>
              <w:t>361,0</w:t>
            </w:r>
          </w:p>
        </w:tc>
        <w:tc>
          <w:tcPr>
            <w:tcW w:w="433" w:type="pct"/>
            <w:tcBorders>
              <w:top w:val="nil"/>
              <w:left w:val="nil"/>
              <w:bottom w:val="single" w:sz="4" w:space="0" w:color="auto"/>
              <w:right w:val="single" w:sz="4" w:space="0" w:color="auto"/>
            </w:tcBorders>
            <w:shd w:val="clear" w:color="auto" w:fill="auto"/>
            <w:vAlign w:val="center"/>
            <w:hideMark/>
          </w:tcPr>
          <w:p w14:paraId="09B60FAE" w14:textId="2000A18E" w:rsidR="003E4722" w:rsidRPr="00CB6FB4" w:rsidRDefault="003E4722" w:rsidP="003E4722">
            <w:pPr>
              <w:widowControl/>
              <w:ind w:firstLine="0"/>
              <w:jc w:val="right"/>
              <w:rPr>
                <w:sz w:val="20"/>
                <w:szCs w:val="20"/>
                <w:lang w:eastAsia="ru-RU"/>
              </w:rPr>
            </w:pPr>
            <w:r>
              <w:rPr>
                <w:sz w:val="20"/>
                <w:szCs w:val="20"/>
              </w:rPr>
              <w:t>361,0</w:t>
            </w:r>
          </w:p>
        </w:tc>
        <w:tc>
          <w:tcPr>
            <w:tcW w:w="491" w:type="pct"/>
            <w:tcBorders>
              <w:top w:val="nil"/>
              <w:left w:val="nil"/>
              <w:bottom w:val="single" w:sz="4" w:space="0" w:color="auto"/>
              <w:right w:val="single" w:sz="4" w:space="0" w:color="auto"/>
            </w:tcBorders>
            <w:shd w:val="clear" w:color="auto" w:fill="auto"/>
            <w:vAlign w:val="center"/>
            <w:hideMark/>
          </w:tcPr>
          <w:p w14:paraId="28844C45" w14:textId="3918C312" w:rsidR="003E4722" w:rsidRPr="00CB6FB4" w:rsidRDefault="003E4722" w:rsidP="003E4722">
            <w:pPr>
              <w:widowControl/>
              <w:ind w:firstLine="0"/>
              <w:jc w:val="right"/>
              <w:rPr>
                <w:sz w:val="20"/>
                <w:szCs w:val="20"/>
                <w:lang w:eastAsia="ru-RU"/>
              </w:rPr>
            </w:pPr>
            <w:r>
              <w:rPr>
                <w:sz w:val="20"/>
                <w:szCs w:val="20"/>
              </w:rPr>
              <w:t>361,0</w:t>
            </w:r>
          </w:p>
        </w:tc>
        <w:tc>
          <w:tcPr>
            <w:tcW w:w="376" w:type="pct"/>
            <w:tcBorders>
              <w:top w:val="nil"/>
              <w:left w:val="nil"/>
              <w:bottom w:val="single" w:sz="4" w:space="0" w:color="auto"/>
              <w:right w:val="single" w:sz="4" w:space="0" w:color="auto"/>
            </w:tcBorders>
            <w:shd w:val="clear" w:color="auto" w:fill="auto"/>
            <w:vAlign w:val="center"/>
            <w:hideMark/>
          </w:tcPr>
          <w:p w14:paraId="766EC689" w14:textId="56142761" w:rsidR="003E4722" w:rsidRPr="00CB6FB4" w:rsidRDefault="003E4722" w:rsidP="003E4722">
            <w:pPr>
              <w:widowControl/>
              <w:ind w:firstLine="0"/>
              <w:jc w:val="right"/>
              <w:rPr>
                <w:sz w:val="20"/>
                <w:szCs w:val="20"/>
                <w:lang w:eastAsia="ru-RU"/>
              </w:rPr>
            </w:pPr>
            <w:r>
              <w:rPr>
                <w:sz w:val="20"/>
                <w:szCs w:val="20"/>
              </w:rPr>
              <w:t>361,0</w:t>
            </w:r>
          </w:p>
        </w:tc>
        <w:tc>
          <w:tcPr>
            <w:tcW w:w="433" w:type="pct"/>
            <w:tcBorders>
              <w:top w:val="nil"/>
              <w:left w:val="nil"/>
              <w:bottom w:val="single" w:sz="4" w:space="0" w:color="auto"/>
              <w:right w:val="single" w:sz="4" w:space="0" w:color="auto"/>
            </w:tcBorders>
            <w:shd w:val="clear" w:color="auto" w:fill="auto"/>
            <w:vAlign w:val="center"/>
            <w:hideMark/>
          </w:tcPr>
          <w:p w14:paraId="12C35CF3" w14:textId="1349F2D7" w:rsidR="003E4722" w:rsidRPr="00CB6FB4" w:rsidRDefault="003E4722" w:rsidP="003E4722">
            <w:pPr>
              <w:widowControl/>
              <w:ind w:firstLine="0"/>
              <w:jc w:val="right"/>
              <w:rPr>
                <w:sz w:val="20"/>
                <w:szCs w:val="20"/>
                <w:lang w:eastAsia="ru-RU"/>
              </w:rPr>
            </w:pPr>
            <w:r>
              <w:rPr>
                <w:sz w:val="20"/>
                <w:szCs w:val="20"/>
              </w:rPr>
              <w:t>361,0</w:t>
            </w:r>
          </w:p>
        </w:tc>
        <w:tc>
          <w:tcPr>
            <w:tcW w:w="433" w:type="pct"/>
            <w:tcBorders>
              <w:top w:val="nil"/>
              <w:left w:val="nil"/>
              <w:bottom w:val="single" w:sz="4" w:space="0" w:color="auto"/>
              <w:right w:val="single" w:sz="4" w:space="0" w:color="auto"/>
            </w:tcBorders>
            <w:shd w:val="clear" w:color="auto" w:fill="auto"/>
            <w:vAlign w:val="center"/>
            <w:hideMark/>
          </w:tcPr>
          <w:p w14:paraId="6BD18E65" w14:textId="6F51CF55" w:rsidR="003E4722" w:rsidRPr="00CB6FB4" w:rsidRDefault="003E4722" w:rsidP="003E4722">
            <w:pPr>
              <w:widowControl/>
              <w:ind w:firstLine="0"/>
              <w:jc w:val="right"/>
              <w:rPr>
                <w:sz w:val="20"/>
                <w:szCs w:val="20"/>
                <w:lang w:eastAsia="ru-RU"/>
              </w:rPr>
            </w:pPr>
            <w:r>
              <w:rPr>
                <w:sz w:val="20"/>
                <w:szCs w:val="20"/>
              </w:rPr>
              <w:t>361,0</w:t>
            </w:r>
          </w:p>
        </w:tc>
      </w:tr>
      <w:tr w:rsidR="003E4722" w:rsidRPr="00CB6FB4" w14:paraId="31880CB0" w14:textId="77777777" w:rsidTr="003E4722">
        <w:trPr>
          <w:trHeight w:val="510"/>
        </w:trPr>
        <w:tc>
          <w:tcPr>
            <w:tcW w:w="1712" w:type="pct"/>
            <w:tcBorders>
              <w:top w:val="nil"/>
              <w:left w:val="single" w:sz="4" w:space="0" w:color="auto"/>
              <w:bottom w:val="single" w:sz="4" w:space="0" w:color="auto"/>
              <w:right w:val="single" w:sz="4" w:space="0" w:color="auto"/>
            </w:tcBorders>
            <w:shd w:val="clear" w:color="auto" w:fill="auto"/>
            <w:vAlign w:val="center"/>
            <w:hideMark/>
          </w:tcPr>
          <w:p w14:paraId="7119D7A1" w14:textId="77777777" w:rsidR="003E4722" w:rsidRPr="00CB6FB4" w:rsidRDefault="003E4722" w:rsidP="003E4722">
            <w:pPr>
              <w:widowControl/>
              <w:ind w:firstLine="0"/>
              <w:rPr>
                <w:sz w:val="20"/>
                <w:szCs w:val="20"/>
                <w:lang w:eastAsia="ru-RU"/>
              </w:rPr>
            </w:pPr>
            <w:r w:rsidRPr="00CB6FB4">
              <w:rPr>
                <w:sz w:val="20"/>
                <w:szCs w:val="20"/>
                <w:lang w:eastAsia="ru-RU"/>
              </w:rPr>
              <w:t>Расчетный годовой объем потребления топлива, в том числе:</w:t>
            </w:r>
          </w:p>
        </w:tc>
        <w:tc>
          <w:tcPr>
            <w:tcW w:w="688" w:type="pct"/>
            <w:tcBorders>
              <w:top w:val="nil"/>
              <w:left w:val="nil"/>
              <w:bottom w:val="single" w:sz="4" w:space="0" w:color="auto"/>
              <w:right w:val="single" w:sz="4" w:space="0" w:color="auto"/>
            </w:tcBorders>
            <w:shd w:val="clear" w:color="auto" w:fill="auto"/>
            <w:vAlign w:val="center"/>
            <w:hideMark/>
          </w:tcPr>
          <w:p w14:paraId="077220F2" w14:textId="77777777" w:rsidR="003E4722" w:rsidRPr="00CB6FB4" w:rsidRDefault="003E4722" w:rsidP="003E4722">
            <w:pPr>
              <w:widowControl/>
              <w:ind w:firstLine="0"/>
              <w:jc w:val="center"/>
              <w:rPr>
                <w:sz w:val="20"/>
                <w:szCs w:val="20"/>
                <w:lang w:eastAsia="ru-RU"/>
              </w:rPr>
            </w:pPr>
            <w:r w:rsidRPr="00CB6FB4">
              <w:rPr>
                <w:sz w:val="20"/>
                <w:szCs w:val="20"/>
                <w:lang w:eastAsia="ru-RU"/>
              </w:rPr>
              <w:t>тыс.т/ тыс.куб.м</w:t>
            </w:r>
          </w:p>
        </w:tc>
        <w:tc>
          <w:tcPr>
            <w:tcW w:w="433" w:type="pct"/>
            <w:tcBorders>
              <w:top w:val="nil"/>
              <w:left w:val="nil"/>
              <w:bottom w:val="single" w:sz="4" w:space="0" w:color="auto"/>
              <w:right w:val="single" w:sz="4" w:space="0" w:color="auto"/>
            </w:tcBorders>
            <w:shd w:val="clear" w:color="auto" w:fill="auto"/>
            <w:vAlign w:val="center"/>
            <w:hideMark/>
          </w:tcPr>
          <w:p w14:paraId="4066954B" w14:textId="03F92235" w:rsidR="003E4722" w:rsidRPr="00CB6FB4" w:rsidRDefault="003E4722" w:rsidP="003E4722">
            <w:pPr>
              <w:widowControl/>
              <w:ind w:firstLine="0"/>
              <w:jc w:val="right"/>
              <w:rPr>
                <w:sz w:val="20"/>
                <w:szCs w:val="20"/>
                <w:lang w:eastAsia="ru-RU"/>
              </w:rPr>
            </w:pPr>
            <w:r>
              <w:rPr>
                <w:sz w:val="20"/>
                <w:szCs w:val="20"/>
              </w:rPr>
              <w:t>0,404</w:t>
            </w:r>
          </w:p>
        </w:tc>
        <w:tc>
          <w:tcPr>
            <w:tcW w:w="433" w:type="pct"/>
            <w:tcBorders>
              <w:top w:val="nil"/>
              <w:left w:val="nil"/>
              <w:bottom w:val="single" w:sz="4" w:space="0" w:color="auto"/>
              <w:right w:val="single" w:sz="4" w:space="0" w:color="auto"/>
            </w:tcBorders>
            <w:shd w:val="clear" w:color="auto" w:fill="auto"/>
            <w:vAlign w:val="center"/>
            <w:hideMark/>
          </w:tcPr>
          <w:p w14:paraId="3A7A2C9F" w14:textId="6BFB4602" w:rsidR="003E4722" w:rsidRPr="00CB6FB4" w:rsidRDefault="003E4722" w:rsidP="003E4722">
            <w:pPr>
              <w:widowControl/>
              <w:ind w:firstLine="0"/>
              <w:jc w:val="right"/>
              <w:rPr>
                <w:sz w:val="20"/>
                <w:szCs w:val="20"/>
                <w:lang w:eastAsia="ru-RU"/>
              </w:rPr>
            </w:pPr>
            <w:r>
              <w:rPr>
                <w:sz w:val="20"/>
                <w:szCs w:val="20"/>
              </w:rPr>
              <w:t>0,404</w:t>
            </w:r>
          </w:p>
        </w:tc>
        <w:tc>
          <w:tcPr>
            <w:tcW w:w="491" w:type="pct"/>
            <w:tcBorders>
              <w:top w:val="nil"/>
              <w:left w:val="nil"/>
              <w:bottom w:val="single" w:sz="4" w:space="0" w:color="auto"/>
              <w:right w:val="single" w:sz="4" w:space="0" w:color="auto"/>
            </w:tcBorders>
            <w:shd w:val="clear" w:color="auto" w:fill="auto"/>
            <w:vAlign w:val="center"/>
            <w:hideMark/>
          </w:tcPr>
          <w:p w14:paraId="7C0EA973" w14:textId="6D19F012" w:rsidR="003E4722" w:rsidRPr="00CB6FB4" w:rsidRDefault="003E4722" w:rsidP="003E4722">
            <w:pPr>
              <w:widowControl/>
              <w:ind w:firstLine="0"/>
              <w:jc w:val="right"/>
              <w:rPr>
                <w:sz w:val="20"/>
                <w:szCs w:val="20"/>
                <w:lang w:eastAsia="ru-RU"/>
              </w:rPr>
            </w:pPr>
            <w:r>
              <w:rPr>
                <w:sz w:val="20"/>
                <w:szCs w:val="20"/>
              </w:rPr>
              <w:t>0,404</w:t>
            </w:r>
          </w:p>
        </w:tc>
        <w:tc>
          <w:tcPr>
            <w:tcW w:w="376" w:type="pct"/>
            <w:tcBorders>
              <w:top w:val="nil"/>
              <w:left w:val="nil"/>
              <w:bottom w:val="single" w:sz="4" w:space="0" w:color="auto"/>
              <w:right w:val="single" w:sz="4" w:space="0" w:color="auto"/>
            </w:tcBorders>
            <w:shd w:val="clear" w:color="auto" w:fill="auto"/>
            <w:vAlign w:val="center"/>
            <w:hideMark/>
          </w:tcPr>
          <w:p w14:paraId="59878AE0" w14:textId="21891F5C" w:rsidR="003E4722" w:rsidRPr="00CB6FB4" w:rsidRDefault="003E4722" w:rsidP="003E4722">
            <w:pPr>
              <w:widowControl/>
              <w:ind w:firstLine="0"/>
              <w:jc w:val="right"/>
              <w:rPr>
                <w:sz w:val="20"/>
                <w:szCs w:val="20"/>
                <w:lang w:eastAsia="ru-RU"/>
              </w:rPr>
            </w:pPr>
            <w:r>
              <w:rPr>
                <w:sz w:val="20"/>
                <w:szCs w:val="20"/>
              </w:rPr>
              <w:t>0,404</w:t>
            </w:r>
          </w:p>
        </w:tc>
        <w:tc>
          <w:tcPr>
            <w:tcW w:w="433" w:type="pct"/>
            <w:tcBorders>
              <w:top w:val="nil"/>
              <w:left w:val="nil"/>
              <w:bottom w:val="single" w:sz="4" w:space="0" w:color="auto"/>
              <w:right w:val="single" w:sz="4" w:space="0" w:color="auto"/>
            </w:tcBorders>
            <w:shd w:val="clear" w:color="auto" w:fill="auto"/>
            <w:vAlign w:val="center"/>
            <w:hideMark/>
          </w:tcPr>
          <w:p w14:paraId="3FE79502" w14:textId="15E7B387" w:rsidR="003E4722" w:rsidRPr="00CB6FB4" w:rsidRDefault="003E4722" w:rsidP="003E4722">
            <w:pPr>
              <w:widowControl/>
              <w:ind w:firstLine="0"/>
              <w:jc w:val="right"/>
              <w:rPr>
                <w:sz w:val="20"/>
                <w:szCs w:val="20"/>
                <w:lang w:eastAsia="ru-RU"/>
              </w:rPr>
            </w:pPr>
            <w:r>
              <w:rPr>
                <w:sz w:val="20"/>
                <w:szCs w:val="20"/>
              </w:rPr>
              <w:t>0,404</w:t>
            </w:r>
          </w:p>
        </w:tc>
        <w:tc>
          <w:tcPr>
            <w:tcW w:w="433" w:type="pct"/>
            <w:tcBorders>
              <w:top w:val="nil"/>
              <w:left w:val="nil"/>
              <w:bottom w:val="single" w:sz="4" w:space="0" w:color="auto"/>
              <w:right w:val="single" w:sz="4" w:space="0" w:color="auto"/>
            </w:tcBorders>
            <w:shd w:val="clear" w:color="auto" w:fill="auto"/>
            <w:vAlign w:val="center"/>
            <w:hideMark/>
          </w:tcPr>
          <w:p w14:paraId="324C3B34" w14:textId="2B3281D3" w:rsidR="003E4722" w:rsidRPr="00CB6FB4" w:rsidRDefault="003E4722" w:rsidP="003E4722">
            <w:pPr>
              <w:widowControl/>
              <w:ind w:firstLine="0"/>
              <w:jc w:val="right"/>
              <w:rPr>
                <w:sz w:val="20"/>
                <w:szCs w:val="20"/>
                <w:lang w:eastAsia="ru-RU"/>
              </w:rPr>
            </w:pPr>
            <w:r>
              <w:rPr>
                <w:sz w:val="20"/>
                <w:szCs w:val="20"/>
              </w:rPr>
              <w:t>0,404</w:t>
            </w:r>
          </w:p>
        </w:tc>
      </w:tr>
      <w:tr w:rsidR="003E4722" w:rsidRPr="00CB6FB4" w14:paraId="4D7BC1AA" w14:textId="77777777" w:rsidTr="003E4722">
        <w:trPr>
          <w:trHeight w:val="255"/>
        </w:trPr>
        <w:tc>
          <w:tcPr>
            <w:tcW w:w="1712" w:type="pct"/>
            <w:tcBorders>
              <w:top w:val="nil"/>
              <w:left w:val="single" w:sz="4" w:space="0" w:color="auto"/>
              <w:bottom w:val="single" w:sz="4" w:space="0" w:color="auto"/>
              <w:right w:val="single" w:sz="4" w:space="0" w:color="auto"/>
            </w:tcBorders>
            <w:shd w:val="clear" w:color="auto" w:fill="auto"/>
            <w:vAlign w:val="center"/>
            <w:hideMark/>
          </w:tcPr>
          <w:p w14:paraId="4B5B8AC3" w14:textId="77777777" w:rsidR="003E4722" w:rsidRPr="00CB6FB4" w:rsidRDefault="003E4722" w:rsidP="003E4722">
            <w:pPr>
              <w:widowControl/>
              <w:ind w:firstLine="0"/>
              <w:rPr>
                <w:sz w:val="20"/>
                <w:szCs w:val="20"/>
                <w:lang w:eastAsia="ru-RU"/>
              </w:rPr>
            </w:pPr>
            <w:r w:rsidRPr="00CB6FB4">
              <w:rPr>
                <w:sz w:val="20"/>
                <w:szCs w:val="20"/>
                <w:lang w:eastAsia="ru-RU"/>
              </w:rPr>
              <w:t>Годовой объем вырабатываемого тепла</w:t>
            </w:r>
          </w:p>
        </w:tc>
        <w:tc>
          <w:tcPr>
            <w:tcW w:w="688" w:type="pct"/>
            <w:tcBorders>
              <w:top w:val="nil"/>
              <w:left w:val="nil"/>
              <w:bottom w:val="single" w:sz="4" w:space="0" w:color="auto"/>
              <w:right w:val="single" w:sz="4" w:space="0" w:color="auto"/>
            </w:tcBorders>
            <w:shd w:val="clear" w:color="auto" w:fill="auto"/>
            <w:vAlign w:val="center"/>
            <w:hideMark/>
          </w:tcPr>
          <w:p w14:paraId="11E737FB" w14:textId="77777777" w:rsidR="003E4722" w:rsidRPr="00CB6FB4" w:rsidRDefault="003E4722" w:rsidP="003E4722">
            <w:pPr>
              <w:widowControl/>
              <w:ind w:firstLine="0"/>
              <w:jc w:val="center"/>
              <w:rPr>
                <w:sz w:val="20"/>
                <w:szCs w:val="20"/>
                <w:lang w:eastAsia="ru-RU"/>
              </w:rPr>
            </w:pPr>
            <w:r w:rsidRPr="00CB6FB4">
              <w:rPr>
                <w:sz w:val="20"/>
                <w:szCs w:val="20"/>
                <w:lang w:eastAsia="ru-RU"/>
              </w:rPr>
              <w:t>тыс.Гкал</w:t>
            </w:r>
          </w:p>
        </w:tc>
        <w:tc>
          <w:tcPr>
            <w:tcW w:w="433" w:type="pct"/>
            <w:tcBorders>
              <w:top w:val="nil"/>
              <w:left w:val="nil"/>
              <w:bottom w:val="single" w:sz="4" w:space="0" w:color="auto"/>
              <w:right w:val="single" w:sz="4" w:space="0" w:color="auto"/>
            </w:tcBorders>
            <w:shd w:val="clear" w:color="auto" w:fill="auto"/>
            <w:vAlign w:val="center"/>
            <w:hideMark/>
          </w:tcPr>
          <w:p w14:paraId="6E5B4331" w14:textId="01D14FF0" w:rsidR="003E4722" w:rsidRPr="00CB6FB4" w:rsidRDefault="003E4722" w:rsidP="003E4722">
            <w:pPr>
              <w:widowControl/>
              <w:ind w:firstLine="0"/>
              <w:jc w:val="right"/>
              <w:rPr>
                <w:sz w:val="20"/>
                <w:szCs w:val="20"/>
                <w:lang w:eastAsia="ru-RU"/>
              </w:rPr>
            </w:pPr>
            <w:r>
              <w:rPr>
                <w:sz w:val="20"/>
                <w:szCs w:val="20"/>
              </w:rPr>
              <w:t>1,261</w:t>
            </w:r>
          </w:p>
        </w:tc>
        <w:tc>
          <w:tcPr>
            <w:tcW w:w="433" w:type="pct"/>
            <w:tcBorders>
              <w:top w:val="nil"/>
              <w:left w:val="nil"/>
              <w:bottom w:val="single" w:sz="4" w:space="0" w:color="auto"/>
              <w:right w:val="single" w:sz="4" w:space="0" w:color="auto"/>
            </w:tcBorders>
            <w:shd w:val="clear" w:color="auto" w:fill="auto"/>
            <w:vAlign w:val="center"/>
            <w:hideMark/>
          </w:tcPr>
          <w:p w14:paraId="3E2D92AE" w14:textId="1D0A39CB" w:rsidR="003E4722" w:rsidRPr="00CB6FB4" w:rsidRDefault="003E4722" w:rsidP="003E4722">
            <w:pPr>
              <w:widowControl/>
              <w:ind w:firstLine="0"/>
              <w:jc w:val="right"/>
              <w:rPr>
                <w:sz w:val="20"/>
                <w:szCs w:val="20"/>
                <w:lang w:eastAsia="ru-RU"/>
              </w:rPr>
            </w:pPr>
            <w:r>
              <w:rPr>
                <w:sz w:val="20"/>
                <w:szCs w:val="20"/>
              </w:rPr>
              <w:t>1,261</w:t>
            </w:r>
          </w:p>
        </w:tc>
        <w:tc>
          <w:tcPr>
            <w:tcW w:w="491" w:type="pct"/>
            <w:tcBorders>
              <w:top w:val="nil"/>
              <w:left w:val="nil"/>
              <w:bottom w:val="single" w:sz="4" w:space="0" w:color="auto"/>
              <w:right w:val="single" w:sz="4" w:space="0" w:color="auto"/>
            </w:tcBorders>
            <w:shd w:val="clear" w:color="auto" w:fill="auto"/>
            <w:vAlign w:val="center"/>
            <w:hideMark/>
          </w:tcPr>
          <w:p w14:paraId="7560FBFE" w14:textId="4318E1FD" w:rsidR="003E4722" w:rsidRPr="00CB6FB4" w:rsidRDefault="003E4722" w:rsidP="003E4722">
            <w:pPr>
              <w:widowControl/>
              <w:ind w:firstLine="0"/>
              <w:jc w:val="right"/>
              <w:rPr>
                <w:sz w:val="20"/>
                <w:szCs w:val="20"/>
                <w:lang w:eastAsia="ru-RU"/>
              </w:rPr>
            </w:pPr>
            <w:r>
              <w:rPr>
                <w:sz w:val="20"/>
                <w:szCs w:val="20"/>
              </w:rPr>
              <w:t>1,261</w:t>
            </w:r>
          </w:p>
        </w:tc>
        <w:tc>
          <w:tcPr>
            <w:tcW w:w="376" w:type="pct"/>
            <w:tcBorders>
              <w:top w:val="nil"/>
              <w:left w:val="nil"/>
              <w:bottom w:val="single" w:sz="4" w:space="0" w:color="auto"/>
              <w:right w:val="single" w:sz="4" w:space="0" w:color="auto"/>
            </w:tcBorders>
            <w:shd w:val="clear" w:color="auto" w:fill="auto"/>
            <w:vAlign w:val="center"/>
            <w:hideMark/>
          </w:tcPr>
          <w:p w14:paraId="24B036DC" w14:textId="6FB9885C" w:rsidR="003E4722" w:rsidRPr="00CB6FB4" w:rsidRDefault="003E4722" w:rsidP="003E4722">
            <w:pPr>
              <w:widowControl/>
              <w:ind w:firstLine="0"/>
              <w:jc w:val="right"/>
              <w:rPr>
                <w:sz w:val="20"/>
                <w:szCs w:val="20"/>
                <w:lang w:eastAsia="ru-RU"/>
              </w:rPr>
            </w:pPr>
            <w:r>
              <w:rPr>
                <w:sz w:val="20"/>
                <w:szCs w:val="20"/>
              </w:rPr>
              <w:t>1,261</w:t>
            </w:r>
          </w:p>
        </w:tc>
        <w:tc>
          <w:tcPr>
            <w:tcW w:w="433" w:type="pct"/>
            <w:tcBorders>
              <w:top w:val="nil"/>
              <w:left w:val="nil"/>
              <w:bottom w:val="single" w:sz="4" w:space="0" w:color="auto"/>
              <w:right w:val="single" w:sz="4" w:space="0" w:color="auto"/>
            </w:tcBorders>
            <w:shd w:val="clear" w:color="auto" w:fill="auto"/>
            <w:vAlign w:val="center"/>
            <w:hideMark/>
          </w:tcPr>
          <w:p w14:paraId="17356BDE" w14:textId="1822B4F1" w:rsidR="003E4722" w:rsidRPr="00CB6FB4" w:rsidRDefault="003E4722" w:rsidP="003E4722">
            <w:pPr>
              <w:widowControl/>
              <w:ind w:firstLine="0"/>
              <w:jc w:val="center"/>
              <w:rPr>
                <w:sz w:val="20"/>
                <w:szCs w:val="20"/>
                <w:lang w:eastAsia="ru-RU"/>
              </w:rPr>
            </w:pPr>
            <w:r>
              <w:rPr>
                <w:sz w:val="20"/>
                <w:szCs w:val="20"/>
              </w:rPr>
              <w:t>1,261</w:t>
            </w:r>
          </w:p>
        </w:tc>
        <w:tc>
          <w:tcPr>
            <w:tcW w:w="433" w:type="pct"/>
            <w:tcBorders>
              <w:top w:val="nil"/>
              <w:left w:val="nil"/>
              <w:bottom w:val="single" w:sz="4" w:space="0" w:color="auto"/>
              <w:right w:val="single" w:sz="4" w:space="0" w:color="auto"/>
            </w:tcBorders>
            <w:shd w:val="clear" w:color="auto" w:fill="auto"/>
            <w:vAlign w:val="center"/>
            <w:hideMark/>
          </w:tcPr>
          <w:p w14:paraId="7777E43C" w14:textId="1912BDCC" w:rsidR="003E4722" w:rsidRPr="00CB6FB4" w:rsidRDefault="003E4722" w:rsidP="003E4722">
            <w:pPr>
              <w:widowControl/>
              <w:ind w:firstLine="0"/>
              <w:jc w:val="center"/>
              <w:rPr>
                <w:sz w:val="20"/>
                <w:szCs w:val="20"/>
                <w:lang w:eastAsia="ru-RU"/>
              </w:rPr>
            </w:pPr>
            <w:r>
              <w:rPr>
                <w:sz w:val="20"/>
                <w:szCs w:val="20"/>
              </w:rPr>
              <w:t>1,261</w:t>
            </w:r>
          </w:p>
        </w:tc>
      </w:tr>
      <w:tr w:rsidR="003E4722" w:rsidRPr="00CB6FB4" w14:paraId="1D74A4FD" w14:textId="77777777" w:rsidTr="003E4722">
        <w:trPr>
          <w:trHeight w:val="255"/>
        </w:trPr>
        <w:tc>
          <w:tcPr>
            <w:tcW w:w="1712" w:type="pct"/>
            <w:tcBorders>
              <w:top w:val="nil"/>
              <w:left w:val="single" w:sz="4" w:space="0" w:color="auto"/>
              <w:bottom w:val="single" w:sz="4" w:space="0" w:color="auto"/>
              <w:right w:val="single" w:sz="4" w:space="0" w:color="auto"/>
            </w:tcBorders>
            <w:shd w:val="clear" w:color="auto" w:fill="auto"/>
            <w:vAlign w:val="center"/>
            <w:hideMark/>
          </w:tcPr>
          <w:p w14:paraId="1FC177F1" w14:textId="77777777" w:rsidR="003E4722" w:rsidRPr="00CB6FB4" w:rsidRDefault="003E4722" w:rsidP="003E4722">
            <w:pPr>
              <w:widowControl/>
              <w:ind w:firstLine="0"/>
              <w:rPr>
                <w:sz w:val="20"/>
                <w:szCs w:val="20"/>
                <w:lang w:eastAsia="ru-RU"/>
              </w:rPr>
            </w:pPr>
            <w:r w:rsidRPr="00CB6FB4">
              <w:rPr>
                <w:sz w:val="20"/>
                <w:szCs w:val="20"/>
                <w:lang w:eastAsia="ru-RU"/>
              </w:rPr>
              <w:t>Собственные нужды</w:t>
            </w:r>
          </w:p>
        </w:tc>
        <w:tc>
          <w:tcPr>
            <w:tcW w:w="688" w:type="pct"/>
            <w:tcBorders>
              <w:top w:val="nil"/>
              <w:left w:val="nil"/>
              <w:bottom w:val="single" w:sz="4" w:space="0" w:color="auto"/>
              <w:right w:val="single" w:sz="4" w:space="0" w:color="auto"/>
            </w:tcBorders>
            <w:shd w:val="clear" w:color="auto" w:fill="auto"/>
            <w:vAlign w:val="center"/>
            <w:hideMark/>
          </w:tcPr>
          <w:p w14:paraId="5C232294" w14:textId="77777777" w:rsidR="003E4722" w:rsidRPr="00CB6FB4" w:rsidRDefault="003E4722" w:rsidP="003E4722">
            <w:pPr>
              <w:widowControl/>
              <w:ind w:firstLine="0"/>
              <w:jc w:val="center"/>
              <w:rPr>
                <w:sz w:val="20"/>
                <w:szCs w:val="20"/>
                <w:lang w:eastAsia="ru-RU"/>
              </w:rPr>
            </w:pPr>
            <w:r w:rsidRPr="00CB6FB4">
              <w:rPr>
                <w:sz w:val="20"/>
                <w:szCs w:val="20"/>
                <w:lang w:eastAsia="ru-RU"/>
              </w:rPr>
              <w:t>тыс.Гкал</w:t>
            </w:r>
          </w:p>
        </w:tc>
        <w:tc>
          <w:tcPr>
            <w:tcW w:w="433" w:type="pct"/>
            <w:tcBorders>
              <w:top w:val="nil"/>
              <w:left w:val="nil"/>
              <w:bottom w:val="single" w:sz="4" w:space="0" w:color="auto"/>
              <w:right w:val="single" w:sz="4" w:space="0" w:color="auto"/>
            </w:tcBorders>
            <w:shd w:val="clear" w:color="auto" w:fill="auto"/>
            <w:vAlign w:val="center"/>
            <w:hideMark/>
          </w:tcPr>
          <w:p w14:paraId="4AF2734A" w14:textId="6D3C2EF7" w:rsidR="003E4722" w:rsidRPr="00CB6FB4" w:rsidRDefault="003E4722" w:rsidP="003E4722">
            <w:pPr>
              <w:widowControl/>
              <w:ind w:firstLine="0"/>
              <w:jc w:val="right"/>
              <w:rPr>
                <w:sz w:val="20"/>
                <w:szCs w:val="20"/>
                <w:lang w:eastAsia="ru-RU"/>
              </w:rPr>
            </w:pPr>
            <w:r>
              <w:rPr>
                <w:sz w:val="20"/>
                <w:szCs w:val="20"/>
              </w:rPr>
              <w:t>0,038</w:t>
            </w:r>
          </w:p>
        </w:tc>
        <w:tc>
          <w:tcPr>
            <w:tcW w:w="433" w:type="pct"/>
            <w:tcBorders>
              <w:top w:val="nil"/>
              <w:left w:val="nil"/>
              <w:bottom w:val="single" w:sz="4" w:space="0" w:color="auto"/>
              <w:right w:val="single" w:sz="4" w:space="0" w:color="auto"/>
            </w:tcBorders>
            <w:shd w:val="clear" w:color="auto" w:fill="auto"/>
            <w:vAlign w:val="center"/>
            <w:hideMark/>
          </w:tcPr>
          <w:p w14:paraId="523DAA75" w14:textId="6ADBF066" w:rsidR="003E4722" w:rsidRPr="00CB6FB4" w:rsidRDefault="003E4722" w:rsidP="003E4722">
            <w:pPr>
              <w:widowControl/>
              <w:ind w:firstLine="0"/>
              <w:jc w:val="right"/>
              <w:rPr>
                <w:sz w:val="20"/>
                <w:szCs w:val="20"/>
                <w:lang w:eastAsia="ru-RU"/>
              </w:rPr>
            </w:pPr>
            <w:r>
              <w:rPr>
                <w:sz w:val="20"/>
                <w:szCs w:val="20"/>
              </w:rPr>
              <w:t>0,038</w:t>
            </w:r>
          </w:p>
        </w:tc>
        <w:tc>
          <w:tcPr>
            <w:tcW w:w="491" w:type="pct"/>
            <w:tcBorders>
              <w:top w:val="nil"/>
              <w:left w:val="nil"/>
              <w:bottom w:val="single" w:sz="4" w:space="0" w:color="auto"/>
              <w:right w:val="single" w:sz="4" w:space="0" w:color="auto"/>
            </w:tcBorders>
            <w:shd w:val="clear" w:color="auto" w:fill="auto"/>
            <w:vAlign w:val="center"/>
            <w:hideMark/>
          </w:tcPr>
          <w:p w14:paraId="22C13CC6" w14:textId="7CE4D860" w:rsidR="003E4722" w:rsidRPr="00CB6FB4" w:rsidRDefault="003E4722" w:rsidP="003E4722">
            <w:pPr>
              <w:widowControl/>
              <w:ind w:firstLine="0"/>
              <w:jc w:val="right"/>
              <w:rPr>
                <w:sz w:val="20"/>
                <w:szCs w:val="20"/>
                <w:lang w:eastAsia="ru-RU"/>
              </w:rPr>
            </w:pPr>
            <w:r>
              <w:rPr>
                <w:sz w:val="20"/>
                <w:szCs w:val="20"/>
              </w:rPr>
              <w:t>0,038</w:t>
            </w:r>
          </w:p>
        </w:tc>
        <w:tc>
          <w:tcPr>
            <w:tcW w:w="376" w:type="pct"/>
            <w:tcBorders>
              <w:top w:val="nil"/>
              <w:left w:val="nil"/>
              <w:bottom w:val="single" w:sz="4" w:space="0" w:color="auto"/>
              <w:right w:val="single" w:sz="4" w:space="0" w:color="auto"/>
            </w:tcBorders>
            <w:shd w:val="clear" w:color="auto" w:fill="auto"/>
            <w:vAlign w:val="center"/>
            <w:hideMark/>
          </w:tcPr>
          <w:p w14:paraId="6A452B7A" w14:textId="2DBB1888" w:rsidR="003E4722" w:rsidRPr="00CB6FB4" w:rsidRDefault="003E4722" w:rsidP="003E4722">
            <w:pPr>
              <w:widowControl/>
              <w:ind w:firstLine="0"/>
              <w:jc w:val="right"/>
              <w:rPr>
                <w:sz w:val="20"/>
                <w:szCs w:val="20"/>
                <w:lang w:eastAsia="ru-RU"/>
              </w:rPr>
            </w:pPr>
            <w:r>
              <w:rPr>
                <w:sz w:val="20"/>
                <w:szCs w:val="20"/>
              </w:rPr>
              <w:t>0,038</w:t>
            </w:r>
          </w:p>
        </w:tc>
        <w:tc>
          <w:tcPr>
            <w:tcW w:w="433" w:type="pct"/>
            <w:tcBorders>
              <w:top w:val="nil"/>
              <w:left w:val="nil"/>
              <w:bottom w:val="single" w:sz="4" w:space="0" w:color="auto"/>
              <w:right w:val="single" w:sz="4" w:space="0" w:color="auto"/>
            </w:tcBorders>
            <w:shd w:val="clear" w:color="auto" w:fill="auto"/>
            <w:vAlign w:val="center"/>
            <w:hideMark/>
          </w:tcPr>
          <w:p w14:paraId="7AA1E652" w14:textId="538EA052" w:rsidR="003E4722" w:rsidRPr="00CB6FB4" w:rsidRDefault="003E4722" w:rsidP="003E4722">
            <w:pPr>
              <w:widowControl/>
              <w:ind w:firstLine="0"/>
              <w:jc w:val="right"/>
              <w:rPr>
                <w:sz w:val="20"/>
                <w:szCs w:val="20"/>
                <w:lang w:eastAsia="ru-RU"/>
              </w:rPr>
            </w:pPr>
            <w:r>
              <w:rPr>
                <w:sz w:val="20"/>
                <w:szCs w:val="20"/>
              </w:rPr>
              <w:t>0,038</w:t>
            </w:r>
          </w:p>
        </w:tc>
        <w:tc>
          <w:tcPr>
            <w:tcW w:w="433" w:type="pct"/>
            <w:tcBorders>
              <w:top w:val="nil"/>
              <w:left w:val="nil"/>
              <w:bottom w:val="single" w:sz="4" w:space="0" w:color="auto"/>
              <w:right w:val="single" w:sz="4" w:space="0" w:color="auto"/>
            </w:tcBorders>
            <w:shd w:val="clear" w:color="auto" w:fill="auto"/>
            <w:vAlign w:val="center"/>
            <w:hideMark/>
          </w:tcPr>
          <w:p w14:paraId="300DD36C" w14:textId="74FECFE2" w:rsidR="003E4722" w:rsidRPr="00CB6FB4" w:rsidRDefault="003E4722" w:rsidP="003E4722">
            <w:pPr>
              <w:widowControl/>
              <w:ind w:firstLine="0"/>
              <w:jc w:val="right"/>
              <w:rPr>
                <w:sz w:val="20"/>
                <w:szCs w:val="20"/>
                <w:lang w:eastAsia="ru-RU"/>
              </w:rPr>
            </w:pPr>
            <w:r>
              <w:rPr>
                <w:sz w:val="20"/>
                <w:szCs w:val="20"/>
              </w:rPr>
              <w:t>0,038</w:t>
            </w:r>
          </w:p>
        </w:tc>
      </w:tr>
      <w:tr w:rsidR="003E4722" w:rsidRPr="00CB6FB4" w14:paraId="65E8C97B" w14:textId="77777777" w:rsidTr="003E4722">
        <w:trPr>
          <w:trHeight w:val="510"/>
        </w:trPr>
        <w:tc>
          <w:tcPr>
            <w:tcW w:w="1712" w:type="pct"/>
            <w:tcBorders>
              <w:top w:val="nil"/>
              <w:left w:val="single" w:sz="4" w:space="0" w:color="auto"/>
              <w:bottom w:val="single" w:sz="4" w:space="0" w:color="auto"/>
              <w:right w:val="single" w:sz="4" w:space="0" w:color="auto"/>
            </w:tcBorders>
            <w:shd w:val="clear" w:color="auto" w:fill="auto"/>
            <w:vAlign w:val="center"/>
            <w:hideMark/>
          </w:tcPr>
          <w:p w14:paraId="1EEA2DB7" w14:textId="77777777" w:rsidR="003E4722" w:rsidRPr="00CB6FB4" w:rsidRDefault="003E4722" w:rsidP="003E4722">
            <w:pPr>
              <w:widowControl/>
              <w:ind w:firstLine="0"/>
              <w:rPr>
                <w:sz w:val="20"/>
                <w:szCs w:val="20"/>
                <w:lang w:eastAsia="ru-RU"/>
              </w:rPr>
            </w:pPr>
            <w:r w:rsidRPr="00CB6FB4">
              <w:rPr>
                <w:sz w:val="20"/>
                <w:szCs w:val="20"/>
                <w:lang w:eastAsia="ru-RU"/>
              </w:rPr>
              <w:t>Отпуск тепловой энергии с коллекторов (в сеть)</w:t>
            </w:r>
          </w:p>
        </w:tc>
        <w:tc>
          <w:tcPr>
            <w:tcW w:w="688" w:type="pct"/>
            <w:tcBorders>
              <w:top w:val="nil"/>
              <w:left w:val="nil"/>
              <w:bottom w:val="single" w:sz="4" w:space="0" w:color="auto"/>
              <w:right w:val="single" w:sz="4" w:space="0" w:color="auto"/>
            </w:tcBorders>
            <w:shd w:val="clear" w:color="auto" w:fill="auto"/>
            <w:vAlign w:val="center"/>
            <w:hideMark/>
          </w:tcPr>
          <w:p w14:paraId="18E89AFA" w14:textId="77777777" w:rsidR="003E4722" w:rsidRPr="00CB6FB4" w:rsidRDefault="003E4722" w:rsidP="003E4722">
            <w:pPr>
              <w:widowControl/>
              <w:ind w:firstLine="0"/>
              <w:jc w:val="center"/>
              <w:rPr>
                <w:sz w:val="20"/>
                <w:szCs w:val="20"/>
                <w:lang w:eastAsia="ru-RU"/>
              </w:rPr>
            </w:pPr>
            <w:r w:rsidRPr="00CB6FB4">
              <w:rPr>
                <w:sz w:val="20"/>
                <w:szCs w:val="20"/>
                <w:lang w:eastAsia="ru-RU"/>
              </w:rPr>
              <w:t>тыс.Гкал</w:t>
            </w:r>
          </w:p>
        </w:tc>
        <w:tc>
          <w:tcPr>
            <w:tcW w:w="433" w:type="pct"/>
            <w:tcBorders>
              <w:top w:val="nil"/>
              <w:left w:val="nil"/>
              <w:bottom w:val="single" w:sz="4" w:space="0" w:color="auto"/>
              <w:right w:val="single" w:sz="4" w:space="0" w:color="auto"/>
            </w:tcBorders>
            <w:shd w:val="clear" w:color="auto" w:fill="auto"/>
            <w:vAlign w:val="center"/>
            <w:hideMark/>
          </w:tcPr>
          <w:p w14:paraId="2E8E25F7" w14:textId="59840B46" w:rsidR="003E4722" w:rsidRPr="00CB6FB4" w:rsidRDefault="003E4722" w:rsidP="003E4722">
            <w:pPr>
              <w:widowControl/>
              <w:ind w:firstLine="0"/>
              <w:jc w:val="right"/>
              <w:rPr>
                <w:sz w:val="20"/>
                <w:szCs w:val="20"/>
                <w:lang w:eastAsia="ru-RU"/>
              </w:rPr>
            </w:pPr>
            <w:r>
              <w:rPr>
                <w:sz w:val="20"/>
                <w:szCs w:val="20"/>
              </w:rPr>
              <w:t>1,223</w:t>
            </w:r>
          </w:p>
        </w:tc>
        <w:tc>
          <w:tcPr>
            <w:tcW w:w="433" w:type="pct"/>
            <w:tcBorders>
              <w:top w:val="nil"/>
              <w:left w:val="nil"/>
              <w:bottom w:val="single" w:sz="4" w:space="0" w:color="auto"/>
              <w:right w:val="single" w:sz="4" w:space="0" w:color="auto"/>
            </w:tcBorders>
            <w:shd w:val="clear" w:color="auto" w:fill="auto"/>
            <w:vAlign w:val="center"/>
            <w:hideMark/>
          </w:tcPr>
          <w:p w14:paraId="1E53309A" w14:textId="66AB7FAE" w:rsidR="003E4722" w:rsidRPr="00CB6FB4" w:rsidRDefault="003E4722" w:rsidP="003E4722">
            <w:pPr>
              <w:widowControl/>
              <w:ind w:firstLine="0"/>
              <w:jc w:val="right"/>
              <w:rPr>
                <w:sz w:val="20"/>
                <w:szCs w:val="20"/>
                <w:lang w:eastAsia="ru-RU"/>
              </w:rPr>
            </w:pPr>
            <w:r>
              <w:rPr>
                <w:sz w:val="20"/>
                <w:szCs w:val="20"/>
              </w:rPr>
              <w:t>1,223</w:t>
            </w:r>
          </w:p>
        </w:tc>
        <w:tc>
          <w:tcPr>
            <w:tcW w:w="491" w:type="pct"/>
            <w:tcBorders>
              <w:top w:val="nil"/>
              <w:left w:val="nil"/>
              <w:bottom w:val="single" w:sz="4" w:space="0" w:color="auto"/>
              <w:right w:val="single" w:sz="4" w:space="0" w:color="auto"/>
            </w:tcBorders>
            <w:shd w:val="clear" w:color="auto" w:fill="auto"/>
            <w:vAlign w:val="center"/>
            <w:hideMark/>
          </w:tcPr>
          <w:p w14:paraId="787C3C70" w14:textId="3CEF702F" w:rsidR="003E4722" w:rsidRPr="00CB6FB4" w:rsidRDefault="003E4722" w:rsidP="003E4722">
            <w:pPr>
              <w:widowControl/>
              <w:ind w:firstLine="0"/>
              <w:jc w:val="right"/>
              <w:rPr>
                <w:sz w:val="20"/>
                <w:szCs w:val="20"/>
                <w:lang w:eastAsia="ru-RU"/>
              </w:rPr>
            </w:pPr>
            <w:r>
              <w:rPr>
                <w:sz w:val="20"/>
                <w:szCs w:val="20"/>
              </w:rPr>
              <w:t>1,223</w:t>
            </w:r>
          </w:p>
        </w:tc>
        <w:tc>
          <w:tcPr>
            <w:tcW w:w="376" w:type="pct"/>
            <w:tcBorders>
              <w:top w:val="nil"/>
              <w:left w:val="nil"/>
              <w:bottom w:val="single" w:sz="4" w:space="0" w:color="auto"/>
              <w:right w:val="single" w:sz="4" w:space="0" w:color="auto"/>
            </w:tcBorders>
            <w:shd w:val="clear" w:color="auto" w:fill="auto"/>
            <w:vAlign w:val="center"/>
            <w:hideMark/>
          </w:tcPr>
          <w:p w14:paraId="5127933E" w14:textId="126C6CA2" w:rsidR="003E4722" w:rsidRPr="00CB6FB4" w:rsidRDefault="003E4722" w:rsidP="003E4722">
            <w:pPr>
              <w:widowControl/>
              <w:ind w:firstLine="0"/>
              <w:jc w:val="right"/>
              <w:rPr>
                <w:sz w:val="20"/>
                <w:szCs w:val="20"/>
                <w:lang w:eastAsia="ru-RU"/>
              </w:rPr>
            </w:pPr>
            <w:r>
              <w:rPr>
                <w:sz w:val="20"/>
                <w:szCs w:val="20"/>
              </w:rPr>
              <w:t>1,223</w:t>
            </w:r>
          </w:p>
        </w:tc>
        <w:tc>
          <w:tcPr>
            <w:tcW w:w="433" w:type="pct"/>
            <w:tcBorders>
              <w:top w:val="nil"/>
              <w:left w:val="nil"/>
              <w:bottom w:val="single" w:sz="4" w:space="0" w:color="auto"/>
              <w:right w:val="single" w:sz="4" w:space="0" w:color="auto"/>
            </w:tcBorders>
            <w:shd w:val="clear" w:color="auto" w:fill="auto"/>
            <w:vAlign w:val="center"/>
            <w:hideMark/>
          </w:tcPr>
          <w:p w14:paraId="7648836B" w14:textId="0B198AD9" w:rsidR="003E4722" w:rsidRPr="00CB6FB4" w:rsidRDefault="003E4722" w:rsidP="003E4722">
            <w:pPr>
              <w:widowControl/>
              <w:ind w:firstLine="0"/>
              <w:jc w:val="right"/>
              <w:rPr>
                <w:sz w:val="20"/>
                <w:szCs w:val="20"/>
                <w:lang w:eastAsia="ru-RU"/>
              </w:rPr>
            </w:pPr>
            <w:r>
              <w:rPr>
                <w:sz w:val="20"/>
                <w:szCs w:val="20"/>
              </w:rPr>
              <w:t>1,223</w:t>
            </w:r>
          </w:p>
        </w:tc>
        <w:tc>
          <w:tcPr>
            <w:tcW w:w="433" w:type="pct"/>
            <w:tcBorders>
              <w:top w:val="nil"/>
              <w:left w:val="nil"/>
              <w:bottom w:val="single" w:sz="4" w:space="0" w:color="auto"/>
              <w:right w:val="single" w:sz="4" w:space="0" w:color="auto"/>
            </w:tcBorders>
            <w:shd w:val="clear" w:color="auto" w:fill="auto"/>
            <w:vAlign w:val="center"/>
            <w:hideMark/>
          </w:tcPr>
          <w:p w14:paraId="56E68E2A" w14:textId="37F0A3F1" w:rsidR="003E4722" w:rsidRPr="00CB6FB4" w:rsidRDefault="003E4722" w:rsidP="003E4722">
            <w:pPr>
              <w:widowControl/>
              <w:ind w:firstLine="0"/>
              <w:jc w:val="right"/>
              <w:rPr>
                <w:sz w:val="20"/>
                <w:szCs w:val="20"/>
                <w:lang w:eastAsia="ru-RU"/>
              </w:rPr>
            </w:pPr>
            <w:r>
              <w:rPr>
                <w:sz w:val="20"/>
                <w:szCs w:val="20"/>
              </w:rPr>
              <w:t>1,223</w:t>
            </w:r>
          </w:p>
        </w:tc>
      </w:tr>
      <w:tr w:rsidR="003E4722" w:rsidRPr="00CB6FB4" w14:paraId="47ADA5F7" w14:textId="77777777" w:rsidTr="003E4722">
        <w:trPr>
          <w:trHeight w:val="510"/>
        </w:trPr>
        <w:tc>
          <w:tcPr>
            <w:tcW w:w="1712" w:type="pct"/>
            <w:tcBorders>
              <w:top w:val="nil"/>
              <w:left w:val="single" w:sz="4" w:space="0" w:color="auto"/>
              <w:bottom w:val="single" w:sz="4" w:space="0" w:color="auto"/>
              <w:right w:val="single" w:sz="4" w:space="0" w:color="auto"/>
            </w:tcBorders>
            <w:shd w:val="clear" w:color="auto" w:fill="auto"/>
            <w:vAlign w:val="center"/>
            <w:hideMark/>
          </w:tcPr>
          <w:p w14:paraId="2E8666ED" w14:textId="77777777" w:rsidR="003E4722" w:rsidRPr="00CB6FB4" w:rsidRDefault="003E4722" w:rsidP="003E4722">
            <w:pPr>
              <w:widowControl/>
              <w:ind w:firstLine="0"/>
              <w:rPr>
                <w:sz w:val="20"/>
                <w:szCs w:val="20"/>
                <w:lang w:eastAsia="ru-RU"/>
              </w:rPr>
            </w:pPr>
            <w:r w:rsidRPr="00CB6FB4">
              <w:rPr>
                <w:sz w:val="20"/>
                <w:szCs w:val="20"/>
                <w:lang w:eastAsia="ru-RU"/>
              </w:rPr>
              <w:t>Фактический объем потерь при передаче тепловой энергии тепловыми сетями</w:t>
            </w:r>
          </w:p>
        </w:tc>
        <w:tc>
          <w:tcPr>
            <w:tcW w:w="688" w:type="pct"/>
            <w:tcBorders>
              <w:top w:val="nil"/>
              <w:left w:val="nil"/>
              <w:bottom w:val="single" w:sz="4" w:space="0" w:color="auto"/>
              <w:right w:val="single" w:sz="4" w:space="0" w:color="auto"/>
            </w:tcBorders>
            <w:shd w:val="clear" w:color="auto" w:fill="auto"/>
            <w:vAlign w:val="center"/>
            <w:hideMark/>
          </w:tcPr>
          <w:p w14:paraId="75275382" w14:textId="77777777" w:rsidR="003E4722" w:rsidRPr="00CB6FB4" w:rsidRDefault="003E4722" w:rsidP="003E4722">
            <w:pPr>
              <w:widowControl/>
              <w:ind w:firstLine="0"/>
              <w:jc w:val="center"/>
              <w:rPr>
                <w:sz w:val="20"/>
                <w:szCs w:val="20"/>
                <w:lang w:eastAsia="ru-RU"/>
              </w:rPr>
            </w:pPr>
            <w:r w:rsidRPr="00CB6FB4">
              <w:rPr>
                <w:sz w:val="20"/>
                <w:szCs w:val="20"/>
                <w:lang w:eastAsia="ru-RU"/>
              </w:rPr>
              <w:t>тыс.Гкал</w:t>
            </w:r>
          </w:p>
        </w:tc>
        <w:tc>
          <w:tcPr>
            <w:tcW w:w="433" w:type="pct"/>
            <w:tcBorders>
              <w:top w:val="nil"/>
              <w:left w:val="nil"/>
              <w:bottom w:val="single" w:sz="4" w:space="0" w:color="auto"/>
              <w:right w:val="single" w:sz="4" w:space="0" w:color="auto"/>
            </w:tcBorders>
            <w:shd w:val="clear" w:color="auto" w:fill="auto"/>
            <w:vAlign w:val="center"/>
            <w:hideMark/>
          </w:tcPr>
          <w:p w14:paraId="00BB9206" w14:textId="717A8823" w:rsidR="003E4722" w:rsidRPr="00CB6FB4" w:rsidRDefault="003E4722" w:rsidP="003E4722">
            <w:pPr>
              <w:widowControl/>
              <w:ind w:firstLine="0"/>
              <w:jc w:val="right"/>
              <w:rPr>
                <w:sz w:val="20"/>
                <w:szCs w:val="20"/>
                <w:lang w:eastAsia="ru-RU"/>
              </w:rPr>
            </w:pPr>
            <w:r>
              <w:rPr>
                <w:sz w:val="20"/>
                <w:szCs w:val="20"/>
              </w:rPr>
              <w:t>0,151</w:t>
            </w:r>
          </w:p>
        </w:tc>
        <w:tc>
          <w:tcPr>
            <w:tcW w:w="433" w:type="pct"/>
            <w:tcBorders>
              <w:top w:val="nil"/>
              <w:left w:val="nil"/>
              <w:bottom w:val="single" w:sz="4" w:space="0" w:color="auto"/>
              <w:right w:val="single" w:sz="4" w:space="0" w:color="auto"/>
            </w:tcBorders>
            <w:shd w:val="clear" w:color="auto" w:fill="auto"/>
            <w:vAlign w:val="center"/>
            <w:hideMark/>
          </w:tcPr>
          <w:p w14:paraId="36DDA3F5" w14:textId="2A543D24" w:rsidR="003E4722" w:rsidRPr="00CB6FB4" w:rsidRDefault="003E4722" w:rsidP="003E4722">
            <w:pPr>
              <w:widowControl/>
              <w:ind w:firstLine="0"/>
              <w:rPr>
                <w:sz w:val="20"/>
                <w:szCs w:val="20"/>
                <w:lang w:eastAsia="ru-RU"/>
              </w:rPr>
            </w:pPr>
            <w:r>
              <w:rPr>
                <w:sz w:val="20"/>
                <w:szCs w:val="20"/>
              </w:rPr>
              <w:t> </w:t>
            </w:r>
          </w:p>
        </w:tc>
        <w:tc>
          <w:tcPr>
            <w:tcW w:w="491" w:type="pct"/>
            <w:tcBorders>
              <w:top w:val="nil"/>
              <w:left w:val="nil"/>
              <w:bottom w:val="single" w:sz="4" w:space="0" w:color="auto"/>
              <w:right w:val="single" w:sz="4" w:space="0" w:color="auto"/>
            </w:tcBorders>
            <w:shd w:val="clear" w:color="auto" w:fill="auto"/>
            <w:vAlign w:val="center"/>
            <w:hideMark/>
          </w:tcPr>
          <w:p w14:paraId="6FE7B52F" w14:textId="14C46478" w:rsidR="003E4722" w:rsidRPr="00CB6FB4" w:rsidRDefault="003E4722" w:rsidP="003E4722">
            <w:pPr>
              <w:widowControl/>
              <w:ind w:firstLine="0"/>
              <w:rPr>
                <w:sz w:val="20"/>
                <w:szCs w:val="20"/>
                <w:lang w:eastAsia="ru-RU"/>
              </w:rPr>
            </w:pPr>
            <w:r>
              <w:rPr>
                <w:sz w:val="20"/>
                <w:szCs w:val="20"/>
              </w:rPr>
              <w:t> </w:t>
            </w:r>
          </w:p>
        </w:tc>
        <w:tc>
          <w:tcPr>
            <w:tcW w:w="376" w:type="pct"/>
            <w:tcBorders>
              <w:top w:val="nil"/>
              <w:left w:val="nil"/>
              <w:bottom w:val="single" w:sz="4" w:space="0" w:color="auto"/>
              <w:right w:val="single" w:sz="4" w:space="0" w:color="auto"/>
            </w:tcBorders>
            <w:shd w:val="clear" w:color="auto" w:fill="auto"/>
            <w:vAlign w:val="center"/>
            <w:hideMark/>
          </w:tcPr>
          <w:p w14:paraId="271EC6CF" w14:textId="6ED8F14F" w:rsidR="003E4722" w:rsidRPr="00CB6FB4" w:rsidRDefault="003E4722" w:rsidP="003E4722">
            <w:pPr>
              <w:widowControl/>
              <w:ind w:firstLine="0"/>
              <w:rPr>
                <w:sz w:val="20"/>
                <w:szCs w:val="20"/>
                <w:lang w:eastAsia="ru-RU"/>
              </w:rPr>
            </w:pPr>
            <w:r>
              <w:rPr>
                <w:sz w:val="20"/>
                <w:szCs w:val="20"/>
              </w:rPr>
              <w:t> </w:t>
            </w:r>
          </w:p>
        </w:tc>
        <w:tc>
          <w:tcPr>
            <w:tcW w:w="433" w:type="pct"/>
            <w:tcBorders>
              <w:top w:val="nil"/>
              <w:left w:val="nil"/>
              <w:bottom w:val="single" w:sz="4" w:space="0" w:color="auto"/>
              <w:right w:val="single" w:sz="4" w:space="0" w:color="auto"/>
            </w:tcBorders>
            <w:shd w:val="clear" w:color="auto" w:fill="auto"/>
            <w:vAlign w:val="center"/>
            <w:hideMark/>
          </w:tcPr>
          <w:p w14:paraId="62BDBB0E" w14:textId="1F89DCBA" w:rsidR="003E4722" w:rsidRPr="00CB6FB4" w:rsidRDefault="003E4722" w:rsidP="003E4722">
            <w:pPr>
              <w:widowControl/>
              <w:ind w:firstLine="0"/>
              <w:rPr>
                <w:sz w:val="20"/>
                <w:szCs w:val="20"/>
                <w:lang w:eastAsia="ru-RU"/>
              </w:rPr>
            </w:pPr>
            <w:r>
              <w:rPr>
                <w:sz w:val="20"/>
                <w:szCs w:val="20"/>
              </w:rPr>
              <w:t> </w:t>
            </w:r>
          </w:p>
        </w:tc>
        <w:tc>
          <w:tcPr>
            <w:tcW w:w="433" w:type="pct"/>
            <w:tcBorders>
              <w:top w:val="nil"/>
              <w:left w:val="nil"/>
              <w:bottom w:val="single" w:sz="4" w:space="0" w:color="auto"/>
              <w:right w:val="single" w:sz="4" w:space="0" w:color="auto"/>
            </w:tcBorders>
            <w:shd w:val="clear" w:color="auto" w:fill="auto"/>
            <w:vAlign w:val="center"/>
            <w:hideMark/>
          </w:tcPr>
          <w:p w14:paraId="23BDE958" w14:textId="2DB21C3F" w:rsidR="003E4722" w:rsidRPr="00CB6FB4" w:rsidRDefault="003E4722" w:rsidP="003E4722">
            <w:pPr>
              <w:widowControl/>
              <w:ind w:firstLine="0"/>
              <w:jc w:val="center"/>
              <w:rPr>
                <w:sz w:val="20"/>
                <w:szCs w:val="20"/>
                <w:lang w:eastAsia="ru-RU"/>
              </w:rPr>
            </w:pPr>
            <w:r>
              <w:rPr>
                <w:sz w:val="20"/>
                <w:szCs w:val="20"/>
              </w:rPr>
              <w:t> </w:t>
            </w:r>
          </w:p>
        </w:tc>
      </w:tr>
      <w:tr w:rsidR="003E4722" w:rsidRPr="00CB6FB4" w14:paraId="3F075AB6" w14:textId="77777777" w:rsidTr="003E4722">
        <w:trPr>
          <w:trHeight w:val="510"/>
        </w:trPr>
        <w:tc>
          <w:tcPr>
            <w:tcW w:w="1712" w:type="pct"/>
            <w:tcBorders>
              <w:top w:val="nil"/>
              <w:left w:val="single" w:sz="4" w:space="0" w:color="auto"/>
              <w:bottom w:val="single" w:sz="4" w:space="0" w:color="auto"/>
              <w:right w:val="single" w:sz="4" w:space="0" w:color="auto"/>
            </w:tcBorders>
            <w:shd w:val="clear" w:color="auto" w:fill="auto"/>
            <w:vAlign w:val="center"/>
            <w:hideMark/>
          </w:tcPr>
          <w:p w14:paraId="6BC4DC21" w14:textId="77777777" w:rsidR="003E4722" w:rsidRPr="00CB6FB4" w:rsidRDefault="003E4722" w:rsidP="003E4722">
            <w:pPr>
              <w:widowControl/>
              <w:ind w:firstLine="0"/>
              <w:rPr>
                <w:sz w:val="20"/>
                <w:szCs w:val="20"/>
                <w:lang w:eastAsia="ru-RU"/>
              </w:rPr>
            </w:pPr>
            <w:r w:rsidRPr="00CB6FB4">
              <w:rPr>
                <w:sz w:val="20"/>
                <w:szCs w:val="20"/>
                <w:lang w:eastAsia="ru-RU"/>
              </w:rPr>
              <w:t>Нормативные потери тепловой энергии при транспортировке тепловой энергии</w:t>
            </w:r>
          </w:p>
        </w:tc>
        <w:tc>
          <w:tcPr>
            <w:tcW w:w="688" w:type="pct"/>
            <w:tcBorders>
              <w:top w:val="nil"/>
              <w:left w:val="nil"/>
              <w:bottom w:val="single" w:sz="4" w:space="0" w:color="auto"/>
              <w:right w:val="single" w:sz="4" w:space="0" w:color="auto"/>
            </w:tcBorders>
            <w:shd w:val="clear" w:color="auto" w:fill="auto"/>
            <w:vAlign w:val="center"/>
            <w:hideMark/>
          </w:tcPr>
          <w:p w14:paraId="7A3DD14D" w14:textId="77777777" w:rsidR="003E4722" w:rsidRPr="00CB6FB4" w:rsidRDefault="003E4722" w:rsidP="003E4722">
            <w:pPr>
              <w:widowControl/>
              <w:ind w:firstLine="0"/>
              <w:jc w:val="center"/>
              <w:rPr>
                <w:sz w:val="20"/>
                <w:szCs w:val="20"/>
                <w:lang w:eastAsia="ru-RU"/>
              </w:rPr>
            </w:pPr>
            <w:r w:rsidRPr="00CB6FB4">
              <w:rPr>
                <w:sz w:val="20"/>
                <w:szCs w:val="20"/>
                <w:lang w:eastAsia="ru-RU"/>
              </w:rPr>
              <w:t>тыс.Гкал</w:t>
            </w:r>
          </w:p>
        </w:tc>
        <w:tc>
          <w:tcPr>
            <w:tcW w:w="433" w:type="pct"/>
            <w:tcBorders>
              <w:top w:val="nil"/>
              <w:left w:val="nil"/>
              <w:bottom w:val="single" w:sz="4" w:space="0" w:color="auto"/>
              <w:right w:val="single" w:sz="4" w:space="0" w:color="auto"/>
            </w:tcBorders>
            <w:shd w:val="clear" w:color="auto" w:fill="auto"/>
            <w:vAlign w:val="center"/>
            <w:hideMark/>
          </w:tcPr>
          <w:p w14:paraId="309365CB" w14:textId="04D5AE57" w:rsidR="003E4722" w:rsidRPr="00CB6FB4" w:rsidRDefault="003E4722" w:rsidP="003E4722">
            <w:pPr>
              <w:widowControl/>
              <w:ind w:firstLine="0"/>
              <w:rPr>
                <w:sz w:val="20"/>
                <w:szCs w:val="20"/>
                <w:lang w:eastAsia="ru-RU"/>
              </w:rPr>
            </w:pPr>
            <w:r>
              <w:rPr>
                <w:sz w:val="20"/>
                <w:szCs w:val="20"/>
              </w:rPr>
              <w:t> </w:t>
            </w:r>
          </w:p>
        </w:tc>
        <w:tc>
          <w:tcPr>
            <w:tcW w:w="433" w:type="pct"/>
            <w:tcBorders>
              <w:top w:val="nil"/>
              <w:left w:val="nil"/>
              <w:bottom w:val="single" w:sz="4" w:space="0" w:color="auto"/>
              <w:right w:val="single" w:sz="4" w:space="0" w:color="auto"/>
            </w:tcBorders>
            <w:shd w:val="clear" w:color="auto" w:fill="auto"/>
            <w:vAlign w:val="center"/>
            <w:hideMark/>
          </w:tcPr>
          <w:p w14:paraId="21B4E91A" w14:textId="260F0EA7" w:rsidR="003E4722" w:rsidRPr="00CB6FB4" w:rsidRDefault="003E4722" w:rsidP="003E4722">
            <w:pPr>
              <w:widowControl/>
              <w:ind w:firstLine="0"/>
              <w:jc w:val="right"/>
              <w:rPr>
                <w:sz w:val="20"/>
                <w:szCs w:val="20"/>
                <w:lang w:eastAsia="ru-RU"/>
              </w:rPr>
            </w:pPr>
            <w:r>
              <w:rPr>
                <w:sz w:val="20"/>
                <w:szCs w:val="20"/>
              </w:rPr>
              <w:t>0,151</w:t>
            </w:r>
          </w:p>
        </w:tc>
        <w:tc>
          <w:tcPr>
            <w:tcW w:w="491" w:type="pct"/>
            <w:tcBorders>
              <w:top w:val="nil"/>
              <w:left w:val="nil"/>
              <w:bottom w:val="single" w:sz="4" w:space="0" w:color="auto"/>
              <w:right w:val="single" w:sz="4" w:space="0" w:color="auto"/>
            </w:tcBorders>
            <w:shd w:val="clear" w:color="auto" w:fill="auto"/>
            <w:vAlign w:val="center"/>
            <w:hideMark/>
          </w:tcPr>
          <w:p w14:paraId="345F4172" w14:textId="083C4B8C" w:rsidR="003E4722" w:rsidRPr="00CB6FB4" w:rsidRDefault="003E4722" w:rsidP="003E4722">
            <w:pPr>
              <w:widowControl/>
              <w:ind w:firstLine="0"/>
              <w:jc w:val="right"/>
              <w:rPr>
                <w:sz w:val="20"/>
                <w:szCs w:val="20"/>
                <w:lang w:eastAsia="ru-RU"/>
              </w:rPr>
            </w:pPr>
            <w:r>
              <w:rPr>
                <w:sz w:val="20"/>
                <w:szCs w:val="20"/>
              </w:rPr>
              <w:t>0,151</w:t>
            </w:r>
          </w:p>
        </w:tc>
        <w:tc>
          <w:tcPr>
            <w:tcW w:w="376" w:type="pct"/>
            <w:tcBorders>
              <w:top w:val="nil"/>
              <w:left w:val="nil"/>
              <w:bottom w:val="single" w:sz="4" w:space="0" w:color="auto"/>
              <w:right w:val="single" w:sz="4" w:space="0" w:color="auto"/>
            </w:tcBorders>
            <w:shd w:val="clear" w:color="auto" w:fill="auto"/>
            <w:vAlign w:val="center"/>
            <w:hideMark/>
          </w:tcPr>
          <w:p w14:paraId="455E7254" w14:textId="68E50B20" w:rsidR="003E4722" w:rsidRPr="00CB6FB4" w:rsidRDefault="003E4722" w:rsidP="003E4722">
            <w:pPr>
              <w:widowControl/>
              <w:ind w:firstLine="0"/>
              <w:jc w:val="right"/>
              <w:rPr>
                <w:sz w:val="20"/>
                <w:szCs w:val="20"/>
                <w:lang w:eastAsia="ru-RU"/>
              </w:rPr>
            </w:pPr>
            <w:r>
              <w:rPr>
                <w:sz w:val="20"/>
                <w:szCs w:val="20"/>
              </w:rPr>
              <w:t>0,151</w:t>
            </w:r>
          </w:p>
        </w:tc>
        <w:tc>
          <w:tcPr>
            <w:tcW w:w="433" w:type="pct"/>
            <w:tcBorders>
              <w:top w:val="nil"/>
              <w:left w:val="nil"/>
              <w:bottom w:val="single" w:sz="4" w:space="0" w:color="auto"/>
              <w:right w:val="single" w:sz="4" w:space="0" w:color="auto"/>
            </w:tcBorders>
            <w:shd w:val="clear" w:color="auto" w:fill="auto"/>
            <w:vAlign w:val="center"/>
            <w:hideMark/>
          </w:tcPr>
          <w:p w14:paraId="5354D808" w14:textId="398154D3" w:rsidR="003E4722" w:rsidRPr="00CB6FB4" w:rsidRDefault="003E4722" w:rsidP="003E4722">
            <w:pPr>
              <w:widowControl/>
              <w:ind w:firstLine="0"/>
              <w:jc w:val="right"/>
              <w:rPr>
                <w:sz w:val="20"/>
                <w:szCs w:val="20"/>
                <w:lang w:eastAsia="ru-RU"/>
              </w:rPr>
            </w:pPr>
            <w:r>
              <w:rPr>
                <w:sz w:val="20"/>
                <w:szCs w:val="20"/>
              </w:rPr>
              <w:t>0,151</w:t>
            </w:r>
          </w:p>
        </w:tc>
        <w:tc>
          <w:tcPr>
            <w:tcW w:w="433" w:type="pct"/>
            <w:tcBorders>
              <w:top w:val="nil"/>
              <w:left w:val="nil"/>
              <w:bottom w:val="single" w:sz="4" w:space="0" w:color="auto"/>
              <w:right w:val="single" w:sz="4" w:space="0" w:color="auto"/>
            </w:tcBorders>
            <w:shd w:val="clear" w:color="auto" w:fill="auto"/>
            <w:vAlign w:val="center"/>
            <w:hideMark/>
          </w:tcPr>
          <w:p w14:paraId="78F08ABD" w14:textId="614D2374" w:rsidR="003E4722" w:rsidRPr="00CB6FB4" w:rsidRDefault="003E4722" w:rsidP="003E4722">
            <w:pPr>
              <w:widowControl/>
              <w:ind w:firstLine="0"/>
              <w:jc w:val="right"/>
              <w:rPr>
                <w:sz w:val="20"/>
                <w:szCs w:val="20"/>
                <w:lang w:eastAsia="ru-RU"/>
              </w:rPr>
            </w:pPr>
            <w:r>
              <w:rPr>
                <w:sz w:val="20"/>
                <w:szCs w:val="20"/>
              </w:rPr>
              <w:t>0,151</w:t>
            </w:r>
          </w:p>
        </w:tc>
      </w:tr>
      <w:tr w:rsidR="003E4722" w:rsidRPr="00CB6FB4" w14:paraId="5F7FC08A" w14:textId="77777777" w:rsidTr="003E4722">
        <w:trPr>
          <w:trHeight w:val="510"/>
        </w:trPr>
        <w:tc>
          <w:tcPr>
            <w:tcW w:w="1712" w:type="pct"/>
            <w:tcBorders>
              <w:top w:val="nil"/>
              <w:left w:val="single" w:sz="4" w:space="0" w:color="auto"/>
              <w:bottom w:val="single" w:sz="4" w:space="0" w:color="auto"/>
              <w:right w:val="single" w:sz="4" w:space="0" w:color="auto"/>
            </w:tcBorders>
            <w:shd w:val="clear" w:color="auto" w:fill="auto"/>
            <w:vAlign w:val="center"/>
            <w:hideMark/>
          </w:tcPr>
          <w:p w14:paraId="182FE13F" w14:textId="77777777" w:rsidR="003E4722" w:rsidRPr="00CB6FB4" w:rsidRDefault="003E4722" w:rsidP="003E4722">
            <w:pPr>
              <w:widowControl/>
              <w:ind w:firstLine="0"/>
              <w:rPr>
                <w:sz w:val="20"/>
                <w:szCs w:val="20"/>
                <w:lang w:eastAsia="ru-RU"/>
              </w:rPr>
            </w:pPr>
            <w:r w:rsidRPr="00CB6FB4">
              <w:rPr>
                <w:sz w:val="20"/>
                <w:szCs w:val="20"/>
                <w:lang w:eastAsia="ru-RU"/>
              </w:rPr>
              <w:t>Объем отпуска тепловой энергии из сети (полезный отпуск)</w:t>
            </w:r>
          </w:p>
        </w:tc>
        <w:tc>
          <w:tcPr>
            <w:tcW w:w="688" w:type="pct"/>
            <w:tcBorders>
              <w:top w:val="nil"/>
              <w:left w:val="nil"/>
              <w:bottom w:val="single" w:sz="4" w:space="0" w:color="auto"/>
              <w:right w:val="single" w:sz="4" w:space="0" w:color="auto"/>
            </w:tcBorders>
            <w:shd w:val="clear" w:color="auto" w:fill="auto"/>
            <w:vAlign w:val="center"/>
            <w:hideMark/>
          </w:tcPr>
          <w:p w14:paraId="7FE0DB4A" w14:textId="77777777" w:rsidR="003E4722" w:rsidRPr="00CB6FB4" w:rsidRDefault="003E4722" w:rsidP="003E4722">
            <w:pPr>
              <w:widowControl/>
              <w:ind w:firstLine="0"/>
              <w:jc w:val="center"/>
              <w:rPr>
                <w:sz w:val="20"/>
                <w:szCs w:val="20"/>
                <w:lang w:eastAsia="ru-RU"/>
              </w:rPr>
            </w:pPr>
            <w:r w:rsidRPr="00CB6FB4">
              <w:rPr>
                <w:sz w:val="20"/>
                <w:szCs w:val="20"/>
                <w:lang w:eastAsia="ru-RU"/>
              </w:rPr>
              <w:t>тыс.Гкал</w:t>
            </w:r>
          </w:p>
        </w:tc>
        <w:tc>
          <w:tcPr>
            <w:tcW w:w="433" w:type="pct"/>
            <w:tcBorders>
              <w:top w:val="nil"/>
              <w:left w:val="nil"/>
              <w:bottom w:val="single" w:sz="4" w:space="0" w:color="auto"/>
              <w:right w:val="single" w:sz="4" w:space="0" w:color="auto"/>
            </w:tcBorders>
            <w:shd w:val="clear" w:color="auto" w:fill="auto"/>
            <w:vAlign w:val="center"/>
            <w:hideMark/>
          </w:tcPr>
          <w:p w14:paraId="7049A8EE" w14:textId="692BE3C6" w:rsidR="003E4722" w:rsidRPr="00CB6FB4" w:rsidRDefault="003E4722" w:rsidP="003E4722">
            <w:pPr>
              <w:widowControl/>
              <w:ind w:firstLine="0"/>
              <w:jc w:val="right"/>
              <w:rPr>
                <w:sz w:val="20"/>
                <w:szCs w:val="20"/>
                <w:lang w:eastAsia="ru-RU"/>
              </w:rPr>
            </w:pPr>
            <w:r>
              <w:rPr>
                <w:sz w:val="20"/>
                <w:szCs w:val="20"/>
              </w:rPr>
              <w:t>1,072</w:t>
            </w:r>
          </w:p>
        </w:tc>
        <w:tc>
          <w:tcPr>
            <w:tcW w:w="433" w:type="pct"/>
            <w:tcBorders>
              <w:top w:val="nil"/>
              <w:left w:val="nil"/>
              <w:bottom w:val="single" w:sz="4" w:space="0" w:color="auto"/>
              <w:right w:val="single" w:sz="4" w:space="0" w:color="auto"/>
            </w:tcBorders>
            <w:shd w:val="clear" w:color="auto" w:fill="auto"/>
            <w:vAlign w:val="center"/>
            <w:hideMark/>
          </w:tcPr>
          <w:p w14:paraId="54E2A6D3" w14:textId="2327238E" w:rsidR="003E4722" w:rsidRPr="00CB6FB4" w:rsidRDefault="003E4722" w:rsidP="003E4722">
            <w:pPr>
              <w:widowControl/>
              <w:ind w:firstLine="0"/>
              <w:jc w:val="right"/>
              <w:rPr>
                <w:sz w:val="20"/>
                <w:szCs w:val="20"/>
                <w:lang w:eastAsia="ru-RU"/>
              </w:rPr>
            </w:pPr>
            <w:r>
              <w:rPr>
                <w:sz w:val="20"/>
                <w:szCs w:val="20"/>
              </w:rPr>
              <w:t>1,072</w:t>
            </w:r>
          </w:p>
        </w:tc>
        <w:tc>
          <w:tcPr>
            <w:tcW w:w="491" w:type="pct"/>
            <w:tcBorders>
              <w:top w:val="nil"/>
              <w:left w:val="nil"/>
              <w:bottom w:val="single" w:sz="4" w:space="0" w:color="auto"/>
              <w:right w:val="single" w:sz="4" w:space="0" w:color="auto"/>
            </w:tcBorders>
            <w:shd w:val="clear" w:color="auto" w:fill="auto"/>
            <w:vAlign w:val="center"/>
            <w:hideMark/>
          </w:tcPr>
          <w:p w14:paraId="1626C9F1" w14:textId="2114D521" w:rsidR="003E4722" w:rsidRPr="00CB6FB4" w:rsidRDefault="003E4722" w:rsidP="003E4722">
            <w:pPr>
              <w:widowControl/>
              <w:ind w:firstLine="0"/>
              <w:jc w:val="right"/>
              <w:rPr>
                <w:sz w:val="20"/>
                <w:szCs w:val="20"/>
                <w:lang w:eastAsia="ru-RU"/>
              </w:rPr>
            </w:pPr>
            <w:r>
              <w:rPr>
                <w:sz w:val="20"/>
                <w:szCs w:val="20"/>
              </w:rPr>
              <w:t>1,072</w:t>
            </w:r>
          </w:p>
        </w:tc>
        <w:tc>
          <w:tcPr>
            <w:tcW w:w="376" w:type="pct"/>
            <w:tcBorders>
              <w:top w:val="nil"/>
              <w:left w:val="nil"/>
              <w:bottom w:val="single" w:sz="4" w:space="0" w:color="auto"/>
              <w:right w:val="single" w:sz="4" w:space="0" w:color="auto"/>
            </w:tcBorders>
            <w:shd w:val="clear" w:color="auto" w:fill="auto"/>
            <w:vAlign w:val="center"/>
            <w:hideMark/>
          </w:tcPr>
          <w:p w14:paraId="691DDB7E" w14:textId="5573AB76" w:rsidR="003E4722" w:rsidRPr="00CB6FB4" w:rsidRDefault="003E4722" w:rsidP="003E4722">
            <w:pPr>
              <w:widowControl/>
              <w:ind w:firstLine="0"/>
              <w:jc w:val="right"/>
              <w:rPr>
                <w:sz w:val="20"/>
                <w:szCs w:val="20"/>
                <w:lang w:eastAsia="ru-RU"/>
              </w:rPr>
            </w:pPr>
            <w:r>
              <w:rPr>
                <w:sz w:val="20"/>
                <w:szCs w:val="20"/>
              </w:rPr>
              <w:t>1,072</w:t>
            </w:r>
          </w:p>
        </w:tc>
        <w:tc>
          <w:tcPr>
            <w:tcW w:w="433" w:type="pct"/>
            <w:tcBorders>
              <w:top w:val="nil"/>
              <w:left w:val="nil"/>
              <w:bottom w:val="single" w:sz="4" w:space="0" w:color="auto"/>
              <w:right w:val="single" w:sz="4" w:space="0" w:color="auto"/>
            </w:tcBorders>
            <w:shd w:val="clear" w:color="auto" w:fill="auto"/>
            <w:vAlign w:val="center"/>
            <w:hideMark/>
          </w:tcPr>
          <w:p w14:paraId="397A72C6" w14:textId="105732BB" w:rsidR="003E4722" w:rsidRPr="00CB6FB4" w:rsidRDefault="003E4722" w:rsidP="003E4722">
            <w:pPr>
              <w:widowControl/>
              <w:ind w:firstLine="0"/>
              <w:jc w:val="right"/>
              <w:rPr>
                <w:sz w:val="20"/>
                <w:szCs w:val="20"/>
                <w:lang w:eastAsia="ru-RU"/>
              </w:rPr>
            </w:pPr>
            <w:r>
              <w:rPr>
                <w:sz w:val="20"/>
                <w:szCs w:val="20"/>
              </w:rPr>
              <w:t>1,072</w:t>
            </w:r>
          </w:p>
        </w:tc>
        <w:tc>
          <w:tcPr>
            <w:tcW w:w="433" w:type="pct"/>
            <w:tcBorders>
              <w:top w:val="nil"/>
              <w:left w:val="nil"/>
              <w:bottom w:val="single" w:sz="4" w:space="0" w:color="auto"/>
              <w:right w:val="single" w:sz="4" w:space="0" w:color="auto"/>
            </w:tcBorders>
            <w:shd w:val="clear" w:color="auto" w:fill="auto"/>
            <w:vAlign w:val="center"/>
            <w:hideMark/>
          </w:tcPr>
          <w:p w14:paraId="2991F564" w14:textId="06596959" w:rsidR="003E4722" w:rsidRPr="00CB6FB4" w:rsidRDefault="003E4722" w:rsidP="003E4722">
            <w:pPr>
              <w:widowControl/>
              <w:ind w:firstLine="0"/>
              <w:jc w:val="right"/>
              <w:rPr>
                <w:sz w:val="20"/>
                <w:szCs w:val="20"/>
                <w:lang w:eastAsia="ru-RU"/>
              </w:rPr>
            </w:pPr>
            <w:r>
              <w:rPr>
                <w:sz w:val="20"/>
                <w:szCs w:val="20"/>
              </w:rPr>
              <w:t>1,072</w:t>
            </w:r>
          </w:p>
        </w:tc>
      </w:tr>
      <w:tr w:rsidR="003E4722" w:rsidRPr="00CB6FB4" w14:paraId="2CE63AEA" w14:textId="77777777" w:rsidTr="003E4722">
        <w:trPr>
          <w:trHeight w:val="253"/>
        </w:trPr>
        <w:tc>
          <w:tcPr>
            <w:tcW w:w="1712" w:type="pct"/>
            <w:tcBorders>
              <w:top w:val="nil"/>
              <w:left w:val="single" w:sz="4" w:space="0" w:color="auto"/>
              <w:bottom w:val="single" w:sz="4" w:space="0" w:color="auto"/>
              <w:right w:val="single" w:sz="4" w:space="0" w:color="auto"/>
            </w:tcBorders>
            <w:shd w:val="clear" w:color="auto" w:fill="auto"/>
            <w:vAlign w:val="center"/>
            <w:hideMark/>
          </w:tcPr>
          <w:p w14:paraId="430A4559" w14:textId="77777777" w:rsidR="003E4722" w:rsidRPr="00CB6FB4" w:rsidRDefault="003E4722" w:rsidP="003E4722">
            <w:pPr>
              <w:widowControl/>
              <w:ind w:firstLine="0"/>
              <w:rPr>
                <w:sz w:val="20"/>
                <w:szCs w:val="20"/>
                <w:lang w:eastAsia="ru-RU"/>
              </w:rPr>
            </w:pPr>
            <w:r w:rsidRPr="00CB6FB4">
              <w:rPr>
                <w:sz w:val="20"/>
                <w:szCs w:val="20"/>
                <w:lang w:eastAsia="ru-RU"/>
              </w:rPr>
              <w:t>Удельный расход топлива на производство тепловой энергии</w:t>
            </w:r>
          </w:p>
        </w:tc>
        <w:tc>
          <w:tcPr>
            <w:tcW w:w="688" w:type="pct"/>
            <w:tcBorders>
              <w:top w:val="nil"/>
              <w:left w:val="nil"/>
              <w:bottom w:val="single" w:sz="4" w:space="0" w:color="auto"/>
              <w:right w:val="single" w:sz="4" w:space="0" w:color="auto"/>
            </w:tcBorders>
            <w:shd w:val="clear" w:color="auto" w:fill="auto"/>
            <w:vAlign w:val="center"/>
            <w:hideMark/>
          </w:tcPr>
          <w:p w14:paraId="7C1351A7" w14:textId="77777777" w:rsidR="003E4722" w:rsidRPr="00CB6FB4" w:rsidRDefault="003E4722" w:rsidP="003E4722">
            <w:pPr>
              <w:widowControl/>
              <w:ind w:firstLine="0"/>
              <w:jc w:val="center"/>
              <w:rPr>
                <w:sz w:val="20"/>
                <w:szCs w:val="20"/>
                <w:lang w:eastAsia="ru-RU"/>
              </w:rPr>
            </w:pPr>
            <w:r w:rsidRPr="00CB6FB4">
              <w:rPr>
                <w:sz w:val="20"/>
                <w:szCs w:val="20"/>
                <w:lang w:eastAsia="ru-RU"/>
              </w:rPr>
              <w:t>кг у.т./Гкал (куб.м/Гкал)</w:t>
            </w:r>
          </w:p>
        </w:tc>
        <w:tc>
          <w:tcPr>
            <w:tcW w:w="433" w:type="pct"/>
            <w:tcBorders>
              <w:top w:val="nil"/>
              <w:left w:val="nil"/>
              <w:bottom w:val="single" w:sz="4" w:space="0" w:color="auto"/>
              <w:right w:val="single" w:sz="4" w:space="0" w:color="auto"/>
            </w:tcBorders>
            <w:shd w:val="clear" w:color="auto" w:fill="auto"/>
            <w:vAlign w:val="center"/>
            <w:hideMark/>
          </w:tcPr>
          <w:p w14:paraId="0C306A35" w14:textId="253F9D6D" w:rsidR="003E4722" w:rsidRPr="00CB6FB4" w:rsidRDefault="003E4722" w:rsidP="003E4722">
            <w:pPr>
              <w:widowControl/>
              <w:ind w:firstLine="0"/>
              <w:jc w:val="center"/>
              <w:rPr>
                <w:sz w:val="20"/>
                <w:szCs w:val="20"/>
                <w:lang w:eastAsia="ru-RU"/>
              </w:rPr>
            </w:pPr>
            <w:r>
              <w:rPr>
                <w:sz w:val="20"/>
                <w:szCs w:val="20"/>
              </w:rPr>
              <w:t>286,3</w:t>
            </w:r>
          </w:p>
        </w:tc>
        <w:tc>
          <w:tcPr>
            <w:tcW w:w="433" w:type="pct"/>
            <w:tcBorders>
              <w:top w:val="nil"/>
              <w:left w:val="nil"/>
              <w:bottom w:val="single" w:sz="4" w:space="0" w:color="auto"/>
              <w:right w:val="single" w:sz="4" w:space="0" w:color="auto"/>
            </w:tcBorders>
            <w:shd w:val="clear" w:color="auto" w:fill="auto"/>
            <w:vAlign w:val="center"/>
            <w:hideMark/>
          </w:tcPr>
          <w:p w14:paraId="38673484" w14:textId="210BC3B1" w:rsidR="003E4722" w:rsidRPr="00CB6FB4" w:rsidRDefault="003E4722" w:rsidP="003E4722">
            <w:pPr>
              <w:widowControl/>
              <w:ind w:firstLine="0"/>
              <w:jc w:val="center"/>
              <w:rPr>
                <w:sz w:val="20"/>
                <w:szCs w:val="20"/>
                <w:lang w:eastAsia="ru-RU"/>
              </w:rPr>
            </w:pPr>
            <w:r>
              <w:rPr>
                <w:sz w:val="20"/>
                <w:szCs w:val="20"/>
              </w:rPr>
              <w:t>286,3</w:t>
            </w:r>
          </w:p>
        </w:tc>
        <w:tc>
          <w:tcPr>
            <w:tcW w:w="491" w:type="pct"/>
            <w:tcBorders>
              <w:top w:val="nil"/>
              <w:left w:val="nil"/>
              <w:bottom w:val="single" w:sz="4" w:space="0" w:color="auto"/>
              <w:right w:val="single" w:sz="4" w:space="0" w:color="auto"/>
            </w:tcBorders>
            <w:shd w:val="clear" w:color="auto" w:fill="auto"/>
            <w:vAlign w:val="center"/>
            <w:hideMark/>
          </w:tcPr>
          <w:p w14:paraId="6A568DCF" w14:textId="6B46DA9D" w:rsidR="003E4722" w:rsidRPr="00CB6FB4" w:rsidRDefault="003E4722" w:rsidP="003E4722">
            <w:pPr>
              <w:widowControl/>
              <w:ind w:firstLine="0"/>
              <w:jc w:val="center"/>
              <w:rPr>
                <w:sz w:val="20"/>
                <w:szCs w:val="20"/>
                <w:lang w:eastAsia="ru-RU"/>
              </w:rPr>
            </w:pPr>
            <w:r>
              <w:rPr>
                <w:sz w:val="20"/>
                <w:szCs w:val="20"/>
              </w:rPr>
              <w:t>286,3</w:t>
            </w:r>
          </w:p>
        </w:tc>
        <w:tc>
          <w:tcPr>
            <w:tcW w:w="376" w:type="pct"/>
            <w:tcBorders>
              <w:top w:val="nil"/>
              <w:left w:val="nil"/>
              <w:bottom w:val="single" w:sz="4" w:space="0" w:color="auto"/>
              <w:right w:val="single" w:sz="4" w:space="0" w:color="auto"/>
            </w:tcBorders>
            <w:shd w:val="clear" w:color="auto" w:fill="auto"/>
            <w:vAlign w:val="center"/>
            <w:hideMark/>
          </w:tcPr>
          <w:p w14:paraId="158B2095" w14:textId="12966F4F" w:rsidR="003E4722" w:rsidRPr="00CB6FB4" w:rsidRDefault="003E4722" w:rsidP="003E4722">
            <w:pPr>
              <w:widowControl/>
              <w:ind w:firstLine="0"/>
              <w:jc w:val="center"/>
              <w:rPr>
                <w:sz w:val="20"/>
                <w:szCs w:val="20"/>
                <w:lang w:eastAsia="ru-RU"/>
              </w:rPr>
            </w:pPr>
            <w:r>
              <w:rPr>
                <w:sz w:val="20"/>
                <w:szCs w:val="20"/>
              </w:rPr>
              <w:t>286,3</w:t>
            </w:r>
          </w:p>
        </w:tc>
        <w:tc>
          <w:tcPr>
            <w:tcW w:w="433" w:type="pct"/>
            <w:tcBorders>
              <w:top w:val="nil"/>
              <w:left w:val="nil"/>
              <w:bottom w:val="single" w:sz="4" w:space="0" w:color="auto"/>
              <w:right w:val="single" w:sz="4" w:space="0" w:color="auto"/>
            </w:tcBorders>
            <w:shd w:val="clear" w:color="auto" w:fill="auto"/>
            <w:vAlign w:val="center"/>
            <w:hideMark/>
          </w:tcPr>
          <w:p w14:paraId="156DBA90" w14:textId="0F8444CB" w:rsidR="003E4722" w:rsidRPr="00CB6FB4" w:rsidRDefault="003E4722" w:rsidP="003E4722">
            <w:pPr>
              <w:widowControl/>
              <w:ind w:firstLine="0"/>
              <w:jc w:val="center"/>
              <w:rPr>
                <w:sz w:val="20"/>
                <w:szCs w:val="20"/>
                <w:lang w:eastAsia="ru-RU"/>
              </w:rPr>
            </w:pPr>
            <w:r>
              <w:rPr>
                <w:sz w:val="20"/>
                <w:szCs w:val="20"/>
              </w:rPr>
              <w:t>286,3</w:t>
            </w:r>
          </w:p>
        </w:tc>
        <w:tc>
          <w:tcPr>
            <w:tcW w:w="433" w:type="pct"/>
            <w:tcBorders>
              <w:top w:val="nil"/>
              <w:left w:val="nil"/>
              <w:bottom w:val="single" w:sz="4" w:space="0" w:color="auto"/>
              <w:right w:val="single" w:sz="4" w:space="0" w:color="auto"/>
            </w:tcBorders>
            <w:shd w:val="clear" w:color="auto" w:fill="auto"/>
            <w:vAlign w:val="center"/>
            <w:hideMark/>
          </w:tcPr>
          <w:p w14:paraId="2D9AF643" w14:textId="700B3306" w:rsidR="003E4722" w:rsidRPr="00CB6FB4" w:rsidRDefault="003E4722" w:rsidP="003E4722">
            <w:pPr>
              <w:widowControl/>
              <w:ind w:firstLine="0"/>
              <w:jc w:val="center"/>
              <w:rPr>
                <w:sz w:val="20"/>
                <w:szCs w:val="20"/>
                <w:lang w:eastAsia="ru-RU"/>
              </w:rPr>
            </w:pPr>
            <w:r>
              <w:rPr>
                <w:sz w:val="20"/>
                <w:szCs w:val="20"/>
              </w:rPr>
              <w:t>286,3</w:t>
            </w:r>
          </w:p>
        </w:tc>
      </w:tr>
      <w:tr w:rsidR="003E4722" w:rsidRPr="00CB6FB4" w14:paraId="74097B05" w14:textId="77777777" w:rsidTr="003E4722">
        <w:trPr>
          <w:trHeight w:val="345"/>
        </w:trPr>
        <w:tc>
          <w:tcPr>
            <w:tcW w:w="1712" w:type="pct"/>
            <w:tcBorders>
              <w:top w:val="nil"/>
              <w:left w:val="single" w:sz="4" w:space="0" w:color="auto"/>
              <w:bottom w:val="single" w:sz="4" w:space="0" w:color="auto"/>
              <w:right w:val="single" w:sz="4" w:space="0" w:color="auto"/>
            </w:tcBorders>
            <w:shd w:val="clear" w:color="auto" w:fill="auto"/>
            <w:vAlign w:val="center"/>
            <w:hideMark/>
          </w:tcPr>
          <w:p w14:paraId="176EDCEE" w14:textId="77777777" w:rsidR="003E4722" w:rsidRPr="00CB6FB4" w:rsidRDefault="003E4722" w:rsidP="003E4722">
            <w:pPr>
              <w:widowControl/>
              <w:ind w:firstLine="0"/>
              <w:rPr>
                <w:sz w:val="20"/>
                <w:szCs w:val="20"/>
                <w:lang w:eastAsia="ru-RU"/>
              </w:rPr>
            </w:pPr>
            <w:r w:rsidRPr="00CB6FB4">
              <w:rPr>
                <w:sz w:val="20"/>
                <w:szCs w:val="20"/>
                <w:lang w:eastAsia="ru-RU"/>
              </w:rPr>
              <w:t>Удельный расход топлива на отпуск тепловой энергии</w:t>
            </w:r>
          </w:p>
        </w:tc>
        <w:tc>
          <w:tcPr>
            <w:tcW w:w="688" w:type="pct"/>
            <w:tcBorders>
              <w:top w:val="nil"/>
              <w:left w:val="nil"/>
              <w:bottom w:val="single" w:sz="4" w:space="0" w:color="auto"/>
              <w:right w:val="single" w:sz="4" w:space="0" w:color="auto"/>
            </w:tcBorders>
            <w:shd w:val="clear" w:color="auto" w:fill="auto"/>
            <w:vAlign w:val="center"/>
            <w:hideMark/>
          </w:tcPr>
          <w:p w14:paraId="131E599A" w14:textId="77777777" w:rsidR="003E4722" w:rsidRPr="00CB6FB4" w:rsidRDefault="003E4722" w:rsidP="003E4722">
            <w:pPr>
              <w:widowControl/>
              <w:ind w:firstLine="0"/>
              <w:jc w:val="center"/>
              <w:rPr>
                <w:sz w:val="20"/>
                <w:szCs w:val="20"/>
                <w:lang w:eastAsia="ru-RU"/>
              </w:rPr>
            </w:pPr>
            <w:r w:rsidRPr="00CB6FB4">
              <w:rPr>
                <w:sz w:val="20"/>
                <w:szCs w:val="20"/>
                <w:lang w:eastAsia="ru-RU"/>
              </w:rPr>
              <w:t>кг у.т./Гкал</w:t>
            </w:r>
          </w:p>
        </w:tc>
        <w:tc>
          <w:tcPr>
            <w:tcW w:w="433" w:type="pct"/>
            <w:tcBorders>
              <w:top w:val="nil"/>
              <w:left w:val="nil"/>
              <w:bottom w:val="single" w:sz="4" w:space="0" w:color="auto"/>
              <w:right w:val="single" w:sz="4" w:space="0" w:color="auto"/>
            </w:tcBorders>
            <w:shd w:val="clear" w:color="auto" w:fill="auto"/>
            <w:vAlign w:val="center"/>
            <w:hideMark/>
          </w:tcPr>
          <w:p w14:paraId="0E6012D5" w14:textId="49A9FB2E" w:rsidR="003E4722" w:rsidRPr="00CB6FB4" w:rsidRDefault="003E4722" w:rsidP="003E4722">
            <w:pPr>
              <w:widowControl/>
              <w:ind w:firstLine="0"/>
              <w:jc w:val="center"/>
              <w:rPr>
                <w:sz w:val="20"/>
                <w:szCs w:val="20"/>
                <w:lang w:eastAsia="ru-RU"/>
              </w:rPr>
            </w:pPr>
            <w:r>
              <w:rPr>
                <w:sz w:val="20"/>
                <w:szCs w:val="20"/>
              </w:rPr>
              <w:t>295,08</w:t>
            </w:r>
          </w:p>
        </w:tc>
        <w:tc>
          <w:tcPr>
            <w:tcW w:w="433" w:type="pct"/>
            <w:tcBorders>
              <w:top w:val="nil"/>
              <w:left w:val="nil"/>
              <w:bottom w:val="single" w:sz="4" w:space="0" w:color="auto"/>
              <w:right w:val="single" w:sz="4" w:space="0" w:color="auto"/>
            </w:tcBorders>
            <w:shd w:val="clear" w:color="auto" w:fill="auto"/>
            <w:vAlign w:val="center"/>
            <w:hideMark/>
          </w:tcPr>
          <w:p w14:paraId="16BF3D76" w14:textId="77CB9CF6" w:rsidR="003E4722" w:rsidRPr="00CB6FB4" w:rsidRDefault="003E4722" w:rsidP="003E4722">
            <w:pPr>
              <w:widowControl/>
              <w:ind w:firstLine="0"/>
              <w:jc w:val="center"/>
              <w:rPr>
                <w:sz w:val="20"/>
                <w:szCs w:val="20"/>
                <w:lang w:eastAsia="ru-RU"/>
              </w:rPr>
            </w:pPr>
            <w:r>
              <w:rPr>
                <w:sz w:val="20"/>
                <w:szCs w:val="20"/>
              </w:rPr>
              <w:t>295,08</w:t>
            </w:r>
          </w:p>
        </w:tc>
        <w:tc>
          <w:tcPr>
            <w:tcW w:w="491" w:type="pct"/>
            <w:tcBorders>
              <w:top w:val="nil"/>
              <w:left w:val="nil"/>
              <w:bottom w:val="single" w:sz="4" w:space="0" w:color="auto"/>
              <w:right w:val="single" w:sz="4" w:space="0" w:color="auto"/>
            </w:tcBorders>
            <w:shd w:val="clear" w:color="auto" w:fill="auto"/>
            <w:vAlign w:val="center"/>
            <w:hideMark/>
          </w:tcPr>
          <w:p w14:paraId="41A5A7AB" w14:textId="290EACAA" w:rsidR="003E4722" w:rsidRPr="00CB6FB4" w:rsidRDefault="003E4722" w:rsidP="003E4722">
            <w:pPr>
              <w:widowControl/>
              <w:ind w:firstLine="0"/>
              <w:jc w:val="center"/>
              <w:rPr>
                <w:sz w:val="20"/>
                <w:szCs w:val="20"/>
                <w:lang w:eastAsia="ru-RU"/>
              </w:rPr>
            </w:pPr>
            <w:r>
              <w:rPr>
                <w:sz w:val="20"/>
                <w:szCs w:val="20"/>
              </w:rPr>
              <w:t>295,08</w:t>
            </w:r>
          </w:p>
        </w:tc>
        <w:tc>
          <w:tcPr>
            <w:tcW w:w="376" w:type="pct"/>
            <w:tcBorders>
              <w:top w:val="nil"/>
              <w:left w:val="nil"/>
              <w:bottom w:val="single" w:sz="4" w:space="0" w:color="auto"/>
              <w:right w:val="single" w:sz="4" w:space="0" w:color="auto"/>
            </w:tcBorders>
            <w:shd w:val="clear" w:color="auto" w:fill="auto"/>
            <w:vAlign w:val="center"/>
            <w:hideMark/>
          </w:tcPr>
          <w:p w14:paraId="0B1E0FC2" w14:textId="0D7E56C9" w:rsidR="003E4722" w:rsidRPr="00CB6FB4" w:rsidRDefault="003E4722" w:rsidP="003E4722">
            <w:pPr>
              <w:widowControl/>
              <w:ind w:firstLine="0"/>
              <w:jc w:val="center"/>
              <w:rPr>
                <w:sz w:val="20"/>
                <w:szCs w:val="20"/>
                <w:lang w:eastAsia="ru-RU"/>
              </w:rPr>
            </w:pPr>
            <w:r>
              <w:rPr>
                <w:sz w:val="20"/>
                <w:szCs w:val="20"/>
              </w:rPr>
              <w:t>295,08</w:t>
            </w:r>
          </w:p>
        </w:tc>
        <w:tc>
          <w:tcPr>
            <w:tcW w:w="433" w:type="pct"/>
            <w:tcBorders>
              <w:top w:val="nil"/>
              <w:left w:val="nil"/>
              <w:bottom w:val="single" w:sz="4" w:space="0" w:color="auto"/>
              <w:right w:val="single" w:sz="4" w:space="0" w:color="auto"/>
            </w:tcBorders>
            <w:shd w:val="clear" w:color="auto" w:fill="auto"/>
            <w:vAlign w:val="center"/>
            <w:hideMark/>
          </w:tcPr>
          <w:p w14:paraId="1B4F47A4" w14:textId="5B16DA7E" w:rsidR="003E4722" w:rsidRPr="00CB6FB4" w:rsidRDefault="003E4722" w:rsidP="003E4722">
            <w:pPr>
              <w:widowControl/>
              <w:ind w:firstLine="0"/>
              <w:jc w:val="center"/>
              <w:rPr>
                <w:sz w:val="20"/>
                <w:szCs w:val="20"/>
                <w:lang w:eastAsia="ru-RU"/>
              </w:rPr>
            </w:pPr>
            <w:r>
              <w:rPr>
                <w:sz w:val="20"/>
                <w:szCs w:val="20"/>
              </w:rPr>
              <w:t>295,08</w:t>
            </w:r>
          </w:p>
        </w:tc>
        <w:tc>
          <w:tcPr>
            <w:tcW w:w="433" w:type="pct"/>
            <w:tcBorders>
              <w:top w:val="nil"/>
              <w:left w:val="nil"/>
              <w:bottom w:val="single" w:sz="4" w:space="0" w:color="auto"/>
              <w:right w:val="single" w:sz="4" w:space="0" w:color="auto"/>
            </w:tcBorders>
            <w:shd w:val="clear" w:color="auto" w:fill="auto"/>
            <w:vAlign w:val="center"/>
            <w:hideMark/>
          </w:tcPr>
          <w:p w14:paraId="4B7C20F7" w14:textId="346D5BED" w:rsidR="003E4722" w:rsidRPr="00CB6FB4" w:rsidRDefault="003E4722" w:rsidP="003E4722">
            <w:pPr>
              <w:widowControl/>
              <w:ind w:firstLine="0"/>
              <w:jc w:val="center"/>
              <w:rPr>
                <w:sz w:val="20"/>
                <w:szCs w:val="20"/>
                <w:lang w:eastAsia="ru-RU"/>
              </w:rPr>
            </w:pPr>
            <w:r>
              <w:rPr>
                <w:sz w:val="20"/>
                <w:szCs w:val="20"/>
              </w:rPr>
              <w:t>295,08</w:t>
            </w:r>
          </w:p>
        </w:tc>
      </w:tr>
      <w:tr w:rsidR="003E4722" w:rsidRPr="00CB6FB4" w14:paraId="54D15472" w14:textId="77777777" w:rsidTr="003E4722">
        <w:trPr>
          <w:trHeight w:val="255"/>
        </w:trPr>
        <w:tc>
          <w:tcPr>
            <w:tcW w:w="1712" w:type="pct"/>
            <w:tcBorders>
              <w:top w:val="nil"/>
              <w:left w:val="single" w:sz="4" w:space="0" w:color="auto"/>
              <w:bottom w:val="single" w:sz="4" w:space="0" w:color="auto"/>
              <w:right w:val="single" w:sz="4" w:space="0" w:color="auto"/>
            </w:tcBorders>
            <w:shd w:val="clear" w:color="auto" w:fill="auto"/>
            <w:vAlign w:val="center"/>
            <w:hideMark/>
          </w:tcPr>
          <w:p w14:paraId="2AC1601C" w14:textId="77777777" w:rsidR="003E4722" w:rsidRPr="00CB6FB4" w:rsidRDefault="003E4722" w:rsidP="003E4722">
            <w:pPr>
              <w:widowControl/>
              <w:ind w:firstLine="0"/>
              <w:rPr>
                <w:sz w:val="20"/>
                <w:szCs w:val="20"/>
                <w:lang w:eastAsia="ru-RU"/>
              </w:rPr>
            </w:pPr>
            <w:r w:rsidRPr="00CB6FB4">
              <w:rPr>
                <w:sz w:val="20"/>
                <w:szCs w:val="20"/>
                <w:lang w:eastAsia="ru-RU"/>
              </w:rPr>
              <w:t>Средняя калорийность топлива</w:t>
            </w:r>
          </w:p>
        </w:tc>
        <w:tc>
          <w:tcPr>
            <w:tcW w:w="688" w:type="pct"/>
            <w:tcBorders>
              <w:top w:val="nil"/>
              <w:left w:val="nil"/>
              <w:bottom w:val="single" w:sz="4" w:space="0" w:color="auto"/>
              <w:right w:val="single" w:sz="4" w:space="0" w:color="auto"/>
            </w:tcBorders>
            <w:shd w:val="clear" w:color="auto" w:fill="auto"/>
            <w:vAlign w:val="center"/>
            <w:hideMark/>
          </w:tcPr>
          <w:p w14:paraId="5790DE39" w14:textId="77777777" w:rsidR="003E4722" w:rsidRPr="00CB6FB4" w:rsidRDefault="003E4722" w:rsidP="003E4722">
            <w:pPr>
              <w:widowControl/>
              <w:ind w:firstLine="0"/>
              <w:jc w:val="center"/>
              <w:rPr>
                <w:sz w:val="20"/>
                <w:szCs w:val="20"/>
                <w:lang w:eastAsia="ru-RU"/>
              </w:rPr>
            </w:pPr>
            <w:r w:rsidRPr="00122957">
              <w:rPr>
                <w:sz w:val="20"/>
                <w:szCs w:val="20"/>
                <w:lang w:eastAsia="ru-RU"/>
              </w:rPr>
              <w:t>ккал/т (ккал/куб.м)</w:t>
            </w:r>
          </w:p>
        </w:tc>
        <w:tc>
          <w:tcPr>
            <w:tcW w:w="433" w:type="pct"/>
            <w:tcBorders>
              <w:top w:val="nil"/>
              <w:left w:val="nil"/>
              <w:bottom w:val="single" w:sz="4" w:space="0" w:color="auto"/>
              <w:right w:val="single" w:sz="4" w:space="0" w:color="auto"/>
            </w:tcBorders>
            <w:shd w:val="clear" w:color="auto" w:fill="auto"/>
            <w:vAlign w:val="center"/>
            <w:hideMark/>
          </w:tcPr>
          <w:p w14:paraId="6BAA188E" w14:textId="7196C7A5" w:rsidR="003E4722" w:rsidRPr="00CB6FB4" w:rsidRDefault="003E4722" w:rsidP="003E4722">
            <w:pPr>
              <w:widowControl/>
              <w:ind w:firstLine="0"/>
              <w:jc w:val="right"/>
              <w:rPr>
                <w:sz w:val="20"/>
                <w:szCs w:val="20"/>
                <w:lang w:eastAsia="ru-RU"/>
              </w:rPr>
            </w:pPr>
            <w:r>
              <w:rPr>
                <w:sz w:val="20"/>
                <w:szCs w:val="20"/>
              </w:rPr>
              <w:t>6254,8</w:t>
            </w:r>
          </w:p>
        </w:tc>
        <w:tc>
          <w:tcPr>
            <w:tcW w:w="433" w:type="pct"/>
            <w:tcBorders>
              <w:top w:val="nil"/>
              <w:left w:val="nil"/>
              <w:bottom w:val="single" w:sz="4" w:space="0" w:color="auto"/>
              <w:right w:val="single" w:sz="4" w:space="0" w:color="auto"/>
            </w:tcBorders>
            <w:shd w:val="clear" w:color="auto" w:fill="auto"/>
            <w:vAlign w:val="center"/>
            <w:hideMark/>
          </w:tcPr>
          <w:p w14:paraId="777CF658" w14:textId="0A0695BF" w:rsidR="003E4722" w:rsidRPr="00CB6FB4" w:rsidRDefault="003E4722" w:rsidP="003E4722">
            <w:pPr>
              <w:widowControl/>
              <w:ind w:firstLine="0"/>
              <w:jc w:val="right"/>
              <w:rPr>
                <w:sz w:val="20"/>
                <w:szCs w:val="20"/>
                <w:lang w:eastAsia="ru-RU"/>
              </w:rPr>
            </w:pPr>
            <w:r>
              <w:rPr>
                <w:sz w:val="20"/>
                <w:szCs w:val="20"/>
              </w:rPr>
              <w:t>6254,8</w:t>
            </w:r>
          </w:p>
        </w:tc>
        <w:tc>
          <w:tcPr>
            <w:tcW w:w="491" w:type="pct"/>
            <w:tcBorders>
              <w:top w:val="nil"/>
              <w:left w:val="nil"/>
              <w:bottom w:val="single" w:sz="4" w:space="0" w:color="auto"/>
              <w:right w:val="single" w:sz="4" w:space="0" w:color="auto"/>
            </w:tcBorders>
            <w:shd w:val="clear" w:color="auto" w:fill="auto"/>
            <w:vAlign w:val="center"/>
            <w:hideMark/>
          </w:tcPr>
          <w:p w14:paraId="10038A6E" w14:textId="0368C15D" w:rsidR="003E4722" w:rsidRPr="00CB6FB4" w:rsidRDefault="003E4722" w:rsidP="003E4722">
            <w:pPr>
              <w:widowControl/>
              <w:ind w:firstLine="0"/>
              <w:jc w:val="right"/>
              <w:rPr>
                <w:sz w:val="20"/>
                <w:szCs w:val="20"/>
                <w:lang w:eastAsia="ru-RU"/>
              </w:rPr>
            </w:pPr>
            <w:r>
              <w:rPr>
                <w:sz w:val="20"/>
                <w:szCs w:val="20"/>
              </w:rPr>
              <w:t>6254,8</w:t>
            </w:r>
          </w:p>
        </w:tc>
        <w:tc>
          <w:tcPr>
            <w:tcW w:w="376" w:type="pct"/>
            <w:tcBorders>
              <w:top w:val="nil"/>
              <w:left w:val="nil"/>
              <w:bottom w:val="single" w:sz="4" w:space="0" w:color="auto"/>
              <w:right w:val="single" w:sz="4" w:space="0" w:color="auto"/>
            </w:tcBorders>
            <w:shd w:val="clear" w:color="auto" w:fill="auto"/>
            <w:vAlign w:val="center"/>
            <w:hideMark/>
          </w:tcPr>
          <w:p w14:paraId="72E24632" w14:textId="6AFA78C7" w:rsidR="003E4722" w:rsidRPr="00CB6FB4" w:rsidRDefault="003E4722" w:rsidP="003E4722">
            <w:pPr>
              <w:widowControl/>
              <w:ind w:firstLine="0"/>
              <w:jc w:val="right"/>
              <w:rPr>
                <w:sz w:val="20"/>
                <w:szCs w:val="20"/>
                <w:lang w:eastAsia="ru-RU"/>
              </w:rPr>
            </w:pPr>
            <w:r>
              <w:rPr>
                <w:sz w:val="20"/>
                <w:szCs w:val="20"/>
              </w:rPr>
              <w:t>6254,8</w:t>
            </w:r>
          </w:p>
        </w:tc>
        <w:tc>
          <w:tcPr>
            <w:tcW w:w="433" w:type="pct"/>
            <w:tcBorders>
              <w:top w:val="nil"/>
              <w:left w:val="nil"/>
              <w:bottom w:val="single" w:sz="4" w:space="0" w:color="auto"/>
              <w:right w:val="single" w:sz="4" w:space="0" w:color="auto"/>
            </w:tcBorders>
            <w:shd w:val="clear" w:color="auto" w:fill="auto"/>
            <w:vAlign w:val="center"/>
            <w:hideMark/>
          </w:tcPr>
          <w:p w14:paraId="6DABDAC1" w14:textId="42182A21" w:rsidR="003E4722" w:rsidRPr="00CB6FB4" w:rsidRDefault="003E4722" w:rsidP="003E4722">
            <w:pPr>
              <w:widowControl/>
              <w:ind w:firstLine="0"/>
              <w:jc w:val="right"/>
              <w:rPr>
                <w:sz w:val="20"/>
                <w:szCs w:val="20"/>
                <w:lang w:eastAsia="ru-RU"/>
              </w:rPr>
            </w:pPr>
            <w:r>
              <w:rPr>
                <w:sz w:val="20"/>
                <w:szCs w:val="20"/>
              </w:rPr>
              <w:t>6254,8</w:t>
            </w:r>
          </w:p>
        </w:tc>
        <w:tc>
          <w:tcPr>
            <w:tcW w:w="433" w:type="pct"/>
            <w:tcBorders>
              <w:top w:val="nil"/>
              <w:left w:val="nil"/>
              <w:bottom w:val="single" w:sz="4" w:space="0" w:color="auto"/>
              <w:right w:val="single" w:sz="4" w:space="0" w:color="auto"/>
            </w:tcBorders>
            <w:shd w:val="clear" w:color="auto" w:fill="auto"/>
            <w:vAlign w:val="center"/>
            <w:hideMark/>
          </w:tcPr>
          <w:p w14:paraId="74F42235" w14:textId="2508837A" w:rsidR="003E4722" w:rsidRPr="00CB6FB4" w:rsidRDefault="003E4722" w:rsidP="003E4722">
            <w:pPr>
              <w:widowControl/>
              <w:ind w:firstLine="0"/>
              <w:jc w:val="right"/>
              <w:rPr>
                <w:sz w:val="20"/>
                <w:szCs w:val="20"/>
                <w:lang w:eastAsia="ru-RU"/>
              </w:rPr>
            </w:pPr>
            <w:r>
              <w:rPr>
                <w:sz w:val="20"/>
                <w:szCs w:val="20"/>
              </w:rPr>
              <w:t>6254,8</w:t>
            </w:r>
          </w:p>
        </w:tc>
      </w:tr>
    </w:tbl>
    <w:p w14:paraId="4185B655" w14:textId="77777777" w:rsidR="005B13D0" w:rsidRDefault="005B13D0" w:rsidP="002B59E4">
      <w:pPr>
        <w:pStyle w:val="2"/>
      </w:pPr>
      <w:bookmarkStart w:id="196" w:name="_Toc524944275"/>
      <w:bookmarkStart w:id="197" w:name="_Toc524944851"/>
      <w:bookmarkStart w:id="198" w:name="_Toc528166530"/>
      <w:bookmarkStart w:id="199" w:name="_Toc67317060"/>
      <w:bookmarkStart w:id="200" w:name="_Toc133250430"/>
      <w:r w:rsidRPr="005B13D0">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196"/>
      <w:bookmarkEnd w:id="197"/>
      <w:bookmarkEnd w:id="198"/>
      <w:bookmarkEnd w:id="199"/>
      <w:bookmarkEnd w:id="200"/>
    </w:p>
    <w:p w14:paraId="23086DA7" w14:textId="77777777" w:rsidR="00EA7EF8" w:rsidRDefault="00EA7EF8" w:rsidP="009E2B8C">
      <w:r w:rsidRPr="00977EB0">
        <w:t xml:space="preserve">Основным топливом </w:t>
      </w:r>
      <w:r>
        <w:t>котельной</w:t>
      </w:r>
      <w:r w:rsidRPr="00977EB0">
        <w:t xml:space="preserve"> является </w:t>
      </w:r>
      <w:r>
        <w:t xml:space="preserve">уголь. </w:t>
      </w:r>
    </w:p>
    <w:p w14:paraId="41B0A13D" w14:textId="28C447DB" w:rsidR="009E2B8C" w:rsidRDefault="009E2B8C" w:rsidP="009E2B8C">
      <w:r w:rsidRPr="00977EB0">
        <w:t>Местные виды топлива, а также использование возобновляемых источников энергии не применяются.</w:t>
      </w:r>
    </w:p>
    <w:p w14:paraId="30266A24" w14:textId="77777777" w:rsidR="005B13D0" w:rsidRDefault="005B13D0" w:rsidP="002B59E4">
      <w:pPr>
        <w:pStyle w:val="2"/>
      </w:pPr>
      <w:bookmarkStart w:id="201" w:name="_Toc40861430"/>
      <w:bookmarkStart w:id="202" w:name="_Toc67317061"/>
      <w:bookmarkStart w:id="203" w:name="_Toc133250431"/>
      <w:r w:rsidRPr="005B13D0">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201"/>
      <w:bookmarkEnd w:id="202"/>
      <w:bookmarkEnd w:id="203"/>
    </w:p>
    <w:p w14:paraId="2FBF4D49" w14:textId="77777777" w:rsidR="00EA7EF8" w:rsidRPr="00471222" w:rsidRDefault="00EA7EF8" w:rsidP="00EA7EF8">
      <w:r>
        <w:t xml:space="preserve">Основным видом топливом является уголь. </w:t>
      </w:r>
      <w:r w:rsidRPr="00471222">
        <w:t>Характеристик</w:t>
      </w:r>
      <w:r>
        <w:t>а основного вида топлива представлена в таблице ниже.</w:t>
      </w:r>
    </w:p>
    <w:p w14:paraId="5904BAF7" w14:textId="5FDD489E" w:rsidR="00EA7EF8" w:rsidRDefault="00EA7EF8" w:rsidP="00EA7EF8">
      <w:pPr>
        <w:pStyle w:val="af0"/>
      </w:pPr>
      <w:bookmarkStart w:id="204" w:name="_Toc132702884"/>
      <w:bookmarkStart w:id="205" w:name="_Toc132724418"/>
      <w:bookmarkStart w:id="206" w:name="_Toc133250533"/>
      <w:r>
        <w:lastRenderedPageBreak/>
        <w:t xml:space="preserve">Таблица </w:t>
      </w:r>
      <w:r>
        <w:fldChar w:fldCharType="begin"/>
      </w:r>
      <w:r>
        <w:instrText xml:space="preserve"> SEQ Таблица \* ARABIC </w:instrText>
      </w:r>
      <w:r>
        <w:fldChar w:fldCharType="separate"/>
      </w:r>
      <w:r w:rsidR="00576B58">
        <w:rPr>
          <w:noProof/>
        </w:rPr>
        <w:t>9</w:t>
      </w:r>
      <w:r>
        <w:rPr>
          <w:noProof/>
        </w:rPr>
        <w:fldChar w:fldCharType="end"/>
      </w:r>
      <w:r>
        <w:t>. Характеристики используемого топлива на котельной с. </w:t>
      </w:r>
      <w:bookmarkEnd w:id="204"/>
      <w:bookmarkEnd w:id="205"/>
      <w:r w:rsidR="000B5CE2">
        <w:t>Кандаурово</w:t>
      </w:r>
      <w:bookmarkEnd w:id="206"/>
    </w:p>
    <w:tbl>
      <w:tblPr>
        <w:tblW w:w="5000" w:type="pct"/>
        <w:tblCellMar>
          <w:left w:w="10" w:type="dxa"/>
          <w:right w:w="10" w:type="dxa"/>
        </w:tblCellMar>
        <w:tblLook w:val="0000" w:firstRow="0" w:lastRow="0" w:firstColumn="0" w:lastColumn="0" w:noHBand="0" w:noVBand="0"/>
      </w:tblPr>
      <w:tblGrid>
        <w:gridCol w:w="2864"/>
        <w:gridCol w:w="2250"/>
        <w:gridCol w:w="2834"/>
        <w:gridCol w:w="1997"/>
      </w:tblGrid>
      <w:tr w:rsidR="00EA7EF8" w14:paraId="3E071BA8" w14:textId="77777777" w:rsidTr="00EA7EF8">
        <w:trPr>
          <w:trHeight w:hRule="exact" w:val="499"/>
        </w:trPr>
        <w:tc>
          <w:tcPr>
            <w:tcW w:w="1440" w:type="pct"/>
            <w:tcBorders>
              <w:top w:val="single" w:sz="4" w:space="0" w:color="auto"/>
              <w:left w:val="single" w:sz="4" w:space="0" w:color="auto"/>
            </w:tcBorders>
            <w:shd w:val="clear" w:color="auto" w:fill="FFFFFF"/>
            <w:vAlign w:val="center"/>
          </w:tcPr>
          <w:p w14:paraId="25858095" w14:textId="77777777" w:rsidR="00EA7EF8" w:rsidRDefault="00EA7EF8" w:rsidP="0026523D">
            <w:pPr>
              <w:pStyle w:val="af8"/>
            </w:pPr>
            <w:r>
              <w:t>Источник тепловой энергии</w:t>
            </w:r>
          </w:p>
        </w:tc>
        <w:tc>
          <w:tcPr>
            <w:tcW w:w="1131" w:type="pct"/>
            <w:tcBorders>
              <w:top w:val="single" w:sz="4" w:space="0" w:color="auto"/>
              <w:left w:val="single" w:sz="4" w:space="0" w:color="auto"/>
            </w:tcBorders>
            <w:shd w:val="clear" w:color="auto" w:fill="FFFFFF"/>
            <w:vAlign w:val="center"/>
          </w:tcPr>
          <w:p w14:paraId="0DA2885B" w14:textId="77777777" w:rsidR="00EA7EF8" w:rsidRDefault="00EA7EF8" w:rsidP="0026523D">
            <w:pPr>
              <w:pStyle w:val="af8"/>
            </w:pPr>
            <w:r>
              <w:t>Вид топлива</w:t>
            </w:r>
          </w:p>
        </w:tc>
        <w:tc>
          <w:tcPr>
            <w:tcW w:w="1425" w:type="pct"/>
            <w:tcBorders>
              <w:top w:val="single" w:sz="4" w:space="0" w:color="auto"/>
              <w:left w:val="single" w:sz="4" w:space="0" w:color="auto"/>
            </w:tcBorders>
            <w:shd w:val="clear" w:color="auto" w:fill="FFFFFF"/>
            <w:vAlign w:val="center"/>
          </w:tcPr>
          <w:p w14:paraId="2F55D5B0" w14:textId="77777777" w:rsidR="00EA7EF8" w:rsidRDefault="00EA7EF8" w:rsidP="0026523D">
            <w:pPr>
              <w:pStyle w:val="af8"/>
            </w:pPr>
            <w:r>
              <w:t>Место поставки</w:t>
            </w:r>
          </w:p>
        </w:tc>
        <w:tc>
          <w:tcPr>
            <w:tcW w:w="1004" w:type="pct"/>
            <w:tcBorders>
              <w:top w:val="single" w:sz="4" w:space="0" w:color="auto"/>
              <w:left w:val="single" w:sz="4" w:space="0" w:color="auto"/>
              <w:right w:val="single" w:sz="4" w:space="0" w:color="auto"/>
            </w:tcBorders>
            <w:shd w:val="clear" w:color="auto" w:fill="FFFFFF"/>
            <w:vAlign w:val="center"/>
          </w:tcPr>
          <w:p w14:paraId="0AF3977C" w14:textId="77777777" w:rsidR="00EA7EF8" w:rsidRDefault="00EA7EF8" w:rsidP="0026523D">
            <w:pPr>
              <w:pStyle w:val="af8"/>
            </w:pPr>
            <w:r>
              <w:t>Низшая теплота сгорания, ккал/кг</w:t>
            </w:r>
          </w:p>
        </w:tc>
      </w:tr>
      <w:tr w:rsidR="00EA7EF8" w14:paraId="0130CEE3" w14:textId="77777777" w:rsidTr="00EA7EF8">
        <w:trPr>
          <w:trHeight w:hRule="exact" w:val="460"/>
        </w:trPr>
        <w:tc>
          <w:tcPr>
            <w:tcW w:w="1440" w:type="pct"/>
            <w:tcBorders>
              <w:top w:val="single" w:sz="4" w:space="0" w:color="auto"/>
              <w:left w:val="single" w:sz="4" w:space="0" w:color="auto"/>
              <w:bottom w:val="single" w:sz="4" w:space="0" w:color="auto"/>
            </w:tcBorders>
            <w:shd w:val="clear" w:color="auto" w:fill="FFFFFF"/>
            <w:vAlign w:val="center"/>
          </w:tcPr>
          <w:p w14:paraId="31BCCAEF" w14:textId="791F99E4" w:rsidR="00EA7EF8" w:rsidRDefault="00EA7EF8" w:rsidP="0026523D">
            <w:pPr>
              <w:pStyle w:val="af8"/>
            </w:pPr>
            <w:r>
              <w:t>Котельная с.</w:t>
            </w:r>
            <w:r w:rsidR="003E4722">
              <w:t> Кандаурово</w:t>
            </w:r>
          </w:p>
        </w:tc>
        <w:tc>
          <w:tcPr>
            <w:tcW w:w="1131" w:type="pct"/>
            <w:tcBorders>
              <w:top w:val="single" w:sz="4" w:space="0" w:color="auto"/>
              <w:left w:val="single" w:sz="4" w:space="0" w:color="auto"/>
              <w:bottom w:val="single" w:sz="4" w:space="0" w:color="auto"/>
            </w:tcBorders>
            <w:shd w:val="clear" w:color="auto" w:fill="FFFFFF"/>
            <w:vAlign w:val="center"/>
          </w:tcPr>
          <w:p w14:paraId="32C1F091" w14:textId="77777777" w:rsidR="00EA7EF8" w:rsidRDefault="00EA7EF8" w:rsidP="0026523D">
            <w:pPr>
              <w:pStyle w:val="af8"/>
            </w:pPr>
            <w:r>
              <w:t>Уголь марок Др, Гр, ДГр</w:t>
            </w:r>
          </w:p>
        </w:tc>
        <w:tc>
          <w:tcPr>
            <w:tcW w:w="1425" w:type="pct"/>
            <w:tcBorders>
              <w:top w:val="single" w:sz="4" w:space="0" w:color="auto"/>
              <w:left w:val="single" w:sz="4" w:space="0" w:color="auto"/>
              <w:bottom w:val="single" w:sz="4" w:space="0" w:color="auto"/>
            </w:tcBorders>
            <w:shd w:val="clear" w:color="auto" w:fill="FFFFFF"/>
            <w:vAlign w:val="center"/>
          </w:tcPr>
          <w:p w14:paraId="5536B7ED" w14:textId="77777777" w:rsidR="00EA7EF8" w:rsidRDefault="00EA7EF8" w:rsidP="0026523D">
            <w:pPr>
              <w:pStyle w:val="af8"/>
            </w:pPr>
            <w:r>
              <w:t>ООО «Новосибирская Топливная Корпорация»</w:t>
            </w:r>
          </w:p>
        </w:tc>
        <w:tc>
          <w:tcPr>
            <w:tcW w:w="1004" w:type="pct"/>
            <w:tcBorders>
              <w:top w:val="single" w:sz="4" w:space="0" w:color="auto"/>
              <w:left w:val="single" w:sz="4" w:space="0" w:color="auto"/>
              <w:bottom w:val="single" w:sz="4" w:space="0" w:color="auto"/>
              <w:right w:val="single" w:sz="4" w:space="0" w:color="auto"/>
            </w:tcBorders>
            <w:shd w:val="clear" w:color="auto" w:fill="FFFFFF"/>
            <w:vAlign w:val="center"/>
          </w:tcPr>
          <w:p w14:paraId="2F3AE35A" w14:textId="77777777" w:rsidR="00EA7EF8" w:rsidRDefault="00EA7EF8" w:rsidP="0026523D">
            <w:pPr>
              <w:pStyle w:val="af8"/>
            </w:pPr>
            <w:r>
              <w:t>4900 - 5100</w:t>
            </w:r>
          </w:p>
        </w:tc>
      </w:tr>
    </w:tbl>
    <w:p w14:paraId="49476AA7" w14:textId="5F824C0E" w:rsidR="005B13D0" w:rsidRDefault="005B13D0" w:rsidP="002B59E4">
      <w:pPr>
        <w:pStyle w:val="2"/>
      </w:pPr>
      <w:bookmarkStart w:id="207" w:name="_Toc40861431"/>
      <w:bookmarkStart w:id="208" w:name="_Toc67317062"/>
      <w:bookmarkStart w:id="209" w:name="_Toc133250432"/>
      <w:r w:rsidRPr="005B13D0">
        <w:t xml:space="preserve">Преобладающий в </w:t>
      </w:r>
      <w:r w:rsidR="00B74846">
        <w:t>поселении</w:t>
      </w:r>
      <w:r w:rsidRPr="005B13D0">
        <w:t xml:space="preserve"> вид топлива, определяемый по совокупности всех систем теплоснабжения, находящихся в соответствующем </w:t>
      </w:r>
      <w:bookmarkEnd w:id="207"/>
      <w:r w:rsidRPr="005B13D0">
        <w:t>муниципальном образовании</w:t>
      </w:r>
      <w:bookmarkEnd w:id="208"/>
      <w:bookmarkEnd w:id="209"/>
    </w:p>
    <w:p w14:paraId="53D351B9" w14:textId="5A957398" w:rsidR="009E2B8C" w:rsidRPr="00E21E84" w:rsidRDefault="009E2B8C" w:rsidP="009E2B8C">
      <w:r>
        <w:t xml:space="preserve">Основным видом топливом является </w:t>
      </w:r>
      <w:r w:rsidR="003E4722">
        <w:t>уголь</w:t>
      </w:r>
      <w:r>
        <w:t>.</w:t>
      </w:r>
    </w:p>
    <w:p w14:paraId="6CF303DD" w14:textId="77777777" w:rsidR="005B13D0" w:rsidRPr="005B13D0" w:rsidRDefault="005B13D0" w:rsidP="002B59E4">
      <w:pPr>
        <w:pStyle w:val="2"/>
      </w:pPr>
      <w:bookmarkStart w:id="210" w:name="_Toc40861432"/>
      <w:bookmarkStart w:id="211" w:name="_Toc67317063"/>
      <w:bookmarkStart w:id="212" w:name="_Toc133250433"/>
      <w:r w:rsidRPr="005B13D0">
        <w:t xml:space="preserve">Приоритетное направление развития топливного баланса </w:t>
      </w:r>
      <w:bookmarkEnd w:id="210"/>
      <w:r w:rsidRPr="005B13D0">
        <w:t>муниципальное образования</w:t>
      </w:r>
      <w:bookmarkEnd w:id="211"/>
      <w:bookmarkEnd w:id="212"/>
    </w:p>
    <w:p w14:paraId="15ECADE5" w14:textId="77777777" w:rsidR="003E4722" w:rsidRDefault="003E4722" w:rsidP="003E4722">
      <w:r>
        <w:t>Приоритетным направлением развития топливного баланса возможно рассмотреть при следующих актуализациях Схемы теплоснабжения использование природного газа, в связи с прорабатываемыми мероприятиями по газификации района.</w:t>
      </w:r>
    </w:p>
    <w:p w14:paraId="04A38ACC" w14:textId="77777777" w:rsidR="00233D5C" w:rsidRPr="0015332A" w:rsidRDefault="00534234" w:rsidP="009E2B8C">
      <w:pPr>
        <w:pStyle w:val="16"/>
        <w:ind w:left="720"/>
      </w:pPr>
      <w:bookmarkStart w:id="213" w:name="9._Раздел_9._Инвестиции_в_строительство,"/>
      <w:bookmarkStart w:id="214" w:name="_bookmark12"/>
      <w:bookmarkStart w:id="215" w:name="_Toc133250434"/>
      <w:bookmarkEnd w:id="213"/>
      <w:bookmarkEnd w:id="214"/>
      <w:r w:rsidRPr="0015332A">
        <w:lastRenderedPageBreak/>
        <w:t xml:space="preserve">Раздел </w:t>
      </w:r>
      <w:r w:rsidR="009E2B8C">
        <w:t>9.</w:t>
      </w:r>
      <w:r w:rsidRPr="009E2B8C">
        <w:t xml:space="preserve"> </w:t>
      </w:r>
      <w:r w:rsidRPr="0015332A">
        <w:t>Инвестиции</w:t>
      </w:r>
      <w:r w:rsidRPr="009E2B8C">
        <w:t xml:space="preserve"> </w:t>
      </w:r>
      <w:r w:rsidRPr="0015332A">
        <w:t>в</w:t>
      </w:r>
      <w:r w:rsidRPr="009E2B8C">
        <w:t xml:space="preserve"> </w:t>
      </w:r>
      <w:r w:rsidRPr="0015332A">
        <w:t>строительство, реконструкцию, техническое</w:t>
      </w:r>
      <w:r w:rsidRPr="009E2B8C">
        <w:t xml:space="preserve"> </w:t>
      </w:r>
      <w:r w:rsidRPr="0015332A">
        <w:t>перевооружение</w:t>
      </w:r>
      <w:r w:rsidRPr="009E2B8C">
        <w:t xml:space="preserve"> </w:t>
      </w:r>
      <w:r w:rsidRPr="0015332A">
        <w:t>и</w:t>
      </w:r>
      <w:r w:rsidRPr="009E2B8C">
        <w:t xml:space="preserve"> </w:t>
      </w:r>
      <w:r w:rsidRPr="0015332A">
        <w:t>(или)</w:t>
      </w:r>
      <w:r w:rsidRPr="009E2B8C">
        <w:t xml:space="preserve"> </w:t>
      </w:r>
      <w:r w:rsidRPr="0015332A">
        <w:t>модернизацию</w:t>
      </w:r>
      <w:bookmarkEnd w:id="215"/>
    </w:p>
    <w:p w14:paraId="1110760D" w14:textId="77777777" w:rsidR="005B13D0" w:rsidRDefault="005B13D0" w:rsidP="002B59E4">
      <w:pPr>
        <w:pStyle w:val="2"/>
      </w:pPr>
      <w:bookmarkStart w:id="216" w:name="_Toc524944277"/>
      <w:bookmarkStart w:id="217" w:name="_Toc524944853"/>
      <w:bookmarkStart w:id="218" w:name="_Toc528166532"/>
      <w:bookmarkStart w:id="219" w:name="_Toc67317065"/>
      <w:bookmarkStart w:id="220" w:name="_Toc133250435"/>
      <w:r w:rsidRPr="005B13D0">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bookmarkEnd w:id="216"/>
      <w:bookmarkEnd w:id="217"/>
      <w:bookmarkEnd w:id="218"/>
      <w:bookmarkEnd w:id="219"/>
      <w:bookmarkEnd w:id="220"/>
    </w:p>
    <w:p w14:paraId="3F8D7E34" w14:textId="784B3360" w:rsidR="00D059A5" w:rsidRDefault="00D059A5" w:rsidP="00D059A5">
      <w:bookmarkStart w:id="221" w:name="_Hlk56504915"/>
      <w:r>
        <w:t>Предложения по строительству, реконструкции, техническому перевооружению и (или) модернизации источников тепловой энергии отсутствуют</w:t>
      </w:r>
      <w:r w:rsidR="006A466E">
        <w:t>.</w:t>
      </w:r>
    </w:p>
    <w:p w14:paraId="322F748C" w14:textId="77777777" w:rsidR="005B13D0" w:rsidRDefault="005B13D0" w:rsidP="002B59E4">
      <w:pPr>
        <w:pStyle w:val="2"/>
      </w:pPr>
      <w:bookmarkStart w:id="222" w:name="_Toc524944278"/>
      <w:bookmarkStart w:id="223" w:name="_Toc524944854"/>
      <w:bookmarkStart w:id="224" w:name="_Toc528166533"/>
      <w:bookmarkStart w:id="225" w:name="_Toc67317066"/>
      <w:bookmarkStart w:id="226" w:name="_Toc133250436"/>
      <w:bookmarkEnd w:id="221"/>
      <w:r w:rsidRPr="005B13D0">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bookmarkEnd w:id="222"/>
      <w:bookmarkEnd w:id="223"/>
      <w:bookmarkEnd w:id="224"/>
      <w:bookmarkEnd w:id="225"/>
      <w:bookmarkEnd w:id="226"/>
    </w:p>
    <w:p w14:paraId="62CCC851" w14:textId="055C0193" w:rsidR="00EA7EF8" w:rsidRDefault="00EA7EF8" w:rsidP="00EA7EF8">
      <w:r>
        <w:t>В соответствии с главами 7, 8, 9 Обосновывающих материалов в качестве основных мероприятий по развитию системы теплоснабжения в с. </w:t>
      </w:r>
      <w:r w:rsidR="000B5CE2">
        <w:t>Кандаурово</w:t>
      </w:r>
      <w:r>
        <w:t xml:space="preserve"> </w:t>
      </w:r>
      <w:r w:rsidR="006A466E">
        <w:t>предусматривается реконструкция тепловых сетей, исчерпавших эксплуатационный ресурс</w:t>
      </w:r>
      <w:r>
        <w:t>.</w:t>
      </w:r>
    </w:p>
    <w:p w14:paraId="652DAD81" w14:textId="77777777" w:rsidR="00EA7EF8" w:rsidRPr="00F231E2" w:rsidRDefault="00EA7EF8" w:rsidP="00EA7EF8">
      <w:r w:rsidRPr="00FF2D9E">
        <w:t xml:space="preserve">Для расчета инвестиций на каждый год применяются индексы-дефляторы, представленные в таблице </w:t>
      </w:r>
      <w:r>
        <w:t>ниже</w:t>
      </w:r>
      <w:r w:rsidRPr="00FF2D9E">
        <w:t xml:space="preserve">, согласно данным Министерства экономического развития </w:t>
      </w:r>
      <w:r w:rsidRPr="00F231E2">
        <w:t>Российской Федерации.</w:t>
      </w:r>
    </w:p>
    <w:p w14:paraId="24662527" w14:textId="4AF1F5BD" w:rsidR="00EA7EF8" w:rsidRPr="00FF2D9E" w:rsidRDefault="00EA7EF8" w:rsidP="00EA7EF8">
      <w:pPr>
        <w:pStyle w:val="af0"/>
      </w:pPr>
      <w:bookmarkStart w:id="227" w:name="_Toc68108424"/>
      <w:bookmarkStart w:id="228" w:name="_Toc132702886"/>
      <w:bookmarkStart w:id="229" w:name="_Toc132724420"/>
      <w:bookmarkStart w:id="230" w:name="_Toc133250534"/>
      <w:r>
        <w:t xml:space="preserve">Таблица </w:t>
      </w:r>
      <w:r>
        <w:fldChar w:fldCharType="begin"/>
      </w:r>
      <w:r>
        <w:instrText xml:space="preserve"> SEQ Таблица \* ARABIC </w:instrText>
      </w:r>
      <w:r>
        <w:fldChar w:fldCharType="separate"/>
      </w:r>
      <w:r w:rsidR="00576B58">
        <w:rPr>
          <w:noProof/>
        </w:rPr>
        <w:t>10</w:t>
      </w:r>
      <w:r>
        <w:rPr>
          <w:noProof/>
        </w:rPr>
        <w:fldChar w:fldCharType="end"/>
      </w:r>
      <w:r>
        <w:t xml:space="preserve">. </w:t>
      </w:r>
      <w:r w:rsidRPr="00FF2D9E">
        <w:t>Прогноз индексов-дефляторов до 20</w:t>
      </w:r>
      <w:r>
        <w:t>41</w:t>
      </w:r>
      <w:r w:rsidRPr="00FF2D9E">
        <w:t xml:space="preserve"> года (в %, за год к предыдущему году)</w:t>
      </w:r>
      <w:bookmarkEnd w:id="227"/>
      <w:bookmarkEnd w:id="228"/>
      <w:bookmarkEnd w:id="229"/>
      <w:bookmarkEnd w:id="2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1351"/>
        <w:gridCol w:w="1373"/>
        <w:gridCol w:w="1489"/>
        <w:gridCol w:w="1468"/>
        <w:gridCol w:w="2288"/>
      </w:tblGrid>
      <w:tr w:rsidR="00EA7EF8" w:rsidRPr="00FF2D9E" w14:paraId="490180B0" w14:textId="77777777" w:rsidTr="00EA7EF8">
        <w:trPr>
          <w:trHeight w:val="291"/>
          <w:jc w:val="center"/>
        </w:trPr>
        <w:tc>
          <w:tcPr>
            <w:tcW w:w="1071" w:type="pct"/>
            <w:shd w:val="clear" w:color="auto" w:fill="auto"/>
            <w:vAlign w:val="center"/>
          </w:tcPr>
          <w:p w14:paraId="7DAC033C" w14:textId="77777777" w:rsidR="00EA7EF8" w:rsidRPr="009D4440" w:rsidRDefault="00EA7EF8" w:rsidP="00EA7EF8">
            <w:pPr>
              <w:pStyle w:val="af8"/>
            </w:pPr>
            <w:r w:rsidRPr="009D4440">
              <w:t>Год</w:t>
            </w:r>
          </w:p>
        </w:tc>
        <w:tc>
          <w:tcPr>
            <w:tcW w:w="666" w:type="pct"/>
            <w:shd w:val="clear" w:color="auto" w:fill="auto"/>
            <w:vAlign w:val="center"/>
          </w:tcPr>
          <w:p w14:paraId="4B050C3B" w14:textId="77777777" w:rsidR="00EA7EF8" w:rsidRPr="009D4440" w:rsidRDefault="00EA7EF8" w:rsidP="00EA7EF8">
            <w:pPr>
              <w:pStyle w:val="af8"/>
            </w:pPr>
            <w:r w:rsidRPr="009D4440">
              <w:t>2023</w:t>
            </w:r>
          </w:p>
        </w:tc>
        <w:tc>
          <w:tcPr>
            <w:tcW w:w="677" w:type="pct"/>
            <w:shd w:val="clear" w:color="auto" w:fill="auto"/>
            <w:vAlign w:val="center"/>
          </w:tcPr>
          <w:p w14:paraId="1BB321F5" w14:textId="77777777" w:rsidR="00EA7EF8" w:rsidRPr="009D4440" w:rsidRDefault="00EA7EF8" w:rsidP="00EA7EF8">
            <w:pPr>
              <w:pStyle w:val="af8"/>
            </w:pPr>
            <w:r w:rsidRPr="009D4440">
              <w:t>2024</w:t>
            </w:r>
          </w:p>
        </w:tc>
        <w:tc>
          <w:tcPr>
            <w:tcW w:w="734" w:type="pct"/>
            <w:shd w:val="clear" w:color="auto" w:fill="auto"/>
            <w:vAlign w:val="center"/>
          </w:tcPr>
          <w:p w14:paraId="422A6468" w14:textId="77777777" w:rsidR="00EA7EF8" w:rsidRPr="009D4440" w:rsidRDefault="00EA7EF8" w:rsidP="00EA7EF8">
            <w:pPr>
              <w:pStyle w:val="af8"/>
            </w:pPr>
            <w:r w:rsidRPr="009D4440">
              <w:t>2025</w:t>
            </w:r>
          </w:p>
        </w:tc>
        <w:tc>
          <w:tcPr>
            <w:tcW w:w="724" w:type="pct"/>
            <w:shd w:val="clear" w:color="auto" w:fill="auto"/>
            <w:vAlign w:val="center"/>
          </w:tcPr>
          <w:p w14:paraId="6F5AD0A8" w14:textId="77777777" w:rsidR="00EA7EF8" w:rsidRPr="009D4440" w:rsidRDefault="00EA7EF8" w:rsidP="00EA7EF8">
            <w:pPr>
              <w:pStyle w:val="af8"/>
            </w:pPr>
            <w:r>
              <w:t>2026</w:t>
            </w:r>
          </w:p>
        </w:tc>
        <w:tc>
          <w:tcPr>
            <w:tcW w:w="1128" w:type="pct"/>
            <w:shd w:val="clear" w:color="auto" w:fill="auto"/>
            <w:vAlign w:val="center"/>
          </w:tcPr>
          <w:p w14:paraId="0A03A5EF" w14:textId="77777777" w:rsidR="00EA7EF8" w:rsidRPr="009D4440" w:rsidRDefault="00EA7EF8" w:rsidP="00EA7EF8">
            <w:pPr>
              <w:pStyle w:val="af8"/>
            </w:pPr>
            <w:r w:rsidRPr="009D4440">
              <w:t>2026-20</w:t>
            </w:r>
            <w:r>
              <w:t>41</w:t>
            </w:r>
          </w:p>
        </w:tc>
      </w:tr>
      <w:tr w:rsidR="00EA7EF8" w:rsidRPr="00FF2D9E" w14:paraId="57103C08" w14:textId="77777777" w:rsidTr="0026523D">
        <w:trPr>
          <w:jc w:val="center"/>
        </w:trPr>
        <w:tc>
          <w:tcPr>
            <w:tcW w:w="1071" w:type="pct"/>
            <w:shd w:val="clear" w:color="auto" w:fill="auto"/>
            <w:vAlign w:val="center"/>
          </w:tcPr>
          <w:p w14:paraId="59B2C8FC" w14:textId="77777777" w:rsidR="00EA7EF8" w:rsidRPr="009D4440" w:rsidRDefault="00EA7EF8" w:rsidP="00EA7EF8">
            <w:pPr>
              <w:pStyle w:val="af8"/>
            </w:pPr>
            <w:r w:rsidRPr="009D4440">
              <w:t>Индекс-дефлятор</w:t>
            </w:r>
          </w:p>
        </w:tc>
        <w:tc>
          <w:tcPr>
            <w:tcW w:w="666" w:type="pct"/>
            <w:shd w:val="clear" w:color="auto" w:fill="auto"/>
            <w:vAlign w:val="center"/>
          </w:tcPr>
          <w:p w14:paraId="3AD55EB6" w14:textId="77777777" w:rsidR="00EA7EF8" w:rsidRPr="00301E25" w:rsidRDefault="00EA7EF8" w:rsidP="00EA7EF8">
            <w:pPr>
              <w:pStyle w:val="af8"/>
            </w:pPr>
            <w:r w:rsidRPr="00301E25">
              <w:rPr>
                <w:color w:val="000000"/>
              </w:rPr>
              <w:t>107,5</w:t>
            </w:r>
          </w:p>
        </w:tc>
        <w:tc>
          <w:tcPr>
            <w:tcW w:w="677" w:type="pct"/>
            <w:shd w:val="clear" w:color="auto" w:fill="auto"/>
            <w:vAlign w:val="center"/>
          </w:tcPr>
          <w:p w14:paraId="269F4CED" w14:textId="77777777" w:rsidR="00EA7EF8" w:rsidRPr="00301E25" w:rsidRDefault="00EA7EF8" w:rsidP="00EA7EF8">
            <w:pPr>
              <w:pStyle w:val="af8"/>
            </w:pPr>
            <w:r w:rsidRPr="00301E25">
              <w:rPr>
                <w:color w:val="000000"/>
              </w:rPr>
              <w:t>105,5</w:t>
            </w:r>
          </w:p>
        </w:tc>
        <w:tc>
          <w:tcPr>
            <w:tcW w:w="734" w:type="pct"/>
            <w:shd w:val="clear" w:color="auto" w:fill="auto"/>
            <w:vAlign w:val="center"/>
          </w:tcPr>
          <w:p w14:paraId="4856EDA6" w14:textId="77777777" w:rsidR="00EA7EF8" w:rsidRPr="00301E25" w:rsidRDefault="00EA7EF8" w:rsidP="00EA7EF8">
            <w:pPr>
              <w:pStyle w:val="af8"/>
            </w:pPr>
            <w:r w:rsidRPr="00301E25">
              <w:rPr>
                <w:color w:val="000000"/>
              </w:rPr>
              <w:t>105,0</w:t>
            </w:r>
          </w:p>
        </w:tc>
        <w:tc>
          <w:tcPr>
            <w:tcW w:w="724" w:type="pct"/>
            <w:shd w:val="clear" w:color="auto" w:fill="auto"/>
            <w:vAlign w:val="center"/>
          </w:tcPr>
          <w:p w14:paraId="49E7D312" w14:textId="77777777" w:rsidR="00EA7EF8" w:rsidRPr="00301E25" w:rsidRDefault="00EA7EF8" w:rsidP="00EA7EF8">
            <w:pPr>
              <w:pStyle w:val="af8"/>
            </w:pPr>
            <w:r w:rsidRPr="00301E25">
              <w:rPr>
                <w:color w:val="000000"/>
              </w:rPr>
              <w:t>105,0</w:t>
            </w:r>
          </w:p>
        </w:tc>
        <w:tc>
          <w:tcPr>
            <w:tcW w:w="1128" w:type="pct"/>
            <w:shd w:val="clear" w:color="auto" w:fill="auto"/>
            <w:vAlign w:val="center"/>
          </w:tcPr>
          <w:p w14:paraId="5D99243E" w14:textId="77777777" w:rsidR="00EA7EF8" w:rsidRPr="00301E25" w:rsidRDefault="00EA7EF8" w:rsidP="00EA7EF8">
            <w:pPr>
              <w:pStyle w:val="af8"/>
            </w:pPr>
            <w:r w:rsidRPr="00301E25">
              <w:rPr>
                <w:color w:val="000000"/>
              </w:rPr>
              <w:t>105,0</w:t>
            </w:r>
          </w:p>
        </w:tc>
      </w:tr>
    </w:tbl>
    <w:p w14:paraId="24DBF31F" w14:textId="77777777" w:rsidR="00EA7EF8" w:rsidRDefault="00EA7EF8" w:rsidP="00EA7EF8"/>
    <w:p w14:paraId="250ABB8A" w14:textId="77777777" w:rsidR="00EA7EF8" w:rsidRDefault="00EA7EF8" w:rsidP="00EA7EF8">
      <w:r w:rsidRPr="00F231E2">
        <w:t>В таблиц</w:t>
      </w:r>
      <w:r>
        <w:t>е</w:t>
      </w:r>
      <w:r w:rsidRPr="00F231E2">
        <w:t xml:space="preserve"> </w:t>
      </w:r>
      <w:r>
        <w:t xml:space="preserve">ниже </w:t>
      </w:r>
      <w:r w:rsidRPr="00F231E2">
        <w:t>представлена</w:t>
      </w:r>
      <w:r w:rsidRPr="00FF2D9E">
        <w:t xml:space="preserve"> оценка величины необходимых капитальных вложений в строительство и реконструкцию объектов централизованной системы теплоснабжения.</w:t>
      </w:r>
    </w:p>
    <w:p w14:paraId="27C9575B" w14:textId="77777777" w:rsidR="00EA7EF8" w:rsidRDefault="00EA7EF8" w:rsidP="00EA7EF8">
      <w:pPr>
        <w:pStyle w:val="af7"/>
      </w:pPr>
      <w:r>
        <w:t>С</w:t>
      </w:r>
      <w:r w:rsidRPr="00E52293">
        <w:t>тоимость мероприятий по строительству/реконструкции тепловых сетей определена на основании цены строительства 1 км сети, тыс. руб. в соответствии с НЦС-81-02-13-202</w:t>
      </w:r>
      <w:r>
        <w:t xml:space="preserve">2 Сборник №13 </w:t>
      </w:r>
      <w:r w:rsidRPr="00E52293">
        <w:t>"Государственные сметные нормативы. Укрупненные нормативы цены строительства»</w:t>
      </w:r>
      <w:r>
        <w:t>.</w:t>
      </w:r>
    </w:p>
    <w:p w14:paraId="19F6628D" w14:textId="77777777" w:rsidR="00D059A5" w:rsidRPr="00D059A5" w:rsidRDefault="00D059A5" w:rsidP="00740428">
      <w:pPr>
        <w:pStyle w:val="af7"/>
      </w:pPr>
    </w:p>
    <w:p w14:paraId="1C2F864E" w14:textId="77777777" w:rsidR="00D059A5" w:rsidRPr="00D059A5" w:rsidRDefault="00D059A5" w:rsidP="00740428">
      <w:pPr>
        <w:pStyle w:val="af7"/>
        <w:sectPr w:rsidR="00D059A5" w:rsidRPr="00D059A5" w:rsidSect="00941298">
          <w:pgSz w:w="11910" w:h="16840"/>
          <w:pgMar w:top="851" w:right="851" w:bottom="567" w:left="1134" w:header="743" w:footer="0" w:gutter="0"/>
          <w:cols w:space="720"/>
        </w:sectPr>
      </w:pPr>
    </w:p>
    <w:p w14:paraId="664011F6" w14:textId="6839E028" w:rsidR="00D059A5" w:rsidRDefault="00D059A5" w:rsidP="00D059A5">
      <w:pPr>
        <w:pStyle w:val="af0"/>
      </w:pPr>
      <w:bookmarkStart w:id="231" w:name="_Toc132724421"/>
      <w:bookmarkStart w:id="232" w:name="_Toc133250535"/>
      <w:r>
        <w:lastRenderedPageBreak/>
        <w:t xml:space="preserve">Таблица </w:t>
      </w:r>
      <w:r>
        <w:fldChar w:fldCharType="begin"/>
      </w:r>
      <w:r>
        <w:instrText xml:space="preserve"> SEQ Таблица \* ARABIC </w:instrText>
      </w:r>
      <w:r>
        <w:fldChar w:fldCharType="separate"/>
      </w:r>
      <w:r w:rsidR="00576B58">
        <w:rPr>
          <w:noProof/>
        </w:rPr>
        <w:t>11</w:t>
      </w:r>
      <w:r>
        <w:fldChar w:fldCharType="end"/>
      </w:r>
      <w:r>
        <w:t xml:space="preserve">. </w:t>
      </w:r>
      <w:r w:rsidRPr="00A75F5B">
        <w:t>Оценка величины необходимых капитальных вложений в строительство и реконструкцию объектов централизованной системы теплоснабжения</w:t>
      </w:r>
      <w:bookmarkEnd w:id="231"/>
      <w:bookmarkEnd w:id="2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4412"/>
        <w:gridCol w:w="1765"/>
        <w:gridCol w:w="2801"/>
        <w:gridCol w:w="2457"/>
        <w:gridCol w:w="661"/>
        <w:gridCol w:w="661"/>
        <w:gridCol w:w="661"/>
        <w:gridCol w:w="661"/>
        <w:gridCol w:w="661"/>
        <w:gridCol w:w="661"/>
      </w:tblGrid>
      <w:tr w:rsidR="003E4722" w:rsidRPr="00470357" w14:paraId="020EFA81" w14:textId="77777777" w:rsidTr="00870F1C">
        <w:trPr>
          <w:trHeight w:val="255"/>
          <w:tblHeader/>
        </w:trPr>
        <w:tc>
          <w:tcPr>
            <w:tcW w:w="534" w:type="dxa"/>
            <w:vMerge w:val="restart"/>
            <w:shd w:val="clear" w:color="auto" w:fill="auto"/>
            <w:vAlign w:val="center"/>
            <w:hideMark/>
          </w:tcPr>
          <w:p w14:paraId="7D3B96FF" w14:textId="77777777" w:rsidR="003E4722" w:rsidRPr="003421B2" w:rsidRDefault="003E4722" w:rsidP="00870F1C">
            <w:pPr>
              <w:pStyle w:val="af8"/>
              <w:rPr>
                <w:b/>
                <w:bCs/>
                <w:lang w:eastAsia="ru-RU"/>
              </w:rPr>
            </w:pPr>
            <w:r w:rsidRPr="003421B2">
              <w:rPr>
                <w:b/>
                <w:bCs/>
                <w:lang w:eastAsia="ru-RU"/>
              </w:rPr>
              <w:t>№ п/п</w:t>
            </w:r>
          </w:p>
        </w:tc>
        <w:tc>
          <w:tcPr>
            <w:tcW w:w="5125" w:type="dxa"/>
            <w:vMerge w:val="restart"/>
            <w:shd w:val="clear" w:color="auto" w:fill="auto"/>
            <w:vAlign w:val="center"/>
            <w:hideMark/>
          </w:tcPr>
          <w:p w14:paraId="721CA89F" w14:textId="77777777" w:rsidR="003E4722" w:rsidRPr="003421B2" w:rsidRDefault="003E4722" w:rsidP="00870F1C">
            <w:pPr>
              <w:pStyle w:val="af8"/>
              <w:rPr>
                <w:b/>
                <w:bCs/>
                <w:lang w:eastAsia="ru-RU"/>
              </w:rPr>
            </w:pPr>
            <w:r w:rsidRPr="003421B2">
              <w:rPr>
                <w:b/>
                <w:bCs/>
                <w:lang w:eastAsia="ru-RU"/>
              </w:rPr>
              <w:t>Наименование мероприятий</w:t>
            </w:r>
          </w:p>
        </w:tc>
        <w:tc>
          <w:tcPr>
            <w:tcW w:w="1765" w:type="dxa"/>
            <w:vMerge w:val="restart"/>
            <w:shd w:val="clear" w:color="auto" w:fill="auto"/>
            <w:vAlign w:val="center"/>
            <w:hideMark/>
          </w:tcPr>
          <w:p w14:paraId="507DE2DB" w14:textId="77777777" w:rsidR="003E4722" w:rsidRPr="003421B2" w:rsidRDefault="003E4722" w:rsidP="00870F1C">
            <w:pPr>
              <w:pStyle w:val="af8"/>
              <w:rPr>
                <w:b/>
                <w:bCs/>
                <w:lang w:eastAsia="ru-RU"/>
              </w:rPr>
            </w:pPr>
            <w:r w:rsidRPr="003421B2">
              <w:rPr>
                <w:b/>
                <w:bCs/>
                <w:lang w:eastAsia="ru-RU"/>
              </w:rPr>
              <w:t>Источник ТЭ</w:t>
            </w:r>
          </w:p>
        </w:tc>
        <w:tc>
          <w:tcPr>
            <w:tcW w:w="0" w:type="auto"/>
            <w:vMerge w:val="restart"/>
            <w:shd w:val="clear" w:color="auto" w:fill="auto"/>
            <w:vAlign w:val="center"/>
            <w:hideMark/>
          </w:tcPr>
          <w:p w14:paraId="0874D895" w14:textId="77777777" w:rsidR="003E4722" w:rsidRPr="003421B2" w:rsidRDefault="003E4722" w:rsidP="00870F1C">
            <w:pPr>
              <w:pStyle w:val="af8"/>
              <w:rPr>
                <w:b/>
                <w:bCs/>
                <w:lang w:eastAsia="ru-RU"/>
              </w:rPr>
            </w:pPr>
            <w:r w:rsidRPr="003421B2">
              <w:rPr>
                <w:b/>
                <w:bCs/>
                <w:lang w:eastAsia="ru-RU"/>
              </w:rPr>
              <w:t>Год начала реализации мероприятия</w:t>
            </w:r>
          </w:p>
        </w:tc>
        <w:tc>
          <w:tcPr>
            <w:tcW w:w="0" w:type="auto"/>
            <w:vMerge w:val="restart"/>
            <w:shd w:val="clear" w:color="auto" w:fill="auto"/>
            <w:vAlign w:val="center"/>
            <w:hideMark/>
          </w:tcPr>
          <w:p w14:paraId="05A58A9F" w14:textId="77777777" w:rsidR="003E4722" w:rsidRPr="003421B2" w:rsidRDefault="003E4722" w:rsidP="00870F1C">
            <w:pPr>
              <w:pStyle w:val="af8"/>
              <w:rPr>
                <w:b/>
                <w:bCs/>
                <w:lang w:eastAsia="ru-RU"/>
              </w:rPr>
            </w:pPr>
            <w:r w:rsidRPr="003421B2">
              <w:rPr>
                <w:b/>
                <w:bCs/>
                <w:lang w:eastAsia="ru-RU"/>
              </w:rPr>
              <w:t>Год окончания мероприятия</w:t>
            </w:r>
          </w:p>
        </w:tc>
        <w:tc>
          <w:tcPr>
            <w:tcW w:w="0" w:type="auto"/>
            <w:gridSpan w:val="6"/>
            <w:shd w:val="clear" w:color="auto" w:fill="auto"/>
            <w:vAlign w:val="center"/>
            <w:hideMark/>
          </w:tcPr>
          <w:p w14:paraId="3AC3BBF8" w14:textId="77777777" w:rsidR="003E4722" w:rsidRPr="003421B2" w:rsidRDefault="003E4722" w:rsidP="00870F1C">
            <w:pPr>
              <w:pStyle w:val="af8"/>
              <w:rPr>
                <w:b/>
                <w:bCs/>
                <w:lang w:eastAsia="ru-RU"/>
              </w:rPr>
            </w:pPr>
            <w:r w:rsidRPr="003421B2">
              <w:rPr>
                <w:b/>
                <w:bCs/>
                <w:lang w:eastAsia="ru-RU"/>
              </w:rPr>
              <w:t>Финансовые затраты, тыс.руб. (без НДС)</w:t>
            </w:r>
          </w:p>
        </w:tc>
      </w:tr>
      <w:tr w:rsidR="003E4722" w:rsidRPr="00470357" w14:paraId="074086BB" w14:textId="77777777" w:rsidTr="00870F1C">
        <w:trPr>
          <w:trHeight w:val="458"/>
          <w:tblHeader/>
        </w:trPr>
        <w:tc>
          <w:tcPr>
            <w:tcW w:w="534" w:type="dxa"/>
            <w:vMerge/>
            <w:vAlign w:val="center"/>
            <w:hideMark/>
          </w:tcPr>
          <w:p w14:paraId="13ACDF70" w14:textId="77777777" w:rsidR="003E4722" w:rsidRPr="003421B2" w:rsidRDefault="003E4722" w:rsidP="00870F1C">
            <w:pPr>
              <w:pStyle w:val="af8"/>
              <w:rPr>
                <w:b/>
                <w:bCs/>
                <w:lang w:eastAsia="ru-RU"/>
              </w:rPr>
            </w:pPr>
          </w:p>
        </w:tc>
        <w:tc>
          <w:tcPr>
            <w:tcW w:w="5125" w:type="dxa"/>
            <w:vMerge/>
            <w:vAlign w:val="center"/>
            <w:hideMark/>
          </w:tcPr>
          <w:p w14:paraId="6A04847C" w14:textId="77777777" w:rsidR="003E4722" w:rsidRPr="003421B2" w:rsidRDefault="003E4722" w:rsidP="00870F1C">
            <w:pPr>
              <w:pStyle w:val="af8"/>
              <w:rPr>
                <w:b/>
                <w:bCs/>
                <w:lang w:eastAsia="ru-RU"/>
              </w:rPr>
            </w:pPr>
          </w:p>
        </w:tc>
        <w:tc>
          <w:tcPr>
            <w:tcW w:w="1765" w:type="dxa"/>
            <w:vMerge/>
            <w:vAlign w:val="center"/>
            <w:hideMark/>
          </w:tcPr>
          <w:p w14:paraId="4A5B6DC0" w14:textId="77777777" w:rsidR="003E4722" w:rsidRPr="003421B2" w:rsidRDefault="003E4722" w:rsidP="00870F1C">
            <w:pPr>
              <w:pStyle w:val="af8"/>
              <w:rPr>
                <w:b/>
                <w:bCs/>
                <w:lang w:eastAsia="ru-RU"/>
              </w:rPr>
            </w:pPr>
          </w:p>
        </w:tc>
        <w:tc>
          <w:tcPr>
            <w:tcW w:w="0" w:type="auto"/>
            <w:vMerge/>
            <w:vAlign w:val="center"/>
            <w:hideMark/>
          </w:tcPr>
          <w:p w14:paraId="308E3D63" w14:textId="77777777" w:rsidR="003E4722" w:rsidRPr="003421B2" w:rsidRDefault="003E4722" w:rsidP="00870F1C">
            <w:pPr>
              <w:pStyle w:val="af8"/>
              <w:rPr>
                <w:b/>
                <w:bCs/>
                <w:lang w:eastAsia="ru-RU"/>
              </w:rPr>
            </w:pPr>
          </w:p>
        </w:tc>
        <w:tc>
          <w:tcPr>
            <w:tcW w:w="0" w:type="auto"/>
            <w:vMerge/>
            <w:vAlign w:val="center"/>
            <w:hideMark/>
          </w:tcPr>
          <w:p w14:paraId="5BD5C240" w14:textId="77777777" w:rsidR="003E4722" w:rsidRPr="003421B2" w:rsidRDefault="003E4722" w:rsidP="00870F1C">
            <w:pPr>
              <w:pStyle w:val="af8"/>
              <w:rPr>
                <w:b/>
                <w:bCs/>
                <w:lang w:eastAsia="ru-RU"/>
              </w:rPr>
            </w:pPr>
          </w:p>
        </w:tc>
        <w:tc>
          <w:tcPr>
            <w:tcW w:w="0" w:type="auto"/>
            <w:vMerge w:val="restart"/>
            <w:shd w:val="clear" w:color="auto" w:fill="auto"/>
            <w:textDirection w:val="btLr"/>
            <w:vAlign w:val="center"/>
            <w:hideMark/>
          </w:tcPr>
          <w:p w14:paraId="3289EF70" w14:textId="77777777" w:rsidR="003E4722" w:rsidRPr="003421B2" w:rsidRDefault="003E4722" w:rsidP="00870F1C">
            <w:pPr>
              <w:pStyle w:val="af8"/>
              <w:rPr>
                <w:b/>
                <w:bCs/>
                <w:lang w:eastAsia="ru-RU"/>
              </w:rPr>
            </w:pPr>
            <w:r w:rsidRPr="003421B2">
              <w:rPr>
                <w:b/>
                <w:bCs/>
                <w:lang w:eastAsia="ru-RU"/>
              </w:rPr>
              <w:t>2023</w:t>
            </w:r>
          </w:p>
        </w:tc>
        <w:tc>
          <w:tcPr>
            <w:tcW w:w="0" w:type="auto"/>
            <w:vMerge w:val="restart"/>
            <w:shd w:val="clear" w:color="auto" w:fill="auto"/>
            <w:textDirection w:val="btLr"/>
            <w:vAlign w:val="center"/>
            <w:hideMark/>
          </w:tcPr>
          <w:p w14:paraId="70B35B86" w14:textId="77777777" w:rsidR="003E4722" w:rsidRPr="003421B2" w:rsidRDefault="003E4722" w:rsidP="00870F1C">
            <w:pPr>
              <w:pStyle w:val="af8"/>
              <w:rPr>
                <w:b/>
                <w:bCs/>
                <w:lang w:eastAsia="ru-RU"/>
              </w:rPr>
            </w:pPr>
            <w:r w:rsidRPr="003421B2">
              <w:rPr>
                <w:b/>
                <w:bCs/>
                <w:lang w:eastAsia="ru-RU"/>
              </w:rPr>
              <w:t>2024</w:t>
            </w:r>
          </w:p>
        </w:tc>
        <w:tc>
          <w:tcPr>
            <w:tcW w:w="0" w:type="auto"/>
            <w:vMerge w:val="restart"/>
            <w:shd w:val="clear" w:color="auto" w:fill="auto"/>
            <w:textDirection w:val="btLr"/>
            <w:vAlign w:val="center"/>
            <w:hideMark/>
          </w:tcPr>
          <w:p w14:paraId="2BCB1A98" w14:textId="77777777" w:rsidR="003E4722" w:rsidRPr="003421B2" w:rsidRDefault="003E4722" w:rsidP="00870F1C">
            <w:pPr>
              <w:pStyle w:val="af8"/>
              <w:rPr>
                <w:b/>
                <w:bCs/>
                <w:lang w:eastAsia="ru-RU"/>
              </w:rPr>
            </w:pPr>
            <w:r w:rsidRPr="003421B2">
              <w:rPr>
                <w:b/>
                <w:bCs/>
                <w:lang w:eastAsia="ru-RU"/>
              </w:rPr>
              <w:t>2025</w:t>
            </w:r>
          </w:p>
        </w:tc>
        <w:tc>
          <w:tcPr>
            <w:tcW w:w="0" w:type="auto"/>
            <w:vMerge w:val="restart"/>
            <w:shd w:val="clear" w:color="auto" w:fill="auto"/>
            <w:textDirection w:val="btLr"/>
            <w:vAlign w:val="center"/>
            <w:hideMark/>
          </w:tcPr>
          <w:p w14:paraId="29C7F6E3" w14:textId="77777777" w:rsidR="003E4722" w:rsidRPr="003421B2" w:rsidRDefault="003E4722" w:rsidP="00870F1C">
            <w:pPr>
              <w:pStyle w:val="af8"/>
              <w:rPr>
                <w:b/>
                <w:bCs/>
                <w:lang w:eastAsia="ru-RU"/>
              </w:rPr>
            </w:pPr>
            <w:r w:rsidRPr="003421B2">
              <w:rPr>
                <w:b/>
                <w:bCs/>
                <w:lang w:eastAsia="ru-RU"/>
              </w:rPr>
              <w:t>2026-2030</w:t>
            </w:r>
          </w:p>
        </w:tc>
        <w:tc>
          <w:tcPr>
            <w:tcW w:w="0" w:type="auto"/>
            <w:vMerge w:val="restart"/>
            <w:shd w:val="clear" w:color="auto" w:fill="auto"/>
            <w:textDirection w:val="btLr"/>
            <w:vAlign w:val="center"/>
            <w:hideMark/>
          </w:tcPr>
          <w:p w14:paraId="775728BF" w14:textId="77777777" w:rsidR="003E4722" w:rsidRPr="003421B2" w:rsidRDefault="003E4722" w:rsidP="00870F1C">
            <w:pPr>
              <w:pStyle w:val="af8"/>
              <w:rPr>
                <w:b/>
                <w:bCs/>
                <w:lang w:eastAsia="ru-RU"/>
              </w:rPr>
            </w:pPr>
            <w:r w:rsidRPr="003421B2">
              <w:rPr>
                <w:b/>
                <w:bCs/>
                <w:lang w:eastAsia="ru-RU"/>
              </w:rPr>
              <w:t>2031-2040</w:t>
            </w:r>
          </w:p>
        </w:tc>
        <w:tc>
          <w:tcPr>
            <w:tcW w:w="0" w:type="auto"/>
            <w:vMerge w:val="restart"/>
            <w:shd w:val="clear" w:color="auto" w:fill="auto"/>
            <w:textDirection w:val="btLr"/>
            <w:vAlign w:val="center"/>
            <w:hideMark/>
          </w:tcPr>
          <w:p w14:paraId="65C30FC3" w14:textId="77777777" w:rsidR="003E4722" w:rsidRPr="003421B2" w:rsidRDefault="003E4722" w:rsidP="00870F1C">
            <w:pPr>
              <w:pStyle w:val="af8"/>
              <w:rPr>
                <w:b/>
                <w:bCs/>
                <w:lang w:eastAsia="ru-RU"/>
              </w:rPr>
            </w:pPr>
            <w:r w:rsidRPr="003421B2">
              <w:rPr>
                <w:b/>
                <w:bCs/>
                <w:lang w:eastAsia="ru-RU"/>
              </w:rPr>
              <w:t>Всего</w:t>
            </w:r>
          </w:p>
        </w:tc>
      </w:tr>
      <w:tr w:rsidR="003E4722" w:rsidRPr="00470357" w14:paraId="127E3221" w14:textId="77777777" w:rsidTr="00870F1C">
        <w:trPr>
          <w:trHeight w:val="458"/>
        </w:trPr>
        <w:tc>
          <w:tcPr>
            <w:tcW w:w="534" w:type="dxa"/>
            <w:vMerge/>
            <w:vAlign w:val="center"/>
            <w:hideMark/>
          </w:tcPr>
          <w:p w14:paraId="517D7412" w14:textId="77777777" w:rsidR="003E4722" w:rsidRPr="00470357" w:rsidRDefault="003E4722" w:rsidP="00870F1C">
            <w:pPr>
              <w:pStyle w:val="af8"/>
              <w:rPr>
                <w:lang w:eastAsia="ru-RU"/>
              </w:rPr>
            </w:pPr>
          </w:p>
        </w:tc>
        <w:tc>
          <w:tcPr>
            <w:tcW w:w="5125" w:type="dxa"/>
            <w:vMerge/>
            <w:vAlign w:val="center"/>
            <w:hideMark/>
          </w:tcPr>
          <w:p w14:paraId="54DAC2F6" w14:textId="77777777" w:rsidR="003E4722" w:rsidRPr="00470357" w:rsidRDefault="003E4722" w:rsidP="00870F1C">
            <w:pPr>
              <w:pStyle w:val="af8"/>
              <w:rPr>
                <w:lang w:eastAsia="ru-RU"/>
              </w:rPr>
            </w:pPr>
          </w:p>
        </w:tc>
        <w:tc>
          <w:tcPr>
            <w:tcW w:w="1765" w:type="dxa"/>
            <w:vMerge/>
            <w:vAlign w:val="center"/>
            <w:hideMark/>
          </w:tcPr>
          <w:p w14:paraId="67762AD6" w14:textId="77777777" w:rsidR="003E4722" w:rsidRPr="00470357" w:rsidRDefault="003E4722" w:rsidP="00870F1C">
            <w:pPr>
              <w:pStyle w:val="af8"/>
              <w:rPr>
                <w:lang w:eastAsia="ru-RU"/>
              </w:rPr>
            </w:pPr>
          </w:p>
        </w:tc>
        <w:tc>
          <w:tcPr>
            <w:tcW w:w="0" w:type="auto"/>
            <w:vMerge/>
            <w:vAlign w:val="center"/>
            <w:hideMark/>
          </w:tcPr>
          <w:p w14:paraId="3B563AEB" w14:textId="77777777" w:rsidR="003E4722" w:rsidRPr="00470357" w:rsidRDefault="003E4722" w:rsidP="00870F1C">
            <w:pPr>
              <w:pStyle w:val="af8"/>
              <w:rPr>
                <w:lang w:eastAsia="ru-RU"/>
              </w:rPr>
            </w:pPr>
          </w:p>
        </w:tc>
        <w:tc>
          <w:tcPr>
            <w:tcW w:w="0" w:type="auto"/>
            <w:vMerge/>
            <w:vAlign w:val="center"/>
            <w:hideMark/>
          </w:tcPr>
          <w:p w14:paraId="761F27C7" w14:textId="77777777" w:rsidR="003E4722" w:rsidRPr="00470357" w:rsidRDefault="003E4722" w:rsidP="00870F1C">
            <w:pPr>
              <w:pStyle w:val="af8"/>
              <w:rPr>
                <w:lang w:eastAsia="ru-RU"/>
              </w:rPr>
            </w:pPr>
          </w:p>
        </w:tc>
        <w:tc>
          <w:tcPr>
            <w:tcW w:w="0" w:type="auto"/>
            <w:vMerge/>
            <w:vAlign w:val="center"/>
            <w:hideMark/>
          </w:tcPr>
          <w:p w14:paraId="2445F867" w14:textId="77777777" w:rsidR="003E4722" w:rsidRPr="00470357" w:rsidRDefault="003E4722" w:rsidP="00870F1C">
            <w:pPr>
              <w:pStyle w:val="af8"/>
              <w:rPr>
                <w:lang w:eastAsia="ru-RU"/>
              </w:rPr>
            </w:pPr>
          </w:p>
        </w:tc>
        <w:tc>
          <w:tcPr>
            <w:tcW w:w="0" w:type="auto"/>
            <w:vMerge/>
            <w:vAlign w:val="center"/>
            <w:hideMark/>
          </w:tcPr>
          <w:p w14:paraId="2B574BAE" w14:textId="77777777" w:rsidR="003E4722" w:rsidRPr="00470357" w:rsidRDefault="003E4722" w:rsidP="00870F1C">
            <w:pPr>
              <w:pStyle w:val="af8"/>
              <w:rPr>
                <w:lang w:eastAsia="ru-RU"/>
              </w:rPr>
            </w:pPr>
          </w:p>
        </w:tc>
        <w:tc>
          <w:tcPr>
            <w:tcW w:w="0" w:type="auto"/>
            <w:vMerge/>
            <w:vAlign w:val="center"/>
            <w:hideMark/>
          </w:tcPr>
          <w:p w14:paraId="4EFF17E5" w14:textId="77777777" w:rsidR="003E4722" w:rsidRPr="00470357" w:rsidRDefault="003E4722" w:rsidP="00870F1C">
            <w:pPr>
              <w:pStyle w:val="af8"/>
              <w:rPr>
                <w:lang w:eastAsia="ru-RU"/>
              </w:rPr>
            </w:pPr>
          </w:p>
        </w:tc>
        <w:tc>
          <w:tcPr>
            <w:tcW w:w="0" w:type="auto"/>
            <w:vMerge/>
            <w:vAlign w:val="center"/>
            <w:hideMark/>
          </w:tcPr>
          <w:p w14:paraId="2B44832F" w14:textId="77777777" w:rsidR="003E4722" w:rsidRPr="00470357" w:rsidRDefault="003E4722" w:rsidP="00870F1C">
            <w:pPr>
              <w:pStyle w:val="af8"/>
              <w:rPr>
                <w:lang w:eastAsia="ru-RU"/>
              </w:rPr>
            </w:pPr>
          </w:p>
        </w:tc>
        <w:tc>
          <w:tcPr>
            <w:tcW w:w="0" w:type="auto"/>
            <w:vMerge/>
            <w:vAlign w:val="center"/>
            <w:hideMark/>
          </w:tcPr>
          <w:p w14:paraId="7E69777D" w14:textId="77777777" w:rsidR="003E4722" w:rsidRPr="00470357" w:rsidRDefault="003E4722" w:rsidP="00870F1C">
            <w:pPr>
              <w:pStyle w:val="af8"/>
              <w:rPr>
                <w:lang w:eastAsia="ru-RU"/>
              </w:rPr>
            </w:pPr>
          </w:p>
        </w:tc>
        <w:tc>
          <w:tcPr>
            <w:tcW w:w="0" w:type="auto"/>
            <w:vMerge/>
            <w:vAlign w:val="center"/>
            <w:hideMark/>
          </w:tcPr>
          <w:p w14:paraId="2F19F950" w14:textId="77777777" w:rsidR="003E4722" w:rsidRPr="00470357" w:rsidRDefault="003E4722" w:rsidP="00870F1C">
            <w:pPr>
              <w:pStyle w:val="af8"/>
              <w:rPr>
                <w:lang w:eastAsia="ru-RU"/>
              </w:rPr>
            </w:pPr>
          </w:p>
        </w:tc>
      </w:tr>
      <w:tr w:rsidR="003E4722" w:rsidRPr="00470357" w14:paraId="52CA695C" w14:textId="77777777" w:rsidTr="00870F1C">
        <w:trPr>
          <w:trHeight w:val="82"/>
        </w:trPr>
        <w:tc>
          <w:tcPr>
            <w:tcW w:w="534" w:type="dxa"/>
            <w:shd w:val="clear" w:color="auto" w:fill="auto"/>
            <w:vAlign w:val="center"/>
            <w:hideMark/>
          </w:tcPr>
          <w:p w14:paraId="0E55DB15" w14:textId="77777777" w:rsidR="003E4722" w:rsidRPr="00470357" w:rsidRDefault="003E4722" w:rsidP="00870F1C">
            <w:pPr>
              <w:pStyle w:val="af8"/>
              <w:rPr>
                <w:lang w:eastAsia="ru-RU"/>
              </w:rPr>
            </w:pPr>
            <w:r w:rsidRPr="00470357">
              <w:rPr>
                <w:lang w:eastAsia="ru-RU"/>
              </w:rPr>
              <w:t>1</w:t>
            </w:r>
          </w:p>
        </w:tc>
        <w:tc>
          <w:tcPr>
            <w:tcW w:w="15102" w:type="dxa"/>
            <w:gridSpan w:val="10"/>
            <w:shd w:val="clear" w:color="000000" w:fill="92D050"/>
            <w:vAlign w:val="center"/>
            <w:hideMark/>
          </w:tcPr>
          <w:p w14:paraId="0EC265DC" w14:textId="77777777" w:rsidR="003E4722" w:rsidRPr="00470357" w:rsidRDefault="003E4722" w:rsidP="00870F1C">
            <w:pPr>
              <w:pStyle w:val="af8"/>
              <w:rPr>
                <w:lang w:eastAsia="ru-RU"/>
              </w:rPr>
            </w:pPr>
            <w:r w:rsidRPr="00470357">
              <w:rPr>
                <w:lang w:eastAsia="ru-RU"/>
              </w:rPr>
              <w:t>Группа 1. Строительство, реконструкция или модернизация объектов системы централизованного теплоснабжения в целях подключения потребителей</w:t>
            </w:r>
          </w:p>
        </w:tc>
      </w:tr>
      <w:tr w:rsidR="003E4722" w:rsidRPr="00470357" w14:paraId="2D2F7C53" w14:textId="77777777" w:rsidTr="00870F1C">
        <w:trPr>
          <w:trHeight w:val="170"/>
        </w:trPr>
        <w:tc>
          <w:tcPr>
            <w:tcW w:w="534" w:type="dxa"/>
            <w:shd w:val="clear" w:color="auto" w:fill="auto"/>
            <w:vAlign w:val="center"/>
            <w:hideMark/>
          </w:tcPr>
          <w:p w14:paraId="3A38D05B" w14:textId="77777777" w:rsidR="003E4722" w:rsidRPr="00470357" w:rsidRDefault="003E4722" w:rsidP="00870F1C">
            <w:pPr>
              <w:pStyle w:val="af8"/>
              <w:rPr>
                <w:lang w:eastAsia="ru-RU"/>
              </w:rPr>
            </w:pPr>
            <w:r w:rsidRPr="00470357">
              <w:rPr>
                <w:lang w:eastAsia="ru-RU"/>
              </w:rPr>
              <w:t> </w:t>
            </w:r>
          </w:p>
        </w:tc>
        <w:tc>
          <w:tcPr>
            <w:tcW w:w="5125" w:type="dxa"/>
            <w:shd w:val="clear" w:color="000000" w:fill="B8CCE4"/>
            <w:vAlign w:val="center"/>
            <w:hideMark/>
          </w:tcPr>
          <w:p w14:paraId="309DF60C" w14:textId="77777777" w:rsidR="003E4722" w:rsidRPr="00470357" w:rsidRDefault="003E4722" w:rsidP="00870F1C">
            <w:pPr>
              <w:pStyle w:val="af8"/>
              <w:rPr>
                <w:lang w:eastAsia="ru-RU"/>
              </w:rPr>
            </w:pPr>
            <w:r w:rsidRPr="00470357">
              <w:rPr>
                <w:lang w:eastAsia="ru-RU"/>
              </w:rPr>
              <w:t>Всего по группе 1</w:t>
            </w:r>
          </w:p>
        </w:tc>
        <w:tc>
          <w:tcPr>
            <w:tcW w:w="1765" w:type="dxa"/>
            <w:shd w:val="clear" w:color="000000" w:fill="B8CCE4"/>
            <w:vAlign w:val="center"/>
            <w:hideMark/>
          </w:tcPr>
          <w:p w14:paraId="36F4ECAC" w14:textId="77777777" w:rsidR="003E4722" w:rsidRPr="00470357" w:rsidRDefault="003E4722" w:rsidP="00870F1C">
            <w:pPr>
              <w:pStyle w:val="af8"/>
              <w:rPr>
                <w:lang w:eastAsia="ru-RU"/>
              </w:rPr>
            </w:pPr>
            <w:r w:rsidRPr="00470357">
              <w:rPr>
                <w:lang w:eastAsia="ru-RU"/>
              </w:rPr>
              <w:t> </w:t>
            </w:r>
          </w:p>
        </w:tc>
        <w:tc>
          <w:tcPr>
            <w:tcW w:w="0" w:type="auto"/>
            <w:shd w:val="clear" w:color="000000" w:fill="B8CCE4"/>
            <w:vAlign w:val="center"/>
            <w:hideMark/>
          </w:tcPr>
          <w:p w14:paraId="6D2852CE" w14:textId="77777777" w:rsidR="003E4722" w:rsidRPr="00470357" w:rsidRDefault="003E4722" w:rsidP="00870F1C">
            <w:pPr>
              <w:pStyle w:val="af8"/>
              <w:rPr>
                <w:lang w:eastAsia="ru-RU"/>
              </w:rPr>
            </w:pPr>
            <w:r w:rsidRPr="00470357">
              <w:rPr>
                <w:lang w:eastAsia="ru-RU"/>
              </w:rPr>
              <w:t> </w:t>
            </w:r>
          </w:p>
        </w:tc>
        <w:tc>
          <w:tcPr>
            <w:tcW w:w="0" w:type="auto"/>
            <w:shd w:val="clear" w:color="000000" w:fill="B8CCE4"/>
            <w:vAlign w:val="center"/>
            <w:hideMark/>
          </w:tcPr>
          <w:p w14:paraId="3EFD9E40" w14:textId="77777777" w:rsidR="003E4722" w:rsidRPr="00470357" w:rsidRDefault="003E4722" w:rsidP="00870F1C">
            <w:pPr>
              <w:pStyle w:val="af8"/>
              <w:rPr>
                <w:lang w:eastAsia="ru-RU"/>
              </w:rPr>
            </w:pPr>
            <w:r w:rsidRPr="00470357">
              <w:rPr>
                <w:lang w:eastAsia="ru-RU"/>
              </w:rPr>
              <w:t> </w:t>
            </w:r>
          </w:p>
        </w:tc>
        <w:tc>
          <w:tcPr>
            <w:tcW w:w="0" w:type="auto"/>
            <w:shd w:val="clear" w:color="000000" w:fill="B8CCE4"/>
            <w:textDirection w:val="btLr"/>
            <w:vAlign w:val="center"/>
          </w:tcPr>
          <w:p w14:paraId="22ACC901" w14:textId="77777777" w:rsidR="003E4722" w:rsidRPr="00470357" w:rsidRDefault="003E4722" w:rsidP="00870F1C">
            <w:pPr>
              <w:pStyle w:val="af8"/>
              <w:rPr>
                <w:lang w:eastAsia="ru-RU"/>
              </w:rPr>
            </w:pPr>
          </w:p>
        </w:tc>
        <w:tc>
          <w:tcPr>
            <w:tcW w:w="0" w:type="auto"/>
            <w:shd w:val="clear" w:color="000000" w:fill="B8CCE4"/>
            <w:textDirection w:val="btLr"/>
            <w:vAlign w:val="center"/>
          </w:tcPr>
          <w:p w14:paraId="59A7F757" w14:textId="77777777" w:rsidR="003E4722" w:rsidRPr="00470357" w:rsidRDefault="003E4722" w:rsidP="00870F1C">
            <w:pPr>
              <w:pStyle w:val="af8"/>
              <w:rPr>
                <w:lang w:eastAsia="ru-RU"/>
              </w:rPr>
            </w:pPr>
          </w:p>
        </w:tc>
        <w:tc>
          <w:tcPr>
            <w:tcW w:w="0" w:type="auto"/>
            <w:shd w:val="clear" w:color="000000" w:fill="B8CCE4"/>
            <w:textDirection w:val="btLr"/>
            <w:vAlign w:val="center"/>
          </w:tcPr>
          <w:p w14:paraId="1BC8A57E" w14:textId="77777777" w:rsidR="003E4722" w:rsidRPr="00470357" w:rsidRDefault="003E4722" w:rsidP="00870F1C">
            <w:pPr>
              <w:pStyle w:val="af8"/>
              <w:rPr>
                <w:lang w:eastAsia="ru-RU"/>
              </w:rPr>
            </w:pPr>
          </w:p>
        </w:tc>
        <w:tc>
          <w:tcPr>
            <w:tcW w:w="0" w:type="auto"/>
            <w:shd w:val="clear" w:color="000000" w:fill="B8CCE4"/>
            <w:textDirection w:val="btLr"/>
            <w:vAlign w:val="center"/>
          </w:tcPr>
          <w:p w14:paraId="7B8180ED" w14:textId="77777777" w:rsidR="003E4722" w:rsidRPr="00470357" w:rsidRDefault="003E4722" w:rsidP="00870F1C">
            <w:pPr>
              <w:pStyle w:val="af8"/>
              <w:rPr>
                <w:lang w:eastAsia="ru-RU"/>
              </w:rPr>
            </w:pPr>
          </w:p>
        </w:tc>
        <w:tc>
          <w:tcPr>
            <w:tcW w:w="0" w:type="auto"/>
            <w:shd w:val="clear" w:color="000000" w:fill="B8CCE4"/>
            <w:textDirection w:val="btLr"/>
            <w:vAlign w:val="center"/>
          </w:tcPr>
          <w:p w14:paraId="323C001B" w14:textId="77777777" w:rsidR="003E4722" w:rsidRPr="00470357" w:rsidRDefault="003E4722" w:rsidP="00870F1C">
            <w:pPr>
              <w:pStyle w:val="af8"/>
              <w:rPr>
                <w:lang w:eastAsia="ru-RU"/>
              </w:rPr>
            </w:pPr>
          </w:p>
        </w:tc>
        <w:tc>
          <w:tcPr>
            <w:tcW w:w="0" w:type="auto"/>
            <w:shd w:val="clear" w:color="000000" w:fill="B8CCE4"/>
            <w:textDirection w:val="btLr"/>
            <w:vAlign w:val="center"/>
          </w:tcPr>
          <w:p w14:paraId="42DCD6F6" w14:textId="77777777" w:rsidR="003E4722" w:rsidRPr="00470357" w:rsidRDefault="003E4722" w:rsidP="00870F1C">
            <w:pPr>
              <w:pStyle w:val="af8"/>
              <w:rPr>
                <w:lang w:eastAsia="ru-RU"/>
              </w:rPr>
            </w:pPr>
          </w:p>
        </w:tc>
      </w:tr>
      <w:tr w:rsidR="003E4722" w:rsidRPr="00470357" w14:paraId="1BACB0E7" w14:textId="77777777" w:rsidTr="00870F1C">
        <w:trPr>
          <w:trHeight w:val="255"/>
        </w:trPr>
        <w:tc>
          <w:tcPr>
            <w:tcW w:w="534" w:type="dxa"/>
            <w:shd w:val="clear" w:color="auto" w:fill="auto"/>
            <w:vAlign w:val="center"/>
            <w:hideMark/>
          </w:tcPr>
          <w:p w14:paraId="11C157A5" w14:textId="77777777" w:rsidR="003E4722" w:rsidRPr="00470357" w:rsidRDefault="003E4722" w:rsidP="00870F1C">
            <w:pPr>
              <w:pStyle w:val="af8"/>
              <w:rPr>
                <w:lang w:eastAsia="ru-RU"/>
              </w:rPr>
            </w:pPr>
            <w:r w:rsidRPr="00470357">
              <w:rPr>
                <w:lang w:eastAsia="ru-RU"/>
              </w:rPr>
              <w:t>2</w:t>
            </w:r>
          </w:p>
        </w:tc>
        <w:tc>
          <w:tcPr>
            <w:tcW w:w="15102" w:type="dxa"/>
            <w:gridSpan w:val="10"/>
            <w:shd w:val="clear" w:color="000000" w:fill="92D050"/>
            <w:vAlign w:val="center"/>
            <w:hideMark/>
          </w:tcPr>
          <w:p w14:paraId="414C001A" w14:textId="77777777" w:rsidR="003E4722" w:rsidRPr="00470357" w:rsidRDefault="003E4722" w:rsidP="00870F1C">
            <w:pPr>
              <w:pStyle w:val="af8"/>
              <w:rPr>
                <w:lang w:eastAsia="ru-RU"/>
              </w:rPr>
            </w:pPr>
            <w:r w:rsidRPr="00470357">
              <w:rPr>
                <w:lang w:eastAsia="ru-RU"/>
              </w:rPr>
              <w:t>Группа 2. Строительство новых объектов системы централизованного теплоснабжения, не связанных с подключением (технологическим присоединением) новых потребителей</w:t>
            </w:r>
          </w:p>
        </w:tc>
      </w:tr>
      <w:tr w:rsidR="003E4722" w:rsidRPr="00470357" w14:paraId="2ED76EF7" w14:textId="77777777" w:rsidTr="00870F1C">
        <w:trPr>
          <w:trHeight w:val="70"/>
        </w:trPr>
        <w:tc>
          <w:tcPr>
            <w:tcW w:w="534" w:type="dxa"/>
            <w:shd w:val="clear" w:color="auto" w:fill="auto"/>
            <w:vAlign w:val="center"/>
            <w:hideMark/>
          </w:tcPr>
          <w:p w14:paraId="4B0B3E06" w14:textId="77777777" w:rsidR="003E4722" w:rsidRPr="00470357" w:rsidRDefault="003E4722" w:rsidP="00870F1C">
            <w:pPr>
              <w:pStyle w:val="af8"/>
              <w:rPr>
                <w:lang w:eastAsia="ru-RU"/>
              </w:rPr>
            </w:pPr>
            <w:r w:rsidRPr="00470357">
              <w:rPr>
                <w:lang w:eastAsia="ru-RU"/>
              </w:rPr>
              <w:t> </w:t>
            </w:r>
          </w:p>
        </w:tc>
        <w:tc>
          <w:tcPr>
            <w:tcW w:w="5125" w:type="dxa"/>
            <w:shd w:val="clear" w:color="000000" w:fill="B8CCE4"/>
            <w:vAlign w:val="center"/>
            <w:hideMark/>
          </w:tcPr>
          <w:p w14:paraId="09573730" w14:textId="77777777" w:rsidR="003E4722" w:rsidRPr="00470357" w:rsidRDefault="003E4722" w:rsidP="00870F1C">
            <w:pPr>
              <w:pStyle w:val="af8"/>
              <w:rPr>
                <w:lang w:eastAsia="ru-RU"/>
              </w:rPr>
            </w:pPr>
            <w:r w:rsidRPr="00470357">
              <w:rPr>
                <w:lang w:eastAsia="ru-RU"/>
              </w:rPr>
              <w:t>Всего по группе 2</w:t>
            </w:r>
          </w:p>
        </w:tc>
        <w:tc>
          <w:tcPr>
            <w:tcW w:w="1765" w:type="dxa"/>
            <w:shd w:val="clear" w:color="000000" w:fill="B8CCE4"/>
            <w:vAlign w:val="center"/>
            <w:hideMark/>
          </w:tcPr>
          <w:p w14:paraId="71ECD918" w14:textId="77777777" w:rsidR="003E4722" w:rsidRPr="00470357" w:rsidRDefault="003E4722" w:rsidP="00870F1C">
            <w:pPr>
              <w:pStyle w:val="af8"/>
              <w:rPr>
                <w:lang w:eastAsia="ru-RU"/>
              </w:rPr>
            </w:pPr>
            <w:r w:rsidRPr="00470357">
              <w:rPr>
                <w:lang w:eastAsia="ru-RU"/>
              </w:rPr>
              <w:t> </w:t>
            </w:r>
          </w:p>
        </w:tc>
        <w:tc>
          <w:tcPr>
            <w:tcW w:w="0" w:type="auto"/>
            <w:shd w:val="clear" w:color="000000" w:fill="B8CCE4"/>
            <w:vAlign w:val="center"/>
            <w:hideMark/>
          </w:tcPr>
          <w:p w14:paraId="26515173" w14:textId="77777777" w:rsidR="003E4722" w:rsidRPr="00470357" w:rsidRDefault="003E4722" w:rsidP="00870F1C">
            <w:pPr>
              <w:pStyle w:val="af8"/>
              <w:rPr>
                <w:lang w:eastAsia="ru-RU"/>
              </w:rPr>
            </w:pPr>
            <w:r w:rsidRPr="00470357">
              <w:rPr>
                <w:lang w:eastAsia="ru-RU"/>
              </w:rPr>
              <w:t> </w:t>
            </w:r>
          </w:p>
        </w:tc>
        <w:tc>
          <w:tcPr>
            <w:tcW w:w="0" w:type="auto"/>
            <w:shd w:val="clear" w:color="000000" w:fill="B8CCE4"/>
            <w:vAlign w:val="center"/>
            <w:hideMark/>
          </w:tcPr>
          <w:p w14:paraId="18AE79A1" w14:textId="77777777" w:rsidR="003E4722" w:rsidRPr="00470357" w:rsidRDefault="003E4722" w:rsidP="00870F1C">
            <w:pPr>
              <w:pStyle w:val="af8"/>
              <w:rPr>
                <w:lang w:eastAsia="ru-RU"/>
              </w:rPr>
            </w:pPr>
            <w:r w:rsidRPr="00470357">
              <w:rPr>
                <w:lang w:eastAsia="ru-RU"/>
              </w:rPr>
              <w:t> </w:t>
            </w:r>
          </w:p>
        </w:tc>
        <w:tc>
          <w:tcPr>
            <w:tcW w:w="0" w:type="auto"/>
            <w:shd w:val="clear" w:color="000000" w:fill="B8CCE4"/>
            <w:textDirection w:val="btLr"/>
            <w:vAlign w:val="center"/>
          </w:tcPr>
          <w:p w14:paraId="787CC896" w14:textId="77777777" w:rsidR="003E4722" w:rsidRPr="00470357" w:rsidRDefault="003E4722" w:rsidP="00870F1C">
            <w:pPr>
              <w:pStyle w:val="af8"/>
              <w:rPr>
                <w:lang w:eastAsia="ru-RU"/>
              </w:rPr>
            </w:pPr>
          </w:p>
        </w:tc>
        <w:tc>
          <w:tcPr>
            <w:tcW w:w="0" w:type="auto"/>
            <w:shd w:val="clear" w:color="000000" w:fill="B8CCE4"/>
            <w:textDirection w:val="btLr"/>
            <w:vAlign w:val="center"/>
          </w:tcPr>
          <w:p w14:paraId="66281E0C" w14:textId="77777777" w:rsidR="003E4722" w:rsidRPr="00470357" w:rsidRDefault="003E4722" w:rsidP="00870F1C">
            <w:pPr>
              <w:pStyle w:val="af8"/>
              <w:rPr>
                <w:lang w:eastAsia="ru-RU"/>
              </w:rPr>
            </w:pPr>
          </w:p>
        </w:tc>
        <w:tc>
          <w:tcPr>
            <w:tcW w:w="0" w:type="auto"/>
            <w:shd w:val="clear" w:color="000000" w:fill="B8CCE4"/>
            <w:textDirection w:val="btLr"/>
            <w:vAlign w:val="center"/>
          </w:tcPr>
          <w:p w14:paraId="2C15A06E" w14:textId="77777777" w:rsidR="003E4722" w:rsidRPr="00470357" w:rsidRDefault="003E4722" w:rsidP="00870F1C">
            <w:pPr>
              <w:pStyle w:val="af8"/>
              <w:rPr>
                <w:lang w:eastAsia="ru-RU"/>
              </w:rPr>
            </w:pPr>
          </w:p>
        </w:tc>
        <w:tc>
          <w:tcPr>
            <w:tcW w:w="0" w:type="auto"/>
            <w:shd w:val="clear" w:color="000000" w:fill="B8CCE4"/>
            <w:textDirection w:val="btLr"/>
            <w:vAlign w:val="center"/>
          </w:tcPr>
          <w:p w14:paraId="54B86F48" w14:textId="77777777" w:rsidR="003E4722" w:rsidRPr="00470357" w:rsidRDefault="003E4722" w:rsidP="00870F1C">
            <w:pPr>
              <w:pStyle w:val="af8"/>
              <w:rPr>
                <w:lang w:eastAsia="ru-RU"/>
              </w:rPr>
            </w:pPr>
          </w:p>
        </w:tc>
        <w:tc>
          <w:tcPr>
            <w:tcW w:w="0" w:type="auto"/>
            <w:shd w:val="clear" w:color="000000" w:fill="B8CCE4"/>
            <w:textDirection w:val="btLr"/>
            <w:vAlign w:val="center"/>
          </w:tcPr>
          <w:p w14:paraId="4291F665" w14:textId="77777777" w:rsidR="003E4722" w:rsidRPr="00470357" w:rsidRDefault="003E4722" w:rsidP="00870F1C">
            <w:pPr>
              <w:pStyle w:val="af8"/>
              <w:rPr>
                <w:lang w:eastAsia="ru-RU"/>
              </w:rPr>
            </w:pPr>
          </w:p>
        </w:tc>
        <w:tc>
          <w:tcPr>
            <w:tcW w:w="0" w:type="auto"/>
            <w:shd w:val="clear" w:color="000000" w:fill="B8CCE4"/>
            <w:textDirection w:val="btLr"/>
            <w:vAlign w:val="center"/>
          </w:tcPr>
          <w:p w14:paraId="74A66757" w14:textId="77777777" w:rsidR="003E4722" w:rsidRPr="00470357" w:rsidRDefault="003E4722" w:rsidP="00870F1C">
            <w:pPr>
              <w:pStyle w:val="af8"/>
              <w:rPr>
                <w:lang w:eastAsia="ru-RU"/>
              </w:rPr>
            </w:pPr>
          </w:p>
        </w:tc>
      </w:tr>
      <w:tr w:rsidR="003E4722" w:rsidRPr="00470357" w14:paraId="7B4735B7" w14:textId="77777777" w:rsidTr="00870F1C">
        <w:trPr>
          <w:trHeight w:val="435"/>
        </w:trPr>
        <w:tc>
          <w:tcPr>
            <w:tcW w:w="534" w:type="dxa"/>
            <w:shd w:val="clear" w:color="auto" w:fill="auto"/>
            <w:vAlign w:val="center"/>
            <w:hideMark/>
          </w:tcPr>
          <w:p w14:paraId="19C8C509" w14:textId="77777777" w:rsidR="003E4722" w:rsidRPr="00470357" w:rsidRDefault="003E4722" w:rsidP="00870F1C">
            <w:pPr>
              <w:pStyle w:val="af8"/>
              <w:rPr>
                <w:lang w:eastAsia="ru-RU"/>
              </w:rPr>
            </w:pPr>
            <w:r w:rsidRPr="00470357">
              <w:rPr>
                <w:lang w:eastAsia="ru-RU"/>
              </w:rPr>
              <w:t>3</w:t>
            </w:r>
          </w:p>
        </w:tc>
        <w:tc>
          <w:tcPr>
            <w:tcW w:w="15102" w:type="dxa"/>
            <w:gridSpan w:val="10"/>
            <w:shd w:val="clear" w:color="000000" w:fill="92D050"/>
            <w:noWrap/>
            <w:vAlign w:val="center"/>
            <w:hideMark/>
          </w:tcPr>
          <w:p w14:paraId="463BB2CD" w14:textId="77777777" w:rsidR="003E4722" w:rsidRPr="00470357" w:rsidRDefault="003E4722" w:rsidP="00870F1C">
            <w:pPr>
              <w:pStyle w:val="af8"/>
              <w:rPr>
                <w:lang w:eastAsia="ru-RU"/>
              </w:rPr>
            </w:pPr>
            <w:r w:rsidRPr="00470357">
              <w:rPr>
                <w:lang w:eastAsia="ru-RU"/>
              </w:rPr>
              <w:t>Группа 3. Реконструкция или модернизация существующих объектов системы централизованного теплоснабжения в целях снижения уровня износа существующих объектов системы централизованного теплоснабжения и (или) поставки энергии от разных источников</w:t>
            </w:r>
          </w:p>
        </w:tc>
      </w:tr>
      <w:tr w:rsidR="003E4722" w:rsidRPr="00470357" w14:paraId="0CCEF7C7" w14:textId="77777777" w:rsidTr="00870F1C">
        <w:trPr>
          <w:trHeight w:val="1065"/>
        </w:trPr>
        <w:tc>
          <w:tcPr>
            <w:tcW w:w="534" w:type="dxa"/>
            <w:shd w:val="clear" w:color="auto" w:fill="auto"/>
            <w:vAlign w:val="center"/>
            <w:hideMark/>
          </w:tcPr>
          <w:p w14:paraId="75E4A61D" w14:textId="77777777" w:rsidR="003E4722" w:rsidRPr="00470357" w:rsidRDefault="003E4722" w:rsidP="00870F1C">
            <w:pPr>
              <w:pStyle w:val="af8"/>
              <w:rPr>
                <w:lang w:eastAsia="ru-RU"/>
              </w:rPr>
            </w:pPr>
            <w:r w:rsidRPr="00470357">
              <w:rPr>
                <w:lang w:eastAsia="ru-RU"/>
              </w:rPr>
              <w:t>3.1.</w:t>
            </w:r>
          </w:p>
        </w:tc>
        <w:tc>
          <w:tcPr>
            <w:tcW w:w="11886" w:type="dxa"/>
            <w:gridSpan w:val="4"/>
            <w:shd w:val="clear" w:color="000000" w:fill="FFFF00"/>
            <w:vAlign w:val="center"/>
            <w:hideMark/>
          </w:tcPr>
          <w:p w14:paraId="5FC59175" w14:textId="77777777" w:rsidR="003E4722" w:rsidRPr="00470357" w:rsidRDefault="003E4722" w:rsidP="003E4722">
            <w:pPr>
              <w:pStyle w:val="af8"/>
              <w:jc w:val="left"/>
              <w:rPr>
                <w:lang w:eastAsia="ru-RU"/>
              </w:rPr>
            </w:pPr>
            <w:r w:rsidRPr="00470357">
              <w:rPr>
                <w:lang w:eastAsia="ru-RU"/>
              </w:rPr>
              <w:t>3.1. Реконструкция или модернизация существующих тепловых сетей</w:t>
            </w:r>
          </w:p>
        </w:tc>
        <w:tc>
          <w:tcPr>
            <w:tcW w:w="0" w:type="auto"/>
            <w:shd w:val="clear" w:color="000000" w:fill="FFFF00"/>
            <w:textDirection w:val="btLr"/>
            <w:vAlign w:val="center"/>
            <w:hideMark/>
          </w:tcPr>
          <w:p w14:paraId="396A1723" w14:textId="77777777" w:rsidR="003E4722" w:rsidRPr="00470357" w:rsidRDefault="003E4722" w:rsidP="00870F1C">
            <w:pPr>
              <w:pStyle w:val="af8"/>
              <w:rPr>
                <w:lang w:eastAsia="ru-RU"/>
              </w:rPr>
            </w:pPr>
            <w:r w:rsidRPr="00470357">
              <w:rPr>
                <w:lang w:eastAsia="ru-RU"/>
              </w:rPr>
              <w:t>0,00</w:t>
            </w:r>
          </w:p>
        </w:tc>
        <w:tc>
          <w:tcPr>
            <w:tcW w:w="0" w:type="auto"/>
            <w:shd w:val="clear" w:color="000000" w:fill="FFFF00"/>
            <w:textDirection w:val="btLr"/>
            <w:vAlign w:val="center"/>
            <w:hideMark/>
          </w:tcPr>
          <w:p w14:paraId="36066731" w14:textId="77777777" w:rsidR="003E4722" w:rsidRPr="00470357" w:rsidRDefault="003E4722" w:rsidP="00870F1C">
            <w:pPr>
              <w:pStyle w:val="af8"/>
              <w:rPr>
                <w:lang w:eastAsia="ru-RU"/>
              </w:rPr>
            </w:pPr>
            <w:r w:rsidRPr="00470357">
              <w:rPr>
                <w:lang w:eastAsia="ru-RU"/>
              </w:rPr>
              <w:t>0,00</w:t>
            </w:r>
          </w:p>
        </w:tc>
        <w:tc>
          <w:tcPr>
            <w:tcW w:w="0" w:type="auto"/>
            <w:shd w:val="clear" w:color="000000" w:fill="FFFF00"/>
            <w:textDirection w:val="btLr"/>
            <w:vAlign w:val="center"/>
            <w:hideMark/>
          </w:tcPr>
          <w:p w14:paraId="2EB19599" w14:textId="77777777" w:rsidR="003E4722" w:rsidRPr="00470357" w:rsidRDefault="003E4722" w:rsidP="00870F1C">
            <w:pPr>
              <w:pStyle w:val="af8"/>
              <w:rPr>
                <w:lang w:eastAsia="ru-RU"/>
              </w:rPr>
            </w:pPr>
            <w:r w:rsidRPr="00470357">
              <w:rPr>
                <w:lang w:eastAsia="ru-RU"/>
              </w:rPr>
              <w:t>0,00</w:t>
            </w:r>
          </w:p>
        </w:tc>
        <w:tc>
          <w:tcPr>
            <w:tcW w:w="0" w:type="auto"/>
            <w:shd w:val="clear" w:color="000000" w:fill="FFFF00"/>
            <w:textDirection w:val="btLr"/>
            <w:vAlign w:val="center"/>
            <w:hideMark/>
          </w:tcPr>
          <w:p w14:paraId="6DC4DD67" w14:textId="77777777" w:rsidR="003E4722" w:rsidRPr="00470357" w:rsidRDefault="003E4722" w:rsidP="00870F1C">
            <w:pPr>
              <w:pStyle w:val="af8"/>
              <w:rPr>
                <w:lang w:eastAsia="ru-RU"/>
              </w:rPr>
            </w:pPr>
            <w:r w:rsidRPr="00470357">
              <w:rPr>
                <w:lang w:eastAsia="ru-RU"/>
              </w:rPr>
              <w:t>163 921,70</w:t>
            </w:r>
          </w:p>
        </w:tc>
        <w:tc>
          <w:tcPr>
            <w:tcW w:w="0" w:type="auto"/>
            <w:shd w:val="clear" w:color="000000" w:fill="FFFF00"/>
            <w:textDirection w:val="btLr"/>
            <w:vAlign w:val="center"/>
            <w:hideMark/>
          </w:tcPr>
          <w:p w14:paraId="346EBBEB" w14:textId="77777777" w:rsidR="003E4722" w:rsidRPr="00470357" w:rsidRDefault="003E4722" w:rsidP="00870F1C">
            <w:pPr>
              <w:pStyle w:val="af8"/>
              <w:rPr>
                <w:lang w:eastAsia="ru-RU"/>
              </w:rPr>
            </w:pPr>
            <w:r w:rsidRPr="00470357">
              <w:rPr>
                <w:lang w:eastAsia="ru-RU"/>
              </w:rPr>
              <w:t>0,00</w:t>
            </w:r>
          </w:p>
        </w:tc>
        <w:tc>
          <w:tcPr>
            <w:tcW w:w="0" w:type="auto"/>
            <w:shd w:val="clear" w:color="000000" w:fill="FFFF00"/>
            <w:textDirection w:val="btLr"/>
            <w:vAlign w:val="center"/>
            <w:hideMark/>
          </w:tcPr>
          <w:p w14:paraId="172BF7D2" w14:textId="77777777" w:rsidR="003E4722" w:rsidRPr="00470357" w:rsidRDefault="003E4722" w:rsidP="00870F1C">
            <w:pPr>
              <w:pStyle w:val="af8"/>
              <w:rPr>
                <w:lang w:eastAsia="ru-RU"/>
              </w:rPr>
            </w:pPr>
            <w:r w:rsidRPr="00470357">
              <w:rPr>
                <w:lang w:eastAsia="ru-RU"/>
              </w:rPr>
              <w:t>1 147 451,93</w:t>
            </w:r>
          </w:p>
        </w:tc>
      </w:tr>
      <w:tr w:rsidR="003E4722" w:rsidRPr="00470357" w14:paraId="5C451471" w14:textId="77777777" w:rsidTr="00870F1C">
        <w:trPr>
          <w:trHeight w:val="967"/>
        </w:trPr>
        <w:tc>
          <w:tcPr>
            <w:tcW w:w="534" w:type="dxa"/>
            <w:shd w:val="clear" w:color="auto" w:fill="auto"/>
            <w:vAlign w:val="center"/>
            <w:hideMark/>
          </w:tcPr>
          <w:p w14:paraId="7B044184" w14:textId="77777777" w:rsidR="003E4722" w:rsidRPr="00470357" w:rsidRDefault="003E4722" w:rsidP="00870F1C">
            <w:pPr>
              <w:pStyle w:val="af8"/>
              <w:rPr>
                <w:lang w:eastAsia="ru-RU"/>
              </w:rPr>
            </w:pPr>
            <w:r w:rsidRPr="00470357">
              <w:rPr>
                <w:lang w:eastAsia="ru-RU"/>
              </w:rPr>
              <w:t>1</w:t>
            </w:r>
          </w:p>
        </w:tc>
        <w:tc>
          <w:tcPr>
            <w:tcW w:w="5125" w:type="dxa"/>
            <w:shd w:val="clear" w:color="auto" w:fill="auto"/>
            <w:vAlign w:val="center"/>
            <w:hideMark/>
          </w:tcPr>
          <w:p w14:paraId="6D5255F1" w14:textId="77777777" w:rsidR="003E4722" w:rsidRPr="00470357" w:rsidRDefault="003E4722" w:rsidP="00870F1C">
            <w:pPr>
              <w:pStyle w:val="af8"/>
              <w:rPr>
                <w:lang w:eastAsia="ru-RU"/>
              </w:rPr>
            </w:pPr>
            <w:r w:rsidRPr="00470357">
              <w:rPr>
                <w:lang w:eastAsia="ru-RU"/>
              </w:rPr>
              <w:t>Реконструкция тепловых сетей, протяженностью 2,5 км (в двухтрубном исчислении), средний по материальной характеристики D=0,23м</w:t>
            </w:r>
          </w:p>
        </w:tc>
        <w:tc>
          <w:tcPr>
            <w:tcW w:w="1765" w:type="dxa"/>
            <w:shd w:val="clear" w:color="auto" w:fill="auto"/>
            <w:vAlign w:val="center"/>
            <w:hideMark/>
          </w:tcPr>
          <w:p w14:paraId="0AB7FB76" w14:textId="77777777" w:rsidR="003E4722" w:rsidRPr="00470357" w:rsidRDefault="003E4722" w:rsidP="00870F1C">
            <w:pPr>
              <w:pStyle w:val="af8"/>
              <w:rPr>
                <w:lang w:eastAsia="ru-RU"/>
              </w:rPr>
            </w:pPr>
            <w:r w:rsidRPr="00470357">
              <w:rPr>
                <w:lang w:eastAsia="ru-RU"/>
              </w:rPr>
              <w:t>Котельная с.</w:t>
            </w:r>
            <w:r>
              <w:rPr>
                <w:lang w:eastAsia="ru-RU"/>
              </w:rPr>
              <w:t> </w:t>
            </w:r>
            <w:r w:rsidRPr="00470357">
              <w:rPr>
                <w:lang w:eastAsia="ru-RU"/>
              </w:rPr>
              <w:t>Кандаурово</w:t>
            </w:r>
          </w:p>
        </w:tc>
        <w:tc>
          <w:tcPr>
            <w:tcW w:w="0" w:type="auto"/>
            <w:shd w:val="clear" w:color="auto" w:fill="auto"/>
            <w:vAlign w:val="center"/>
            <w:hideMark/>
          </w:tcPr>
          <w:p w14:paraId="4F36898D" w14:textId="77777777" w:rsidR="003E4722" w:rsidRPr="00470357" w:rsidRDefault="003E4722" w:rsidP="00870F1C">
            <w:pPr>
              <w:pStyle w:val="af8"/>
              <w:rPr>
                <w:lang w:eastAsia="ru-RU"/>
              </w:rPr>
            </w:pPr>
            <w:r w:rsidRPr="00470357">
              <w:rPr>
                <w:lang w:eastAsia="ru-RU"/>
              </w:rPr>
              <w:t>2025</w:t>
            </w:r>
          </w:p>
        </w:tc>
        <w:tc>
          <w:tcPr>
            <w:tcW w:w="0" w:type="auto"/>
            <w:shd w:val="clear" w:color="auto" w:fill="auto"/>
            <w:vAlign w:val="center"/>
            <w:hideMark/>
          </w:tcPr>
          <w:p w14:paraId="7A47BC16" w14:textId="77777777" w:rsidR="003E4722" w:rsidRPr="00470357" w:rsidRDefault="003E4722" w:rsidP="00870F1C">
            <w:pPr>
              <w:pStyle w:val="af8"/>
              <w:rPr>
                <w:lang w:eastAsia="ru-RU"/>
              </w:rPr>
            </w:pPr>
            <w:r w:rsidRPr="00470357">
              <w:rPr>
                <w:lang w:eastAsia="ru-RU"/>
              </w:rPr>
              <w:t>2030</w:t>
            </w:r>
          </w:p>
        </w:tc>
        <w:tc>
          <w:tcPr>
            <w:tcW w:w="0" w:type="auto"/>
            <w:shd w:val="clear" w:color="auto" w:fill="auto"/>
            <w:textDirection w:val="btLr"/>
            <w:vAlign w:val="center"/>
            <w:hideMark/>
          </w:tcPr>
          <w:p w14:paraId="2D079E57" w14:textId="77777777" w:rsidR="003E4722" w:rsidRPr="00470357" w:rsidRDefault="003E4722" w:rsidP="00870F1C">
            <w:pPr>
              <w:pStyle w:val="af8"/>
              <w:rPr>
                <w:lang w:eastAsia="ru-RU"/>
              </w:rPr>
            </w:pPr>
            <w:r w:rsidRPr="00470357">
              <w:rPr>
                <w:lang w:eastAsia="ru-RU"/>
              </w:rPr>
              <w:t> </w:t>
            </w:r>
          </w:p>
        </w:tc>
        <w:tc>
          <w:tcPr>
            <w:tcW w:w="0" w:type="auto"/>
            <w:shd w:val="clear" w:color="auto" w:fill="auto"/>
            <w:textDirection w:val="btLr"/>
            <w:vAlign w:val="center"/>
            <w:hideMark/>
          </w:tcPr>
          <w:p w14:paraId="18523D4F" w14:textId="77777777" w:rsidR="003E4722" w:rsidRPr="00470357" w:rsidRDefault="003E4722" w:rsidP="00870F1C">
            <w:pPr>
              <w:pStyle w:val="af8"/>
              <w:rPr>
                <w:lang w:eastAsia="ru-RU"/>
              </w:rPr>
            </w:pPr>
            <w:r w:rsidRPr="00470357">
              <w:rPr>
                <w:lang w:eastAsia="ru-RU"/>
              </w:rPr>
              <w:t> </w:t>
            </w:r>
          </w:p>
        </w:tc>
        <w:tc>
          <w:tcPr>
            <w:tcW w:w="0" w:type="auto"/>
            <w:shd w:val="clear" w:color="auto" w:fill="auto"/>
            <w:textDirection w:val="btLr"/>
            <w:vAlign w:val="center"/>
            <w:hideMark/>
          </w:tcPr>
          <w:p w14:paraId="2606C10A" w14:textId="77777777" w:rsidR="003E4722" w:rsidRPr="00470357" w:rsidRDefault="003E4722" w:rsidP="00870F1C">
            <w:pPr>
              <w:pStyle w:val="af8"/>
              <w:rPr>
                <w:lang w:eastAsia="ru-RU"/>
              </w:rPr>
            </w:pPr>
            <w:r w:rsidRPr="00470357">
              <w:rPr>
                <w:lang w:eastAsia="ru-RU"/>
              </w:rPr>
              <w:t> </w:t>
            </w:r>
          </w:p>
        </w:tc>
        <w:tc>
          <w:tcPr>
            <w:tcW w:w="0" w:type="auto"/>
            <w:shd w:val="clear" w:color="auto" w:fill="auto"/>
            <w:textDirection w:val="btLr"/>
            <w:vAlign w:val="center"/>
            <w:hideMark/>
          </w:tcPr>
          <w:p w14:paraId="6C285F18" w14:textId="77777777" w:rsidR="003E4722" w:rsidRPr="00470357" w:rsidRDefault="003E4722" w:rsidP="00870F1C">
            <w:pPr>
              <w:pStyle w:val="af8"/>
              <w:rPr>
                <w:lang w:eastAsia="ru-RU"/>
              </w:rPr>
            </w:pPr>
            <w:r w:rsidRPr="00470357">
              <w:rPr>
                <w:lang w:eastAsia="ru-RU"/>
              </w:rPr>
              <w:t>163 921,70</w:t>
            </w:r>
          </w:p>
        </w:tc>
        <w:tc>
          <w:tcPr>
            <w:tcW w:w="0" w:type="auto"/>
            <w:shd w:val="clear" w:color="auto" w:fill="auto"/>
            <w:textDirection w:val="btLr"/>
            <w:vAlign w:val="center"/>
            <w:hideMark/>
          </w:tcPr>
          <w:p w14:paraId="63D4F9FA" w14:textId="77777777" w:rsidR="003E4722" w:rsidRPr="00470357" w:rsidRDefault="003E4722" w:rsidP="00870F1C">
            <w:pPr>
              <w:pStyle w:val="af8"/>
              <w:rPr>
                <w:lang w:eastAsia="ru-RU"/>
              </w:rPr>
            </w:pPr>
            <w:r w:rsidRPr="00470357">
              <w:rPr>
                <w:lang w:eastAsia="ru-RU"/>
              </w:rPr>
              <w:t> </w:t>
            </w:r>
          </w:p>
        </w:tc>
        <w:tc>
          <w:tcPr>
            <w:tcW w:w="0" w:type="auto"/>
            <w:shd w:val="clear" w:color="auto" w:fill="auto"/>
            <w:textDirection w:val="btLr"/>
            <w:vAlign w:val="center"/>
            <w:hideMark/>
          </w:tcPr>
          <w:p w14:paraId="7C86D923" w14:textId="77777777" w:rsidR="003E4722" w:rsidRPr="00470357" w:rsidRDefault="003E4722" w:rsidP="00870F1C">
            <w:pPr>
              <w:pStyle w:val="af8"/>
              <w:rPr>
                <w:lang w:eastAsia="ru-RU"/>
              </w:rPr>
            </w:pPr>
            <w:r w:rsidRPr="00470357">
              <w:rPr>
                <w:lang w:eastAsia="ru-RU"/>
              </w:rPr>
              <w:t>1 147 451,93</w:t>
            </w:r>
          </w:p>
        </w:tc>
      </w:tr>
      <w:tr w:rsidR="003E4722" w:rsidRPr="00470357" w14:paraId="0D0E498D" w14:textId="77777777" w:rsidTr="00870F1C">
        <w:trPr>
          <w:trHeight w:val="70"/>
        </w:trPr>
        <w:tc>
          <w:tcPr>
            <w:tcW w:w="534" w:type="dxa"/>
            <w:shd w:val="clear" w:color="auto" w:fill="auto"/>
            <w:vAlign w:val="center"/>
            <w:hideMark/>
          </w:tcPr>
          <w:p w14:paraId="612E0F49" w14:textId="77777777" w:rsidR="003E4722" w:rsidRPr="00470357" w:rsidRDefault="003E4722" w:rsidP="00870F1C">
            <w:pPr>
              <w:pStyle w:val="af8"/>
              <w:rPr>
                <w:lang w:eastAsia="ru-RU"/>
              </w:rPr>
            </w:pPr>
            <w:r w:rsidRPr="00470357">
              <w:rPr>
                <w:lang w:eastAsia="ru-RU"/>
              </w:rPr>
              <w:t>3.2.</w:t>
            </w:r>
          </w:p>
        </w:tc>
        <w:tc>
          <w:tcPr>
            <w:tcW w:w="11886" w:type="dxa"/>
            <w:gridSpan w:val="4"/>
            <w:shd w:val="clear" w:color="000000" w:fill="FFFF00"/>
            <w:vAlign w:val="center"/>
            <w:hideMark/>
          </w:tcPr>
          <w:p w14:paraId="3F0D545D" w14:textId="77777777" w:rsidR="003E4722" w:rsidRPr="00470357" w:rsidRDefault="003E4722" w:rsidP="00870F1C">
            <w:pPr>
              <w:pStyle w:val="af8"/>
              <w:rPr>
                <w:lang w:eastAsia="ru-RU"/>
              </w:rPr>
            </w:pPr>
            <w:r w:rsidRPr="00470357">
              <w:rPr>
                <w:lang w:eastAsia="ru-RU"/>
              </w:rPr>
              <w:t>3.2. Реконструкция или модернизация существующих объектов системы централизованного теплоснабжения, за исключением тепловых сетей</w:t>
            </w:r>
          </w:p>
        </w:tc>
        <w:tc>
          <w:tcPr>
            <w:tcW w:w="0" w:type="auto"/>
            <w:shd w:val="clear" w:color="000000" w:fill="FFFF00"/>
            <w:textDirection w:val="btLr"/>
            <w:vAlign w:val="center"/>
          </w:tcPr>
          <w:p w14:paraId="7D6A3C63" w14:textId="77777777" w:rsidR="003E4722" w:rsidRPr="00470357" w:rsidRDefault="003E4722" w:rsidP="00870F1C">
            <w:pPr>
              <w:pStyle w:val="af8"/>
              <w:rPr>
                <w:lang w:eastAsia="ru-RU"/>
              </w:rPr>
            </w:pPr>
          </w:p>
        </w:tc>
        <w:tc>
          <w:tcPr>
            <w:tcW w:w="0" w:type="auto"/>
            <w:shd w:val="clear" w:color="000000" w:fill="FFFF00"/>
            <w:textDirection w:val="btLr"/>
            <w:vAlign w:val="center"/>
          </w:tcPr>
          <w:p w14:paraId="6F9BA28A" w14:textId="77777777" w:rsidR="003E4722" w:rsidRPr="00470357" w:rsidRDefault="003E4722" w:rsidP="00870F1C">
            <w:pPr>
              <w:pStyle w:val="af8"/>
              <w:rPr>
                <w:lang w:eastAsia="ru-RU"/>
              </w:rPr>
            </w:pPr>
          </w:p>
        </w:tc>
        <w:tc>
          <w:tcPr>
            <w:tcW w:w="0" w:type="auto"/>
            <w:shd w:val="clear" w:color="000000" w:fill="FFFF00"/>
            <w:textDirection w:val="btLr"/>
            <w:vAlign w:val="center"/>
          </w:tcPr>
          <w:p w14:paraId="40B77CA6" w14:textId="77777777" w:rsidR="003E4722" w:rsidRPr="00470357" w:rsidRDefault="003E4722" w:rsidP="00870F1C">
            <w:pPr>
              <w:pStyle w:val="af8"/>
              <w:rPr>
                <w:lang w:eastAsia="ru-RU"/>
              </w:rPr>
            </w:pPr>
          </w:p>
        </w:tc>
        <w:tc>
          <w:tcPr>
            <w:tcW w:w="0" w:type="auto"/>
            <w:shd w:val="clear" w:color="000000" w:fill="FFFF00"/>
            <w:textDirection w:val="btLr"/>
            <w:vAlign w:val="center"/>
          </w:tcPr>
          <w:p w14:paraId="5A35B12A" w14:textId="77777777" w:rsidR="003E4722" w:rsidRPr="00470357" w:rsidRDefault="003E4722" w:rsidP="00870F1C">
            <w:pPr>
              <w:pStyle w:val="af8"/>
              <w:rPr>
                <w:lang w:eastAsia="ru-RU"/>
              </w:rPr>
            </w:pPr>
          </w:p>
        </w:tc>
        <w:tc>
          <w:tcPr>
            <w:tcW w:w="0" w:type="auto"/>
            <w:shd w:val="clear" w:color="000000" w:fill="FFFF00"/>
            <w:textDirection w:val="btLr"/>
            <w:vAlign w:val="center"/>
          </w:tcPr>
          <w:p w14:paraId="58DA6F53" w14:textId="77777777" w:rsidR="003E4722" w:rsidRPr="00470357" w:rsidRDefault="003E4722" w:rsidP="00870F1C">
            <w:pPr>
              <w:pStyle w:val="af8"/>
              <w:rPr>
                <w:lang w:eastAsia="ru-RU"/>
              </w:rPr>
            </w:pPr>
          </w:p>
        </w:tc>
        <w:tc>
          <w:tcPr>
            <w:tcW w:w="0" w:type="auto"/>
            <w:shd w:val="clear" w:color="000000" w:fill="FFFF00"/>
            <w:textDirection w:val="btLr"/>
            <w:vAlign w:val="center"/>
          </w:tcPr>
          <w:p w14:paraId="4EED9F8A" w14:textId="77777777" w:rsidR="003E4722" w:rsidRPr="00470357" w:rsidRDefault="003E4722" w:rsidP="00870F1C">
            <w:pPr>
              <w:pStyle w:val="af8"/>
              <w:rPr>
                <w:lang w:eastAsia="ru-RU"/>
              </w:rPr>
            </w:pPr>
          </w:p>
        </w:tc>
      </w:tr>
      <w:tr w:rsidR="003E4722" w:rsidRPr="00470357" w14:paraId="49877897" w14:textId="77777777" w:rsidTr="00870F1C">
        <w:trPr>
          <w:trHeight w:val="333"/>
        </w:trPr>
        <w:tc>
          <w:tcPr>
            <w:tcW w:w="534" w:type="dxa"/>
            <w:shd w:val="clear" w:color="auto" w:fill="auto"/>
            <w:vAlign w:val="center"/>
            <w:hideMark/>
          </w:tcPr>
          <w:p w14:paraId="78286695" w14:textId="77777777" w:rsidR="003E4722" w:rsidRPr="00470357" w:rsidRDefault="003E4722" w:rsidP="00870F1C">
            <w:pPr>
              <w:pStyle w:val="af8"/>
              <w:rPr>
                <w:lang w:eastAsia="ru-RU"/>
              </w:rPr>
            </w:pPr>
            <w:r w:rsidRPr="00470357">
              <w:rPr>
                <w:lang w:eastAsia="ru-RU"/>
              </w:rPr>
              <w:t> </w:t>
            </w:r>
          </w:p>
        </w:tc>
        <w:tc>
          <w:tcPr>
            <w:tcW w:w="5125" w:type="dxa"/>
            <w:shd w:val="clear" w:color="000000" w:fill="B8CCE4"/>
            <w:vAlign w:val="center"/>
            <w:hideMark/>
          </w:tcPr>
          <w:p w14:paraId="40F46375" w14:textId="77777777" w:rsidR="003E4722" w:rsidRPr="00470357" w:rsidRDefault="003E4722" w:rsidP="00870F1C">
            <w:pPr>
              <w:pStyle w:val="af8"/>
              <w:rPr>
                <w:lang w:eastAsia="ru-RU"/>
              </w:rPr>
            </w:pPr>
            <w:r w:rsidRPr="00470357">
              <w:rPr>
                <w:lang w:eastAsia="ru-RU"/>
              </w:rPr>
              <w:t>Всего по группе 3</w:t>
            </w:r>
          </w:p>
        </w:tc>
        <w:tc>
          <w:tcPr>
            <w:tcW w:w="1765" w:type="dxa"/>
            <w:shd w:val="clear" w:color="000000" w:fill="B8CCE4"/>
            <w:vAlign w:val="center"/>
            <w:hideMark/>
          </w:tcPr>
          <w:p w14:paraId="7A9846C2" w14:textId="77777777" w:rsidR="003E4722" w:rsidRPr="00470357" w:rsidRDefault="003E4722" w:rsidP="00870F1C">
            <w:pPr>
              <w:pStyle w:val="af8"/>
              <w:rPr>
                <w:lang w:eastAsia="ru-RU"/>
              </w:rPr>
            </w:pPr>
            <w:r w:rsidRPr="00470357">
              <w:rPr>
                <w:lang w:eastAsia="ru-RU"/>
              </w:rPr>
              <w:t> </w:t>
            </w:r>
          </w:p>
        </w:tc>
        <w:tc>
          <w:tcPr>
            <w:tcW w:w="0" w:type="auto"/>
            <w:shd w:val="clear" w:color="000000" w:fill="B8CCE4"/>
            <w:vAlign w:val="center"/>
            <w:hideMark/>
          </w:tcPr>
          <w:p w14:paraId="3EDF76B7" w14:textId="77777777" w:rsidR="003E4722" w:rsidRPr="00470357" w:rsidRDefault="003E4722" w:rsidP="00870F1C">
            <w:pPr>
              <w:pStyle w:val="af8"/>
              <w:rPr>
                <w:lang w:eastAsia="ru-RU"/>
              </w:rPr>
            </w:pPr>
            <w:r w:rsidRPr="00470357">
              <w:rPr>
                <w:lang w:eastAsia="ru-RU"/>
              </w:rPr>
              <w:t> </w:t>
            </w:r>
          </w:p>
        </w:tc>
        <w:tc>
          <w:tcPr>
            <w:tcW w:w="0" w:type="auto"/>
            <w:shd w:val="clear" w:color="000000" w:fill="B8CCE4"/>
            <w:vAlign w:val="center"/>
            <w:hideMark/>
          </w:tcPr>
          <w:p w14:paraId="1DDA163C" w14:textId="77777777" w:rsidR="003E4722" w:rsidRPr="00470357" w:rsidRDefault="003E4722" w:rsidP="00870F1C">
            <w:pPr>
              <w:pStyle w:val="af8"/>
              <w:rPr>
                <w:lang w:eastAsia="ru-RU"/>
              </w:rPr>
            </w:pPr>
            <w:r w:rsidRPr="00470357">
              <w:rPr>
                <w:lang w:eastAsia="ru-RU"/>
              </w:rPr>
              <w:t> </w:t>
            </w:r>
          </w:p>
        </w:tc>
        <w:tc>
          <w:tcPr>
            <w:tcW w:w="0" w:type="auto"/>
            <w:shd w:val="clear" w:color="000000" w:fill="B8CCE4"/>
            <w:textDirection w:val="btLr"/>
            <w:vAlign w:val="center"/>
          </w:tcPr>
          <w:p w14:paraId="5293C7C6" w14:textId="77777777" w:rsidR="003E4722" w:rsidRPr="00470357" w:rsidRDefault="003E4722" w:rsidP="00870F1C">
            <w:pPr>
              <w:pStyle w:val="af8"/>
              <w:rPr>
                <w:lang w:eastAsia="ru-RU"/>
              </w:rPr>
            </w:pPr>
          </w:p>
        </w:tc>
        <w:tc>
          <w:tcPr>
            <w:tcW w:w="0" w:type="auto"/>
            <w:shd w:val="clear" w:color="000000" w:fill="B8CCE4"/>
            <w:textDirection w:val="btLr"/>
            <w:vAlign w:val="center"/>
          </w:tcPr>
          <w:p w14:paraId="0A63D7D1" w14:textId="77777777" w:rsidR="003E4722" w:rsidRPr="00470357" w:rsidRDefault="003E4722" w:rsidP="00870F1C">
            <w:pPr>
              <w:pStyle w:val="af8"/>
              <w:rPr>
                <w:lang w:eastAsia="ru-RU"/>
              </w:rPr>
            </w:pPr>
          </w:p>
        </w:tc>
        <w:tc>
          <w:tcPr>
            <w:tcW w:w="0" w:type="auto"/>
            <w:shd w:val="clear" w:color="000000" w:fill="B8CCE4"/>
            <w:textDirection w:val="btLr"/>
            <w:vAlign w:val="center"/>
          </w:tcPr>
          <w:p w14:paraId="335B1B15" w14:textId="77777777" w:rsidR="003E4722" w:rsidRPr="00470357" w:rsidRDefault="003E4722" w:rsidP="00870F1C">
            <w:pPr>
              <w:pStyle w:val="af8"/>
              <w:rPr>
                <w:lang w:eastAsia="ru-RU"/>
              </w:rPr>
            </w:pPr>
          </w:p>
        </w:tc>
        <w:tc>
          <w:tcPr>
            <w:tcW w:w="0" w:type="auto"/>
            <w:shd w:val="clear" w:color="000000" w:fill="B8CCE4"/>
            <w:textDirection w:val="btLr"/>
            <w:vAlign w:val="center"/>
          </w:tcPr>
          <w:p w14:paraId="492ACA46" w14:textId="77777777" w:rsidR="003E4722" w:rsidRPr="00470357" w:rsidRDefault="003E4722" w:rsidP="00870F1C">
            <w:pPr>
              <w:pStyle w:val="af8"/>
              <w:rPr>
                <w:lang w:eastAsia="ru-RU"/>
              </w:rPr>
            </w:pPr>
          </w:p>
        </w:tc>
        <w:tc>
          <w:tcPr>
            <w:tcW w:w="0" w:type="auto"/>
            <w:shd w:val="clear" w:color="000000" w:fill="B8CCE4"/>
            <w:textDirection w:val="btLr"/>
            <w:vAlign w:val="center"/>
          </w:tcPr>
          <w:p w14:paraId="099EAA83" w14:textId="77777777" w:rsidR="003E4722" w:rsidRPr="00470357" w:rsidRDefault="003E4722" w:rsidP="00870F1C">
            <w:pPr>
              <w:pStyle w:val="af8"/>
              <w:rPr>
                <w:lang w:eastAsia="ru-RU"/>
              </w:rPr>
            </w:pPr>
          </w:p>
        </w:tc>
        <w:tc>
          <w:tcPr>
            <w:tcW w:w="0" w:type="auto"/>
            <w:shd w:val="clear" w:color="000000" w:fill="B8CCE4"/>
            <w:textDirection w:val="btLr"/>
            <w:vAlign w:val="center"/>
          </w:tcPr>
          <w:p w14:paraId="27001738" w14:textId="77777777" w:rsidR="003E4722" w:rsidRPr="00470357" w:rsidRDefault="003E4722" w:rsidP="00870F1C">
            <w:pPr>
              <w:pStyle w:val="af8"/>
              <w:rPr>
                <w:lang w:eastAsia="ru-RU"/>
              </w:rPr>
            </w:pPr>
          </w:p>
        </w:tc>
      </w:tr>
      <w:tr w:rsidR="003E4722" w:rsidRPr="00470357" w14:paraId="1090A978" w14:textId="77777777" w:rsidTr="00870F1C">
        <w:trPr>
          <w:trHeight w:val="420"/>
        </w:trPr>
        <w:tc>
          <w:tcPr>
            <w:tcW w:w="534" w:type="dxa"/>
            <w:shd w:val="clear" w:color="auto" w:fill="auto"/>
            <w:vAlign w:val="center"/>
            <w:hideMark/>
          </w:tcPr>
          <w:p w14:paraId="6D2A0A00" w14:textId="77777777" w:rsidR="003E4722" w:rsidRPr="00470357" w:rsidRDefault="003E4722" w:rsidP="00870F1C">
            <w:pPr>
              <w:pStyle w:val="af8"/>
              <w:rPr>
                <w:lang w:eastAsia="ru-RU"/>
              </w:rPr>
            </w:pPr>
            <w:r w:rsidRPr="00470357">
              <w:rPr>
                <w:lang w:eastAsia="ru-RU"/>
              </w:rPr>
              <w:t>4</w:t>
            </w:r>
          </w:p>
        </w:tc>
        <w:tc>
          <w:tcPr>
            <w:tcW w:w="15102" w:type="dxa"/>
            <w:gridSpan w:val="10"/>
            <w:shd w:val="clear" w:color="000000" w:fill="92D050"/>
            <w:vAlign w:val="center"/>
            <w:hideMark/>
          </w:tcPr>
          <w:p w14:paraId="00CE9758" w14:textId="77777777" w:rsidR="003E4722" w:rsidRPr="00470357" w:rsidRDefault="003E4722" w:rsidP="00870F1C">
            <w:pPr>
              <w:pStyle w:val="af8"/>
              <w:rPr>
                <w:lang w:eastAsia="ru-RU"/>
              </w:rPr>
            </w:pPr>
            <w:r w:rsidRPr="00470357">
              <w:rPr>
                <w:lang w:eastAsia="ru-RU"/>
              </w:rPr>
              <w:t>Группа 4. Мероприятия, направленные на повышение экологической эффективности, достижение плановых значений показателей надежности и энергетической эффективности объектов системы централизованного теплоснабжения, повышение эффективности работы систем централизованного теплоснабжения</w:t>
            </w:r>
          </w:p>
        </w:tc>
      </w:tr>
      <w:tr w:rsidR="003E4722" w:rsidRPr="00470357" w14:paraId="7323258F" w14:textId="77777777" w:rsidTr="003E4722">
        <w:trPr>
          <w:trHeight w:val="1029"/>
        </w:trPr>
        <w:tc>
          <w:tcPr>
            <w:tcW w:w="534" w:type="dxa"/>
            <w:shd w:val="clear" w:color="auto" w:fill="auto"/>
            <w:vAlign w:val="center"/>
            <w:hideMark/>
          </w:tcPr>
          <w:p w14:paraId="18C2114D" w14:textId="77777777" w:rsidR="003E4722" w:rsidRPr="00470357" w:rsidRDefault="003E4722" w:rsidP="00870F1C">
            <w:pPr>
              <w:pStyle w:val="af8"/>
              <w:rPr>
                <w:lang w:eastAsia="ru-RU"/>
              </w:rPr>
            </w:pPr>
            <w:r w:rsidRPr="00470357">
              <w:rPr>
                <w:lang w:eastAsia="ru-RU"/>
              </w:rPr>
              <w:t>4.1.</w:t>
            </w:r>
          </w:p>
        </w:tc>
        <w:tc>
          <w:tcPr>
            <w:tcW w:w="11886" w:type="dxa"/>
            <w:gridSpan w:val="4"/>
            <w:shd w:val="clear" w:color="000000" w:fill="FFFF00"/>
            <w:vAlign w:val="center"/>
            <w:hideMark/>
          </w:tcPr>
          <w:p w14:paraId="681E787F" w14:textId="77777777" w:rsidR="003E4722" w:rsidRPr="00470357" w:rsidRDefault="003E4722" w:rsidP="003E4722">
            <w:pPr>
              <w:pStyle w:val="af8"/>
              <w:jc w:val="left"/>
              <w:rPr>
                <w:lang w:eastAsia="ru-RU"/>
              </w:rPr>
            </w:pPr>
            <w:r w:rsidRPr="00470357">
              <w:rPr>
                <w:lang w:eastAsia="ru-RU"/>
              </w:rPr>
              <w:t>4.1. Мероприятия, направленные на достижение плановых значений показателей надежности и энергетической эффективности объектов системы централизованного теплоснабжения</w:t>
            </w:r>
          </w:p>
        </w:tc>
        <w:tc>
          <w:tcPr>
            <w:tcW w:w="0" w:type="auto"/>
            <w:shd w:val="clear" w:color="000000" w:fill="FFFF00"/>
            <w:textDirection w:val="btLr"/>
            <w:vAlign w:val="center"/>
            <w:hideMark/>
          </w:tcPr>
          <w:p w14:paraId="74018733" w14:textId="77777777" w:rsidR="003E4722" w:rsidRPr="00470357" w:rsidRDefault="003E4722" w:rsidP="00870F1C">
            <w:pPr>
              <w:pStyle w:val="af8"/>
              <w:rPr>
                <w:lang w:eastAsia="ru-RU"/>
              </w:rPr>
            </w:pPr>
            <w:r w:rsidRPr="00470357">
              <w:rPr>
                <w:lang w:eastAsia="ru-RU"/>
              </w:rPr>
              <w:t>600,00</w:t>
            </w:r>
          </w:p>
        </w:tc>
        <w:tc>
          <w:tcPr>
            <w:tcW w:w="0" w:type="auto"/>
            <w:shd w:val="clear" w:color="000000" w:fill="FFFF00"/>
            <w:textDirection w:val="btLr"/>
            <w:vAlign w:val="center"/>
            <w:hideMark/>
          </w:tcPr>
          <w:p w14:paraId="79AC96A0" w14:textId="77777777" w:rsidR="003E4722" w:rsidRPr="00470357" w:rsidRDefault="003E4722" w:rsidP="00870F1C">
            <w:pPr>
              <w:pStyle w:val="af8"/>
              <w:rPr>
                <w:lang w:eastAsia="ru-RU"/>
              </w:rPr>
            </w:pPr>
            <w:r w:rsidRPr="00470357">
              <w:rPr>
                <w:lang w:eastAsia="ru-RU"/>
              </w:rPr>
              <w:t>1 200,00</w:t>
            </w:r>
          </w:p>
        </w:tc>
        <w:tc>
          <w:tcPr>
            <w:tcW w:w="0" w:type="auto"/>
            <w:shd w:val="clear" w:color="000000" w:fill="FFFF00"/>
            <w:textDirection w:val="btLr"/>
            <w:vAlign w:val="center"/>
            <w:hideMark/>
          </w:tcPr>
          <w:p w14:paraId="6D1B75ED" w14:textId="77777777" w:rsidR="003E4722" w:rsidRPr="00470357" w:rsidRDefault="003E4722" w:rsidP="00870F1C">
            <w:pPr>
              <w:pStyle w:val="af8"/>
              <w:rPr>
                <w:lang w:eastAsia="ru-RU"/>
              </w:rPr>
            </w:pPr>
            <w:r w:rsidRPr="00470357">
              <w:rPr>
                <w:lang w:eastAsia="ru-RU"/>
              </w:rPr>
              <w:t>1 400,00</w:t>
            </w:r>
          </w:p>
        </w:tc>
        <w:tc>
          <w:tcPr>
            <w:tcW w:w="0" w:type="auto"/>
            <w:shd w:val="clear" w:color="000000" w:fill="FFFF00"/>
            <w:textDirection w:val="btLr"/>
            <w:vAlign w:val="center"/>
            <w:hideMark/>
          </w:tcPr>
          <w:p w14:paraId="51880466" w14:textId="77777777" w:rsidR="003E4722" w:rsidRPr="00470357" w:rsidRDefault="003E4722" w:rsidP="00870F1C">
            <w:pPr>
              <w:pStyle w:val="af8"/>
              <w:rPr>
                <w:lang w:eastAsia="ru-RU"/>
              </w:rPr>
            </w:pPr>
            <w:r w:rsidRPr="00470357">
              <w:rPr>
                <w:lang w:eastAsia="ru-RU"/>
              </w:rPr>
              <w:t>1 400,00</w:t>
            </w:r>
          </w:p>
        </w:tc>
        <w:tc>
          <w:tcPr>
            <w:tcW w:w="0" w:type="auto"/>
            <w:shd w:val="clear" w:color="000000" w:fill="FFFF00"/>
            <w:textDirection w:val="btLr"/>
            <w:vAlign w:val="center"/>
            <w:hideMark/>
          </w:tcPr>
          <w:p w14:paraId="6A1DAE45" w14:textId="77777777" w:rsidR="003E4722" w:rsidRPr="00470357" w:rsidRDefault="003E4722" w:rsidP="00870F1C">
            <w:pPr>
              <w:pStyle w:val="af8"/>
              <w:rPr>
                <w:lang w:eastAsia="ru-RU"/>
              </w:rPr>
            </w:pPr>
            <w:r w:rsidRPr="00470357">
              <w:rPr>
                <w:lang w:eastAsia="ru-RU"/>
              </w:rPr>
              <w:t>0,00</w:t>
            </w:r>
          </w:p>
        </w:tc>
        <w:tc>
          <w:tcPr>
            <w:tcW w:w="0" w:type="auto"/>
            <w:shd w:val="clear" w:color="000000" w:fill="FFFF00"/>
            <w:textDirection w:val="btLr"/>
            <w:vAlign w:val="center"/>
            <w:hideMark/>
          </w:tcPr>
          <w:p w14:paraId="0FB37884" w14:textId="77777777" w:rsidR="003E4722" w:rsidRPr="00470357" w:rsidRDefault="003E4722" w:rsidP="00870F1C">
            <w:pPr>
              <w:pStyle w:val="af8"/>
              <w:rPr>
                <w:lang w:eastAsia="ru-RU"/>
              </w:rPr>
            </w:pPr>
            <w:r w:rsidRPr="00470357">
              <w:rPr>
                <w:lang w:eastAsia="ru-RU"/>
              </w:rPr>
              <w:t>5 400,00</w:t>
            </w:r>
          </w:p>
        </w:tc>
      </w:tr>
      <w:tr w:rsidR="003E4722" w:rsidRPr="00470357" w14:paraId="68692C6C" w14:textId="77777777" w:rsidTr="00870F1C">
        <w:trPr>
          <w:trHeight w:val="735"/>
        </w:trPr>
        <w:tc>
          <w:tcPr>
            <w:tcW w:w="534" w:type="dxa"/>
            <w:shd w:val="clear" w:color="auto" w:fill="auto"/>
            <w:vAlign w:val="center"/>
            <w:hideMark/>
          </w:tcPr>
          <w:p w14:paraId="2664D556" w14:textId="77777777" w:rsidR="003E4722" w:rsidRPr="00470357" w:rsidRDefault="003E4722" w:rsidP="00870F1C">
            <w:pPr>
              <w:pStyle w:val="af8"/>
              <w:rPr>
                <w:lang w:eastAsia="ru-RU"/>
              </w:rPr>
            </w:pPr>
            <w:r w:rsidRPr="00470357">
              <w:rPr>
                <w:lang w:eastAsia="ru-RU"/>
              </w:rPr>
              <w:t>1</w:t>
            </w:r>
          </w:p>
        </w:tc>
        <w:tc>
          <w:tcPr>
            <w:tcW w:w="5125" w:type="dxa"/>
            <w:shd w:val="clear" w:color="auto" w:fill="auto"/>
            <w:vAlign w:val="center"/>
            <w:hideMark/>
          </w:tcPr>
          <w:p w14:paraId="05591DC9" w14:textId="77777777" w:rsidR="003E4722" w:rsidRPr="00470357" w:rsidRDefault="003E4722" w:rsidP="00870F1C">
            <w:pPr>
              <w:pStyle w:val="af8"/>
              <w:rPr>
                <w:lang w:eastAsia="ru-RU"/>
              </w:rPr>
            </w:pPr>
            <w:r w:rsidRPr="00470357">
              <w:rPr>
                <w:lang w:eastAsia="ru-RU"/>
              </w:rPr>
              <w:t>Оприборивание абонентский вводов</w:t>
            </w:r>
          </w:p>
        </w:tc>
        <w:tc>
          <w:tcPr>
            <w:tcW w:w="1765" w:type="dxa"/>
            <w:shd w:val="clear" w:color="auto" w:fill="auto"/>
            <w:vAlign w:val="center"/>
            <w:hideMark/>
          </w:tcPr>
          <w:p w14:paraId="46D85DD1" w14:textId="77777777" w:rsidR="003E4722" w:rsidRPr="00470357" w:rsidRDefault="003E4722" w:rsidP="00870F1C">
            <w:pPr>
              <w:pStyle w:val="af8"/>
              <w:rPr>
                <w:lang w:eastAsia="ru-RU"/>
              </w:rPr>
            </w:pPr>
            <w:r w:rsidRPr="00470357">
              <w:rPr>
                <w:lang w:eastAsia="ru-RU"/>
              </w:rPr>
              <w:t>Котельная с. Кандаурово</w:t>
            </w:r>
          </w:p>
        </w:tc>
        <w:tc>
          <w:tcPr>
            <w:tcW w:w="0" w:type="auto"/>
            <w:shd w:val="clear" w:color="auto" w:fill="auto"/>
            <w:vAlign w:val="center"/>
            <w:hideMark/>
          </w:tcPr>
          <w:p w14:paraId="759404CC" w14:textId="77777777" w:rsidR="003E4722" w:rsidRPr="00470357" w:rsidRDefault="003E4722" w:rsidP="00870F1C">
            <w:pPr>
              <w:pStyle w:val="af8"/>
              <w:rPr>
                <w:lang w:eastAsia="ru-RU"/>
              </w:rPr>
            </w:pPr>
            <w:r w:rsidRPr="00470357">
              <w:rPr>
                <w:lang w:eastAsia="ru-RU"/>
              </w:rPr>
              <w:t>2023</w:t>
            </w:r>
          </w:p>
        </w:tc>
        <w:tc>
          <w:tcPr>
            <w:tcW w:w="0" w:type="auto"/>
            <w:shd w:val="clear" w:color="auto" w:fill="auto"/>
            <w:vAlign w:val="center"/>
            <w:hideMark/>
          </w:tcPr>
          <w:p w14:paraId="4A88F933" w14:textId="77777777" w:rsidR="003E4722" w:rsidRPr="00470357" w:rsidRDefault="003E4722" w:rsidP="00870F1C">
            <w:pPr>
              <w:pStyle w:val="af8"/>
              <w:rPr>
                <w:lang w:eastAsia="ru-RU"/>
              </w:rPr>
            </w:pPr>
            <w:r w:rsidRPr="00470357">
              <w:rPr>
                <w:lang w:eastAsia="ru-RU"/>
              </w:rPr>
              <w:t>2027</w:t>
            </w:r>
          </w:p>
        </w:tc>
        <w:tc>
          <w:tcPr>
            <w:tcW w:w="0" w:type="auto"/>
            <w:shd w:val="clear" w:color="auto" w:fill="auto"/>
            <w:textDirection w:val="btLr"/>
            <w:vAlign w:val="center"/>
            <w:hideMark/>
          </w:tcPr>
          <w:p w14:paraId="03CCF35F" w14:textId="77777777" w:rsidR="003E4722" w:rsidRPr="00470357" w:rsidRDefault="003E4722" w:rsidP="00870F1C">
            <w:pPr>
              <w:pStyle w:val="af8"/>
              <w:rPr>
                <w:lang w:eastAsia="ru-RU"/>
              </w:rPr>
            </w:pPr>
            <w:r w:rsidRPr="00470357">
              <w:rPr>
                <w:lang w:eastAsia="ru-RU"/>
              </w:rPr>
              <w:t>600,00</w:t>
            </w:r>
          </w:p>
        </w:tc>
        <w:tc>
          <w:tcPr>
            <w:tcW w:w="0" w:type="auto"/>
            <w:shd w:val="clear" w:color="auto" w:fill="auto"/>
            <w:textDirection w:val="btLr"/>
            <w:vAlign w:val="center"/>
            <w:hideMark/>
          </w:tcPr>
          <w:p w14:paraId="68A12ED1" w14:textId="77777777" w:rsidR="003E4722" w:rsidRPr="00470357" w:rsidRDefault="003E4722" w:rsidP="00870F1C">
            <w:pPr>
              <w:pStyle w:val="af8"/>
              <w:rPr>
                <w:lang w:eastAsia="ru-RU"/>
              </w:rPr>
            </w:pPr>
            <w:r w:rsidRPr="00470357">
              <w:rPr>
                <w:lang w:eastAsia="ru-RU"/>
              </w:rPr>
              <w:t>800,00</w:t>
            </w:r>
          </w:p>
        </w:tc>
        <w:tc>
          <w:tcPr>
            <w:tcW w:w="0" w:type="auto"/>
            <w:shd w:val="clear" w:color="auto" w:fill="auto"/>
            <w:textDirection w:val="btLr"/>
            <w:vAlign w:val="center"/>
            <w:hideMark/>
          </w:tcPr>
          <w:p w14:paraId="0A8E07AF" w14:textId="77777777" w:rsidR="003E4722" w:rsidRPr="00470357" w:rsidRDefault="003E4722" w:rsidP="00870F1C">
            <w:pPr>
              <w:pStyle w:val="af8"/>
              <w:rPr>
                <w:lang w:eastAsia="ru-RU"/>
              </w:rPr>
            </w:pPr>
            <w:r w:rsidRPr="00470357">
              <w:rPr>
                <w:lang w:eastAsia="ru-RU"/>
              </w:rPr>
              <w:t>1 400,00</w:t>
            </w:r>
          </w:p>
        </w:tc>
        <w:tc>
          <w:tcPr>
            <w:tcW w:w="0" w:type="auto"/>
            <w:shd w:val="clear" w:color="auto" w:fill="auto"/>
            <w:textDirection w:val="btLr"/>
            <w:vAlign w:val="center"/>
            <w:hideMark/>
          </w:tcPr>
          <w:p w14:paraId="05C96C71" w14:textId="77777777" w:rsidR="003E4722" w:rsidRPr="00470357" w:rsidRDefault="003E4722" w:rsidP="00870F1C">
            <w:pPr>
              <w:pStyle w:val="af8"/>
              <w:rPr>
                <w:lang w:eastAsia="ru-RU"/>
              </w:rPr>
            </w:pPr>
            <w:r w:rsidRPr="00470357">
              <w:rPr>
                <w:lang w:eastAsia="ru-RU"/>
              </w:rPr>
              <w:t>1 400,00</w:t>
            </w:r>
          </w:p>
        </w:tc>
        <w:tc>
          <w:tcPr>
            <w:tcW w:w="0" w:type="auto"/>
            <w:shd w:val="clear" w:color="auto" w:fill="auto"/>
            <w:textDirection w:val="btLr"/>
            <w:vAlign w:val="center"/>
            <w:hideMark/>
          </w:tcPr>
          <w:p w14:paraId="1B51D071" w14:textId="77777777" w:rsidR="003E4722" w:rsidRPr="00470357" w:rsidRDefault="003E4722" w:rsidP="00870F1C">
            <w:pPr>
              <w:pStyle w:val="af8"/>
              <w:rPr>
                <w:lang w:eastAsia="ru-RU"/>
              </w:rPr>
            </w:pPr>
            <w:r w:rsidRPr="00470357">
              <w:rPr>
                <w:lang w:eastAsia="ru-RU"/>
              </w:rPr>
              <w:t> </w:t>
            </w:r>
          </w:p>
        </w:tc>
        <w:tc>
          <w:tcPr>
            <w:tcW w:w="0" w:type="auto"/>
            <w:shd w:val="clear" w:color="auto" w:fill="auto"/>
            <w:textDirection w:val="btLr"/>
            <w:vAlign w:val="center"/>
            <w:hideMark/>
          </w:tcPr>
          <w:p w14:paraId="2CB64B08" w14:textId="77777777" w:rsidR="003E4722" w:rsidRPr="00470357" w:rsidRDefault="003E4722" w:rsidP="00870F1C">
            <w:pPr>
              <w:pStyle w:val="af8"/>
              <w:rPr>
                <w:lang w:eastAsia="ru-RU"/>
              </w:rPr>
            </w:pPr>
            <w:r w:rsidRPr="00470357">
              <w:rPr>
                <w:lang w:eastAsia="ru-RU"/>
              </w:rPr>
              <w:t>5 000,00</w:t>
            </w:r>
          </w:p>
        </w:tc>
      </w:tr>
      <w:tr w:rsidR="003E4722" w:rsidRPr="00470357" w14:paraId="0D764B44" w14:textId="77777777" w:rsidTr="00870F1C">
        <w:trPr>
          <w:trHeight w:val="600"/>
        </w:trPr>
        <w:tc>
          <w:tcPr>
            <w:tcW w:w="534" w:type="dxa"/>
            <w:shd w:val="clear" w:color="auto" w:fill="auto"/>
            <w:vAlign w:val="center"/>
            <w:hideMark/>
          </w:tcPr>
          <w:p w14:paraId="25DA261E" w14:textId="77777777" w:rsidR="003E4722" w:rsidRPr="00470357" w:rsidRDefault="003E4722" w:rsidP="00870F1C">
            <w:pPr>
              <w:pStyle w:val="af8"/>
              <w:rPr>
                <w:lang w:eastAsia="ru-RU"/>
              </w:rPr>
            </w:pPr>
            <w:r w:rsidRPr="00470357">
              <w:rPr>
                <w:lang w:eastAsia="ru-RU"/>
              </w:rPr>
              <w:t>2</w:t>
            </w:r>
          </w:p>
        </w:tc>
        <w:tc>
          <w:tcPr>
            <w:tcW w:w="5125" w:type="dxa"/>
            <w:shd w:val="clear" w:color="auto" w:fill="auto"/>
            <w:vAlign w:val="center"/>
            <w:hideMark/>
          </w:tcPr>
          <w:p w14:paraId="3CF5228B" w14:textId="77777777" w:rsidR="003E4722" w:rsidRPr="00470357" w:rsidRDefault="003E4722" w:rsidP="00870F1C">
            <w:pPr>
              <w:pStyle w:val="af8"/>
              <w:rPr>
                <w:lang w:eastAsia="ru-RU"/>
              </w:rPr>
            </w:pPr>
            <w:r w:rsidRPr="00470357">
              <w:rPr>
                <w:lang w:eastAsia="ru-RU"/>
              </w:rPr>
              <w:t>Установка приборов учета на каждый вывод тепловой сети с котельной</w:t>
            </w:r>
          </w:p>
        </w:tc>
        <w:tc>
          <w:tcPr>
            <w:tcW w:w="1765" w:type="dxa"/>
            <w:shd w:val="clear" w:color="auto" w:fill="auto"/>
            <w:vAlign w:val="center"/>
            <w:hideMark/>
          </w:tcPr>
          <w:p w14:paraId="233AF994" w14:textId="77777777" w:rsidR="003E4722" w:rsidRPr="00470357" w:rsidRDefault="003E4722" w:rsidP="00870F1C">
            <w:pPr>
              <w:pStyle w:val="af8"/>
              <w:rPr>
                <w:lang w:eastAsia="ru-RU"/>
              </w:rPr>
            </w:pPr>
            <w:r w:rsidRPr="00470357">
              <w:rPr>
                <w:lang w:eastAsia="ru-RU"/>
              </w:rPr>
              <w:t>Котельная с. Кандаурово</w:t>
            </w:r>
          </w:p>
        </w:tc>
        <w:tc>
          <w:tcPr>
            <w:tcW w:w="0" w:type="auto"/>
            <w:shd w:val="clear" w:color="auto" w:fill="auto"/>
            <w:vAlign w:val="center"/>
            <w:hideMark/>
          </w:tcPr>
          <w:p w14:paraId="28855665" w14:textId="77777777" w:rsidR="003E4722" w:rsidRPr="00470357" w:rsidRDefault="003E4722" w:rsidP="00870F1C">
            <w:pPr>
              <w:pStyle w:val="af8"/>
              <w:rPr>
                <w:lang w:eastAsia="ru-RU"/>
              </w:rPr>
            </w:pPr>
            <w:r w:rsidRPr="00470357">
              <w:rPr>
                <w:lang w:eastAsia="ru-RU"/>
              </w:rPr>
              <w:t>2024</w:t>
            </w:r>
          </w:p>
        </w:tc>
        <w:tc>
          <w:tcPr>
            <w:tcW w:w="0" w:type="auto"/>
            <w:shd w:val="clear" w:color="auto" w:fill="auto"/>
            <w:vAlign w:val="center"/>
            <w:hideMark/>
          </w:tcPr>
          <w:p w14:paraId="1E5019F0" w14:textId="77777777" w:rsidR="003E4722" w:rsidRPr="00470357" w:rsidRDefault="003E4722" w:rsidP="00870F1C">
            <w:pPr>
              <w:pStyle w:val="af8"/>
              <w:rPr>
                <w:lang w:eastAsia="ru-RU"/>
              </w:rPr>
            </w:pPr>
            <w:r w:rsidRPr="00470357">
              <w:rPr>
                <w:lang w:eastAsia="ru-RU"/>
              </w:rPr>
              <w:t>2025</w:t>
            </w:r>
          </w:p>
        </w:tc>
        <w:tc>
          <w:tcPr>
            <w:tcW w:w="0" w:type="auto"/>
            <w:shd w:val="clear" w:color="auto" w:fill="auto"/>
            <w:textDirection w:val="btLr"/>
            <w:vAlign w:val="center"/>
            <w:hideMark/>
          </w:tcPr>
          <w:p w14:paraId="01FFDD57" w14:textId="77777777" w:rsidR="003E4722" w:rsidRPr="00470357" w:rsidRDefault="003E4722" w:rsidP="00870F1C">
            <w:pPr>
              <w:pStyle w:val="af8"/>
              <w:rPr>
                <w:lang w:eastAsia="ru-RU"/>
              </w:rPr>
            </w:pPr>
            <w:r w:rsidRPr="00470357">
              <w:rPr>
                <w:lang w:eastAsia="ru-RU"/>
              </w:rPr>
              <w:t> </w:t>
            </w:r>
          </w:p>
        </w:tc>
        <w:tc>
          <w:tcPr>
            <w:tcW w:w="0" w:type="auto"/>
            <w:shd w:val="clear" w:color="auto" w:fill="auto"/>
            <w:textDirection w:val="btLr"/>
            <w:vAlign w:val="center"/>
            <w:hideMark/>
          </w:tcPr>
          <w:p w14:paraId="4FDAFB37" w14:textId="77777777" w:rsidR="003E4722" w:rsidRPr="00470357" w:rsidRDefault="003E4722" w:rsidP="00870F1C">
            <w:pPr>
              <w:pStyle w:val="af8"/>
              <w:rPr>
                <w:lang w:eastAsia="ru-RU"/>
              </w:rPr>
            </w:pPr>
            <w:r w:rsidRPr="00470357">
              <w:rPr>
                <w:lang w:eastAsia="ru-RU"/>
              </w:rPr>
              <w:t>400,00</w:t>
            </w:r>
          </w:p>
        </w:tc>
        <w:tc>
          <w:tcPr>
            <w:tcW w:w="0" w:type="auto"/>
            <w:shd w:val="clear" w:color="auto" w:fill="auto"/>
            <w:textDirection w:val="btLr"/>
            <w:vAlign w:val="center"/>
            <w:hideMark/>
          </w:tcPr>
          <w:p w14:paraId="1EE4580F" w14:textId="77777777" w:rsidR="003E4722" w:rsidRPr="00470357" w:rsidRDefault="003E4722" w:rsidP="00870F1C">
            <w:pPr>
              <w:pStyle w:val="af8"/>
              <w:rPr>
                <w:lang w:eastAsia="ru-RU"/>
              </w:rPr>
            </w:pPr>
            <w:r w:rsidRPr="00470357">
              <w:rPr>
                <w:lang w:eastAsia="ru-RU"/>
              </w:rPr>
              <w:t> </w:t>
            </w:r>
          </w:p>
        </w:tc>
        <w:tc>
          <w:tcPr>
            <w:tcW w:w="0" w:type="auto"/>
            <w:shd w:val="clear" w:color="auto" w:fill="auto"/>
            <w:textDirection w:val="btLr"/>
            <w:vAlign w:val="center"/>
            <w:hideMark/>
          </w:tcPr>
          <w:p w14:paraId="3912F138" w14:textId="77777777" w:rsidR="003E4722" w:rsidRPr="00470357" w:rsidRDefault="003E4722" w:rsidP="00870F1C">
            <w:pPr>
              <w:pStyle w:val="af8"/>
              <w:rPr>
                <w:lang w:eastAsia="ru-RU"/>
              </w:rPr>
            </w:pPr>
            <w:r w:rsidRPr="00470357">
              <w:rPr>
                <w:lang w:eastAsia="ru-RU"/>
              </w:rPr>
              <w:t> </w:t>
            </w:r>
          </w:p>
        </w:tc>
        <w:tc>
          <w:tcPr>
            <w:tcW w:w="0" w:type="auto"/>
            <w:shd w:val="clear" w:color="auto" w:fill="auto"/>
            <w:textDirection w:val="btLr"/>
            <w:vAlign w:val="center"/>
            <w:hideMark/>
          </w:tcPr>
          <w:p w14:paraId="26BCCCE8" w14:textId="77777777" w:rsidR="003E4722" w:rsidRPr="00470357" w:rsidRDefault="003E4722" w:rsidP="00870F1C">
            <w:pPr>
              <w:pStyle w:val="af8"/>
              <w:rPr>
                <w:lang w:eastAsia="ru-RU"/>
              </w:rPr>
            </w:pPr>
            <w:r w:rsidRPr="00470357">
              <w:rPr>
                <w:lang w:eastAsia="ru-RU"/>
              </w:rPr>
              <w:t> </w:t>
            </w:r>
          </w:p>
        </w:tc>
        <w:tc>
          <w:tcPr>
            <w:tcW w:w="0" w:type="auto"/>
            <w:shd w:val="clear" w:color="auto" w:fill="auto"/>
            <w:textDirection w:val="btLr"/>
            <w:vAlign w:val="center"/>
            <w:hideMark/>
          </w:tcPr>
          <w:p w14:paraId="340DB8C6" w14:textId="77777777" w:rsidR="003E4722" w:rsidRPr="00470357" w:rsidRDefault="003E4722" w:rsidP="00870F1C">
            <w:pPr>
              <w:pStyle w:val="af8"/>
              <w:rPr>
                <w:lang w:eastAsia="ru-RU"/>
              </w:rPr>
            </w:pPr>
            <w:r w:rsidRPr="00470357">
              <w:rPr>
                <w:lang w:eastAsia="ru-RU"/>
              </w:rPr>
              <w:t>400,00</w:t>
            </w:r>
          </w:p>
        </w:tc>
      </w:tr>
      <w:tr w:rsidR="003E4722" w:rsidRPr="00470357" w14:paraId="68E1CEBD" w14:textId="77777777" w:rsidTr="00870F1C">
        <w:trPr>
          <w:trHeight w:val="885"/>
        </w:trPr>
        <w:tc>
          <w:tcPr>
            <w:tcW w:w="534" w:type="dxa"/>
            <w:shd w:val="clear" w:color="auto" w:fill="auto"/>
            <w:vAlign w:val="center"/>
            <w:hideMark/>
          </w:tcPr>
          <w:p w14:paraId="0E32202F" w14:textId="77777777" w:rsidR="003E4722" w:rsidRPr="00470357" w:rsidRDefault="003E4722" w:rsidP="00870F1C">
            <w:pPr>
              <w:pStyle w:val="af8"/>
              <w:rPr>
                <w:lang w:eastAsia="ru-RU"/>
              </w:rPr>
            </w:pPr>
            <w:r w:rsidRPr="00470357">
              <w:rPr>
                <w:lang w:eastAsia="ru-RU"/>
              </w:rPr>
              <w:t> </w:t>
            </w:r>
          </w:p>
        </w:tc>
        <w:tc>
          <w:tcPr>
            <w:tcW w:w="5125" w:type="dxa"/>
            <w:shd w:val="clear" w:color="000000" w:fill="B8CCE4"/>
            <w:vAlign w:val="center"/>
            <w:hideMark/>
          </w:tcPr>
          <w:p w14:paraId="3409728F" w14:textId="77777777" w:rsidR="003E4722" w:rsidRPr="00470357" w:rsidRDefault="003E4722" w:rsidP="00870F1C">
            <w:pPr>
              <w:pStyle w:val="af8"/>
              <w:rPr>
                <w:lang w:eastAsia="ru-RU"/>
              </w:rPr>
            </w:pPr>
            <w:r w:rsidRPr="00470357">
              <w:rPr>
                <w:lang w:eastAsia="ru-RU"/>
              </w:rPr>
              <w:t>Всего по группе 4</w:t>
            </w:r>
          </w:p>
        </w:tc>
        <w:tc>
          <w:tcPr>
            <w:tcW w:w="1765" w:type="dxa"/>
            <w:shd w:val="clear" w:color="000000" w:fill="B8CCE4"/>
            <w:vAlign w:val="center"/>
            <w:hideMark/>
          </w:tcPr>
          <w:p w14:paraId="697C965D" w14:textId="77777777" w:rsidR="003E4722" w:rsidRPr="00470357" w:rsidRDefault="003E4722" w:rsidP="00870F1C">
            <w:pPr>
              <w:pStyle w:val="af8"/>
              <w:rPr>
                <w:lang w:eastAsia="ru-RU"/>
              </w:rPr>
            </w:pPr>
            <w:r w:rsidRPr="00470357">
              <w:rPr>
                <w:lang w:eastAsia="ru-RU"/>
              </w:rPr>
              <w:t> </w:t>
            </w:r>
          </w:p>
        </w:tc>
        <w:tc>
          <w:tcPr>
            <w:tcW w:w="0" w:type="auto"/>
            <w:shd w:val="clear" w:color="000000" w:fill="B8CCE4"/>
            <w:vAlign w:val="center"/>
            <w:hideMark/>
          </w:tcPr>
          <w:p w14:paraId="6BA15363" w14:textId="77777777" w:rsidR="003E4722" w:rsidRPr="00470357" w:rsidRDefault="003E4722" w:rsidP="00870F1C">
            <w:pPr>
              <w:pStyle w:val="af8"/>
              <w:rPr>
                <w:lang w:eastAsia="ru-RU"/>
              </w:rPr>
            </w:pPr>
            <w:r w:rsidRPr="00470357">
              <w:rPr>
                <w:lang w:eastAsia="ru-RU"/>
              </w:rPr>
              <w:t> </w:t>
            </w:r>
          </w:p>
        </w:tc>
        <w:tc>
          <w:tcPr>
            <w:tcW w:w="0" w:type="auto"/>
            <w:shd w:val="clear" w:color="000000" w:fill="B8CCE4"/>
            <w:vAlign w:val="center"/>
            <w:hideMark/>
          </w:tcPr>
          <w:p w14:paraId="2708E27F" w14:textId="77777777" w:rsidR="003E4722" w:rsidRPr="00470357" w:rsidRDefault="003E4722" w:rsidP="00870F1C">
            <w:pPr>
              <w:pStyle w:val="af8"/>
              <w:rPr>
                <w:lang w:eastAsia="ru-RU"/>
              </w:rPr>
            </w:pPr>
            <w:r w:rsidRPr="00470357">
              <w:rPr>
                <w:lang w:eastAsia="ru-RU"/>
              </w:rPr>
              <w:t> </w:t>
            </w:r>
          </w:p>
        </w:tc>
        <w:tc>
          <w:tcPr>
            <w:tcW w:w="0" w:type="auto"/>
            <w:shd w:val="clear" w:color="000000" w:fill="B8CCE4"/>
            <w:textDirection w:val="btLr"/>
            <w:vAlign w:val="center"/>
            <w:hideMark/>
          </w:tcPr>
          <w:p w14:paraId="1AE5DA69" w14:textId="77777777" w:rsidR="003E4722" w:rsidRPr="00470357" w:rsidRDefault="003E4722" w:rsidP="00870F1C">
            <w:pPr>
              <w:pStyle w:val="af8"/>
              <w:rPr>
                <w:lang w:eastAsia="ru-RU"/>
              </w:rPr>
            </w:pPr>
            <w:r w:rsidRPr="00470357">
              <w:rPr>
                <w:lang w:eastAsia="ru-RU"/>
              </w:rPr>
              <w:t>600,00</w:t>
            </w:r>
          </w:p>
        </w:tc>
        <w:tc>
          <w:tcPr>
            <w:tcW w:w="0" w:type="auto"/>
            <w:shd w:val="clear" w:color="000000" w:fill="B8CCE4"/>
            <w:textDirection w:val="btLr"/>
            <w:vAlign w:val="center"/>
            <w:hideMark/>
          </w:tcPr>
          <w:p w14:paraId="7EF8B16D" w14:textId="77777777" w:rsidR="003E4722" w:rsidRPr="00470357" w:rsidRDefault="003E4722" w:rsidP="00870F1C">
            <w:pPr>
              <w:pStyle w:val="af8"/>
              <w:rPr>
                <w:lang w:eastAsia="ru-RU"/>
              </w:rPr>
            </w:pPr>
            <w:r w:rsidRPr="00470357">
              <w:rPr>
                <w:lang w:eastAsia="ru-RU"/>
              </w:rPr>
              <w:t>1 200,00</w:t>
            </w:r>
          </w:p>
        </w:tc>
        <w:tc>
          <w:tcPr>
            <w:tcW w:w="0" w:type="auto"/>
            <w:shd w:val="clear" w:color="000000" w:fill="B8CCE4"/>
            <w:textDirection w:val="btLr"/>
            <w:vAlign w:val="center"/>
            <w:hideMark/>
          </w:tcPr>
          <w:p w14:paraId="25BBA726" w14:textId="77777777" w:rsidR="003E4722" w:rsidRPr="00470357" w:rsidRDefault="003E4722" w:rsidP="00870F1C">
            <w:pPr>
              <w:pStyle w:val="af8"/>
              <w:rPr>
                <w:lang w:eastAsia="ru-RU"/>
              </w:rPr>
            </w:pPr>
            <w:r w:rsidRPr="00470357">
              <w:rPr>
                <w:lang w:eastAsia="ru-RU"/>
              </w:rPr>
              <w:t>1 400,00</w:t>
            </w:r>
          </w:p>
        </w:tc>
        <w:tc>
          <w:tcPr>
            <w:tcW w:w="0" w:type="auto"/>
            <w:shd w:val="clear" w:color="000000" w:fill="B8CCE4"/>
            <w:textDirection w:val="btLr"/>
            <w:vAlign w:val="center"/>
            <w:hideMark/>
          </w:tcPr>
          <w:p w14:paraId="2B081CB8" w14:textId="77777777" w:rsidR="003E4722" w:rsidRPr="00470357" w:rsidRDefault="003E4722" w:rsidP="00870F1C">
            <w:pPr>
              <w:pStyle w:val="af8"/>
              <w:rPr>
                <w:lang w:eastAsia="ru-RU"/>
              </w:rPr>
            </w:pPr>
            <w:r w:rsidRPr="00470357">
              <w:rPr>
                <w:lang w:eastAsia="ru-RU"/>
              </w:rPr>
              <w:t>1 400,00</w:t>
            </w:r>
          </w:p>
        </w:tc>
        <w:tc>
          <w:tcPr>
            <w:tcW w:w="0" w:type="auto"/>
            <w:shd w:val="clear" w:color="000000" w:fill="B8CCE4"/>
            <w:textDirection w:val="btLr"/>
            <w:vAlign w:val="center"/>
            <w:hideMark/>
          </w:tcPr>
          <w:p w14:paraId="7142965B" w14:textId="77777777" w:rsidR="003E4722" w:rsidRPr="00470357" w:rsidRDefault="003E4722" w:rsidP="00870F1C">
            <w:pPr>
              <w:pStyle w:val="af8"/>
              <w:rPr>
                <w:lang w:eastAsia="ru-RU"/>
              </w:rPr>
            </w:pPr>
            <w:r w:rsidRPr="00470357">
              <w:rPr>
                <w:lang w:eastAsia="ru-RU"/>
              </w:rPr>
              <w:t>0,00</w:t>
            </w:r>
          </w:p>
        </w:tc>
        <w:tc>
          <w:tcPr>
            <w:tcW w:w="0" w:type="auto"/>
            <w:shd w:val="clear" w:color="000000" w:fill="B8CCE4"/>
            <w:textDirection w:val="btLr"/>
            <w:vAlign w:val="center"/>
            <w:hideMark/>
          </w:tcPr>
          <w:p w14:paraId="228F2742" w14:textId="77777777" w:rsidR="003E4722" w:rsidRPr="00470357" w:rsidRDefault="003E4722" w:rsidP="00870F1C">
            <w:pPr>
              <w:pStyle w:val="af8"/>
              <w:rPr>
                <w:lang w:eastAsia="ru-RU"/>
              </w:rPr>
            </w:pPr>
            <w:r w:rsidRPr="00470357">
              <w:rPr>
                <w:lang w:eastAsia="ru-RU"/>
              </w:rPr>
              <w:t>5 400,00</w:t>
            </w:r>
          </w:p>
        </w:tc>
      </w:tr>
      <w:tr w:rsidR="003E4722" w:rsidRPr="00470357" w14:paraId="68510450" w14:textId="77777777" w:rsidTr="00870F1C">
        <w:trPr>
          <w:trHeight w:val="1049"/>
        </w:trPr>
        <w:tc>
          <w:tcPr>
            <w:tcW w:w="534" w:type="dxa"/>
            <w:shd w:val="clear" w:color="auto" w:fill="auto"/>
            <w:vAlign w:val="center"/>
            <w:hideMark/>
          </w:tcPr>
          <w:p w14:paraId="39C5189B" w14:textId="77777777" w:rsidR="003E4722" w:rsidRPr="00470357" w:rsidRDefault="003E4722" w:rsidP="00870F1C">
            <w:pPr>
              <w:pStyle w:val="af8"/>
              <w:rPr>
                <w:lang w:eastAsia="ru-RU"/>
              </w:rPr>
            </w:pPr>
            <w:r w:rsidRPr="00470357">
              <w:rPr>
                <w:lang w:eastAsia="ru-RU"/>
              </w:rPr>
              <w:lastRenderedPageBreak/>
              <w:t> </w:t>
            </w:r>
          </w:p>
        </w:tc>
        <w:tc>
          <w:tcPr>
            <w:tcW w:w="5125" w:type="dxa"/>
            <w:shd w:val="clear" w:color="000000" w:fill="F2DCDB"/>
            <w:vAlign w:val="center"/>
            <w:hideMark/>
          </w:tcPr>
          <w:p w14:paraId="594DB405" w14:textId="77777777" w:rsidR="003E4722" w:rsidRPr="00470357" w:rsidRDefault="003E4722" w:rsidP="00870F1C">
            <w:pPr>
              <w:pStyle w:val="af8"/>
              <w:rPr>
                <w:lang w:eastAsia="ru-RU"/>
              </w:rPr>
            </w:pPr>
            <w:r w:rsidRPr="00470357">
              <w:rPr>
                <w:lang w:eastAsia="ru-RU"/>
              </w:rPr>
              <w:t>Итого по в текущих ценах</w:t>
            </w:r>
          </w:p>
        </w:tc>
        <w:tc>
          <w:tcPr>
            <w:tcW w:w="1765" w:type="dxa"/>
            <w:shd w:val="clear" w:color="000000" w:fill="F2DCDB"/>
            <w:vAlign w:val="center"/>
            <w:hideMark/>
          </w:tcPr>
          <w:p w14:paraId="1500091F" w14:textId="77777777" w:rsidR="003E4722" w:rsidRPr="00470357" w:rsidRDefault="003E4722" w:rsidP="00870F1C">
            <w:pPr>
              <w:pStyle w:val="af8"/>
              <w:rPr>
                <w:lang w:eastAsia="ru-RU"/>
              </w:rPr>
            </w:pPr>
            <w:r w:rsidRPr="00470357">
              <w:rPr>
                <w:lang w:eastAsia="ru-RU"/>
              </w:rPr>
              <w:t> </w:t>
            </w:r>
          </w:p>
        </w:tc>
        <w:tc>
          <w:tcPr>
            <w:tcW w:w="0" w:type="auto"/>
            <w:shd w:val="clear" w:color="000000" w:fill="F2DCDB"/>
            <w:vAlign w:val="center"/>
            <w:hideMark/>
          </w:tcPr>
          <w:p w14:paraId="3D6AB3EB" w14:textId="77777777" w:rsidR="003E4722" w:rsidRPr="00470357" w:rsidRDefault="003E4722" w:rsidP="00870F1C">
            <w:pPr>
              <w:pStyle w:val="af8"/>
              <w:rPr>
                <w:lang w:eastAsia="ru-RU"/>
              </w:rPr>
            </w:pPr>
            <w:r w:rsidRPr="00470357">
              <w:rPr>
                <w:lang w:eastAsia="ru-RU"/>
              </w:rPr>
              <w:t> </w:t>
            </w:r>
          </w:p>
        </w:tc>
        <w:tc>
          <w:tcPr>
            <w:tcW w:w="0" w:type="auto"/>
            <w:shd w:val="clear" w:color="000000" w:fill="F2DCDB"/>
            <w:vAlign w:val="center"/>
            <w:hideMark/>
          </w:tcPr>
          <w:p w14:paraId="4185070D" w14:textId="77777777" w:rsidR="003E4722" w:rsidRPr="00470357" w:rsidRDefault="003E4722" w:rsidP="00870F1C">
            <w:pPr>
              <w:pStyle w:val="af8"/>
              <w:rPr>
                <w:lang w:eastAsia="ru-RU"/>
              </w:rPr>
            </w:pPr>
            <w:r w:rsidRPr="00470357">
              <w:rPr>
                <w:lang w:eastAsia="ru-RU"/>
              </w:rPr>
              <w:t> </w:t>
            </w:r>
          </w:p>
        </w:tc>
        <w:tc>
          <w:tcPr>
            <w:tcW w:w="0" w:type="auto"/>
            <w:shd w:val="clear" w:color="000000" w:fill="F2DCDB"/>
            <w:textDirection w:val="btLr"/>
            <w:vAlign w:val="center"/>
            <w:hideMark/>
          </w:tcPr>
          <w:p w14:paraId="276C5EE8" w14:textId="77777777" w:rsidR="003E4722" w:rsidRPr="00470357" w:rsidRDefault="003E4722" w:rsidP="00870F1C">
            <w:pPr>
              <w:pStyle w:val="af8"/>
              <w:rPr>
                <w:lang w:eastAsia="ru-RU"/>
              </w:rPr>
            </w:pPr>
            <w:r>
              <w:t>600,00</w:t>
            </w:r>
          </w:p>
        </w:tc>
        <w:tc>
          <w:tcPr>
            <w:tcW w:w="0" w:type="auto"/>
            <w:shd w:val="clear" w:color="000000" w:fill="F2DCDB"/>
            <w:textDirection w:val="btLr"/>
            <w:vAlign w:val="center"/>
            <w:hideMark/>
          </w:tcPr>
          <w:p w14:paraId="0381B450" w14:textId="77777777" w:rsidR="003E4722" w:rsidRPr="00470357" w:rsidRDefault="003E4722" w:rsidP="00870F1C">
            <w:pPr>
              <w:pStyle w:val="af8"/>
              <w:rPr>
                <w:lang w:eastAsia="ru-RU"/>
              </w:rPr>
            </w:pPr>
            <w:r>
              <w:t>1 200,00</w:t>
            </w:r>
          </w:p>
        </w:tc>
        <w:tc>
          <w:tcPr>
            <w:tcW w:w="0" w:type="auto"/>
            <w:shd w:val="clear" w:color="000000" w:fill="F2DCDB"/>
            <w:textDirection w:val="btLr"/>
            <w:vAlign w:val="center"/>
            <w:hideMark/>
          </w:tcPr>
          <w:p w14:paraId="21EF2639" w14:textId="77777777" w:rsidR="003E4722" w:rsidRPr="00470357" w:rsidRDefault="003E4722" w:rsidP="00870F1C">
            <w:pPr>
              <w:pStyle w:val="af8"/>
              <w:rPr>
                <w:lang w:eastAsia="ru-RU"/>
              </w:rPr>
            </w:pPr>
            <w:r>
              <w:t>1 400,00</w:t>
            </w:r>
          </w:p>
        </w:tc>
        <w:tc>
          <w:tcPr>
            <w:tcW w:w="0" w:type="auto"/>
            <w:shd w:val="clear" w:color="000000" w:fill="F2DCDB"/>
            <w:textDirection w:val="btLr"/>
            <w:vAlign w:val="center"/>
            <w:hideMark/>
          </w:tcPr>
          <w:p w14:paraId="6E9A2548" w14:textId="77777777" w:rsidR="003E4722" w:rsidRPr="00470357" w:rsidRDefault="003E4722" w:rsidP="00870F1C">
            <w:pPr>
              <w:pStyle w:val="af8"/>
              <w:rPr>
                <w:lang w:eastAsia="ru-RU"/>
              </w:rPr>
            </w:pPr>
            <w:r>
              <w:t>165 321,70</w:t>
            </w:r>
          </w:p>
        </w:tc>
        <w:tc>
          <w:tcPr>
            <w:tcW w:w="0" w:type="auto"/>
            <w:shd w:val="clear" w:color="000000" w:fill="F2DCDB"/>
            <w:textDirection w:val="btLr"/>
            <w:vAlign w:val="center"/>
            <w:hideMark/>
          </w:tcPr>
          <w:p w14:paraId="2A952D6C" w14:textId="77777777" w:rsidR="003E4722" w:rsidRPr="00470357" w:rsidRDefault="003E4722" w:rsidP="00870F1C">
            <w:pPr>
              <w:pStyle w:val="af8"/>
              <w:rPr>
                <w:lang w:eastAsia="ru-RU"/>
              </w:rPr>
            </w:pPr>
            <w:r>
              <w:t>0,00</w:t>
            </w:r>
          </w:p>
        </w:tc>
        <w:tc>
          <w:tcPr>
            <w:tcW w:w="0" w:type="auto"/>
            <w:shd w:val="clear" w:color="000000" w:fill="F2DCDB"/>
            <w:textDirection w:val="btLr"/>
            <w:vAlign w:val="center"/>
            <w:hideMark/>
          </w:tcPr>
          <w:p w14:paraId="37FC6239" w14:textId="77777777" w:rsidR="003E4722" w:rsidRPr="00470357" w:rsidRDefault="003E4722" w:rsidP="00870F1C">
            <w:pPr>
              <w:pStyle w:val="af8"/>
              <w:rPr>
                <w:lang w:eastAsia="ru-RU"/>
              </w:rPr>
            </w:pPr>
            <w:r>
              <w:t>1 152 851,93</w:t>
            </w:r>
          </w:p>
        </w:tc>
      </w:tr>
      <w:tr w:rsidR="003E4722" w:rsidRPr="00470357" w14:paraId="442174BD" w14:textId="77777777" w:rsidTr="00870F1C">
        <w:trPr>
          <w:trHeight w:val="690"/>
        </w:trPr>
        <w:tc>
          <w:tcPr>
            <w:tcW w:w="534" w:type="dxa"/>
            <w:shd w:val="clear" w:color="auto" w:fill="auto"/>
            <w:vAlign w:val="center"/>
            <w:hideMark/>
          </w:tcPr>
          <w:p w14:paraId="071F6894" w14:textId="77777777" w:rsidR="003E4722" w:rsidRPr="00470357" w:rsidRDefault="003E4722" w:rsidP="00870F1C">
            <w:pPr>
              <w:pStyle w:val="af8"/>
              <w:rPr>
                <w:lang w:eastAsia="ru-RU"/>
              </w:rPr>
            </w:pPr>
            <w:r w:rsidRPr="00470357">
              <w:rPr>
                <w:lang w:eastAsia="ru-RU"/>
              </w:rPr>
              <w:t> </w:t>
            </w:r>
          </w:p>
        </w:tc>
        <w:tc>
          <w:tcPr>
            <w:tcW w:w="5125" w:type="dxa"/>
            <w:shd w:val="clear" w:color="000000" w:fill="F2DCDB"/>
            <w:vAlign w:val="center"/>
            <w:hideMark/>
          </w:tcPr>
          <w:p w14:paraId="5AFB9E60" w14:textId="77777777" w:rsidR="003E4722" w:rsidRPr="00470357" w:rsidRDefault="003E4722" w:rsidP="00870F1C">
            <w:pPr>
              <w:pStyle w:val="af8"/>
              <w:rPr>
                <w:lang w:eastAsia="ru-RU"/>
              </w:rPr>
            </w:pPr>
            <w:r w:rsidRPr="00470357">
              <w:rPr>
                <w:lang w:eastAsia="ru-RU"/>
              </w:rPr>
              <w:t>Индексы-дефляторы МЭР:</w:t>
            </w:r>
          </w:p>
        </w:tc>
        <w:tc>
          <w:tcPr>
            <w:tcW w:w="1765" w:type="dxa"/>
            <w:shd w:val="clear" w:color="000000" w:fill="F2DCDB"/>
            <w:vAlign w:val="center"/>
            <w:hideMark/>
          </w:tcPr>
          <w:p w14:paraId="01F7B3F4" w14:textId="77777777" w:rsidR="003E4722" w:rsidRPr="00470357" w:rsidRDefault="003E4722" w:rsidP="00870F1C">
            <w:pPr>
              <w:pStyle w:val="af8"/>
              <w:rPr>
                <w:lang w:eastAsia="ru-RU"/>
              </w:rPr>
            </w:pPr>
            <w:r w:rsidRPr="00470357">
              <w:rPr>
                <w:lang w:eastAsia="ru-RU"/>
              </w:rPr>
              <w:t> </w:t>
            </w:r>
          </w:p>
        </w:tc>
        <w:tc>
          <w:tcPr>
            <w:tcW w:w="0" w:type="auto"/>
            <w:shd w:val="clear" w:color="000000" w:fill="F2DCDB"/>
            <w:vAlign w:val="center"/>
            <w:hideMark/>
          </w:tcPr>
          <w:p w14:paraId="16BF3A69" w14:textId="77777777" w:rsidR="003E4722" w:rsidRPr="00470357" w:rsidRDefault="003E4722" w:rsidP="00870F1C">
            <w:pPr>
              <w:pStyle w:val="af8"/>
              <w:rPr>
                <w:lang w:eastAsia="ru-RU"/>
              </w:rPr>
            </w:pPr>
            <w:r w:rsidRPr="00470357">
              <w:rPr>
                <w:lang w:eastAsia="ru-RU"/>
              </w:rPr>
              <w:t> </w:t>
            </w:r>
          </w:p>
        </w:tc>
        <w:tc>
          <w:tcPr>
            <w:tcW w:w="0" w:type="auto"/>
            <w:shd w:val="clear" w:color="000000" w:fill="F2DCDB"/>
            <w:vAlign w:val="center"/>
            <w:hideMark/>
          </w:tcPr>
          <w:p w14:paraId="41308C6A" w14:textId="77777777" w:rsidR="003E4722" w:rsidRPr="00470357" w:rsidRDefault="003E4722" w:rsidP="00870F1C">
            <w:pPr>
              <w:pStyle w:val="af8"/>
              <w:rPr>
                <w:lang w:eastAsia="ru-RU"/>
              </w:rPr>
            </w:pPr>
            <w:r w:rsidRPr="00470357">
              <w:rPr>
                <w:lang w:eastAsia="ru-RU"/>
              </w:rPr>
              <w:t> </w:t>
            </w:r>
          </w:p>
        </w:tc>
        <w:tc>
          <w:tcPr>
            <w:tcW w:w="0" w:type="auto"/>
            <w:shd w:val="clear" w:color="000000" w:fill="F2DCDB"/>
            <w:textDirection w:val="btLr"/>
            <w:vAlign w:val="center"/>
            <w:hideMark/>
          </w:tcPr>
          <w:p w14:paraId="7E8786CF" w14:textId="77777777" w:rsidR="003E4722" w:rsidRPr="00470357" w:rsidRDefault="003E4722" w:rsidP="00870F1C">
            <w:pPr>
              <w:pStyle w:val="af8"/>
              <w:rPr>
                <w:lang w:eastAsia="ru-RU"/>
              </w:rPr>
            </w:pPr>
            <w:r>
              <w:t>1,0745</w:t>
            </w:r>
          </w:p>
        </w:tc>
        <w:tc>
          <w:tcPr>
            <w:tcW w:w="0" w:type="auto"/>
            <w:shd w:val="clear" w:color="000000" w:fill="F2DCDB"/>
            <w:textDirection w:val="btLr"/>
            <w:vAlign w:val="center"/>
            <w:hideMark/>
          </w:tcPr>
          <w:p w14:paraId="304BBE44" w14:textId="77777777" w:rsidR="003E4722" w:rsidRPr="00470357" w:rsidRDefault="003E4722" w:rsidP="00870F1C">
            <w:pPr>
              <w:pStyle w:val="af8"/>
              <w:rPr>
                <w:lang w:eastAsia="ru-RU"/>
              </w:rPr>
            </w:pPr>
            <w:r>
              <w:t>1,0545</w:t>
            </w:r>
          </w:p>
        </w:tc>
        <w:tc>
          <w:tcPr>
            <w:tcW w:w="0" w:type="auto"/>
            <w:shd w:val="clear" w:color="000000" w:fill="F2DCDB"/>
            <w:textDirection w:val="btLr"/>
            <w:vAlign w:val="center"/>
            <w:hideMark/>
          </w:tcPr>
          <w:p w14:paraId="64CF1556" w14:textId="77777777" w:rsidR="003E4722" w:rsidRPr="00470357" w:rsidRDefault="003E4722" w:rsidP="00870F1C">
            <w:pPr>
              <w:pStyle w:val="af8"/>
              <w:rPr>
                <w:lang w:eastAsia="ru-RU"/>
              </w:rPr>
            </w:pPr>
            <w:r>
              <w:t>1,0495</w:t>
            </w:r>
          </w:p>
        </w:tc>
        <w:tc>
          <w:tcPr>
            <w:tcW w:w="0" w:type="auto"/>
            <w:shd w:val="clear" w:color="000000" w:fill="F2DCDB"/>
            <w:textDirection w:val="btLr"/>
            <w:vAlign w:val="center"/>
            <w:hideMark/>
          </w:tcPr>
          <w:p w14:paraId="77726DE3" w14:textId="77777777" w:rsidR="003E4722" w:rsidRPr="00470357" w:rsidRDefault="003E4722" w:rsidP="00870F1C">
            <w:pPr>
              <w:pStyle w:val="af8"/>
              <w:rPr>
                <w:lang w:eastAsia="ru-RU"/>
              </w:rPr>
            </w:pPr>
            <w:r>
              <w:t>1,0495</w:t>
            </w:r>
          </w:p>
        </w:tc>
        <w:tc>
          <w:tcPr>
            <w:tcW w:w="0" w:type="auto"/>
            <w:shd w:val="clear" w:color="000000" w:fill="F2DCDB"/>
            <w:textDirection w:val="btLr"/>
            <w:vAlign w:val="center"/>
            <w:hideMark/>
          </w:tcPr>
          <w:p w14:paraId="7BEEA202" w14:textId="77777777" w:rsidR="003E4722" w:rsidRPr="00470357" w:rsidRDefault="003E4722" w:rsidP="00870F1C">
            <w:pPr>
              <w:pStyle w:val="af8"/>
              <w:rPr>
                <w:lang w:eastAsia="ru-RU"/>
              </w:rPr>
            </w:pPr>
            <w:r>
              <w:t>1,0495</w:t>
            </w:r>
          </w:p>
        </w:tc>
        <w:tc>
          <w:tcPr>
            <w:tcW w:w="0" w:type="auto"/>
            <w:shd w:val="clear" w:color="000000" w:fill="F2DCDB"/>
            <w:textDirection w:val="btLr"/>
            <w:vAlign w:val="center"/>
            <w:hideMark/>
          </w:tcPr>
          <w:p w14:paraId="0CCA335F" w14:textId="77777777" w:rsidR="003E4722" w:rsidRPr="00470357" w:rsidRDefault="003E4722" w:rsidP="00870F1C">
            <w:pPr>
              <w:pStyle w:val="af8"/>
              <w:rPr>
                <w:lang w:eastAsia="ru-RU"/>
              </w:rPr>
            </w:pPr>
            <w:r>
              <w:t>1,0495</w:t>
            </w:r>
          </w:p>
        </w:tc>
      </w:tr>
      <w:tr w:rsidR="003E4722" w:rsidRPr="00470357" w14:paraId="44277A04" w14:textId="77777777" w:rsidTr="003E4722">
        <w:trPr>
          <w:trHeight w:val="1200"/>
        </w:trPr>
        <w:tc>
          <w:tcPr>
            <w:tcW w:w="534" w:type="dxa"/>
            <w:shd w:val="clear" w:color="auto" w:fill="auto"/>
            <w:vAlign w:val="center"/>
            <w:hideMark/>
          </w:tcPr>
          <w:p w14:paraId="52885D76" w14:textId="77777777" w:rsidR="003E4722" w:rsidRPr="00470357" w:rsidRDefault="003E4722" w:rsidP="00870F1C">
            <w:pPr>
              <w:pStyle w:val="af8"/>
              <w:rPr>
                <w:lang w:eastAsia="ru-RU"/>
              </w:rPr>
            </w:pPr>
            <w:r w:rsidRPr="00470357">
              <w:rPr>
                <w:lang w:eastAsia="ru-RU"/>
              </w:rPr>
              <w:t> </w:t>
            </w:r>
          </w:p>
        </w:tc>
        <w:tc>
          <w:tcPr>
            <w:tcW w:w="5125" w:type="dxa"/>
            <w:shd w:val="clear" w:color="000000" w:fill="F2DCDB"/>
            <w:vAlign w:val="center"/>
            <w:hideMark/>
          </w:tcPr>
          <w:p w14:paraId="547659CC" w14:textId="77777777" w:rsidR="003E4722" w:rsidRPr="00470357" w:rsidRDefault="003E4722" w:rsidP="00870F1C">
            <w:pPr>
              <w:pStyle w:val="af8"/>
              <w:rPr>
                <w:lang w:eastAsia="ru-RU"/>
              </w:rPr>
            </w:pPr>
            <w:r w:rsidRPr="00470357">
              <w:rPr>
                <w:lang w:eastAsia="ru-RU"/>
              </w:rPr>
              <w:t>ИТОГО в прогнозных ценах:</w:t>
            </w:r>
          </w:p>
        </w:tc>
        <w:tc>
          <w:tcPr>
            <w:tcW w:w="1765" w:type="dxa"/>
            <w:shd w:val="clear" w:color="000000" w:fill="F2DCDB"/>
            <w:vAlign w:val="center"/>
            <w:hideMark/>
          </w:tcPr>
          <w:p w14:paraId="5B5FD075" w14:textId="77777777" w:rsidR="003E4722" w:rsidRPr="00470357" w:rsidRDefault="003E4722" w:rsidP="00870F1C">
            <w:pPr>
              <w:pStyle w:val="af8"/>
              <w:rPr>
                <w:lang w:eastAsia="ru-RU"/>
              </w:rPr>
            </w:pPr>
            <w:r w:rsidRPr="00470357">
              <w:rPr>
                <w:lang w:eastAsia="ru-RU"/>
              </w:rPr>
              <w:t> </w:t>
            </w:r>
          </w:p>
        </w:tc>
        <w:tc>
          <w:tcPr>
            <w:tcW w:w="0" w:type="auto"/>
            <w:shd w:val="clear" w:color="000000" w:fill="F2DCDB"/>
            <w:vAlign w:val="center"/>
            <w:hideMark/>
          </w:tcPr>
          <w:p w14:paraId="05CD012F" w14:textId="77777777" w:rsidR="003E4722" w:rsidRPr="00470357" w:rsidRDefault="003E4722" w:rsidP="00870F1C">
            <w:pPr>
              <w:pStyle w:val="af8"/>
              <w:rPr>
                <w:lang w:eastAsia="ru-RU"/>
              </w:rPr>
            </w:pPr>
            <w:r w:rsidRPr="00470357">
              <w:rPr>
                <w:lang w:eastAsia="ru-RU"/>
              </w:rPr>
              <w:t> </w:t>
            </w:r>
          </w:p>
        </w:tc>
        <w:tc>
          <w:tcPr>
            <w:tcW w:w="0" w:type="auto"/>
            <w:shd w:val="clear" w:color="000000" w:fill="F2DCDB"/>
            <w:vAlign w:val="center"/>
            <w:hideMark/>
          </w:tcPr>
          <w:p w14:paraId="24B31209" w14:textId="77777777" w:rsidR="003E4722" w:rsidRPr="00470357" w:rsidRDefault="003E4722" w:rsidP="00870F1C">
            <w:pPr>
              <w:pStyle w:val="af8"/>
              <w:rPr>
                <w:lang w:eastAsia="ru-RU"/>
              </w:rPr>
            </w:pPr>
            <w:r w:rsidRPr="00470357">
              <w:rPr>
                <w:lang w:eastAsia="ru-RU"/>
              </w:rPr>
              <w:t> </w:t>
            </w:r>
          </w:p>
        </w:tc>
        <w:tc>
          <w:tcPr>
            <w:tcW w:w="0" w:type="auto"/>
            <w:shd w:val="clear" w:color="000000" w:fill="F2DCDB"/>
            <w:textDirection w:val="btLr"/>
            <w:vAlign w:val="center"/>
            <w:hideMark/>
          </w:tcPr>
          <w:p w14:paraId="04C7B253" w14:textId="77777777" w:rsidR="003E4722" w:rsidRPr="00470357" w:rsidRDefault="003E4722" w:rsidP="00870F1C">
            <w:pPr>
              <w:pStyle w:val="af8"/>
              <w:rPr>
                <w:lang w:eastAsia="ru-RU"/>
              </w:rPr>
            </w:pPr>
            <w:r>
              <w:t>644,71</w:t>
            </w:r>
          </w:p>
        </w:tc>
        <w:tc>
          <w:tcPr>
            <w:tcW w:w="0" w:type="auto"/>
            <w:shd w:val="clear" w:color="000000" w:fill="F2DCDB"/>
            <w:textDirection w:val="btLr"/>
            <w:vAlign w:val="center"/>
            <w:hideMark/>
          </w:tcPr>
          <w:p w14:paraId="7C10BF77" w14:textId="77777777" w:rsidR="003E4722" w:rsidRPr="00470357" w:rsidRDefault="003E4722" w:rsidP="00870F1C">
            <w:pPr>
              <w:pStyle w:val="af8"/>
              <w:rPr>
                <w:lang w:eastAsia="ru-RU"/>
              </w:rPr>
            </w:pPr>
            <w:r>
              <w:t>1359,70</w:t>
            </w:r>
          </w:p>
        </w:tc>
        <w:tc>
          <w:tcPr>
            <w:tcW w:w="0" w:type="auto"/>
            <w:shd w:val="clear" w:color="000000" w:fill="F2DCDB"/>
            <w:textDirection w:val="btLr"/>
            <w:vAlign w:val="center"/>
            <w:hideMark/>
          </w:tcPr>
          <w:p w14:paraId="298E239B" w14:textId="77777777" w:rsidR="003E4722" w:rsidRPr="00470357" w:rsidRDefault="003E4722" w:rsidP="00870F1C">
            <w:pPr>
              <w:pStyle w:val="af8"/>
              <w:rPr>
                <w:lang w:eastAsia="ru-RU"/>
              </w:rPr>
            </w:pPr>
            <w:r>
              <w:t>1664,85</w:t>
            </w:r>
          </w:p>
        </w:tc>
        <w:tc>
          <w:tcPr>
            <w:tcW w:w="0" w:type="auto"/>
            <w:shd w:val="clear" w:color="000000" w:fill="F2DCDB"/>
            <w:textDirection w:val="btLr"/>
            <w:vAlign w:val="center"/>
            <w:hideMark/>
          </w:tcPr>
          <w:p w14:paraId="4CF8B006" w14:textId="77777777" w:rsidR="003E4722" w:rsidRPr="00470357" w:rsidRDefault="003E4722" w:rsidP="00870F1C">
            <w:pPr>
              <w:pStyle w:val="af8"/>
              <w:rPr>
                <w:lang w:eastAsia="ru-RU"/>
              </w:rPr>
            </w:pPr>
            <w:r>
              <w:t>206330,87</w:t>
            </w:r>
          </w:p>
        </w:tc>
        <w:tc>
          <w:tcPr>
            <w:tcW w:w="0" w:type="auto"/>
            <w:shd w:val="clear" w:color="000000" w:fill="F2DCDB"/>
            <w:textDirection w:val="btLr"/>
            <w:vAlign w:val="center"/>
            <w:hideMark/>
          </w:tcPr>
          <w:p w14:paraId="7B85B14A" w14:textId="77777777" w:rsidR="003E4722" w:rsidRPr="00470357" w:rsidRDefault="003E4722" w:rsidP="00870F1C">
            <w:pPr>
              <w:pStyle w:val="af8"/>
              <w:rPr>
                <w:lang w:eastAsia="ru-RU"/>
              </w:rPr>
            </w:pPr>
            <w:r>
              <w:t>0</w:t>
            </w:r>
          </w:p>
        </w:tc>
        <w:tc>
          <w:tcPr>
            <w:tcW w:w="0" w:type="auto"/>
            <w:shd w:val="clear" w:color="000000" w:fill="F2DCDB"/>
            <w:textDirection w:val="btLr"/>
            <w:vAlign w:val="center"/>
            <w:hideMark/>
          </w:tcPr>
          <w:p w14:paraId="52EF5F4A" w14:textId="77777777" w:rsidR="003E4722" w:rsidRPr="00470357" w:rsidRDefault="003E4722" w:rsidP="00870F1C">
            <w:pPr>
              <w:pStyle w:val="af8"/>
              <w:rPr>
                <w:lang w:eastAsia="ru-RU"/>
              </w:rPr>
            </w:pPr>
            <w:r>
              <w:t>1 669 704,28</w:t>
            </w:r>
          </w:p>
        </w:tc>
      </w:tr>
    </w:tbl>
    <w:p w14:paraId="27FC7A50" w14:textId="77777777" w:rsidR="00D059A5" w:rsidRDefault="00D059A5" w:rsidP="00740428">
      <w:pPr>
        <w:pStyle w:val="af7"/>
      </w:pPr>
    </w:p>
    <w:p w14:paraId="1BED04DD" w14:textId="77777777" w:rsidR="00D059A5" w:rsidRDefault="00D059A5" w:rsidP="00740428">
      <w:pPr>
        <w:pStyle w:val="af7"/>
      </w:pPr>
    </w:p>
    <w:p w14:paraId="6EE055CB" w14:textId="02520D5F" w:rsidR="00D059A5" w:rsidRDefault="00D059A5" w:rsidP="00740428">
      <w:pPr>
        <w:pStyle w:val="af7"/>
        <w:sectPr w:rsidR="00D059A5" w:rsidSect="00EA7EF8">
          <w:pgSz w:w="16840" w:h="11910" w:orient="landscape"/>
          <w:pgMar w:top="1134" w:right="567" w:bottom="737" w:left="567" w:header="743" w:footer="0" w:gutter="0"/>
          <w:cols w:space="720"/>
          <w:docGrid w:linePitch="326"/>
        </w:sectPr>
      </w:pPr>
    </w:p>
    <w:p w14:paraId="2F483FD6" w14:textId="77777777" w:rsidR="005B13D0" w:rsidRDefault="005B13D0" w:rsidP="002B59E4">
      <w:pPr>
        <w:pStyle w:val="2"/>
      </w:pPr>
      <w:bookmarkStart w:id="233" w:name="_Toc524944279"/>
      <w:bookmarkStart w:id="234" w:name="_Toc524944855"/>
      <w:bookmarkStart w:id="235" w:name="_Toc528166534"/>
      <w:bookmarkStart w:id="236" w:name="_Toc67317067"/>
      <w:bookmarkStart w:id="237" w:name="_Toc133250437"/>
      <w:r w:rsidRPr="005B13D0">
        <w:lastRenderedPageBreak/>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w:t>
      </w:r>
      <w:bookmarkEnd w:id="233"/>
      <w:bookmarkEnd w:id="234"/>
      <w:bookmarkEnd w:id="235"/>
      <w:r w:rsidRPr="005B13D0">
        <w:t xml:space="preserve"> на каждом этапе</w:t>
      </w:r>
      <w:bookmarkEnd w:id="236"/>
      <w:bookmarkEnd w:id="237"/>
    </w:p>
    <w:p w14:paraId="01C5CE96" w14:textId="77777777" w:rsidR="00D059A5" w:rsidRDefault="00D059A5" w:rsidP="00D059A5">
      <w:pPr>
        <w:jc w:val="both"/>
      </w:pPr>
      <w:r>
        <w:t>Строительства, реконструкции и технического перевооружения в связи с изменениями температурного графика и гидравлического режима работы системы теплоснабжения не требуется.</w:t>
      </w:r>
    </w:p>
    <w:p w14:paraId="1C92FBCE" w14:textId="77777777" w:rsidR="005B13D0" w:rsidRDefault="005B13D0" w:rsidP="002B59E4">
      <w:pPr>
        <w:pStyle w:val="2"/>
      </w:pPr>
      <w:bookmarkStart w:id="238" w:name="_Toc524944280"/>
      <w:bookmarkStart w:id="239" w:name="_Toc524944856"/>
      <w:bookmarkStart w:id="240" w:name="_Toc528166535"/>
      <w:bookmarkStart w:id="241" w:name="_Toc67317068"/>
      <w:bookmarkStart w:id="242" w:name="_Toc133250438"/>
      <w:r w:rsidRPr="005B13D0">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238"/>
      <w:bookmarkEnd w:id="239"/>
      <w:bookmarkEnd w:id="240"/>
      <w:bookmarkEnd w:id="241"/>
      <w:bookmarkEnd w:id="242"/>
    </w:p>
    <w:p w14:paraId="4DD2C0DD" w14:textId="20CE12D1" w:rsidR="00D059A5" w:rsidRDefault="00D059A5" w:rsidP="00D059A5">
      <w:pPr>
        <w:pStyle w:val="ad"/>
      </w:pPr>
      <w:r w:rsidRPr="0015332A">
        <w:t>В</w:t>
      </w:r>
      <w:r w:rsidRPr="0015332A">
        <w:rPr>
          <w:spacing w:val="22"/>
        </w:rPr>
        <w:t xml:space="preserve"> </w:t>
      </w:r>
      <w:r w:rsidRPr="0015332A">
        <w:t>системе</w:t>
      </w:r>
      <w:r w:rsidRPr="0015332A">
        <w:rPr>
          <w:spacing w:val="23"/>
        </w:rPr>
        <w:t xml:space="preserve"> </w:t>
      </w:r>
      <w:r w:rsidRPr="0015332A">
        <w:t>теплоснабжения</w:t>
      </w:r>
      <w:r w:rsidRPr="0015332A">
        <w:rPr>
          <w:spacing w:val="22"/>
        </w:rPr>
        <w:t xml:space="preserve"> </w:t>
      </w:r>
      <w:r w:rsidRPr="0015332A">
        <w:t>с</w:t>
      </w:r>
      <w:r w:rsidR="00EA7EF8">
        <w:t>ельсовета</w:t>
      </w:r>
      <w:r w:rsidRPr="0015332A">
        <w:rPr>
          <w:spacing w:val="23"/>
        </w:rPr>
        <w:t xml:space="preserve"> </w:t>
      </w:r>
      <w:r w:rsidRPr="0015332A">
        <w:t>отсутствуют</w:t>
      </w:r>
      <w:r w:rsidRPr="0015332A">
        <w:rPr>
          <w:spacing w:val="22"/>
        </w:rPr>
        <w:t xml:space="preserve"> </w:t>
      </w:r>
      <w:r w:rsidRPr="0015332A">
        <w:t>системы</w:t>
      </w:r>
      <w:r w:rsidRPr="0015332A">
        <w:rPr>
          <w:spacing w:val="22"/>
        </w:rPr>
        <w:t xml:space="preserve"> </w:t>
      </w:r>
      <w:r w:rsidRPr="0015332A">
        <w:t>с</w:t>
      </w:r>
      <w:r w:rsidRPr="0015332A">
        <w:rPr>
          <w:spacing w:val="23"/>
        </w:rPr>
        <w:t xml:space="preserve"> </w:t>
      </w:r>
      <w:r w:rsidRPr="0015332A">
        <w:t>открытым</w:t>
      </w:r>
      <w:r w:rsidRPr="0015332A">
        <w:rPr>
          <w:spacing w:val="90"/>
        </w:rPr>
        <w:t xml:space="preserve"> </w:t>
      </w:r>
      <w:r w:rsidRPr="0015332A">
        <w:t>водоразбором теплоносителя на нужды горячего водоснабжения.</w:t>
      </w:r>
    </w:p>
    <w:p w14:paraId="293DC384" w14:textId="77777777" w:rsidR="005B13D0" w:rsidRDefault="005B13D0" w:rsidP="002B59E4">
      <w:pPr>
        <w:pStyle w:val="2"/>
      </w:pPr>
      <w:bookmarkStart w:id="243" w:name="_Toc524944281"/>
      <w:bookmarkStart w:id="244" w:name="_Toc524944857"/>
      <w:bookmarkStart w:id="245" w:name="_Toc528166536"/>
      <w:bookmarkStart w:id="246" w:name="_Toc67317069"/>
      <w:bookmarkStart w:id="247" w:name="_Toc133250439"/>
      <w:r w:rsidRPr="005B13D0">
        <w:t>Оценка эффективности инвестиций по отдельным предложениям</w:t>
      </w:r>
      <w:bookmarkEnd w:id="243"/>
      <w:bookmarkEnd w:id="244"/>
      <w:bookmarkEnd w:id="245"/>
      <w:bookmarkEnd w:id="246"/>
      <w:bookmarkEnd w:id="247"/>
    </w:p>
    <w:p w14:paraId="79F0AEED" w14:textId="77777777" w:rsidR="00DC053E" w:rsidRPr="00047B06" w:rsidRDefault="00DC053E" w:rsidP="00DC053E">
      <w:bookmarkStart w:id="248" w:name="_Hlk528177414"/>
      <w:bookmarkStart w:id="249" w:name="_Toc40861439"/>
      <w:bookmarkStart w:id="250" w:name="_Toc67317070"/>
      <w:r w:rsidRPr="00047B06">
        <w:t xml:space="preserve">Эффективность инвестиционных затрат </w:t>
      </w:r>
      <w:r>
        <w:t xml:space="preserve">должна </w:t>
      </w:r>
      <w:r w:rsidRPr="00047B06">
        <w:t>оцениват</w:t>
      </w:r>
      <w:r>
        <w:t>ь</w:t>
      </w:r>
      <w:r w:rsidRPr="00047B06">
        <w:t xml:space="preserve">ся в соответствии с Методическими рекомендациями по оценке эффективности инвестиционных проектов, утвержденными Минэкономики РФ, Минфином РФ и </w:t>
      </w:r>
      <w:r>
        <w:t xml:space="preserve">Госстроем РФ от 21.06.1999 № ВК </w:t>
      </w:r>
      <w:r w:rsidRPr="00047B06">
        <w:t>477.</w:t>
      </w:r>
    </w:p>
    <w:p w14:paraId="2173A912" w14:textId="77777777" w:rsidR="00DC053E" w:rsidRPr="00047B06" w:rsidRDefault="00DC053E" w:rsidP="00DC053E">
      <w:r w:rsidRPr="00047B06">
        <w:t xml:space="preserve">В качестве критериев оценки эффективности инвестиций </w:t>
      </w:r>
      <w:r>
        <w:t xml:space="preserve">должны быть </w:t>
      </w:r>
      <w:r w:rsidRPr="00047B06">
        <w:t>использованы:</w:t>
      </w:r>
    </w:p>
    <w:p w14:paraId="6D29CB76" w14:textId="77777777" w:rsidR="00DC053E" w:rsidRPr="00DC053E" w:rsidRDefault="00DC053E">
      <w:pPr>
        <w:pStyle w:val="11"/>
        <w:keepNext/>
        <w:keepLines/>
        <w:widowControl w:val="0"/>
        <w:numPr>
          <w:ilvl w:val="0"/>
          <w:numId w:val="41"/>
        </w:numPr>
        <w:snapToGrid/>
        <w:spacing w:before="120" w:after="120"/>
        <w:rPr>
          <w:lang w:val="ru-RU"/>
        </w:rPr>
      </w:pPr>
      <w:r w:rsidRPr="00DC053E">
        <w:rPr>
          <w:lang w:val="ru-RU"/>
        </w:rPr>
        <w:t>чистый дисконтированный доход (</w:t>
      </w:r>
      <w:r w:rsidRPr="00F001DD">
        <w:t>NPV</w:t>
      </w:r>
      <w:r w:rsidRPr="00DC053E">
        <w:rPr>
          <w:lang w:val="ru-RU"/>
        </w:rPr>
        <w:t>) – это разница между суммой денежного потока результатов от реализации проекта, генерируемых в течение прогнозируемого срока реализации проекта, и суммой денежного потока инвестиционных затрат, вызвавших получение данных результатов, дисконтированных на один момент времени;</w:t>
      </w:r>
    </w:p>
    <w:p w14:paraId="776F6959" w14:textId="77777777" w:rsidR="00DC053E" w:rsidRPr="00DC053E" w:rsidRDefault="00DC053E">
      <w:pPr>
        <w:pStyle w:val="11"/>
        <w:keepNext/>
        <w:keepLines/>
        <w:widowControl w:val="0"/>
        <w:numPr>
          <w:ilvl w:val="0"/>
          <w:numId w:val="41"/>
        </w:numPr>
        <w:snapToGrid/>
        <w:spacing w:before="120" w:after="120"/>
        <w:rPr>
          <w:lang w:val="ru-RU"/>
        </w:rPr>
      </w:pPr>
      <w:r w:rsidRPr="00DC053E">
        <w:rPr>
          <w:lang w:val="ru-RU"/>
        </w:rPr>
        <w:t xml:space="preserve">индекс доходности – это размер дисконтированных результатов, приходящихся на единицу инвестиционных затрат, приведенных к тому же моменту времени; </w:t>
      </w:r>
    </w:p>
    <w:p w14:paraId="0829625D" w14:textId="77777777" w:rsidR="00DC053E" w:rsidRPr="00DC053E" w:rsidRDefault="00DC053E">
      <w:pPr>
        <w:pStyle w:val="11"/>
        <w:keepNext/>
        <w:keepLines/>
        <w:widowControl w:val="0"/>
        <w:numPr>
          <w:ilvl w:val="0"/>
          <w:numId w:val="41"/>
        </w:numPr>
        <w:snapToGrid/>
        <w:spacing w:before="120" w:after="120"/>
        <w:rPr>
          <w:lang w:val="ru-RU"/>
        </w:rPr>
      </w:pPr>
      <w:r w:rsidRPr="00DC053E">
        <w:rPr>
          <w:lang w:val="ru-RU"/>
        </w:rPr>
        <w:t>срок окупаемости – это время, требуемое для возврата первоначальных инвестиций за счет чистого денежного потока, получаемого от реализации инвестиционного проекта;</w:t>
      </w:r>
    </w:p>
    <w:p w14:paraId="36AF33F8" w14:textId="77777777" w:rsidR="00DC053E" w:rsidRPr="00DC053E" w:rsidRDefault="00DC053E">
      <w:pPr>
        <w:pStyle w:val="11"/>
        <w:keepNext/>
        <w:keepLines/>
        <w:widowControl w:val="0"/>
        <w:numPr>
          <w:ilvl w:val="0"/>
          <w:numId w:val="41"/>
        </w:numPr>
        <w:snapToGrid/>
        <w:spacing w:before="120" w:after="120"/>
        <w:rPr>
          <w:lang w:val="ru-RU"/>
        </w:rPr>
      </w:pPr>
      <w:r w:rsidRPr="00DC053E">
        <w:rPr>
          <w:lang w:val="ru-RU"/>
        </w:rPr>
        <w:t>дисконтированный срок окупаемости – это период времени, в течение которого дисконтированная величина результатов покрывает инвестиционные затраты, их вызвавшие.</w:t>
      </w:r>
    </w:p>
    <w:p w14:paraId="7A69950B" w14:textId="77777777" w:rsidR="00DC053E" w:rsidRDefault="00DC053E" w:rsidP="00DC053E">
      <w:r>
        <w:t>Произвести оценку экономической эффективности инвестиций не представляется возможным в связи с отсутствием полных данных.</w:t>
      </w:r>
    </w:p>
    <w:p w14:paraId="6275A490" w14:textId="77777777" w:rsidR="005B13D0" w:rsidRPr="005B13D0" w:rsidRDefault="005B13D0" w:rsidP="002B59E4">
      <w:pPr>
        <w:pStyle w:val="2"/>
      </w:pPr>
      <w:bookmarkStart w:id="251" w:name="_Toc133250440"/>
      <w:bookmarkEnd w:id="248"/>
      <w:r w:rsidRPr="005B13D0">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249"/>
      <w:bookmarkEnd w:id="250"/>
      <w:bookmarkEnd w:id="251"/>
    </w:p>
    <w:p w14:paraId="563708E5" w14:textId="77777777" w:rsidR="005B13D0" w:rsidRDefault="00D059A5" w:rsidP="007A5FD6">
      <w:pPr>
        <w:pStyle w:val="ad"/>
      </w:pPr>
      <w:r>
        <w:t>Информация о фактически осуществленных инвестиций отсутствует.</w:t>
      </w:r>
    </w:p>
    <w:p w14:paraId="185D1834" w14:textId="77777777" w:rsidR="00233D5C" w:rsidRPr="0015332A" w:rsidRDefault="00233D5C" w:rsidP="007A5FD6"/>
    <w:p w14:paraId="467642A8" w14:textId="77777777" w:rsidR="00233D5C" w:rsidRPr="0015332A" w:rsidRDefault="00D059A5" w:rsidP="00D059A5">
      <w:pPr>
        <w:pStyle w:val="16"/>
        <w:ind w:left="720"/>
      </w:pPr>
      <w:bookmarkStart w:id="252" w:name="10._Раздел_10._Решение_о_присвоении_стат"/>
      <w:bookmarkStart w:id="253" w:name="_bookmark13"/>
      <w:bookmarkEnd w:id="252"/>
      <w:bookmarkEnd w:id="253"/>
      <w:r>
        <w:lastRenderedPageBreak/>
        <w:t xml:space="preserve"> </w:t>
      </w:r>
      <w:bookmarkStart w:id="254" w:name="_Toc133250441"/>
      <w:r w:rsidR="00534234" w:rsidRPr="0015332A">
        <w:t>Раздел 10. Решение о присвоении статуса</w:t>
      </w:r>
      <w:r w:rsidR="00534234" w:rsidRPr="0015332A">
        <w:rPr>
          <w:spacing w:val="9"/>
        </w:rPr>
        <w:t xml:space="preserve"> </w:t>
      </w:r>
      <w:r w:rsidR="00534234" w:rsidRPr="0015332A">
        <w:t>единой теплоснабжающей</w:t>
      </w:r>
      <w:r w:rsidR="00534234" w:rsidRPr="0015332A">
        <w:rPr>
          <w:spacing w:val="70"/>
          <w:w w:val="99"/>
        </w:rPr>
        <w:t xml:space="preserve"> </w:t>
      </w:r>
      <w:r w:rsidR="00534234" w:rsidRPr="0015332A">
        <w:t>организации</w:t>
      </w:r>
      <w:r w:rsidR="00534234" w:rsidRPr="0015332A">
        <w:rPr>
          <w:spacing w:val="-35"/>
        </w:rPr>
        <w:t xml:space="preserve"> </w:t>
      </w:r>
      <w:r w:rsidR="00534234" w:rsidRPr="0015332A">
        <w:t>(организациям)</w:t>
      </w:r>
      <w:bookmarkEnd w:id="254"/>
    </w:p>
    <w:p w14:paraId="41E7F09C" w14:textId="77777777" w:rsidR="005B13D0" w:rsidRDefault="005B13D0" w:rsidP="002B59E4">
      <w:pPr>
        <w:pStyle w:val="2"/>
      </w:pPr>
      <w:bookmarkStart w:id="255" w:name="_Toc524944283"/>
      <w:bookmarkStart w:id="256" w:name="_Toc524944859"/>
      <w:bookmarkStart w:id="257" w:name="_Toc528166538"/>
      <w:bookmarkStart w:id="258" w:name="_Toc67317072"/>
      <w:bookmarkStart w:id="259" w:name="_Toc133250442"/>
      <w:r w:rsidRPr="005B13D0">
        <w:t>Решение о присвоении статуса единой теплоснабжающей организации (организациям)</w:t>
      </w:r>
      <w:bookmarkEnd w:id="255"/>
      <w:bookmarkEnd w:id="256"/>
      <w:bookmarkEnd w:id="257"/>
      <w:bookmarkEnd w:id="258"/>
      <w:bookmarkEnd w:id="259"/>
    </w:p>
    <w:p w14:paraId="79275EE1" w14:textId="31E899C5" w:rsidR="0031558D" w:rsidRDefault="0031558D" w:rsidP="00740428">
      <w:pPr>
        <w:pStyle w:val="af7"/>
      </w:pPr>
      <w:r>
        <w:t xml:space="preserve">Схемой теплоснабжения предусматривается присвоение статуса Единой теплоснабжающей организацией на территории </w:t>
      </w:r>
      <w:r w:rsidR="000B5CE2">
        <w:t>Кандауров</w:t>
      </w:r>
      <w:r>
        <w:t>ского сельсовета МУП «Коммунальное хозяйство».</w:t>
      </w:r>
    </w:p>
    <w:p w14:paraId="65531CB0" w14:textId="1B2EC26F" w:rsidR="00024BB5" w:rsidRDefault="00024BB5" w:rsidP="00024BB5">
      <w:pPr>
        <w:pStyle w:val="af0"/>
      </w:pPr>
      <w:bookmarkStart w:id="260" w:name="_Ref19995253"/>
      <w:bookmarkStart w:id="261" w:name="_Toc68108435"/>
      <w:bookmarkStart w:id="262" w:name="_Toc132724422"/>
      <w:bookmarkStart w:id="263" w:name="_Toc133250536"/>
      <w:r>
        <w:t xml:space="preserve">Таблица </w:t>
      </w:r>
      <w:r>
        <w:rPr>
          <w:noProof/>
        </w:rPr>
        <w:fldChar w:fldCharType="begin"/>
      </w:r>
      <w:r>
        <w:rPr>
          <w:noProof/>
        </w:rPr>
        <w:instrText xml:space="preserve"> SEQ Таблица \* ARABIC </w:instrText>
      </w:r>
      <w:r>
        <w:rPr>
          <w:noProof/>
        </w:rPr>
        <w:fldChar w:fldCharType="separate"/>
      </w:r>
      <w:r w:rsidR="00576B58">
        <w:rPr>
          <w:noProof/>
        </w:rPr>
        <w:t>12</w:t>
      </w:r>
      <w:r>
        <w:rPr>
          <w:noProof/>
        </w:rPr>
        <w:fldChar w:fldCharType="end"/>
      </w:r>
      <w:bookmarkEnd w:id="260"/>
      <w:r>
        <w:t>. Реестр систем теплоснабжения</w:t>
      </w:r>
      <w:bookmarkEnd w:id="261"/>
      <w:bookmarkEnd w:id="262"/>
      <w:bookmarkEnd w:id="2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689"/>
        <w:gridCol w:w="2240"/>
        <w:gridCol w:w="2571"/>
        <w:gridCol w:w="1000"/>
      </w:tblGrid>
      <w:tr w:rsidR="006C4716" w:rsidRPr="006C4716" w14:paraId="4E67822C" w14:textId="77777777" w:rsidTr="00DD1B63">
        <w:trPr>
          <w:trHeight w:val="274"/>
        </w:trPr>
        <w:tc>
          <w:tcPr>
            <w:tcW w:w="808" w:type="pct"/>
            <w:shd w:val="clear" w:color="auto" w:fill="auto"/>
            <w:vAlign w:val="center"/>
            <w:hideMark/>
          </w:tcPr>
          <w:p w14:paraId="0D7E4097" w14:textId="77777777" w:rsidR="006C4716" w:rsidRPr="006C4716" w:rsidRDefault="006C4716" w:rsidP="006C4716">
            <w:pPr>
              <w:pStyle w:val="af8"/>
            </w:pPr>
            <w:r w:rsidRPr="006C4716">
              <w:t>Населенный пункт</w:t>
            </w:r>
          </w:p>
        </w:tc>
        <w:tc>
          <w:tcPr>
            <w:tcW w:w="1326" w:type="pct"/>
            <w:shd w:val="clear" w:color="auto" w:fill="auto"/>
            <w:vAlign w:val="center"/>
            <w:hideMark/>
          </w:tcPr>
          <w:p w14:paraId="3F8089FE" w14:textId="77777777" w:rsidR="006C4716" w:rsidRPr="006C4716" w:rsidRDefault="006C4716" w:rsidP="006C4716">
            <w:pPr>
              <w:pStyle w:val="af8"/>
            </w:pPr>
            <w:r w:rsidRPr="006C4716">
              <w:t>Теплоснабжающая организация</w:t>
            </w:r>
          </w:p>
        </w:tc>
        <w:tc>
          <w:tcPr>
            <w:tcW w:w="1105" w:type="pct"/>
            <w:shd w:val="clear" w:color="auto" w:fill="auto"/>
            <w:vAlign w:val="center"/>
            <w:hideMark/>
          </w:tcPr>
          <w:p w14:paraId="413AA466" w14:textId="77777777" w:rsidR="006C4716" w:rsidRPr="006C4716" w:rsidRDefault="006C4716" w:rsidP="006C4716">
            <w:pPr>
              <w:pStyle w:val="af8"/>
            </w:pPr>
            <w:r w:rsidRPr="006C4716">
              <w:t>Количество источников тепловой энергии</w:t>
            </w:r>
          </w:p>
        </w:tc>
        <w:tc>
          <w:tcPr>
            <w:tcW w:w="1268" w:type="pct"/>
            <w:shd w:val="clear" w:color="auto" w:fill="auto"/>
            <w:vAlign w:val="center"/>
            <w:hideMark/>
          </w:tcPr>
          <w:p w14:paraId="01C1AFB4" w14:textId="77777777" w:rsidR="006C4716" w:rsidRPr="006C4716" w:rsidRDefault="006C4716" w:rsidP="006C4716">
            <w:pPr>
              <w:pStyle w:val="af8"/>
            </w:pPr>
            <w:r w:rsidRPr="006C4716">
              <w:t>Мощность источника тепловой энергии, Гкал/ч</w:t>
            </w:r>
          </w:p>
        </w:tc>
        <w:tc>
          <w:tcPr>
            <w:tcW w:w="494" w:type="pct"/>
            <w:shd w:val="clear" w:color="auto" w:fill="auto"/>
            <w:vAlign w:val="center"/>
            <w:hideMark/>
          </w:tcPr>
          <w:p w14:paraId="7E7E4D46" w14:textId="77777777" w:rsidR="006C4716" w:rsidRPr="006C4716" w:rsidRDefault="006C4716" w:rsidP="006C4716">
            <w:pPr>
              <w:pStyle w:val="af8"/>
            </w:pPr>
            <w:r w:rsidRPr="006C4716">
              <w:t>Статус</w:t>
            </w:r>
          </w:p>
        </w:tc>
      </w:tr>
      <w:tr w:rsidR="006C4716" w:rsidRPr="006C4716" w14:paraId="479B0B02" w14:textId="77777777" w:rsidTr="00DD1B63">
        <w:trPr>
          <w:trHeight w:val="257"/>
        </w:trPr>
        <w:tc>
          <w:tcPr>
            <w:tcW w:w="808" w:type="pct"/>
            <w:shd w:val="clear" w:color="auto" w:fill="auto"/>
            <w:vAlign w:val="center"/>
            <w:hideMark/>
          </w:tcPr>
          <w:p w14:paraId="4E527787" w14:textId="6DA6CF28" w:rsidR="006C4716" w:rsidRPr="006C4716" w:rsidRDefault="00DD1B63" w:rsidP="006C4716">
            <w:pPr>
              <w:pStyle w:val="af8"/>
            </w:pPr>
            <w:r>
              <w:t>с. Кандаурова</w:t>
            </w:r>
          </w:p>
        </w:tc>
        <w:tc>
          <w:tcPr>
            <w:tcW w:w="1326" w:type="pct"/>
            <w:shd w:val="clear" w:color="auto" w:fill="auto"/>
            <w:vAlign w:val="center"/>
            <w:hideMark/>
          </w:tcPr>
          <w:p w14:paraId="4CC05893" w14:textId="77777777" w:rsidR="006C4716" w:rsidRPr="006C4716" w:rsidRDefault="006C4716" w:rsidP="006C4716">
            <w:pPr>
              <w:pStyle w:val="af8"/>
            </w:pPr>
            <w:r w:rsidRPr="006C4716">
              <w:t>МУП «Коммунальное хозяйство»</w:t>
            </w:r>
          </w:p>
        </w:tc>
        <w:tc>
          <w:tcPr>
            <w:tcW w:w="1105" w:type="pct"/>
            <w:shd w:val="clear" w:color="auto" w:fill="auto"/>
            <w:vAlign w:val="center"/>
            <w:hideMark/>
          </w:tcPr>
          <w:p w14:paraId="0A12D3C6" w14:textId="3E612584" w:rsidR="006C4716" w:rsidRPr="006C4716" w:rsidRDefault="006C4716" w:rsidP="006C4716">
            <w:pPr>
              <w:pStyle w:val="af8"/>
            </w:pPr>
            <w:r w:rsidRPr="006C4716">
              <w:t xml:space="preserve">Котельная </w:t>
            </w:r>
            <w:r w:rsidR="00DD1B63">
              <w:t>с. Кандаурова</w:t>
            </w:r>
          </w:p>
        </w:tc>
        <w:tc>
          <w:tcPr>
            <w:tcW w:w="1268" w:type="pct"/>
            <w:shd w:val="clear" w:color="auto" w:fill="auto"/>
            <w:vAlign w:val="center"/>
            <w:hideMark/>
          </w:tcPr>
          <w:p w14:paraId="0F531AA4" w14:textId="3C61314B" w:rsidR="006C4716" w:rsidRPr="006C4716" w:rsidRDefault="00DD1B63" w:rsidP="006C4716">
            <w:pPr>
              <w:pStyle w:val="af8"/>
            </w:pPr>
            <w:r>
              <w:t>0,86</w:t>
            </w:r>
          </w:p>
        </w:tc>
        <w:tc>
          <w:tcPr>
            <w:tcW w:w="494" w:type="pct"/>
            <w:shd w:val="clear" w:color="auto" w:fill="auto"/>
            <w:vAlign w:val="center"/>
            <w:hideMark/>
          </w:tcPr>
          <w:p w14:paraId="0231B28A" w14:textId="77777777" w:rsidR="006C4716" w:rsidRPr="006C4716" w:rsidRDefault="006C4716" w:rsidP="006C4716">
            <w:pPr>
              <w:pStyle w:val="af8"/>
            </w:pPr>
            <w:r w:rsidRPr="006C4716">
              <w:t>ЕТО</w:t>
            </w:r>
          </w:p>
        </w:tc>
      </w:tr>
    </w:tbl>
    <w:p w14:paraId="46058E8F" w14:textId="77777777" w:rsidR="005B13D0" w:rsidRDefault="005B13D0" w:rsidP="002B59E4">
      <w:pPr>
        <w:pStyle w:val="2"/>
      </w:pPr>
      <w:bookmarkStart w:id="264" w:name="_Toc524944284"/>
      <w:bookmarkStart w:id="265" w:name="_Toc524944860"/>
      <w:bookmarkStart w:id="266" w:name="_Toc528166539"/>
      <w:bookmarkStart w:id="267" w:name="_Toc67317073"/>
      <w:bookmarkStart w:id="268" w:name="_Toc133250443"/>
      <w:r w:rsidRPr="005B13D0">
        <w:t>Реестр зон деятельности единой теплоснабжающей организации (организаций)</w:t>
      </w:r>
      <w:bookmarkEnd w:id="264"/>
      <w:bookmarkEnd w:id="265"/>
      <w:bookmarkEnd w:id="266"/>
      <w:bookmarkEnd w:id="267"/>
      <w:bookmarkEnd w:id="268"/>
    </w:p>
    <w:p w14:paraId="5E3AE92D" w14:textId="59D4B977" w:rsidR="00024BB5" w:rsidRPr="0015332A" w:rsidRDefault="00024BB5" w:rsidP="00024BB5">
      <w:pPr>
        <w:pStyle w:val="ad"/>
      </w:pPr>
      <w:r w:rsidRPr="0015332A">
        <w:t>На</w:t>
      </w:r>
      <w:r w:rsidRPr="0015332A">
        <w:rPr>
          <w:spacing w:val="1"/>
        </w:rPr>
        <w:t xml:space="preserve"> </w:t>
      </w:r>
      <w:r w:rsidRPr="0015332A">
        <w:t>территории</w:t>
      </w:r>
      <w:r w:rsidRPr="0015332A">
        <w:rPr>
          <w:spacing w:val="1"/>
        </w:rPr>
        <w:t xml:space="preserve"> </w:t>
      </w:r>
      <w:r w:rsidRPr="0015332A">
        <w:t>с</w:t>
      </w:r>
      <w:r w:rsidR="006C4716">
        <w:t>ельсовета</w:t>
      </w:r>
      <w:r w:rsidRPr="0015332A">
        <w:rPr>
          <w:spacing w:val="2"/>
        </w:rPr>
        <w:t xml:space="preserve"> </w:t>
      </w:r>
      <w:r w:rsidRPr="0015332A">
        <w:t>в сфере</w:t>
      </w:r>
      <w:r w:rsidRPr="0015332A">
        <w:rPr>
          <w:spacing w:val="1"/>
        </w:rPr>
        <w:t xml:space="preserve"> </w:t>
      </w:r>
      <w:r w:rsidRPr="0015332A">
        <w:t>теплоснабжения</w:t>
      </w:r>
      <w:r w:rsidRPr="0015332A">
        <w:rPr>
          <w:spacing w:val="1"/>
        </w:rPr>
        <w:t xml:space="preserve"> </w:t>
      </w:r>
      <w:r w:rsidRPr="0015332A">
        <w:t>осуществляет деятельность</w:t>
      </w:r>
      <w:r w:rsidRPr="0015332A">
        <w:rPr>
          <w:spacing w:val="101"/>
        </w:rPr>
        <w:t xml:space="preserve"> </w:t>
      </w:r>
      <w:r w:rsidRPr="0015332A">
        <w:t>компания</w:t>
      </w:r>
      <w:r w:rsidRPr="0015332A">
        <w:rPr>
          <w:spacing w:val="12"/>
        </w:rPr>
        <w:t xml:space="preserve"> </w:t>
      </w:r>
      <w:r w:rsidR="006C4716">
        <w:t>МУП «Коммунальное хозяйство»</w:t>
      </w:r>
      <w:r w:rsidRPr="0015332A">
        <w:t>.</w:t>
      </w:r>
      <w:r w:rsidRPr="0015332A">
        <w:rPr>
          <w:spacing w:val="12"/>
        </w:rPr>
        <w:t xml:space="preserve"> </w:t>
      </w:r>
      <w:r w:rsidRPr="0015332A">
        <w:t>Зоны</w:t>
      </w:r>
      <w:r w:rsidRPr="0015332A">
        <w:rPr>
          <w:spacing w:val="12"/>
        </w:rPr>
        <w:t xml:space="preserve"> </w:t>
      </w:r>
      <w:r w:rsidRPr="0015332A">
        <w:t>деятельности</w:t>
      </w:r>
      <w:r w:rsidRPr="0015332A">
        <w:rPr>
          <w:spacing w:val="12"/>
        </w:rPr>
        <w:t xml:space="preserve"> </w:t>
      </w:r>
      <w:r w:rsidRPr="0015332A">
        <w:t>и</w:t>
      </w:r>
      <w:r w:rsidRPr="0015332A">
        <w:rPr>
          <w:spacing w:val="12"/>
        </w:rPr>
        <w:t xml:space="preserve"> </w:t>
      </w:r>
      <w:r w:rsidRPr="0015332A">
        <w:t>ответственности</w:t>
      </w:r>
      <w:r w:rsidRPr="0015332A">
        <w:rPr>
          <w:spacing w:val="13"/>
        </w:rPr>
        <w:t xml:space="preserve"> </w:t>
      </w:r>
      <w:r w:rsidRPr="0015332A">
        <w:t>организации</w:t>
      </w:r>
      <w:r w:rsidRPr="0015332A">
        <w:rPr>
          <w:spacing w:val="12"/>
        </w:rPr>
        <w:t xml:space="preserve"> </w:t>
      </w:r>
      <w:r w:rsidRPr="0015332A">
        <w:t>определяются</w:t>
      </w:r>
      <w:r w:rsidRPr="0015332A">
        <w:rPr>
          <w:spacing w:val="91"/>
        </w:rPr>
        <w:t xml:space="preserve"> </w:t>
      </w:r>
      <w:r w:rsidRPr="0015332A">
        <w:t>границами</w:t>
      </w:r>
      <w:r w:rsidRPr="0015332A">
        <w:rPr>
          <w:spacing w:val="-2"/>
        </w:rPr>
        <w:t xml:space="preserve"> </w:t>
      </w:r>
      <w:r w:rsidRPr="0015332A">
        <w:t xml:space="preserve">теплосети от Котельной </w:t>
      </w:r>
      <w:r w:rsidR="0041541C">
        <w:t>с. Кандаурово</w:t>
      </w:r>
      <w:r w:rsidRPr="0015332A">
        <w:t>.</w:t>
      </w:r>
    </w:p>
    <w:p w14:paraId="6566FF5D" w14:textId="7BDDFF13" w:rsidR="00024BB5" w:rsidRDefault="00024BB5" w:rsidP="00024BB5">
      <w:pPr>
        <w:pStyle w:val="af0"/>
      </w:pPr>
      <w:bookmarkStart w:id="269" w:name="_Ref42681225"/>
      <w:bookmarkStart w:id="270" w:name="_Toc132724423"/>
      <w:bookmarkStart w:id="271" w:name="_Toc133250537"/>
      <w:bookmarkStart w:id="272" w:name="_Toc68108434"/>
      <w:r>
        <w:t xml:space="preserve">Таблица </w:t>
      </w:r>
      <w:r>
        <w:rPr>
          <w:noProof/>
        </w:rPr>
        <w:fldChar w:fldCharType="begin"/>
      </w:r>
      <w:r>
        <w:rPr>
          <w:noProof/>
        </w:rPr>
        <w:instrText xml:space="preserve"> SEQ Таблица \* ARABIC </w:instrText>
      </w:r>
      <w:r>
        <w:rPr>
          <w:noProof/>
        </w:rPr>
        <w:fldChar w:fldCharType="separate"/>
      </w:r>
      <w:r w:rsidR="00576B58">
        <w:rPr>
          <w:noProof/>
        </w:rPr>
        <w:t>13</w:t>
      </w:r>
      <w:r>
        <w:rPr>
          <w:noProof/>
        </w:rPr>
        <w:fldChar w:fldCharType="end"/>
      </w:r>
      <w:bookmarkEnd w:id="269"/>
      <w:r>
        <w:t>. Реестр зон деятельности ЕТО</w:t>
      </w:r>
      <w:bookmarkEnd w:id="270"/>
      <w:bookmarkEnd w:id="271"/>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24"/>
        <w:gridCol w:w="3670"/>
        <w:gridCol w:w="4484"/>
      </w:tblGrid>
      <w:tr w:rsidR="006C4716" w:rsidRPr="006C4716" w14:paraId="483BF892" w14:textId="77777777" w:rsidTr="006C4716">
        <w:trPr>
          <w:jc w:val="center"/>
        </w:trPr>
        <w:tc>
          <w:tcPr>
            <w:tcW w:w="914" w:type="pct"/>
            <w:shd w:val="clear" w:color="auto" w:fill="auto"/>
            <w:vAlign w:val="center"/>
          </w:tcPr>
          <w:p w14:paraId="7A0AE872" w14:textId="77777777" w:rsidR="006C4716" w:rsidRPr="006C4716" w:rsidRDefault="006C4716" w:rsidP="006C4716">
            <w:pPr>
              <w:pStyle w:val="af8"/>
            </w:pPr>
            <w:bookmarkStart w:id="273" w:name="_Hlk9970775"/>
            <w:bookmarkEnd w:id="272"/>
            <w:r w:rsidRPr="006C4716">
              <w:t>Система теплоснабжения</w:t>
            </w:r>
          </w:p>
        </w:tc>
        <w:tc>
          <w:tcPr>
            <w:tcW w:w="1839" w:type="pct"/>
            <w:shd w:val="clear" w:color="auto" w:fill="auto"/>
            <w:vAlign w:val="center"/>
          </w:tcPr>
          <w:p w14:paraId="0F84614B" w14:textId="77777777" w:rsidR="006C4716" w:rsidRPr="006C4716" w:rsidRDefault="006C4716" w:rsidP="006C4716">
            <w:pPr>
              <w:pStyle w:val="af8"/>
            </w:pPr>
            <w:r w:rsidRPr="006C4716">
              <w:t>Теплоисточники, работающие в системе теплоснабжения</w:t>
            </w:r>
          </w:p>
        </w:tc>
        <w:tc>
          <w:tcPr>
            <w:tcW w:w="2248" w:type="pct"/>
            <w:shd w:val="clear" w:color="auto" w:fill="auto"/>
            <w:vAlign w:val="center"/>
          </w:tcPr>
          <w:p w14:paraId="649521BB" w14:textId="77777777" w:rsidR="006C4716" w:rsidRPr="006C4716" w:rsidRDefault="006C4716" w:rsidP="006C4716">
            <w:pPr>
              <w:pStyle w:val="af8"/>
            </w:pPr>
            <w:r w:rsidRPr="006C4716">
              <w:t>Теплоснабжающие и теплосетевые организаций, осуществляющие деятельность в системе теплоснабжения</w:t>
            </w:r>
          </w:p>
        </w:tc>
      </w:tr>
      <w:tr w:rsidR="006C4716" w:rsidRPr="006C4716" w14:paraId="36FCF0E3" w14:textId="77777777" w:rsidTr="006C4716">
        <w:trPr>
          <w:jc w:val="center"/>
        </w:trPr>
        <w:tc>
          <w:tcPr>
            <w:tcW w:w="914" w:type="pct"/>
            <w:shd w:val="clear" w:color="auto" w:fill="auto"/>
            <w:vAlign w:val="center"/>
          </w:tcPr>
          <w:p w14:paraId="249887C6" w14:textId="5BFB5427" w:rsidR="006C4716" w:rsidRPr="006C4716" w:rsidRDefault="00DD1B63" w:rsidP="006C4716">
            <w:pPr>
              <w:pStyle w:val="af8"/>
            </w:pPr>
            <w:r>
              <w:t>с. Кандаурова</w:t>
            </w:r>
          </w:p>
        </w:tc>
        <w:tc>
          <w:tcPr>
            <w:tcW w:w="1839" w:type="pct"/>
            <w:shd w:val="clear" w:color="auto" w:fill="auto"/>
            <w:vAlign w:val="center"/>
          </w:tcPr>
          <w:p w14:paraId="0A9D76B2" w14:textId="3E2410B6" w:rsidR="006C4716" w:rsidRPr="006C4716" w:rsidRDefault="006C4716" w:rsidP="006C4716">
            <w:pPr>
              <w:pStyle w:val="af8"/>
            </w:pPr>
            <w:r w:rsidRPr="006C4716">
              <w:t xml:space="preserve">Котельная </w:t>
            </w:r>
            <w:r w:rsidR="00DD1B63">
              <w:t>с. Кандаурова</w:t>
            </w:r>
          </w:p>
        </w:tc>
        <w:tc>
          <w:tcPr>
            <w:tcW w:w="2248" w:type="pct"/>
            <w:shd w:val="clear" w:color="auto" w:fill="auto"/>
            <w:vAlign w:val="center"/>
          </w:tcPr>
          <w:p w14:paraId="73AFB699" w14:textId="7179AE3A" w:rsidR="006C4716" w:rsidRPr="006C4716" w:rsidRDefault="006C4716" w:rsidP="006C4716">
            <w:pPr>
              <w:pStyle w:val="af8"/>
            </w:pPr>
            <w:r w:rsidRPr="006C4716">
              <w:t>МУП «Коммунальное хозяйство»</w:t>
            </w:r>
          </w:p>
        </w:tc>
      </w:tr>
    </w:tbl>
    <w:p w14:paraId="20B1FE1F" w14:textId="77777777" w:rsidR="005B13D0" w:rsidRDefault="005B13D0" w:rsidP="002B59E4">
      <w:pPr>
        <w:pStyle w:val="2"/>
      </w:pPr>
      <w:bookmarkStart w:id="274" w:name="_Toc524944285"/>
      <w:bookmarkStart w:id="275" w:name="_Toc524944861"/>
      <w:bookmarkStart w:id="276" w:name="_Toc528166540"/>
      <w:bookmarkStart w:id="277" w:name="_Toc67317074"/>
      <w:bookmarkStart w:id="278" w:name="_Toc133250444"/>
      <w:bookmarkEnd w:id="273"/>
      <w:r w:rsidRPr="005B13D0">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274"/>
      <w:bookmarkEnd w:id="275"/>
      <w:bookmarkEnd w:id="276"/>
      <w:bookmarkEnd w:id="277"/>
      <w:bookmarkEnd w:id="278"/>
    </w:p>
    <w:p w14:paraId="7F00D96E" w14:textId="77777777" w:rsidR="00DC053E" w:rsidRDefault="00DC053E" w:rsidP="006C4716">
      <w:pPr>
        <w:pStyle w:val="af7"/>
      </w:pPr>
      <w:bookmarkStart w:id="279" w:name="_Hlk10421036"/>
      <w:r>
        <w:t>Критерии определения единой теплоснабжающей организации определены постановлением Правительства Российской Федерации № 808 от 08.08.2012 года «Об организации теплоснабжения в Российской Федерации и о внесении изменений в некоторые акты Правительства Российской Федерации».</w:t>
      </w:r>
    </w:p>
    <w:p w14:paraId="13F98B0B" w14:textId="1FC64CD5" w:rsidR="00DC053E" w:rsidRDefault="00DC053E" w:rsidP="006C4716">
      <w:pPr>
        <w:pStyle w:val="af7"/>
      </w:pPr>
      <w:bookmarkStart w:id="280" w:name="_Hlk128642335"/>
      <w:r>
        <w:t xml:space="preserve">Границы зоны (зон) деятельности единой теплоснабжающей организации (организаций) определяются границами системы </w:t>
      </w:r>
      <w:r w:rsidR="00755FD0">
        <w:t xml:space="preserve">централизованного теплоснабжения от источника тепловой энергии Котельной </w:t>
      </w:r>
      <w:r w:rsidR="0041541C">
        <w:t>с. Кандаурово</w:t>
      </w:r>
      <w:r w:rsidR="00755FD0">
        <w:t>.</w:t>
      </w:r>
    </w:p>
    <w:bookmarkEnd w:id="280"/>
    <w:p w14:paraId="6757D998" w14:textId="77777777" w:rsidR="00DC053E" w:rsidRDefault="00DC053E" w:rsidP="006C4716">
      <w:pPr>
        <w:pStyle w:val="af7"/>
      </w:pPr>
      <w:r>
        <w:t>Критериями определения единой теплоснабжающей организации являются:</w:t>
      </w:r>
    </w:p>
    <w:p w14:paraId="304389B1" w14:textId="77777777" w:rsidR="00DC053E" w:rsidRDefault="00DC053E" w:rsidP="006C4716">
      <w:pPr>
        <w:pStyle w:val="af7"/>
      </w:pPr>
      <w:r>
        <w:t>•</w:t>
      </w:r>
      <w:r>
        <w:tab/>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2A060D3D" w14:textId="77777777" w:rsidR="00DC053E" w:rsidRDefault="00DC053E" w:rsidP="006C4716">
      <w:pPr>
        <w:pStyle w:val="af7"/>
      </w:pPr>
      <w:r>
        <w:t>•</w:t>
      </w:r>
      <w:r>
        <w:tab/>
        <w:t>размер собственного капитала;</w:t>
      </w:r>
    </w:p>
    <w:p w14:paraId="4536B101" w14:textId="77777777" w:rsidR="00DC053E" w:rsidRDefault="00DC053E" w:rsidP="006C4716">
      <w:pPr>
        <w:pStyle w:val="af7"/>
      </w:pPr>
      <w:r>
        <w:t>•</w:t>
      </w:r>
      <w:r>
        <w:tab/>
        <w:t>способность в лучшей мере обеспечить надежность теплоснабжения в соответствующей системе теплоснабжения.</w:t>
      </w:r>
    </w:p>
    <w:p w14:paraId="5E315704" w14:textId="4E264E2B" w:rsidR="00DC053E" w:rsidRDefault="00DC053E" w:rsidP="006C4716">
      <w:pPr>
        <w:pStyle w:val="af7"/>
      </w:pPr>
      <w:r>
        <w:t>Изменения границ зон деятельности единой теплоснабжающей организации, а также сведения о присвоении другой организации статуса единой теплоснабжающей организации при актуализации схемы теплоснабжения</w:t>
      </w:r>
      <w:r w:rsidR="00755FD0">
        <w:t>,</w:t>
      </w:r>
      <w:r>
        <w:t xml:space="preserve"> отсутствуют.</w:t>
      </w:r>
    </w:p>
    <w:p w14:paraId="53398D22" w14:textId="77777777" w:rsidR="005B13D0" w:rsidRDefault="005B13D0" w:rsidP="002B59E4">
      <w:pPr>
        <w:pStyle w:val="2"/>
      </w:pPr>
      <w:bookmarkStart w:id="281" w:name="_Toc524944286"/>
      <w:bookmarkStart w:id="282" w:name="_Toc524944862"/>
      <w:bookmarkStart w:id="283" w:name="_Toc528166541"/>
      <w:bookmarkStart w:id="284" w:name="_Toc67317075"/>
      <w:bookmarkStart w:id="285" w:name="_Toc133250445"/>
      <w:bookmarkEnd w:id="279"/>
      <w:r w:rsidRPr="005B13D0">
        <w:t>Информация о поданных теплоснабжающими организациями заявках на присвоение статуса единой теплоснабжающей организации</w:t>
      </w:r>
      <w:bookmarkEnd w:id="281"/>
      <w:bookmarkEnd w:id="282"/>
      <w:bookmarkEnd w:id="283"/>
      <w:bookmarkEnd w:id="284"/>
      <w:bookmarkEnd w:id="285"/>
    </w:p>
    <w:p w14:paraId="61E821E6" w14:textId="6230CA0B" w:rsidR="00024BB5" w:rsidRDefault="00024BB5" w:rsidP="00024BB5">
      <w:bookmarkStart w:id="286" w:name="_Hlk9970761"/>
      <w:r w:rsidRPr="00431A6B">
        <w:t>Заявки теплоснабжающи</w:t>
      </w:r>
      <w:r>
        <w:t>х</w:t>
      </w:r>
      <w:r w:rsidRPr="00431A6B">
        <w:t xml:space="preserve"> организаци</w:t>
      </w:r>
      <w:r>
        <w:t>й</w:t>
      </w:r>
      <w:r w:rsidRPr="00431A6B">
        <w:t xml:space="preserve">, поданные в рамках </w:t>
      </w:r>
      <w:r>
        <w:t>актуализации</w:t>
      </w:r>
      <w:r w:rsidRPr="00431A6B">
        <w:t xml:space="preserve"> схемы </w:t>
      </w:r>
      <w:r w:rsidRPr="00431A6B">
        <w:lastRenderedPageBreak/>
        <w:t>теплоснабжения, отсутствуют.</w:t>
      </w:r>
    </w:p>
    <w:p w14:paraId="04C3E6EF" w14:textId="77777777" w:rsidR="00DD1B63" w:rsidRDefault="00DD1B63" w:rsidP="00024BB5"/>
    <w:p w14:paraId="21695883" w14:textId="7AA27065" w:rsidR="005B13D0" w:rsidRPr="005B13D0" w:rsidRDefault="005B13D0" w:rsidP="002B59E4">
      <w:pPr>
        <w:pStyle w:val="2"/>
      </w:pPr>
      <w:bookmarkStart w:id="287" w:name="_Toc524944287"/>
      <w:bookmarkStart w:id="288" w:name="_Toc524944863"/>
      <w:bookmarkStart w:id="289" w:name="_Toc528166542"/>
      <w:bookmarkStart w:id="290" w:name="_Toc67317076"/>
      <w:bookmarkStart w:id="291" w:name="_Toc133250446"/>
      <w:bookmarkEnd w:id="286"/>
      <w:r w:rsidRPr="005B13D0">
        <w:t xml:space="preserve">Реестр систем теплоснабжения, содержащий перечень теплоснабжающих организаций, действующих в каждой системе теплоснабжения, расположенных в границах </w:t>
      </w:r>
      <w:bookmarkEnd w:id="287"/>
      <w:bookmarkEnd w:id="288"/>
      <w:bookmarkEnd w:id="289"/>
      <w:bookmarkEnd w:id="290"/>
      <w:r w:rsidR="004B775C">
        <w:t>поселения</w:t>
      </w:r>
      <w:bookmarkEnd w:id="291"/>
    </w:p>
    <w:p w14:paraId="617558E7" w14:textId="05D12A9D" w:rsidR="005B13D0" w:rsidRDefault="00024BB5" w:rsidP="007A5FD6">
      <w:pPr>
        <w:pStyle w:val="ad"/>
      </w:pPr>
      <w:r>
        <w:t xml:space="preserve">Реестр систем теплоснабжения, содержащих перечень теплоснабжающих организаций, действующих в каждой системе теплоснабжения, представлен в таблице </w:t>
      </w:r>
      <w:r>
        <w:fldChar w:fldCharType="begin"/>
      </w:r>
      <w:r>
        <w:instrText xml:space="preserve"> REF _Ref42681225 \h  \* MERGEFORMAT </w:instrText>
      </w:r>
      <w:r>
        <w:fldChar w:fldCharType="separate"/>
      </w:r>
      <w:r w:rsidR="00576B58">
        <w:rPr>
          <w:noProof/>
        </w:rPr>
        <w:t>Таблица</w:t>
      </w:r>
      <w:r w:rsidR="00576B58">
        <w:t xml:space="preserve"> </w:t>
      </w:r>
      <w:r w:rsidR="00576B58">
        <w:rPr>
          <w:noProof/>
        </w:rPr>
        <w:t>13</w:t>
      </w:r>
      <w:r>
        <w:fldChar w:fldCharType="end"/>
      </w:r>
      <w:r>
        <w:t>.</w:t>
      </w:r>
    </w:p>
    <w:p w14:paraId="6DE08269" w14:textId="77777777" w:rsidR="00233D5C" w:rsidRPr="0015332A" w:rsidRDefault="00024BB5" w:rsidP="00D059A5">
      <w:pPr>
        <w:pStyle w:val="16"/>
        <w:ind w:left="720"/>
      </w:pPr>
      <w:bookmarkStart w:id="292" w:name="11._Раздел_11._Решения_о_распределении_т"/>
      <w:bookmarkStart w:id="293" w:name="_bookmark15"/>
      <w:bookmarkEnd w:id="292"/>
      <w:bookmarkEnd w:id="293"/>
      <w:r>
        <w:lastRenderedPageBreak/>
        <w:t xml:space="preserve"> </w:t>
      </w:r>
      <w:bookmarkStart w:id="294" w:name="_Toc133250447"/>
      <w:r w:rsidR="00534234" w:rsidRPr="0015332A">
        <w:t>Раздел</w:t>
      </w:r>
      <w:r w:rsidR="00534234" w:rsidRPr="0015332A">
        <w:rPr>
          <w:spacing w:val="34"/>
        </w:rPr>
        <w:t xml:space="preserve"> </w:t>
      </w:r>
      <w:r w:rsidR="00534234" w:rsidRPr="0015332A">
        <w:t>11.</w:t>
      </w:r>
      <w:r w:rsidR="00534234" w:rsidRPr="0015332A">
        <w:rPr>
          <w:spacing w:val="34"/>
        </w:rPr>
        <w:t xml:space="preserve"> </w:t>
      </w:r>
      <w:r w:rsidR="00534234" w:rsidRPr="0015332A">
        <w:t>Решения</w:t>
      </w:r>
      <w:r w:rsidR="00534234" w:rsidRPr="0015332A">
        <w:rPr>
          <w:spacing w:val="34"/>
        </w:rPr>
        <w:t xml:space="preserve"> </w:t>
      </w:r>
      <w:r w:rsidR="00534234" w:rsidRPr="0015332A">
        <w:t>о</w:t>
      </w:r>
      <w:r w:rsidR="00534234" w:rsidRPr="0015332A">
        <w:rPr>
          <w:spacing w:val="35"/>
        </w:rPr>
        <w:t xml:space="preserve"> </w:t>
      </w:r>
      <w:r w:rsidR="00534234" w:rsidRPr="0015332A">
        <w:t>распределении</w:t>
      </w:r>
      <w:r w:rsidR="00534234" w:rsidRPr="0015332A">
        <w:rPr>
          <w:spacing w:val="34"/>
        </w:rPr>
        <w:t xml:space="preserve"> </w:t>
      </w:r>
      <w:r w:rsidR="00534234" w:rsidRPr="0015332A">
        <w:t>тепловой</w:t>
      </w:r>
      <w:r w:rsidR="00534234" w:rsidRPr="0015332A">
        <w:rPr>
          <w:spacing w:val="34"/>
        </w:rPr>
        <w:t xml:space="preserve"> </w:t>
      </w:r>
      <w:r w:rsidR="00534234" w:rsidRPr="0015332A">
        <w:t>нагрузки</w:t>
      </w:r>
      <w:r w:rsidR="00534234" w:rsidRPr="0015332A">
        <w:rPr>
          <w:spacing w:val="34"/>
        </w:rPr>
        <w:t xml:space="preserve"> </w:t>
      </w:r>
      <w:r w:rsidR="00534234" w:rsidRPr="0015332A">
        <w:t>между</w:t>
      </w:r>
      <w:r w:rsidR="00534234" w:rsidRPr="0015332A">
        <w:rPr>
          <w:spacing w:val="77"/>
          <w:w w:val="99"/>
        </w:rPr>
        <w:t xml:space="preserve"> </w:t>
      </w:r>
      <w:r w:rsidR="00534234" w:rsidRPr="0015332A">
        <w:t>источниками</w:t>
      </w:r>
      <w:r w:rsidR="00534234" w:rsidRPr="0015332A">
        <w:rPr>
          <w:spacing w:val="-20"/>
        </w:rPr>
        <w:t xml:space="preserve"> </w:t>
      </w:r>
      <w:r w:rsidR="00534234" w:rsidRPr="0015332A">
        <w:t>тепловой</w:t>
      </w:r>
      <w:r w:rsidR="00534234" w:rsidRPr="0015332A">
        <w:rPr>
          <w:spacing w:val="-19"/>
        </w:rPr>
        <w:t xml:space="preserve"> </w:t>
      </w:r>
      <w:r w:rsidR="00534234" w:rsidRPr="0015332A">
        <w:t>энергии</w:t>
      </w:r>
      <w:bookmarkEnd w:id="294"/>
    </w:p>
    <w:p w14:paraId="58F7F6F2" w14:textId="77777777" w:rsidR="005B13D0" w:rsidRDefault="005B13D0" w:rsidP="002B59E4">
      <w:pPr>
        <w:pStyle w:val="2"/>
      </w:pPr>
      <w:bookmarkStart w:id="295" w:name="_Toc67317078"/>
      <w:bookmarkStart w:id="296" w:name="_Toc133250448"/>
      <w:r w:rsidRPr="005B13D0">
        <w:t>Сведения о величине тепловой нагрузки, распределяемой (перераспределяемой) между источниками тепловой энергии</w:t>
      </w:r>
      <w:bookmarkEnd w:id="295"/>
      <w:bookmarkEnd w:id="296"/>
    </w:p>
    <w:p w14:paraId="3BC9850B" w14:textId="77777777" w:rsidR="00024BB5" w:rsidRDefault="00024BB5" w:rsidP="00024BB5">
      <w:pPr>
        <w:jc w:val="both"/>
      </w:pPr>
      <w:r w:rsidRPr="00DD2DF6">
        <w:t>В перспективе распределения нагрузки между источниками не планируется.</w:t>
      </w:r>
    </w:p>
    <w:p w14:paraId="3D01DCC0" w14:textId="77777777" w:rsidR="005B13D0" w:rsidRPr="005B13D0" w:rsidRDefault="005B13D0" w:rsidP="002B59E4">
      <w:pPr>
        <w:pStyle w:val="2"/>
      </w:pPr>
      <w:bookmarkStart w:id="297" w:name="_Toc67317079"/>
      <w:bookmarkStart w:id="298" w:name="_Toc133250449"/>
      <w:r w:rsidRPr="005B13D0">
        <w:t>Сроки выполнения перераспределения для каждого этапа</w:t>
      </w:r>
      <w:bookmarkEnd w:id="297"/>
      <w:bookmarkEnd w:id="298"/>
    </w:p>
    <w:p w14:paraId="0B7E7EDB" w14:textId="77777777" w:rsidR="00233D5C" w:rsidRPr="0015332A" w:rsidRDefault="00534234" w:rsidP="007A5FD6">
      <w:pPr>
        <w:pStyle w:val="ad"/>
      </w:pPr>
      <w:r w:rsidRPr="0015332A">
        <w:t>Перераспределение</w:t>
      </w:r>
      <w:r w:rsidRPr="0015332A">
        <w:rPr>
          <w:spacing w:val="24"/>
        </w:rPr>
        <w:t xml:space="preserve"> </w:t>
      </w:r>
      <w:r w:rsidRPr="0015332A">
        <w:t>тепловой</w:t>
      </w:r>
      <w:r w:rsidRPr="0015332A">
        <w:rPr>
          <w:spacing w:val="24"/>
        </w:rPr>
        <w:t xml:space="preserve"> </w:t>
      </w:r>
      <w:r w:rsidRPr="0015332A">
        <w:t>нагрузки</w:t>
      </w:r>
      <w:r w:rsidRPr="0015332A">
        <w:rPr>
          <w:spacing w:val="22"/>
        </w:rPr>
        <w:t xml:space="preserve"> </w:t>
      </w:r>
      <w:r w:rsidRPr="0015332A">
        <w:t>между</w:t>
      </w:r>
      <w:r w:rsidRPr="0015332A">
        <w:rPr>
          <w:spacing w:val="25"/>
        </w:rPr>
        <w:t xml:space="preserve"> </w:t>
      </w:r>
      <w:r w:rsidRPr="0015332A">
        <w:t>источниками</w:t>
      </w:r>
      <w:r w:rsidRPr="0015332A">
        <w:rPr>
          <w:spacing w:val="24"/>
        </w:rPr>
        <w:t xml:space="preserve"> </w:t>
      </w:r>
      <w:r w:rsidRPr="0015332A">
        <w:t>тепловой</w:t>
      </w:r>
      <w:r w:rsidRPr="0015332A">
        <w:rPr>
          <w:spacing w:val="24"/>
        </w:rPr>
        <w:t xml:space="preserve"> </w:t>
      </w:r>
      <w:r w:rsidRPr="0015332A">
        <w:t>энергии</w:t>
      </w:r>
      <w:r w:rsidRPr="0015332A">
        <w:rPr>
          <w:spacing w:val="89"/>
        </w:rPr>
        <w:t xml:space="preserve"> </w:t>
      </w:r>
      <w:r w:rsidRPr="0015332A">
        <w:t>невозможно,</w:t>
      </w:r>
      <w:r w:rsidRPr="0015332A">
        <w:rPr>
          <w:spacing w:val="18"/>
        </w:rPr>
        <w:t xml:space="preserve"> </w:t>
      </w:r>
      <w:r w:rsidRPr="0015332A">
        <w:t>так</w:t>
      </w:r>
      <w:r w:rsidRPr="0015332A">
        <w:rPr>
          <w:spacing w:val="17"/>
        </w:rPr>
        <w:t xml:space="preserve"> </w:t>
      </w:r>
      <w:r w:rsidRPr="0015332A">
        <w:t>как</w:t>
      </w:r>
      <w:r w:rsidRPr="0015332A">
        <w:rPr>
          <w:spacing w:val="17"/>
        </w:rPr>
        <w:t xml:space="preserve"> </w:t>
      </w:r>
      <w:r w:rsidRPr="0015332A">
        <w:t>на</w:t>
      </w:r>
      <w:r w:rsidRPr="0015332A">
        <w:rPr>
          <w:spacing w:val="18"/>
        </w:rPr>
        <w:t xml:space="preserve"> </w:t>
      </w:r>
      <w:r w:rsidRPr="0015332A">
        <w:t>территории</w:t>
      </w:r>
      <w:r w:rsidRPr="0015332A">
        <w:rPr>
          <w:spacing w:val="18"/>
        </w:rPr>
        <w:t xml:space="preserve"> </w:t>
      </w:r>
      <w:r w:rsidRPr="0015332A">
        <w:t>села,</w:t>
      </w:r>
      <w:r w:rsidRPr="0015332A">
        <w:rPr>
          <w:spacing w:val="18"/>
        </w:rPr>
        <w:t xml:space="preserve"> </w:t>
      </w:r>
      <w:r w:rsidRPr="0015332A">
        <w:t>на</w:t>
      </w:r>
      <w:r w:rsidRPr="0015332A">
        <w:rPr>
          <w:spacing w:val="17"/>
        </w:rPr>
        <w:t xml:space="preserve"> </w:t>
      </w:r>
      <w:r w:rsidRPr="0015332A">
        <w:t>текущий</w:t>
      </w:r>
      <w:r w:rsidRPr="0015332A">
        <w:rPr>
          <w:spacing w:val="18"/>
        </w:rPr>
        <w:t xml:space="preserve"> </w:t>
      </w:r>
      <w:r w:rsidRPr="0015332A">
        <w:t>момент,</w:t>
      </w:r>
      <w:r w:rsidRPr="0015332A">
        <w:rPr>
          <w:spacing w:val="18"/>
        </w:rPr>
        <w:t xml:space="preserve"> </w:t>
      </w:r>
      <w:r w:rsidRPr="0015332A">
        <w:t>теплоснабжение</w:t>
      </w:r>
      <w:r w:rsidRPr="0015332A">
        <w:rPr>
          <w:spacing w:val="17"/>
        </w:rPr>
        <w:t xml:space="preserve"> </w:t>
      </w:r>
      <w:r w:rsidRPr="0015332A">
        <w:t>осуществляется</w:t>
      </w:r>
      <w:r w:rsidRPr="0015332A">
        <w:rPr>
          <w:spacing w:val="111"/>
        </w:rPr>
        <w:t xml:space="preserve"> </w:t>
      </w:r>
      <w:r w:rsidRPr="0015332A">
        <w:t>единственной котельной.</w:t>
      </w:r>
    </w:p>
    <w:p w14:paraId="0ED54784" w14:textId="77777777" w:rsidR="00233D5C" w:rsidRPr="0015332A" w:rsidRDefault="00233D5C" w:rsidP="007A5FD6"/>
    <w:p w14:paraId="27255006" w14:textId="77777777" w:rsidR="00233D5C" w:rsidRPr="0015332A" w:rsidRDefault="00534234" w:rsidP="00D059A5">
      <w:pPr>
        <w:pStyle w:val="16"/>
        <w:ind w:left="720"/>
      </w:pPr>
      <w:bookmarkStart w:id="299" w:name="12.__Раздел_12._Решения_по_бесхозяйным_т"/>
      <w:bookmarkStart w:id="300" w:name="_bookmark16"/>
      <w:bookmarkStart w:id="301" w:name="_Toc133250450"/>
      <w:bookmarkEnd w:id="299"/>
      <w:bookmarkEnd w:id="300"/>
      <w:r w:rsidRPr="0015332A">
        <w:lastRenderedPageBreak/>
        <w:t>Раздел</w:t>
      </w:r>
      <w:r w:rsidRPr="0015332A">
        <w:rPr>
          <w:spacing w:val="-11"/>
        </w:rPr>
        <w:t xml:space="preserve"> </w:t>
      </w:r>
      <w:r w:rsidRPr="0015332A">
        <w:t>12.</w:t>
      </w:r>
      <w:r w:rsidRPr="0015332A">
        <w:rPr>
          <w:spacing w:val="-11"/>
        </w:rPr>
        <w:t xml:space="preserve"> </w:t>
      </w:r>
      <w:r w:rsidRPr="0015332A">
        <w:t>Решения</w:t>
      </w:r>
      <w:r w:rsidRPr="0015332A">
        <w:rPr>
          <w:spacing w:val="-10"/>
        </w:rPr>
        <w:t xml:space="preserve"> </w:t>
      </w:r>
      <w:r w:rsidRPr="0015332A">
        <w:t>по</w:t>
      </w:r>
      <w:r w:rsidRPr="0015332A">
        <w:rPr>
          <w:spacing w:val="-10"/>
        </w:rPr>
        <w:t xml:space="preserve"> </w:t>
      </w:r>
      <w:r w:rsidRPr="0015332A">
        <w:t>бесхозяйным</w:t>
      </w:r>
      <w:r w:rsidRPr="0015332A">
        <w:rPr>
          <w:spacing w:val="-11"/>
        </w:rPr>
        <w:t xml:space="preserve"> </w:t>
      </w:r>
      <w:r w:rsidRPr="0015332A">
        <w:t>тепловым</w:t>
      </w:r>
      <w:r w:rsidRPr="0015332A">
        <w:rPr>
          <w:spacing w:val="-11"/>
        </w:rPr>
        <w:t xml:space="preserve"> </w:t>
      </w:r>
      <w:r w:rsidRPr="0015332A">
        <w:t>сетям</w:t>
      </w:r>
      <w:bookmarkEnd w:id="301"/>
    </w:p>
    <w:p w14:paraId="5D7BAB14" w14:textId="77777777" w:rsidR="005B13D0" w:rsidRPr="005B13D0" w:rsidRDefault="005B13D0" w:rsidP="002B59E4">
      <w:pPr>
        <w:pStyle w:val="2"/>
      </w:pPr>
      <w:bookmarkStart w:id="302" w:name="_Toc67317081"/>
      <w:bookmarkStart w:id="303" w:name="_Toc133250451"/>
      <w:r w:rsidRPr="005B13D0">
        <w:t>Перечень выявленных бесхозяйных тепловых сетей (в случае их выявления)</w:t>
      </w:r>
      <w:bookmarkEnd w:id="302"/>
      <w:bookmarkEnd w:id="303"/>
    </w:p>
    <w:p w14:paraId="07ADB6C9" w14:textId="77777777" w:rsidR="006C4716" w:rsidRDefault="006C4716" w:rsidP="006C4716">
      <w:bookmarkStart w:id="304" w:name="_Hlk127893521"/>
      <w:r>
        <w:t>На территории сельсовета бесхозяйные тепловые сети отсутствуют.</w:t>
      </w:r>
    </w:p>
    <w:p w14:paraId="13BFA5B5" w14:textId="77777777" w:rsidR="005B13D0" w:rsidRPr="005B13D0" w:rsidRDefault="005B13D0" w:rsidP="002B59E4">
      <w:pPr>
        <w:pStyle w:val="2"/>
      </w:pPr>
      <w:bookmarkStart w:id="305" w:name="_Toc67317082"/>
      <w:bookmarkStart w:id="306" w:name="_Toc133250452"/>
      <w:bookmarkEnd w:id="304"/>
      <w:r w:rsidRPr="005B13D0">
        <w:t>Перечень организаций, уполномоченных на их эксплуатацию в порядке, установленном Федеральным законом «О теплоснабжении»</w:t>
      </w:r>
      <w:bookmarkEnd w:id="305"/>
      <w:bookmarkEnd w:id="306"/>
      <w:r w:rsidRPr="005B13D0">
        <w:t xml:space="preserve"> </w:t>
      </w:r>
    </w:p>
    <w:p w14:paraId="3A44BFBC" w14:textId="77777777" w:rsidR="00024BB5" w:rsidRPr="00024BB5" w:rsidRDefault="00024BB5" w:rsidP="00740428">
      <w:pPr>
        <w:pStyle w:val="af7"/>
      </w:pPr>
      <w:r w:rsidRPr="00024BB5">
        <w:t>Статья 15, пункт 6 Федерального закона от 27 июля 2010 года № 190-ФЗ «О теплоснабжении»: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7A7C64DD" w14:textId="77777777" w:rsidR="00024BB5" w:rsidRDefault="00024BB5" w:rsidP="00740428">
      <w:pPr>
        <w:pStyle w:val="af7"/>
      </w:pPr>
      <w:r w:rsidRPr="00024BB5">
        <w:t>Принятие на учет бесхозяйных тепловых сетей должно осуществляться на основании Постановления Правительства РФ от 17 сентября 2003 г. № 580 «Об утверждении положения о принятии на учет бесхозяйных недвижимых вещей».</w:t>
      </w:r>
    </w:p>
    <w:p w14:paraId="07F42598" w14:textId="7BF47227" w:rsidR="006C4716" w:rsidRDefault="00024BB5" w:rsidP="00740428">
      <w:pPr>
        <w:pStyle w:val="af7"/>
      </w:pPr>
      <w:r>
        <w:t xml:space="preserve">В случае выявления бесхозяйных сетей, такой организацией будет являться </w:t>
      </w:r>
      <w:r w:rsidR="006C4716">
        <w:t>МУП «Коммунальное хозяйство».</w:t>
      </w:r>
    </w:p>
    <w:p w14:paraId="11365CC3" w14:textId="4CE157DC" w:rsidR="00024BB5" w:rsidRPr="00024BB5" w:rsidRDefault="00024BB5" w:rsidP="00740428">
      <w:pPr>
        <w:pStyle w:val="af7"/>
      </w:pPr>
    </w:p>
    <w:p w14:paraId="6D915CA9" w14:textId="34D23649" w:rsidR="00233D5C" w:rsidRDefault="002B59E4" w:rsidP="002B59E4">
      <w:pPr>
        <w:pStyle w:val="16"/>
        <w:ind w:left="720"/>
      </w:pPr>
      <w:bookmarkStart w:id="307" w:name="13.__Раздел_13._Синхронизация_схемы_тепл"/>
      <w:bookmarkStart w:id="308" w:name="_bookmark17"/>
      <w:bookmarkEnd w:id="307"/>
      <w:bookmarkEnd w:id="308"/>
      <w:r>
        <w:lastRenderedPageBreak/>
        <w:t xml:space="preserve"> </w:t>
      </w:r>
      <w:bookmarkStart w:id="309" w:name="_Toc133250453"/>
      <w:r w:rsidR="00534234" w:rsidRPr="0015332A">
        <w:t>Раздел</w:t>
      </w:r>
      <w:r w:rsidR="00534234" w:rsidRPr="0015332A">
        <w:rPr>
          <w:spacing w:val="29"/>
        </w:rPr>
        <w:t xml:space="preserve"> </w:t>
      </w:r>
      <w:r w:rsidR="00534234" w:rsidRPr="0015332A">
        <w:t>13.</w:t>
      </w:r>
      <w:r w:rsidR="00534234" w:rsidRPr="0015332A">
        <w:rPr>
          <w:spacing w:val="28"/>
        </w:rPr>
        <w:t xml:space="preserve"> </w:t>
      </w:r>
      <w:r w:rsidR="00534234" w:rsidRPr="0015332A">
        <w:t>Синхронизация</w:t>
      </w:r>
      <w:r w:rsidR="00534234" w:rsidRPr="0015332A">
        <w:rPr>
          <w:spacing w:val="28"/>
        </w:rPr>
        <w:t xml:space="preserve"> </w:t>
      </w:r>
      <w:r w:rsidR="00534234" w:rsidRPr="0015332A">
        <w:t>схемы</w:t>
      </w:r>
      <w:r w:rsidR="00534234" w:rsidRPr="0015332A">
        <w:rPr>
          <w:spacing w:val="28"/>
        </w:rPr>
        <w:t xml:space="preserve"> </w:t>
      </w:r>
      <w:r w:rsidR="00534234" w:rsidRPr="0015332A">
        <w:t>теплоснабжения</w:t>
      </w:r>
      <w:r w:rsidR="00534234" w:rsidRPr="0015332A">
        <w:rPr>
          <w:spacing w:val="29"/>
        </w:rPr>
        <w:t xml:space="preserve"> </w:t>
      </w:r>
      <w:r w:rsidR="00534234" w:rsidRPr="0015332A">
        <w:t>со</w:t>
      </w:r>
      <w:r w:rsidR="00534234" w:rsidRPr="0015332A">
        <w:rPr>
          <w:spacing w:val="30"/>
        </w:rPr>
        <w:t xml:space="preserve"> </w:t>
      </w:r>
      <w:r w:rsidR="00534234" w:rsidRPr="0015332A">
        <w:t>схемой</w:t>
      </w:r>
      <w:r w:rsidR="00534234" w:rsidRPr="0015332A">
        <w:rPr>
          <w:spacing w:val="71"/>
          <w:w w:val="99"/>
        </w:rPr>
        <w:t xml:space="preserve"> </w:t>
      </w:r>
      <w:r w:rsidR="00534234" w:rsidRPr="0015332A">
        <w:t>газоснабжения</w:t>
      </w:r>
      <w:r w:rsidR="00534234" w:rsidRPr="0015332A">
        <w:rPr>
          <w:spacing w:val="43"/>
        </w:rPr>
        <w:t xml:space="preserve"> </w:t>
      </w:r>
      <w:r w:rsidR="00534234" w:rsidRPr="0015332A">
        <w:t>и</w:t>
      </w:r>
      <w:r w:rsidR="00534234" w:rsidRPr="0015332A">
        <w:rPr>
          <w:spacing w:val="45"/>
        </w:rPr>
        <w:t xml:space="preserve"> </w:t>
      </w:r>
      <w:r w:rsidR="00534234" w:rsidRPr="0015332A">
        <w:t>газификации</w:t>
      </w:r>
      <w:r w:rsidR="00534234" w:rsidRPr="0015332A">
        <w:rPr>
          <w:spacing w:val="44"/>
        </w:rPr>
        <w:t xml:space="preserve"> </w:t>
      </w:r>
      <w:r w:rsidR="00534234" w:rsidRPr="0015332A">
        <w:t>субъекта</w:t>
      </w:r>
      <w:r w:rsidR="00534234" w:rsidRPr="0015332A">
        <w:rPr>
          <w:spacing w:val="44"/>
        </w:rPr>
        <w:t xml:space="preserve"> </w:t>
      </w:r>
      <w:r w:rsidR="00534234" w:rsidRPr="0015332A">
        <w:t>Российской</w:t>
      </w:r>
      <w:r w:rsidR="00534234" w:rsidRPr="0015332A">
        <w:rPr>
          <w:spacing w:val="44"/>
        </w:rPr>
        <w:t xml:space="preserve"> </w:t>
      </w:r>
      <w:r w:rsidR="00534234" w:rsidRPr="0015332A">
        <w:t>Федерации</w:t>
      </w:r>
      <w:r w:rsidR="00534234" w:rsidRPr="0015332A">
        <w:rPr>
          <w:spacing w:val="45"/>
        </w:rPr>
        <w:t xml:space="preserve"> </w:t>
      </w:r>
      <w:r w:rsidR="00534234" w:rsidRPr="0015332A">
        <w:t>и</w:t>
      </w:r>
      <w:r w:rsidR="00534234" w:rsidRPr="0015332A">
        <w:rPr>
          <w:spacing w:val="-4"/>
        </w:rPr>
        <w:t xml:space="preserve"> </w:t>
      </w:r>
      <w:r w:rsidR="00534234" w:rsidRPr="0015332A">
        <w:t>(или)</w:t>
      </w:r>
      <w:r w:rsidR="00534234" w:rsidRPr="0015332A">
        <w:rPr>
          <w:spacing w:val="87"/>
          <w:w w:val="99"/>
        </w:rPr>
        <w:t xml:space="preserve"> </w:t>
      </w:r>
      <w:r w:rsidR="00534234" w:rsidRPr="0015332A">
        <w:t>поселения,</w:t>
      </w:r>
      <w:r w:rsidR="00534234" w:rsidRPr="0015332A">
        <w:rPr>
          <w:spacing w:val="-3"/>
        </w:rPr>
        <w:t xml:space="preserve"> </w:t>
      </w:r>
      <w:r w:rsidR="00534234" w:rsidRPr="0015332A">
        <w:t>схемой и</w:t>
      </w:r>
      <w:r w:rsidR="00534234" w:rsidRPr="0015332A">
        <w:rPr>
          <w:spacing w:val="-2"/>
        </w:rPr>
        <w:t xml:space="preserve"> </w:t>
      </w:r>
      <w:r w:rsidR="00534234" w:rsidRPr="0015332A">
        <w:t>программой развития</w:t>
      </w:r>
      <w:r w:rsidR="00534234" w:rsidRPr="0015332A">
        <w:rPr>
          <w:spacing w:val="-3"/>
        </w:rPr>
        <w:t xml:space="preserve"> </w:t>
      </w:r>
      <w:r w:rsidR="00534234" w:rsidRPr="0015332A">
        <w:t>электроэнергетики,</w:t>
      </w:r>
      <w:r w:rsidR="00534234" w:rsidRPr="0015332A">
        <w:rPr>
          <w:spacing w:val="-2"/>
        </w:rPr>
        <w:t xml:space="preserve"> </w:t>
      </w:r>
      <w:r w:rsidR="00534234" w:rsidRPr="0015332A">
        <w:t>а</w:t>
      </w:r>
      <w:r w:rsidR="00534234" w:rsidRPr="0015332A">
        <w:rPr>
          <w:spacing w:val="-2"/>
        </w:rPr>
        <w:t xml:space="preserve"> </w:t>
      </w:r>
      <w:r w:rsidR="00534234" w:rsidRPr="0015332A">
        <w:t>также</w:t>
      </w:r>
      <w:r w:rsidR="00534234" w:rsidRPr="0015332A">
        <w:rPr>
          <w:spacing w:val="-3"/>
        </w:rPr>
        <w:t xml:space="preserve"> </w:t>
      </w:r>
      <w:r w:rsidR="00534234" w:rsidRPr="0015332A">
        <w:t>со</w:t>
      </w:r>
      <w:r w:rsidR="00534234" w:rsidRPr="0015332A">
        <w:rPr>
          <w:spacing w:val="81"/>
          <w:w w:val="99"/>
        </w:rPr>
        <w:t xml:space="preserve"> </w:t>
      </w:r>
      <w:r w:rsidR="00534234" w:rsidRPr="0015332A">
        <w:t>схемой</w:t>
      </w:r>
      <w:r w:rsidR="00534234" w:rsidRPr="0015332A">
        <w:rPr>
          <w:spacing w:val="39"/>
        </w:rPr>
        <w:t xml:space="preserve"> </w:t>
      </w:r>
      <w:r w:rsidR="00534234" w:rsidRPr="0015332A">
        <w:t>водоснабжения</w:t>
      </w:r>
      <w:r w:rsidR="00534234" w:rsidRPr="0015332A">
        <w:rPr>
          <w:spacing w:val="39"/>
        </w:rPr>
        <w:t xml:space="preserve"> </w:t>
      </w:r>
      <w:r w:rsidR="00534234" w:rsidRPr="0015332A">
        <w:t>и</w:t>
      </w:r>
      <w:r w:rsidR="00534234" w:rsidRPr="0015332A">
        <w:rPr>
          <w:spacing w:val="40"/>
        </w:rPr>
        <w:t xml:space="preserve"> </w:t>
      </w:r>
      <w:r w:rsidR="00534234" w:rsidRPr="0015332A">
        <w:t>водоотведения</w:t>
      </w:r>
      <w:r w:rsidR="00534234" w:rsidRPr="0015332A">
        <w:rPr>
          <w:spacing w:val="38"/>
        </w:rPr>
        <w:t xml:space="preserve"> </w:t>
      </w:r>
      <w:r w:rsidR="00534234" w:rsidRPr="0015332A">
        <w:t>поселения</w:t>
      </w:r>
      <w:bookmarkEnd w:id="309"/>
    </w:p>
    <w:p w14:paraId="2089AF22" w14:textId="44BED298" w:rsidR="005B13D0" w:rsidRDefault="005B13D0" w:rsidP="002B59E4">
      <w:pPr>
        <w:pStyle w:val="2"/>
      </w:pPr>
      <w:bookmarkStart w:id="310" w:name="_Toc524944293"/>
      <w:bookmarkStart w:id="311" w:name="_Toc524944869"/>
      <w:bookmarkStart w:id="312" w:name="_Toc528166548"/>
      <w:bookmarkStart w:id="313" w:name="_Toc67317086"/>
      <w:bookmarkStart w:id="314" w:name="_Toc133250454"/>
      <w:r w:rsidRPr="005B13D0">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310"/>
      <w:bookmarkEnd w:id="311"/>
      <w:bookmarkEnd w:id="312"/>
      <w:bookmarkEnd w:id="313"/>
      <w:bookmarkEnd w:id="314"/>
    </w:p>
    <w:p w14:paraId="08783DF1" w14:textId="51CB7411" w:rsidR="00DF0F0E" w:rsidRDefault="00DF0F0E" w:rsidP="00DF0F0E">
      <w:pPr>
        <w:pStyle w:val="af7"/>
      </w:pPr>
      <w:r>
        <w:t>Согласно утвержденной Постановлением Администрации Колыванского района НСО от 29.09.2022 №499-а Муниципальной программы «Газификация Колыванского района Новосибирской области» предусматривается подключение котельных к газоснабжению.</w:t>
      </w:r>
    </w:p>
    <w:p w14:paraId="3F47369B" w14:textId="77777777" w:rsidR="00DF0F0E" w:rsidRDefault="00DF0F0E" w:rsidP="00DF0F0E">
      <w:pPr>
        <w:pStyle w:val="af7"/>
      </w:pPr>
      <w:r w:rsidRPr="00DF0F0E">
        <w:t xml:space="preserve">Наиболее проблемными для Колыванского района Новосибирской области являются малые локальные рынки тепловой энергии, которые создают непропорционально большую экономическую нагрузку по обеспечению теплоснабжения. Ликвидация избыточной мощности энергоисточников и сверхнормативных непроизводительных потерь в инженерных коммуникациях может быть достигнута посредством оптимизации систем теплоснабжения. </w:t>
      </w:r>
    </w:p>
    <w:p w14:paraId="47A6BE91" w14:textId="045EAE09" w:rsidR="00DF0F0E" w:rsidRDefault="00DF0F0E" w:rsidP="00DF0F0E">
      <w:pPr>
        <w:pStyle w:val="af7"/>
      </w:pPr>
      <w:r w:rsidRPr="00DF0F0E">
        <w:t>При этом наиболее эффективным решением является использование природного газа на автоматических модульных котельных или вообще перевод жилья на индивидуальное газовое отопление и использование природного газа для пищеприготовления. Это существенно снизит затраты бюджетов всех уровней на содержание инфраструктуры муниципальных образований района и обеспечение социальных гарантий населения по оплате коммунальных услуг.</w:t>
      </w:r>
    </w:p>
    <w:p w14:paraId="5D106904" w14:textId="07ECF7EF" w:rsidR="002B59E4" w:rsidRDefault="002B59E4" w:rsidP="002B59E4">
      <w:pPr>
        <w:jc w:val="both"/>
      </w:pPr>
      <w:r w:rsidRPr="00457D17">
        <w:t>П</w:t>
      </w:r>
      <w:r>
        <w:t>редложения по корректировке утвержденной программы газификации отсутствуют</w:t>
      </w:r>
      <w:r w:rsidRPr="00457D17">
        <w:t>.</w:t>
      </w:r>
    </w:p>
    <w:p w14:paraId="5999AB19" w14:textId="77777777" w:rsidR="005B13D0" w:rsidRDefault="005B13D0" w:rsidP="002B59E4">
      <w:pPr>
        <w:pStyle w:val="2"/>
      </w:pPr>
      <w:bookmarkStart w:id="315" w:name="_Toc524944294"/>
      <w:bookmarkStart w:id="316" w:name="_Toc524944870"/>
      <w:bookmarkStart w:id="317" w:name="_Toc528166549"/>
      <w:bookmarkStart w:id="318" w:name="_Toc67317087"/>
      <w:bookmarkStart w:id="319" w:name="_Toc133250455"/>
      <w:r w:rsidRPr="005B13D0">
        <w:t xml:space="preserve">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w:t>
      </w:r>
      <w:bookmarkStart w:id="320" w:name="_Hlk528181999"/>
      <w:r w:rsidRPr="005B13D0">
        <w:t>функционирующих в режиме комбинированной выработки электрической и тепловой энергии</w:t>
      </w:r>
      <w:bookmarkEnd w:id="320"/>
      <w:r w:rsidRPr="005B13D0">
        <w:t>, в части перспективных балансов тепловой мощности в схемах теплоснабжения</w:t>
      </w:r>
      <w:bookmarkEnd w:id="315"/>
      <w:bookmarkEnd w:id="316"/>
      <w:bookmarkEnd w:id="317"/>
      <w:bookmarkEnd w:id="318"/>
      <w:bookmarkEnd w:id="319"/>
    </w:p>
    <w:p w14:paraId="7745C674" w14:textId="1B7341D9" w:rsidR="002B59E4" w:rsidRDefault="002B59E4" w:rsidP="002B59E4">
      <w:pPr>
        <w:jc w:val="both"/>
      </w:pPr>
      <w:r>
        <w:t>Региональная схема развития электроэнергетики Новосибирской области не предусматривает на территории с</w:t>
      </w:r>
      <w:r w:rsidR="00564FBE">
        <w:t>ельсовета</w:t>
      </w:r>
      <w:r>
        <w:t xml:space="preserve"> строительство, а также вывод из эксплуатации новых </w:t>
      </w:r>
      <w:r w:rsidRPr="00FD4AB9">
        <w:t>источников тепловой энергии, функционирующи</w:t>
      </w:r>
      <w:r>
        <w:t>х</w:t>
      </w:r>
      <w:r w:rsidRPr="00FD4AB9">
        <w:t xml:space="preserve"> в режиме комбинированной выработки электрической и тепловой энергии</w:t>
      </w:r>
      <w:r>
        <w:t>.</w:t>
      </w:r>
    </w:p>
    <w:p w14:paraId="4ADB5151" w14:textId="3671A979" w:rsidR="005B13D0" w:rsidRDefault="005B13D0" w:rsidP="002B59E4">
      <w:pPr>
        <w:pStyle w:val="2"/>
      </w:pPr>
      <w:bookmarkStart w:id="321" w:name="_Toc524944295"/>
      <w:bookmarkStart w:id="322" w:name="_Toc524944871"/>
      <w:bookmarkStart w:id="323" w:name="_Toc528166550"/>
      <w:bookmarkStart w:id="324" w:name="_Toc67317088"/>
      <w:bookmarkStart w:id="325" w:name="_Toc133250456"/>
      <w:r w:rsidRPr="005B13D0">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w:t>
      </w:r>
      <w:bookmarkEnd w:id="321"/>
      <w:bookmarkEnd w:id="322"/>
      <w:bookmarkEnd w:id="323"/>
      <w:bookmarkEnd w:id="324"/>
      <w:bookmarkEnd w:id="325"/>
    </w:p>
    <w:p w14:paraId="5ACB6FF5" w14:textId="77777777" w:rsidR="002B59E4" w:rsidRPr="002B59E4" w:rsidRDefault="002B59E4" w:rsidP="00740428">
      <w:pPr>
        <w:pStyle w:val="af7"/>
      </w:pPr>
      <w:r w:rsidRPr="002B59E4">
        <w:t>Предложения по строительству генерирующих объектов, функционирующих в режиме комбинированной выработки электрической и тепловой энергии, отсутствуют</w:t>
      </w:r>
      <w:r>
        <w:t>.</w:t>
      </w:r>
    </w:p>
    <w:p w14:paraId="4992FA8C" w14:textId="30A3B4FD" w:rsidR="005B13D0" w:rsidRDefault="005B13D0" w:rsidP="002B59E4">
      <w:pPr>
        <w:pStyle w:val="2"/>
      </w:pPr>
      <w:bookmarkStart w:id="326" w:name="_Toc524944296"/>
      <w:bookmarkStart w:id="327" w:name="_Toc524944872"/>
      <w:bookmarkStart w:id="328" w:name="_Toc528166551"/>
      <w:bookmarkStart w:id="329" w:name="_Toc67317089"/>
      <w:bookmarkStart w:id="330" w:name="_Toc133250457"/>
      <w:r w:rsidRPr="005B13D0">
        <w:t xml:space="preserve">Описание решений (вырабатываемых с учетом положений утвержденной </w:t>
      </w:r>
      <w:bookmarkStart w:id="331" w:name="_Hlk525034749"/>
      <w:r w:rsidRPr="005B13D0">
        <w:t xml:space="preserve">схемы водоснабжения </w:t>
      </w:r>
      <w:bookmarkEnd w:id="331"/>
      <w:r w:rsidR="004B775C">
        <w:t>поселения</w:t>
      </w:r>
      <w:r w:rsidRPr="005B13D0">
        <w:t>) о развитии соответствующей системы водоснабжения в части, относящейся к системам теплоснабжения</w:t>
      </w:r>
      <w:bookmarkEnd w:id="326"/>
      <w:bookmarkEnd w:id="327"/>
      <w:bookmarkEnd w:id="328"/>
      <w:bookmarkEnd w:id="329"/>
      <w:bookmarkEnd w:id="330"/>
    </w:p>
    <w:p w14:paraId="26A29FF5" w14:textId="7B0F7F54" w:rsidR="002B59E4" w:rsidRDefault="002B59E4" w:rsidP="002B59E4">
      <w:pPr>
        <w:jc w:val="both"/>
        <w:rPr>
          <w:szCs w:val="28"/>
        </w:rPr>
      </w:pPr>
      <w:r>
        <w:rPr>
          <w:szCs w:val="28"/>
        </w:rPr>
        <w:lastRenderedPageBreak/>
        <w:t>Р</w:t>
      </w:r>
      <w:r w:rsidRPr="00613DBF">
        <w:rPr>
          <w:szCs w:val="28"/>
        </w:rPr>
        <w:t>ешени</w:t>
      </w:r>
      <w:r>
        <w:rPr>
          <w:szCs w:val="28"/>
        </w:rPr>
        <w:t>я</w:t>
      </w:r>
      <w:r w:rsidRPr="00613DBF">
        <w:t xml:space="preserve"> </w:t>
      </w:r>
      <w:r w:rsidRPr="00613DBF">
        <w:rPr>
          <w:szCs w:val="28"/>
        </w:rPr>
        <w:t>о развитии соответствующей системы водоснабжения в части, относящейся к системам теплоснабжения,</w:t>
      </w:r>
      <w:r>
        <w:rPr>
          <w:szCs w:val="28"/>
        </w:rPr>
        <w:t xml:space="preserve"> отсутствуют.</w:t>
      </w:r>
    </w:p>
    <w:p w14:paraId="1C94AF88" w14:textId="77777777" w:rsidR="00DE7D62" w:rsidRDefault="00DE7D62" w:rsidP="002B59E4">
      <w:pPr>
        <w:jc w:val="both"/>
        <w:rPr>
          <w:szCs w:val="28"/>
        </w:rPr>
      </w:pPr>
    </w:p>
    <w:p w14:paraId="5A675C41" w14:textId="77777777" w:rsidR="005B13D0" w:rsidRPr="005B13D0" w:rsidRDefault="005B13D0" w:rsidP="002B59E4">
      <w:pPr>
        <w:pStyle w:val="2"/>
      </w:pPr>
      <w:bookmarkStart w:id="332" w:name="_Toc524944297"/>
      <w:bookmarkStart w:id="333" w:name="_Toc524944873"/>
      <w:bookmarkStart w:id="334" w:name="_Toc528166552"/>
      <w:bookmarkStart w:id="335" w:name="_Toc67317090"/>
      <w:bookmarkStart w:id="336" w:name="_Toc133250458"/>
      <w:r w:rsidRPr="005B13D0">
        <w:t>Предложения по корректировке утвержденной (разработке)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332"/>
      <w:bookmarkEnd w:id="333"/>
      <w:bookmarkEnd w:id="334"/>
      <w:bookmarkEnd w:id="335"/>
      <w:bookmarkEnd w:id="336"/>
    </w:p>
    <w:p w14:paraId="4A4B22D9" w14:textId="77777777" w:rsidR="002B59E4" w:rsidRDefault="002B59E4" w:rsidP="002B59E4">
      <w:pPr>
        <w:jc w:val="both"/>
      </w:pPr>
      <w:r w:rsidRPr="00FD4AB9">
        <w:t>Предложения по корректировке утвержденной (разработке) схемы водоснабжения</w:t>
      </w:r>
      <w:r>
        <w:t xml:space="preserve"> отсутствуют.</w:t>
      </w:r>
    </w:p>
    <w:p w14:paraId="3F84B4A0" w14:textId="77777777" w:rsidR="00233D5C" w:rsidRPr="0015332A" w:rsidRDefault="002B59E4" w:rsidP="00D059A5">
      <w:pPr>
        <w:pStyle w:val="16"/>
        <w:ind w:left="720"/>
      </w:pPr>
      <w:bookmarkStart w:id="337" w:name="14._Раздел_14._Индикаторы_развития_систе"/>
      <w:bookmarkStart w:id="338" w:name="_bookmark18"/>
      <w:bookmarkEnd w:id="337"/>
      <w:bookmarkEnd w:id="338"/>
      <w:r>
        <w:lastRenderedPageBreak/>
        <w:t xml:space="preserve"> </w:t>
      </w:r>
      <w:bookmarkStart w:id="339" w:name="_Toc133250459"/>
      <w:r w:rsidR="00534234" w:rsidRPr="0015332A">
        <w:t>Раздел</w:t>
      </w:r>
      <w:r w:rsidR="00534234" w:rsidRPr="0015332A">
        <w:rPr>
          <w:spacing w:val="-14"/>
        </w:rPr>
        <w:t xml:space="preserve"> </w:t>
      </w:r>
      <w:r w:rsidR="00534234" w:rsidRPr="0015332A">
        <w:t>14.</w:t>
      </w:r>
      <w:r w:rsidR="00534234" w:rsidRPr="0015332A">
        <w:rPr>
          <w:spacing w:val="-14"/>
        </w:rPr>
        <w:t xml:space="preserve"> </w:t>
      </w:r>
      <w:r w:rsidR="00534234" w:rsidRPr="0015332A">
        <w:t>Индикаторы</w:t>
      </w:r>
      <w:r w:rsidR="00534234" w:rsidRPr="0015332A">
        <w:rPr>
          <w:spacing w:val="-14"/>
        </w:rPr>
        <w:t xml:space="preserve"> </w:t>
      </w:r>
      <w:r w:rsidR="00534234" w:rsidRPr="0015332A">
        <w:t>развития</w:t>
      </w:r>
      <w:r w:rsidR="00534234" w:rsidRPr="0015332A">
        <w:rPr>
          <w:spacing w:val="-14"/>
        </w:rPr>
        <w:t xml:space="preserve"> </w:t>
      </w:r>
      <w:r w:rsidR="00534234" w:rsidRPr="0015332A">
        <w:t>систем</w:t>
      </w:r>
      <w:r w:rsidR="00534234" w:rsidRPr="0015332A">
        <w:rPr>
          <w:spacing w:val="-15"/>
        </w:rPr>
        <w:t xml:space="preserve"> </w:t>
      </w:r>
      <w:r w:rsidR="00534234" w:rsidRPr="0015332A">
        <w:t>теплоснабжения</w:t>
      </w:r>
      <w:r w:rsidR="00534234" w:rsidRPr="0015332A">
        <w:rPr>
          <w:spacing w:val="-13"/>
        </w:rPr>
        <w:t xml:space="preserve"> </w:t>
      </w:r>
      <w:r w:rsidR="00534234" w:rsidRPr="0015332A">
        <w:t>поселения</w:t>
      </w:r>
      <w:bookmarkEnd w:id="339"/>
    </w:p>
    <w:p w14:paraId="5B80697E" w14:textId="77777777" w:rsidR="00F15DC9" w:rsidRDefault="00F15DC9" w:rsidP="00F15DC9">
      <w:pPr>
        <w:pStyle w:val="2"/>
      </w:pPr>
      <w:bookmarkStart w:id="340" w:name="_Toc127808539"/>
      <w:bookmarkStart w:id="341" w:name="_Toc133250460"/>
      <w:bookmarkStart w:id="342" w:name="_Toc524614908"/>
      <w:bookmarkStart w:id="343" w:name="_Toc524615124"/>
      <w:r>
        <w:t>К</w:t>
      </w:r>
      <w:r w:rsidRPr="00EE3CC6">
        <w:t>оличество прекращений подачи тепловой энергии, теплоносителя в результате технологических нарушений на тепловых сетях</w:t>
      </w:r>
      <w:bookmarkEnd w:id="340"/>
      <w:bookmarkEnd w:id="341"/>
    </w:p>
    <w:p w14:paraId="685BFA63" w14:textId="77777777" w:rsidR="00F15DC9" w:rsidRDefault="00F15DC9" w:rsidP="00F15DC9">
      <w:r w:rsidRPr="00D92DA1">
        <w:t>Прекращени</w:t>
      </w:r>
      <w:r>
        <w:t>я</w:t>
      </w:r>
      <w:r w:rsidRPr="00D92DA1">
        <w:t xml:space="preserve"> подачи тепловой энергии, теплоносителя в результате технологических нарушений на тепловых сетях </w:t>
      </w:r>
      <w:r>
        <w:t>отсутствуют</w:t>
      </w:r>
      <w:r w:rsidRPr="00D92DA1">
        <w:t>.</w:t>
      </w:r>
    </w:p>
    <w:p w14:paraId="2BA18C38" w14:textId="77777777" w:rsidR="00F15DC9" w:rsidRDefault="00F15DC9" w:rsidP="00F15DC9">
      <w:pPr>
        <w:pStyle w:val="2"/>
      </w:pPr>
      <w:bookmarkStart w:id="344" w:name="_Toc127808540"/>
      <w:bookmarkStart w:id="345" w:name="_Toc133250461"/>
      <w:r>
        <w:t>К</w:t>
      </w:r>
      <w:r w:rsidRPr="00EE3CC6">
        <w:t>оличество прекращений подачи тепловой энергии, теплоносителя в результате технологических нарушений на источниках тепловой энергии</w:t>
      </w:r>
      <w:bookmarkEnd w:id="344"/>
      <w:bookmarkEnd w:id="345"/>
    </w:p>
    <w:p w14:paraId="6F8D1B87" w14:textId="77777777" w:rsidR="00F15DC9" w:rsidRDefault="00F15DC9" w:rsidP="00F15DC9">
      <w:r w:rsidRPr="00D92DA1">
        <w:t>Прекращени</w:t>
      </w:r>
      <w:r>
        <w:t>я</w:t>
      </w:r>
      <w:r w:rsidRPr="00D92DA1">
        <w:t xml:space="preserve"> подачи тепловой энергии, теплоносителя в результате технологических нарушений на </w:t>
      </w:r>
      <w:r>
        <w:t>источниках теплоснабжения</w:t>
      </w:r>
      <w:r w:rsidRPr="00D92DA1">
        <w:t xml:space="preserve"> </w:t>
      </w:r>
      <w:r>
        <w:t>отсутствуют</w:t>
      </w:r>
      <w:r w:rsidRPr="00D92DA1">
        <w:t>.</w:t>
      </w:r>
    </w:p>
    <w:p w14:paraId="13660C6C" w14:textId="77777777" w:rsidR="00F15DC9" w:rsidRDefault="00F15DC9" w:rsidP="00F15DC9">
      <w:pPr>
        <w:pStyle w:val="2"/>
      </w:pPr>
      <w:bookmarkStart w:id="346" w:name="_Toc127808541"/>
      <w:bookmarkStart w:id="347" w:name="_Toc133250462"/>
      <w:r>
        <w:t>У</w:t>
      </w:r>
      <w:r w:rsidRPr="00EE3CC6">
        <w:t>дельный расход условного топлива на единицу</w:t>
      </w:r>
      <w:r>
        <w:t xml:space="preserve"> </w:t>
      </w:r>
      <w:r w:rsidRPr="00EE3CC6">
        <w:t>тепловой энергии, отпускаемой с коллекторов источников тепловой энергии (отдельно для тепловых электрических станций и котельных)</w:t>
      </w:r>
      <w:bookmarkEnd w:id="346"/>
      <w:bookmarkEnd w:id="347"/>
    </w:p>
    <w:p w14:paraId="4CF740CF" w14:textId="5622AC4C" w:rsidR="00F15DC9" w:rsidRDefault="00F15DC9" w:rsidP="00F15DC9">
      <w:pPr>
        <w:pStyle w:val="af0"/>
      </w:pPr>
      <w:bookmarkStart w:id="348" w:name="_Toc132724424"/>
      <w:bookmarkStart w:id="349" w:name="_Toc133250538"/>
      <w:r>
        <w:t xml:space="preserve">Таблица </w:t>
      </w:r>
      <w:r>
        <w:fldChar w:fldCharType="begin"/>
      </w:r>
      <w:r>
        <w:instrText xml:space="preserve"> SEQ Таблица \* ARABIC </w:instrText>
      </w:r>
      <w:r>
        <w:fldChar w:fldCharType="separate"/>
      </w:r>
      <w:r w:rsidR="00576B58">
        <w:rPr>
          <w:noProof/>
        </w:rPr>
        <w:t>14</w:t>
      </w:r>
      <w:r>
        <w:rPr>
          <w:noProof/>
        </w:rPr>
        <w:fldChar w:fldCharType="end"/>
      </w:r>
      <w:r>
        <w:t xml:space="preserve">. </w:t>
      </w:r>
      <w:r w:rsidRPr="00D43A77">
        <w:t>Удельный расход топлива на выработку тепловой энергии по источникам тепловой энергии</w:t>
      </w:r>
      <w:bookmarkEnd w:id="348"/>
      <w:bookmarkEnd w:id="349"/>
    </w:p>
    <w:tbl>
      <w:tblPr>
        <w:tblW w:w="5000" w:type="pct"/>
        <w:tblLook w:val="04A0" w:firstRow="1" w:lastRow="0" w:firstColumn="1" w:lastColumn="0" w:noHBand="0" w:noVBand="1"/>
      </w:tblPr>
      <w:tblGrid>
        <w:gridCol w:w="3245"/>
        <w:gridCol w:w="1330"/>
        <w:gridCol w:w="1330"/>
        <w:gridCol w:w="1330"/>
        <w:gridCol w:w="1330"/>
        <w:gridCol w:w="1573"/>
      </w:tblGrid>
      <w:tr w:rsidR="00564FBE" w:rsidRPr="001663BD" w14:paraId="7BE8491A" w14:textId="77777777" w:rsidTr="00DE7D62">
        <w:trPr>
          <w:trHeight w:val="255"/>
        </w:trPr>
        <w:tc>
          <w:tcPr>
            <w:tcW w:w="160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0236FA" w14:textId="77777777" w:rsidR="00564FBE" w:rsidRPr="001663BD" w:rsidRDefault="00564FBE" w:rsidP="0026523D">
            <w:pPr>
              <w:widowControl/>
              <w:ind w:firstLine="0"/>
              <w:jc w:val="center"/>
              <w:rPr>
                <w:sz w:val="20"/>
                <w:szCs w:val="20"/>
                <w:lang w:eastAsia="ru-RU"/>
              </w:rPr>
            </w:pPr>
            <w:r w:rsidRPr="001663BD">
              <w:rPr>
                <w:sz w:val="20"/>
                <w:szCs w:val="20"/>
                <w:lang w:eastAsia="ru-RU"/>
              </w:rPr>
              <w:t>Наименование ИТЭ</w:t>
            </w:r>
          </w:p>
        </w:tc>
        <w:tc>
          <w:tcPr>
            <w:tcW w:w="3400" w:type="pct"/>
            <w:gridSpan w:val="5"/>
            <w:tcBorders>
              <w:top w:val="single" w:sz="4" w:space="0" w:color="auto"/>
              <w:left w:val="nil"/>
              <w:bottom w:val="single" w:sz="4" w:space="0" w:color="auto"/>
              <w:right w:val="single" w:sz="4" w:space="0" w:color="auto"/>
            </w:tcBorders>
            <w:shd w:val="clear" w:color="auto" w:fill="auto"/>
            <w:vAlign w:val="center"/>
            <w:hideMark/>
          </w:tcPr>
          <w:p w14:paraId="2603D3FD" w14:textId="77777777" w:rsidR="00564FBE" w:rsidRPr="001663BD" w:rsidRDefault="00564FBE" w:rsidP="0026523D">
            <w:pPr>
              <w:widowControl/>
              <w:ind w:firstLine="0"/>
              <w:jc w:val="center"/>
              <w:rPr>
                <w:sz w:val="20"/>
                <w:szCs w:val="20"/>
                <w:lang w:eastAsia="ru-RU"/>
              </w:rPr>
            </w:pPr>
            <w:r w:rsidRPr="001663BD">
              <w:rPr>
                <w:sz w:val="20"/>
                <w:szCs w:val="20"/>
                <w:lang w:eastAsia="ru-RU"/>
              </w:rPr>
              <w:t>Удельный расход топлива на отпуск тепловой энергии, кг у.т./Гкал</w:t>
            </w:r>
          </w:p>
        </w:tc>
      </w:tr>
      <w:tr w:rsidR="00564FBE" w:rsidRPr="001663BD" w14:paraId="7EDA2796" w14:textId="77777777" w:rsidTr="00DE7D62">
        <w:trPr>
          <w:trHeight w:val="255"/>
        </w:trPr>
        <w:tc>
          <w:tcPr>
            <w:tcW w:w="1600" w:type="pct"/>
            <w:vMerge/>
            <w:tcBorders>
              <w:top w:val="single" w:sz="4" w:space="0" w:color="auto"/>
              <w:left w:val="single" w:sz="4" w:space="0" w:color="auto"/>
              <w:bottom w:val="single" w:sz="4" w:space="0" w:color="auto"/>
              <w:right w:val="single" w:sz="4" w:space="0" w:color="auto"/>
            </w:tcBorders>
            <w:vAlign w:val="center"/>
            <w:hideMark/>
          </w:tcPr>
          <w:p w14:paraId="1949737E" w14:textId="77777777" w:rsidR="00564FBE" w:rsidRPr="001663BD" w:rsidRDefault="00564FBE" w:rsidP="0026523D">
            <w:pPr>
              <w:widowControl/>
              <w:ind w:firstLine="0"/>
              <w:rPr>
                <w:sz w:val="20"/>
                <w:szCs w:val="20"/>
                <w:lang w:eastAsia="ru-RU"/>
              </w:rPr>
            </w:pPr>
          </w:p>
        </w:tc>
        <w:tc>
          <w:tcPr>
            <w:tcW w:w="656" w:type="pct"/>
            <w:tcBorders>
              <w:top w:val="nil"/>
              <w:left w:val="nil"/>
              <w:bottom w:val="single" w:sz="4" w:space="0" w:color="auto"/>
              <w:right w:val="single" w:sz="4" w:space="0" w:color="auto"/>
            </w:tcBorders>
            <w:shd w:val="clear" w:color="auto" w:fill="auto"/>
            <w:vAlign w:val="center"/>
            <w:hideMark/>
          </w:tcPr>
          <w:p w14:paraId="31E064CB" w14:textId="77777777" w:rsidR="00564FBE" w:rsidRPr="001663BD" w:rsidRDefault="00564FBE" w:rsidP="0026523D">
            <w:pPr>
              <w:widowControl/>
              <w:ind w:firstLine="0"/>
              <w:jc w:val="center"/>
              <w:rPr>
                <w:sz w:val="20"/>
                <w:szCs w:val="20"/>
                <w:lang w:eastAsia="ru-RU"/>
              </w:rPr>
            </w:pPr>
            <w:r>
              <w:rPr>
                <w:sz w:val="20"/>
                <w:szCs w:val="20"/>
              </w:rPr>
              <w:t>2023</w:t>
            </w:r>
          </w:p>
        </w:tc>
        <w:tc>
          <w:tcPr>
            <w:tcW w:w="656" w:type="pct"/>
            <w:tcBorders>
              <w:top w:val="nil"/>
              <w:left w:val="nil"/>
              <w:bottom w:val="single" w:sz="4" w:space="0" w:color="auto"/>
              <w:right w:val="single" w:sz="4" w:space="0" w:color="auto"/>
            </w:tcBorders>
            <w:shd w:val="clear" w:color="auto" w:fill="auto"/>
            <w:vAlign w:val="center"/>
            <w:hideMark/>
          </w:tcPr>
          <w:p w14:paraId="0887862F" w14:textId="77777777" w:rsidR="00564FBE" w:rsidRPr="001663BD" w:rsidRDefault="00564FBE" w:rsidP="0026523D">
            <w:pPr>
              <w:widowControl/>
              <w:ind w:firstLine="0"/>
              <w:jc w:val="center"/>
              <w:rPr>
                <w:sz w:val="20"/>
                <w:szCs w:val="20"/>
                <w:lang w:eastAsia="ru-RU"/>
              </w:rPr>
            </w:pPr>
            <w:r>
              <w:rPr>
                <w:sz w:val="20"/>
                <w:szCs w:val="20"/>
              </w:rPr>
              <w:t>2024</w:t>
            </w:r>
          </w:p>
        </w:tc>
        <w:tc>
          <w:tcPr>
            <w:tcW w:w="656" w:type="pct"/>
            <w:tcBorders>
              <w:top w:val="nil"/>
              <w:left w:val="nil"/>
              <w:bottom w:val="single" w:sz="4" w:space="0" w:color="auto"/>
              <w:right w:val="single" w:sz="4" w:space="0" w:color="auto"/>
            </w:tcBorders>
            <w:shd w:val="clear" w:color="auto" w:fill="auto"/>
            <w:vAlign w:val="center"/>
            <w:hideMark/>
          </w:tcPr>
          <w:p w14:paraId="523362A9" w14:textId="77777777" w:rsidR="00564FBE" w:rsidRPr="001663BD" w:rsidRDefault="00564FBE" w:rsidP="0026523D">
            <w:pPr>
              <w:widowControl/>
              <w:ind w:firstLine="0"/>
              <w:jc w:val="center"/>
              <w:rPr>
                <w:sz w:val="20"/>
                <w:szCs w:val="20"/>
                <w:lang w:eastAsia="ru-RU"/>
              </w:rPr>
            </w:pPr>
            <w:r>
              <w:rPr>
                <w:sz w:val="20"/>
                <w:szCs w:val="20"/>
              </w:rPr>
              <w:t>2025</w:t>
            </w:r>
          </w:p>
        </w:tc>
        <w:tc>
          <w:tcPr>
            <w:tcW w:w="656" w:type="pct"/>
            <w:tcBorders>
              <w:top w:val="nil"/>
              <w:left w:val="nil"/>
              <w:bottom w:val="single" w:sz="4" w:space="0" w:color="auto"/>
              <w:right w:val="single" w:sz="4" w:space="0" w:color="auto"/>
            </w:tcBorders>
            <w:shd w:val="clear" w:color="auto" w:fill="auto"/>
            <w:vAlign w:val="center"/>
            <w:hideMark/>
          </w:tcPr>
          <w:p w14:paraId="185CBFF8" w14:textId="77777777" w:rsidR="00564FBE" w:rsidRPr="001663BD" w:rsidRDefault="00564FBE" w:rsidP="0026523D">
            <w:pPr>
              <w:widowControl/>
              <w:ind w:firstLine="0"/>
              <w:jc w:val="center"/>
              <w:rPr>
                <w:sz w:val="20"/>
                <w:szCs w:val="20"/>
                <w:lang w:eastAsia="ru-RU"/>
              </w:rPr>
            </w:pPr>
            <w:r>
              <w:rPr>
                <w:sz w:val="20"/>
                <w:szCs w:val="20"/>
              </w:rPr>
              <w:t>2026-2030</w:t>
            </w:r>
          </w:p>
        </w:tc>
        <w:tc>
          <w:tcPr>
            <w:tcW w:w="777" w:type="pct"/>
            <w:tcBorders>
              <w:top w:val="nil"/>
              <w:left w:val="nil"/>
              <w:bottom w:val="single" w:sz="4" w:space="0" w:color="auto"/>
              <w:right w:val="single" w:sz="4" w:space="0" w:color="auto"/>
            </w:tcBorders>
            <w:shd w:val="clear" w:color="auto" w:fill="auto"/>
            <w:vAlign w:val="center"/>
            <w:hideMark/>
          </w:tcPr>
          <w:p w14:paraId="393D4704" w14:textId="77777777" w:rsidR="00564FBE" w:rsidRPr="001663BD" w:rsidRDefault="00564FBE" w:rsidP="0026523D">
            <w:pPr>
              <w:widowControl/>
              <w:ind w:firstLine="0"/>
              <w:jc w:val="center"/>
              <w:rPr>
                <w:sz w:val="20"/>
                <w:szCs w:val="20"/>
                <w:lang w:eastAsia="ru-RU"/>
              </w:rPr>
            </w:pPr>
            <w:r>
              <w:rPr>
                <w:sz w:val="20"/>
                <w:szCs w:val="20"/>
              </w:rPr>
              <w:t>2031-2040</w:t>
            </w:r>
          </w:p>
        </w:tc>
      </w:tr>
      <w:tr w:rsidR="00DE7D62" w:rsidRPr="001663BD" w14:paraId="3B01A62C" w14:textId="77777777" w:rsidTr="00DE7D62">
        <w:trPr>
          <w:trHeight w:val="255"/>
        </w:trPr>
        <w:tc>
          <w:tcPr>
            <w:tcW w:w="1600" w:type="pct"/>
            <w:tcBorders>
              <w:top w:val="nil"/>
              <w:left w:val="single" w:sz="4" w:space="0" w:color="auto"/>
              <w:bottom w:val="single" w:sz="4" w:space="0" w:color="auto"/>
              <w:right w:val="single" w:sz="4" w:space="0" w:color="auto"/>
            </w:tcBorders>
            <w:shd w:val="clear" w:color="auto" w:fill="auto"/>
            <w:vAlign w:val="center"/>
            <w:hideMark/>
          </w:tcPr>
          <w:p w14:paraId="122D9C1B" w14:textId="190D016F" w:rsidR="00DE7D62" w:rsidRPr="001663BD" w:rsidRDefault="00DE7D62" w:rsidP="00DE7D62">
            <w:pPr>
              <w:widowControl/>
              <w:ind w:firstLine="0"/>
              <w:jc w:val="center"/>
              <w:rPr>
                <w:sz w:val="20"/>
                <w:szCs w:val="20"/>
              </w:rPr>
            </w:pPr>
            <w:r>
              <w:rPr>
                <w:sz w:val="20"/>
                <w:szCs w:val="20"/>
              </w:rPr>
              <w:t>Котельная с. Кандаурово</w:t>
            </w:r>
          </w:p>
        </w:tc>
        <w:tc>
          <w:tcPr>
            <w:tcW w:w="656" w:type="pct"/>
            <w:tcBorders>
              <w:top w:val="nil"/>
              <w:left w:val="nil"/>
              <w:bottom w:val="single" w:sz="4" w:space="0" w:color="auto"/>
              <w:right w:val="single" w:sz="4" w:space="0" w:color="auto"/>
            </w:tcBorders>
            <w:shd w:val="clear" w:color="auto" w:fill="auto"/>
            <w:vAlign w:val="center"/>
            <w:hideMark/>
          </w:tcPr>
          <w:p w14:paraId="7ACA7FF6" w14:textId="54138C41" w:rsidR="00DE7D62" w:rsidRPr="001663BD" w:rsidRDefault="00DE7D62" w:rsidP="00DE7D62">
            <w:pPr>
              <w:widowControl/>
              <w:ind w:firstLine="0"/>
              <w:jc w:val="center"/>
              <w:rPr>
                <w:sz w:val="20"/>
                <w:szCs w:val="20"/>
                <w:lang w:eastAsia="ru-RU"/>
              </w:rPr>
            </w:pPr>
            <w:r>
              <w:rPr>
                <w:sz w:val="20"/>
                <w:szCs w:val="20"/>
              </w:rPr>
              <w:t>286,3</w:t>
            </w:r>
          </w:p>
        </w:tc>
        <w:tc>
          <w:tcPr>
            <w:tcW w:w="656" w:type="pct"/>
            <w:tcBorders>
              <w:top w:val="nil"/>
              <w:left w:val="nil"/>
              <w:bottom w:val="single" w:sz="4" w:space="0" w:color="auto"/>
              <w:right w:val="single" w:sz="4" w:space="0" w:color="auto"/>
            </w:tcBorders>
            <w:shd w:val="clear" w:color="auto" w:fill="auto"/>
            <w:vAlign w:val="center"/>
            <w:hideMark/>
          </w:tcPr>
          <w:p w14:paraId="459BFD7F" w14:textId="34F2FDF9" w:rsidR="00DE7D62" w:rsidRPr="001663BD" w:rsidRDefault="00DE7D62" w:rsidP="00DE7D62">
            <w:pPr>
              <w:widowControl/>
              <w:ind w:firstLine="0"/>
              <w:jc w:val="center"/>
              <w:rPr>
                <w:sz w:val="20"/>
                <w:szCs w:val="20"/>
                <w:lang w:eastAsia="ru-RU"/>
              </w:rPr>
            </w:pPr>
            <w:r>
              <w:rPr>
                <w:sz w:val="20"/>
                <w:szCs w:val="20"/>
              </w:rPr>
              <w:t>286,3</w:t>
            </w:r>
          </w:p>
        </w:tc>
        <w:tc>
          <w:tcPr>
            <w:tcW w:w="656" w:type="pct"/>
            <w:tcBorders>
              <w:top w:val="nil"/>
              <w:left w:val="nil"/>
              <w:bottom w:val="single" w:sz="4" w:space="0" w:color="auto"/>
              <w:right w:val="single" w:sz="4" w:space="0" w:color="auto"/>
            </w:tcBorders>
            <w:shd w:val="clear" w:color="auto" w:fill="auto"/>
            <w:vAlign w:val="center"/>
            <w:hideMark/>
          </w:tcPr>
          <w:p w14:paraId="0C58D82B" w14:textId="294FFA16" w:rsidR="00DE7D62" w:rsidRPr="001663BD" w:rsidRDefault="00DE7D62" w:rsidP="00DE7D62">
            <w:pPr>
              <w:widowControl/>
              <w:ind w:firstLine="0"/>
              <w:jc w:val="center"/>
              <w:rPr>
                <w:sz w:val="20"/>
                <w:szCs w:val="20"/>
                <w:lang w:eastAsia="ru-RU"/>
              </w:rPr>
            </w:pPr>
            <w:r>
              <w:rPr>
                <w:sz w:val="20"/>
                <w:szCs w:val="20"/>
              </w:rPr>
              <w:t>286,3</w:t>
            </w:r>
          </w:p>
        </w:tc>
        <w:tc>
          <w:tcPr>
            <w:tcW w:w="656" w:type="pct"/>
            <w:tcBorders>
              <w:top w:val="nil"/>
              <w:left w:val="nil"/>
              <w:bottom w:val="single" w:sz="4" w:space="0" w:color="auto"/>
              <w:right w:val="single" w:sz="4" w:space="0" w:color="auto"/>
            </w:tcBorders>
            <w:shd w:val="clear" w:color="auto" w:fill="auto"/>
            <w:vAlign w:val="center"/>
            <w:hideMark/>
          </w:tcPr>
          <w:p w14:paraId="476993BB" w14:textId="52144F88" w:rsidR="00DE7D62" w:rsidRPr="001663BD" w:rsidRDefault="00DE7D62" w:rsidP="00DE7D62">
            <w:pPr>
              <w:widowControl/>
              <w:ind w:firstLine="0"/>
              <w:jc w:val="center"/>
              <w:rPr>
                <w:sz w:val="20"/>
                <w:szCs w:val="20"/>
                <w:lang w:eastAsia="ru-RU"/>
              </w:rPr>
            </w:pPr>
            <w:r>
              <w:rPr>
                <w:sz w:val="20"/>
                <w:szCs w:val="20"/>
              </w:rPr>
              <w:t>286,3</w:t>
            </w:r>
          </w:p>
        </w:tc>
        <w:tc>
          <w:tcPr>
            <w:tcW w:w="777" w:type="pct"/>
            <w:tcBorders>
              <w:top w:val="nil"/>
              <w:left w:val="nil"/>
              <w:bottom w:val="single" w:sz="4" w:space="0" w:color="auto"/>
              <w:right w:val="single" w:sz="4" w:space="0" w:color="auto"/>
            </w:tcBorders>
            <w:shd w:val="clear" w:color="auto" w:fill="auto"/>
            <w:vAlign w:val="center"/>
            <w:hideMark/>
          </w:tcPr>
          <w:p w14:paraId="385549EC" w14:textId="469CF3A5" w:rsidR="00DE7D62" w:rsidRPr="001663BD" w:rsidRDefault="00DE7D62" w:rsidP="00DE7D62">
            <w:pPr>
              <w:widowControl/>
              <w:ind w:firstLine="0"/>
              <w:jc w:val="center"/>
              <w:rPr>
                <w:sz w:val="20"/>
                <w:szCs w:val="20"/>
                <w:lang w:eastAsia="ru-RU"/>
              </w:rPr>
            </w:pPr>
            <w:r>
              <w:rPr>
                <w:sz w:val="20"/>
                <w:szCs w:val="20"/>
              </w:rPr>
              <w:t>286,3</w:t>
            </w:r>
          </w:p>
        </w:tc>
      </w:tr>
    </w:tbl>
    <w:p w14:paraId="188710F6" w14:textId="77777777" w:rsidR="00F15DC9" w:rsidRDefault="00F15DC9" w:rsidP="00F15DC9">
      <w:pPr>
        <w:pStyle w:val="2"/>
      </w:pPr>
      <w:bookmarkStart w:id="350" w:name="_Toc127808542"/>
      <w:bookmarkStart w:id="351" w:name="_Toc133250463"/>
      <w:r>
        <w:t>О</w:t>
      </w:r>
      <w:r w:rsidRPr="00EE3CC6">
        <w:t>тношение величины технологических потерь тепловой энергии, теплоносителя к материальной характеристике тепловой сети</w:t>
      </w:r>
      <w:bookmarkEnd w:id="350"/>
      <w:bookmarkEnd w:id="351"/>
    </w:p>
    <w:p w14:paraId="10A2668A" w14:textId="6582974E" w:rsidR="00F15DC9" w:rsidRDefault="00F15DC9" w:rsidP="00F15DC9">
      <w:pPr>
        <w:pStyle w:val="af0"/>
      </w:pPr>
      <w:bookmarkStart w:id="352" w:name="_Toc132724425"/>
      <w:bookmarkStart w:id="353" w:name="_Toc133250539"/>
      <w:r>
        <w:t xml:space="preserve">Таблица </w:t>
      </w:r>
      <w:r>
        <w:fldChar w:fldCharType="begin"/>
      </w:r>
      <w:r>
        <w:instrText xml:space="preserve"> SEQ Таблица \* ARABIC </w:instrText>
      </w:r>
      <w:r>
        <w:fldChar w:fldCharType="separate"/>
      </w:r>
      <w:r w:rsidR="00576B58">
        <w:rPr>
          <w:noProof/>
        </w:rPr>
        <w:t>15</w:t>
      </w:r>
      <w:r>
        <w:rPr>
          <w:noProof/>
        </w:rPr>
        <w:fldChar w:fldCharType="end"/>
      </w:r>
      <w:r>
        <w:t xml:space="preserve">. </w:t>
      </w:r>
      <w:r w:rsidRPr="00D92DA1">
        <w:t>Отношение величины технологических потерь тепловой энергии, теплоносителя к материальной характеристике тепловой сети</w:t>
      </w:r>
      <w:bookmarkEnd w:id="352"/>
      <w:bookmarkEnd w:id="353"/>
    </w:p>
    <w:tbl>
      <w:tblPr>
        <w:tblW w:w="5000" w:type="pct"/>
        <w:tblLook w:val="04A0" w:firstRow="1" w:lastRow="0" w:firstColumn="1" w:lastColumn="0" w:noHBand="0" w:noVBand="1"/>
      </w:tblPr>
      <w:tblGrid>
        <w:gridCol w:w="5691"/>
        <w:gridCol w:w="931"/>
        <w:gridCol w:w="879"/>
        <w:gridCol w:w="879"/>
        <w:gridCol w:w="879"/>
        <w:gridCol w:w="879"/>
      </w:tblGrid>
      <w:tr w:rsidR="00564FBE" w:rsidRPr="001663BD" w14:paraId="704502D6" w14:textId="77777777" w:rsidTr="00DE7D62">
        <w:trPr>
          <w:trHeight w:val="525"/>
        </w:trPr>
        <w:tc>
          <w:tcPr>
            <w:tcW w:w="28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385219" w14:textId="77777777" w:rsidR="00564FBE" w:rsidRPr="001663BD" w:rsidRDefault="00564FBE" w:rsidP="0026523D">
            <w:pPr>
              <w:widowControl/>
              <w:ind w:firstLine="0"/>
              <w:jc w:val="center"/>
              <w:rPr>
                <w:color w:val="000000"/>
                <w:sz w:val="20"/>
                <w:szCs w:val="20"/>
                <w:lang w:eastAsia="ru-RU"/>
              </w:rPr>
            </w:pPr>
            <w:r w:rsidRPr="001663BD">
              <w:rPr>
                <w:color w:val="000000"/>
                <w:sz w:val="20"/>
                <w:szCs w:val="20"/>
                <w:lang w:eastAsia="ru-RU"/>
              </w:rPr>
              <w:t>Наименование источника теплоснабжения</w:t>
            </w:r>
          </w:p>
        </w:tc>
        <w:tc>
          <w:tcPr>
            <w:tcW w:w="469" w:type="pct"/>
            <w:tcBorders>
              <w:top w:val="single" w:sz="4" w:space="0" w:color="auto"/>
              <w:left w:val="nil"/>
              <w:bottom w:val="single" w:sz="4" w:space="0" w:color="auto"/>
              <w:right w:val="single" w:sz="4" w:space="0" w:color="auto"/>
            </w:tcBorders>
            <w:shd w:val="clear" w:color="auto" w:fill="auto"/>
            <w:vAlign w:val="center"/>
            <w:hideMark/>
          </w:tcPr>
          <w:p w14:paraId="43B2537C" w14:textId="77777777" w:rsidR="00564FBE" w:rsidRPr="001663BD" w:rsidRDefault="00564FBE" w:rsidP="0026523D">
            <w:pPr>
              <w:widowControl/>
              <w:ind w:firstLine="0"/>
              <w:jc w:val="center"/>
              <w:rPr>
                <w:color w:val="000000"/>
                <w:sz w:val="20"/>
                <w:szCs w:val="20"/>
                <w:lang w:eastAsia="ru-RU"/>
              </w:rPr>
            </w:pPr>
            <w:r>
              <w:rPr>
                <w:color w:val="000000"/>
                <w:sz w:val="20"/>
                <w:szCs w:val="20"/>
              </w:rPr>
              <w:t>2023</w:t>
            </w:r>
          </w:p>
        </w:tc>
        <w:tc>
          <w:tcPr>
            <w:tcW w:w="429" w:type="pct"/>
            <w:tcBorders>
              <w:top w:val="single" w:sz="4" w:space="0" w:color="auto"/>
              <w:left w:val="nil"/>
              <w:bottom w:val="single" w:sz="4" w:space="0" w:color="auto"/>
              <w:right w:val="single" w:sz="4" w:space="0" w:color="auto"/>
            </w:tcBorders>
            <w:shd w:val="clear" w:color="auto" w:fill="auto"/>
            <w:vAlign w:val="center"/>
            <w:hideMark/>
          </w:tcPr>
          <w:p w14:paraId="2B39A40D" w14:textId="77777777" w:rsidR="00564FBE" w:rsidRPr="001663BD" w:rsidRDefault="00564FBE" w:rsidP="0026523D">
            <w:pPr>
              <w:widowControl/>
              <w:ind w:firstLine="0"/>
              <w:jc w:val="center"/>
              <w:rPr>
                <w:color w:val="000000"/>
                <w:sz w:val="20"/>
                <w:szCs w:val="20"/>
                <w:lang w:eastAsia="ru-RU"/>
              </w:rPr>
            </w:pPr>
            <w:r>
              <w:rPr>
                <w:color w:val="000000"/>
                <w:sz w:val="20"/>
                <w:szCs w:val="20"/>
              </w:rPr>
              <w:t>2024</w:t>
            </w:r>
          </w:p>
        </w:tc>
        <w:tc>
          <w:tcPr>
            <w:tcW w:w="429" w:type="pct"/>
            <w:tcBorders>
              <w:top w:val="single" w:sz="4" w:space="0" w:color="auto"/>
              <w:left w:val="nil"/>
              <w:bottom w:val="single" w:sz="4" w:space="0" w:color="auto"/>
              <w:right w:val="single" w:sz="4" w:space="0" w:color="auto"/>
            </w:tcBorders>
            <w:shd w:val="clear" w:color="auto" w:fill="auto"/>
            <w:vAlign w:val="center"/>
            <w:hideMark/>
          </w:tcPr>
          <w:p w14:paraId="5D573EB1" w14:textId="77777777" w:rsidR="00564FBE" w:rsidRPr="001663BD" w:rsidRDefault="00564FBE" w:rsidP="0026523D">
            <w:pPr>
              <w:widowControl/>
              <w:ind w:firstLine="0"/>
              <w:jc w:val="center"/>
              <w:rPr>
                <w:color w:val="000000"/>
                <w:sz w:val="20"/>
                <w:szCs w:val="20"/>
                <w:lang w:eastAsia="ru-RU"/>
              </w:rPr>
            </w:pPr>
            <w:r>
              <w:rPr>
                <w:color w:val="000000"/>
                <w:sz w:val="20"/>
                <w:szCs w:val="20"/>
              </w:rPr>
              <w:t>2025</w:t>
            </w:r>
          </w:p>
        </w:tc>
        <w:tc>
          <w:tcPr>
            <w:tcW w:w="429" w:type="pct"/>
            <w:tcBorders>
              <w:top w:val="single" w:sz="4" w:space="0" w:color="auto"/>
              <w:left w:val="nil"/>
              <w:bottom w:val="single" w:sz="4" w:space="0" w:color="auto"/>
              <w:right w:val="single" w:sz="4" w:space="0" w:color="auto"/>
            </w:tcBorders>
            <w:shd w:val="clear" w:color="auto" w:fill="auto"/>
            <w:vAlign w:val="center"/>
            <w:hideMark/>
          </w:tcPr>
          <w:p w14:paraId="770D0070" w14:textId="77777777" w:rsidR="00564FBE" w:rsidRPr="001663BD" w:rsidRDefault="00564FBE" w:rsidP="0026523D">
            <w:pPr>
              <w:widowControl/>
              <w:ind w:firstLine="0"/>
              <w:jc w:val="center"/>
              <w:rPr>
                <w:color w:val="000000"/>
                <w:sz w:val="20"/>
                <w:szCs w:val="20"/>
                <w:lang w:eastAsia="ru-RU"/>
              </w:rPr>
            </w:pPr>
            <w:r>
              <w:rPr>
                <w:color w:val="000000"/>
                <w:sz w:val="20"/>
                <w:szCs w:val="20"/>
              </w:rPr>
              <w:t>2026-2030</w:t>
            </w:r>
          </w:p>
        </w:tc>
        <w:tc>
          <w:tcPr>
            <w:tcW w:w="429" w:type="pct"/>
            <w:tcBorders>
              <w:top w:val="single" w:sz="4" w:space="0" w:color="auto"/>
              <w:left w:val="nil"/>
              <w:bottom w:val="single" w:sz="4" w:space="0" w:color="auto"/>
              <w:right w:val="single" w:sz="4" w:space="0" w:color="auto"/>
            </w:tcBorders>
            <w:shd w:val="clear" w:color="auto" w:fill="auto"/>
            <w:vAlign w:val="center"/>
            <w:hideMark/>
          </w:tcPr>
          <w:p w14:paraId="48D6B75B" w14:textId="77777777" w:rsidR="00564FBE" w:rsidRPr="001663BD" w:rsidRDefault="00564FBE" w:rsidP="0026523D">
            <w:pPr>
              <w:widowControl/>
              <w:ind w:firstLine="0"/>
              <w:jc w:val="center"/>
              <w:rPr>
                <w:color w:val="000000"/>
                <w:sz w:val="20"/>
                <w:szCs w:val="20"/>
                <w:lang w:eastAsia="ru-RU"/>
              </w:rPr>
            </w:pPr>
            <w:r>
              <w:rPr>
                <w:color w:val="000000"/>
                <w:sz w:val="20"/>
                <w:szCs w:val="20"/>
              </w:rPr>
              <w:t>2031-2040</w:t>
            </w:r>
          </w:p>
        </w:tc>
      </w:tr>
      <w:tr w:rsidR="00DE7D62" w:rsidRPr="001663BD" w14:paraId="70091C0B" w14:textId="77777777" w:rsidTr="00DE7D62">
        <w:trPr>
          <w:trHeight w:val="70"/>
        </w:trPr>
        <w:tc>
          <w:tcPr>
            <w:tcW w:w="2817" w:type="pct"/>
            <w:tcBorders>
              <w:top w:val="nil"/>
              <w:left w:val="single" w:sz="4" w:space="0" w:color="auto"/>
              <w:bottom w:val="single" w:sz="4" w:space="0" w:color="auto"/>
              <w:right w:val="single" w:sz="4" w:space="0" w:color="auto"/>
            </w:tcBorders>
            <w:shd w:val="clear" w:color="auto" w:fill="auto"/>
            <w:vAlign w:val="center"/>
            <w:hideMark/>
          </w:tcPr>
          <w:p w14:paraId="228AB159" w14:textId="77777777" w:rsidR="00DE7D62" w:rsidRPr="001663BD" w:rsidRDefault="00DE7D62" w:rsidP="00DE7D62">
            <w:pPr>
              <w:widowControl/>
              <w:ind w:firstLine="0"/>
              <w:rPr>
                <w:color w:val="000000"/>
                <w:sz w:val="20"/>
                <w:szCs w:val="20"/>
                <w:lang w:eastAsia="ru-RU"/>
              </w:rPr>
            </w:pPr>
            <w:r w:rsidRPr="001663BD">
              <w:rPr>
                <w:color w:val="000000"/>
                <w:sz w:val="20"/>
                <w:szCs w:val="20"/>
                <w:lang w:eastAsia="ru-RU"/>
              </w:rPr>
              <w:t>Материальная характеристика тепловых сетей, м²</w:t>
            </w:r>
          </w:p>
        </w:tc>
        <w:tc>
          <w:tcPr>
            <w:tcW w:w="469" w:type="pct"/>
            <w:tcBorders>
              <w:top w:val="nil"/>
              <w:left w:val="nil"/>
              <w:bottom w:val="single" w:sz="4" w:space="0" w:color="auto"/>
              <w:right w:val="single" w:sz="4" w:space="0" w:color="auto"/>
            </w:tcBorders>
            <w:shd w:val="clear" w:color="auto" w:fill="auto"/>
            <w:vAlign w:val="center"/>
            <w:hideMark/>
          </w:tcPr>
          <w:p w14:paraId="3DC2627F" w14:textId="4665D5D1" w:rsidR="00DE7D62" w:rsidRPr="001663BD" w:rsidRDefault="00DE7D62" w:rsidP="00DE7D62">
            <w:pPr>
              <w:widowControl/>
              <w:ind w:firstLine="0"/>
              <w:jc w:val="center"/>
              <w:rPr>
                <w:color w:val="000000"/>
                <w:sz w:val="20"/>
                <w:szCs w:val="20"/>
                <w:lang w:eastAsia="ru-RU"/>
              </w:rPr>
            </w:pPr>
            <w:r>
              <w:rPr>
                <w:color w:val="000000"/>
                <w:sz w:val="20"/>
                <w:szCs w:val="20"/>
              </w:rPr>
              <w:t>576,01</w:t>
            </w:r>
          </w:p>
        </w:tc>
        <w:tc>
          <w:tcPr>
            <w:tcW w:w="429" w:type="pct"/>
            <w:tcBorders>
              <w:top w:val="nil"/>
              <w:left w:val="nil"/>
              <w:bottom w:val="single" w:sz="4" w:space="0" w:color="auto"/>
              <w:right w:val="single" w:sz="4" w:space="0" w:color="auto"/>
            </w:tcBorders>
            <w:shd w:val="clear" w:color="auto" w:fill="auto"/>
            <w:vAlign w:val="center"/>
            <w:hideMark/>
          </w:tcPr>
          <w:p w14:paraId="654980B2" w14:textId="672C141D" w:rsidR="00DE7D62" w:rsidRPr="001663BD" w:rsidRDefault="00DE7D62" w:rsidP="00DE7D62">
            <w:pPr>
              <w:widowControl/>
              <w:ind w:firstLine="0"/>
              <w:jc w:val="center"/>
              <w:rPr>
                <w:color w:val="000000"/>
                <w:sz w:val="20"/>
                <w:szCs w:val="20"/>
                <w:lang w:eastAsia="ru-RU"/>
              </w:rPr>
            </w:pPr>
            <w:r>
              <w:rPr>
                <w:color w:val="000000"/>
                <w:sz w:val="20"/>
                <w:szCs w:val="20"/>
              </w:rPr>
              <w:t>576,01</w:t>
            </w:r>
          </w:p>
        </w:tc>
        <w:tc>
          <w:tcPr>
            <w:tcW w:w="429" w:type="pct"/>
            <w:tcBorders>
              <w:top w:val="nil"/>
              <w:left w:val="nil"/>
              <w:bottom w:val="single" w:sz="4" w:space="0" w:color="auto"/>
              <w:right w:val="single" w:sz="4" w:space="0" w:color="auto"/>
            </w:tcBorders>
            <w:shd w:val="clear" w:color="auto" w:fill="auto"/>
            <w:vAlign w:val="center"/>
            <w:hideMark/>
          </w:tcPr>
          <w:p w14:paraId="4FDB0F58" w14:textId="7BEB9012" w:rsidR="00DE7D62" w:rsidRPr="001663BD" w:rsidRDefault="00DE7D62" w:rsidP="00DE7D62">
            <w:pPr>
              <w:widowControl/>
              <w:ind w:firstLine="0"/>
              <w:jc w:val="center"/>
              <w:rPr>
                <w:color w:val="000000"/>
                <w:sz w:val="20"/>
                <w:szCs w:val="20"/>
                <w:lang w:eastAsia="ru-RU"/>
              </w:rPr>
            </w:pPr>
            <w:r>
              <w:rPr>
                <w:color w:val="000000"/>
                <w:sz w:val="20"/>
                <w:szCs w:val="20"/>
              </w:rPr>
              <w:t>576,01</w:t>
            </w:r>
          </w:p>
        </w:tc>
        <w:tc>
          <w:tcPr>
            <w:tcW w:w="429" w:type="pct"/>
            <w:tcBorders>
              <w:top w:val="nil"/>
              <w:left w:val="nil"/>
              <w:bottom w:val="single" w:sz="4" w:space="0" w:color="auto"/>
              <w:right w:val="single" w:sz="4" w:space="0" w:color="auto"/>
            </w:tcBorders>
            <w:shd w:val="clear" w:color="auto" w:fill="auto"/>
            <w:vAlign w:val="center"/>
            <w:hideMark/>
          </w:tcPr>
          <w:p w14:paraId="21E88547" w14:textId="683F93C5" w:rsidR="00DE7D62" w:rsidRPr="001663BD" w:rsidRDefault="00DE7D62" w:rsidP="00DE7D62">
            <w:pPr>
              <w:widowControl/>
              <w:ind w:firstLine="0"/>
              <w:jc w:val="center"/>
              <w:rPr>
                <w:color w:val="000000"/>
                <w:sz w:val="20"/>
                <w:szCs w:val="20"/>
                <w:lang w:eastAsia="ru-RU"/>
              </w:rPr>
            </w:pPr>
            <w:r>
              <w:rPr>
                <w:color w:val="000000"/>
                <w:sz w:val="20"/>
                <w:szCs w:val="20"/>
              </w:rPr>
              <w:t>576,01</w:t>
            </w:r>
          </w:p>
        </w:tc>
        <w:tc>
          <w:tcPr>
            <w:tcW w:w="429" w:type="pct"/>
            <w:tcBorders>
              <w:top w:val="nil"/>
              <w:left w:val="nil"/>
              <w:bottom w:val="single" w:sz="4" w:space="0" w:color="auto"/>
              <w:right w:val="single" w:sz="4" w:space="0" w:color="auto"/>
            </w:tcBorders>
            <w:shd w:val="clear" w:color="auto" w:fill="auto"/>
            <w:vAlign w:val="center"/>
            <w:hideMark/>
          </w:tcPr>
          <w:p w14:paraId="704DB441" w14:textId="3DACCBAE" w:rsidR="00DE7D62" w:rsidRPr="001663BD" w:rsidRDefault="00DE7D62" w:rsidP="00DE7D62">
            <w:pPr>
              <w:widowControl/>
              <w:ind w:firstLine="0"/>
              <w:jc w:val="center"/>
              <w:rPr>
                <w:color w:val="000000"/>
                <w:sz w:val="20"/>
                <w:szCs w:val="20"/>
                <w:lang w:eastAsia="ru-RU"/>
              </w:rPr>
            </w:pPr>
            <w:r>
              <w:rPr>
                <w:color w:val="000000"/>
                <w:sz w:val="20"/>
                <w:szCs w:val="20"/>
              </w:rPr>
              <w:t>576,01</w:t>
            </w:r>
          </w:p>
        </w:tc>
      </w:tr>
      <w:tr w:rsidR="00DE7D62" w:rsidRPr="001663BD" w14:paraId="687832AF" w14:textId="77777777" w:rsidTr="00DE7D62">
        <w:trPr>
          <w:trHeight w:val="405"/>
        </w:trPr>
        <w:tc>
          <w:tcPr>
            <w:tcW w:w="2817" w:type="pct"/>
            <w:tcBorders>
              <w:top w:val="nil"/>
              <w:left w:val="single" w:sz="4" w:space="0" w:color="auto"/>
              <w:bottom w:val="single" w:sz="4" w:space="0" w:color="auto"/>
              <w:right w:val="single" w:sz="4" w:space="0" w:color="auto"/>
            </w:tcBorders>
            <w:shd w:val="clear" w:color="auto" w:fill="auto"/>
            <w:vAlign w:val="center"/>
            <w:hideMark/>
          </w:tcPr>
          <w:p w14:paraId="2885CAB5" w14:textId="77777777" w:rsidR="00DE7D62" w:rsidRPr="001663BD" w:rsidRDefault="00DE7D62" w:rsidP="00DE7D62">
            <w:pPr>
              <w:widowControl/>
              <w:ind w:firstLine="0"/>
              <w:rPr>
                <w:color w:val="000000"/>
                <w:sz w:val="20"/>
                <w:szCs w:val="20"/>
                <w:lang w:eastAsia="ru-RU"/>
              </w:rPr>
            </w:pPr>
            <w:r w:rsidRPr="001663BD">
              <w:rPr>
                <w:color w:val="000000"/>
                <w:sz w:val="20"/>
                <w:szCs w:val="20"/>
                <w:lang w:eastAsia="ru-RU"/>
              </w:rPr>
              <w:t>Величина технологических потерь тепловой энергии, Гкал, в т.ч.</w:t>
            </w:r>
          </w:p>
        </w:tc>
        <w:tc>
          <w:tcPr>
            <w:tcW w:w="469" w:type="pct"/>
            <w:tcBorders>
              <w:top w:val="nil"/>
              <w:left w:val="nil"/>
              <w:bottom w:val="single" w:sz="4" w:space="0" w:color="auto"/>
              <w:right w:val="single" w:sz="4" w:space="0" w:color="auto"/>
            </w:tcBorders>
            <w:shd w:val="clear" w:color="auto" w:fill="auto"/>
            <w:vAlign w:val="center"/>
            <w:hideMark/>
          </w:tcPr>
          <w:p w14:paraId="2FBE4D35" w14:textId="34978D20" w:rsidR="00DE7D62" w:rsidRPr="001663BD" w:rsidRDefault="00DE7D62" w:rsidP="00DE7D62">
            <w:pPr>
              <w:widowControl/>
              <w:ind w:firstLine="0"/>
              <w:jc w:val="center"/>
              <w:rPr>
                <w:color w:val="000000"/>
                <w:sz w:val="20"/>
                <w:szCs w:val="20"/>
                <w:lang w:eastAsia="ru-RU"/>
              </w:rPr>
            </w:pPr>
            <w:r>
              <w:rPr>
                <w:color w:val="000000"/>
                <w:sz w:val="20"/>
                <w:szCs w:val="20"/>
              </w:rPr>
              <w:t>151,00</w:t>
            </w:r>
          </w:p>
        </w:tc>
        <w:tc>
          <w:tcPr>
            <w:tcW w:w="429" w:type="pct"/>
            <w:tcBorders>
              <w:top w:val="nil"/>
              <w:left w:val="nil"/>
              <w:bottom w:val="single" w:sz="4" w:space="0" w:color="auto"/>
              <w:right w:val="single" w:sz="4" w:space="0" w:color="auto"/>
            </w:tcBorders>
            <w:shd w:val="clear" w:color="auto" w:fill="auto"/>
            <w:vAlign w:val="center"/>
            <w:hideMark/>
          </w:tcPr>
          <w:p w14:paraId="32A4C0B9" w14:textId="70026E10" w:rsidR="00DE7D62" w:rsidRPr="001663BD" w:rsidRDefault="00DE7D62" w:rsidP="00DE7D62">
            <w:pPr>
              <w:widowControl/>
              <w:ind w:firstLine="0"/>
              <w:jc w:val="center"/>
              <w:rPr>
                <w:color w:val="000000"/>
                <w:sz w:val="20"/>
                <w:szCs w:val="20"/>
                <w:lang w:eastAsia="ru-RU"/>
              </w:rPr>
            </w:pPr>
            <w:r>
              <w:rPr>
                <w:color w:val="000000"/>
                <w:sz w:val="20"/>
                <w:szCs w:val="20"/>
              </w:rPr>
              <w:t>151,00</w:t>
            </w:r>
          </w:p>
        </w:tc>
        <w:tc>
          <w:tcPr>
            <w:tcW w:w="429" w:type="pct"/>
            <w:tcBorders>
              <w:top w:val="nil"/>
              <w:left w:val="nil"/>
              <w:bottom w:val="single" w:sz="4" w:space="0" w:color="auto"/>
              <w:right w:val="single" w:sz="4" w:space="0" w:color="auto"/>
            </w:tcBorders>
            <w:shd w:val="clear" w:color="auto" w:fill="auto"/>
            <w:vAlign w:val="center"/>
            <w:hideMark/>
          </w:tcPr>
          <w:p w14:paraId="75824435" w14:textId="07A5BA1A" w:rsidR="00DE7D62" w:rsidRPr="001663BD" w:rsidRDefault="00DE7D62" w:rsidP="00DE7D62">
            <w:pPr>
              <w:widowControl/>
              <w:ind w:firstLine="0"/>
              <w:jc w:val="center"/>
              <w:rPr>
                <w:color w:val="000000"/>
                <w:sz w:val="20"/>
                <w:szCs w:val="20"/>
                <w:lang w:eastAsia="ru-RU"/>
              </w:rPr>
            </w:pPr>
            <w:r>
              <w:rPr>
                <w:color w:val="000000"/>
                <w:sz w:val="20"/>
                <w:szCs w:val="20"/>
              </w:rPr>
              <w:t>151,00</w:t>
            </w:r>
          </w:p>
        </w:tc>
        <w:tc>
          <w:tcPr>
            <w:tcW w:w="429" w:type="pct"/>
            <w:tcBorders>
              <w:top w:val="nil"/>
              <w:left w:val="nil"/>
              <w:bottom w:val="single" w:sz="4" w:space="0" w:color="auto"/>
              <w:right w:val="single" w:sz="4" w:space="0" w:color="auto"/>
            </w:tcBorders>
            <w:shd w:val="clear" w:color="auto" w:fill="auto"/>
            <w:vAlign w:val="center"/>
            <w:hideMark/>
          </w:tcPr>
          <w:p w14:paraId="217F9EA4" w14:textId="0ADBF305" w:rsidR="00DE7D62" w:rsidRPr="001663BD" w:rsidRDefault="00DE7D62" w:rsidP="00DE7D62">
            <w:pPr>
              <w:widowControl/>
              <w:ind w:firstLine="0"/>
              <w:jc w:val="center"/>
              <w:rPr>
                <w:color w:val="000000"/>
                <w:sz w:val="20"/>
                <w:szCs w:val="20"/>
                <w:lang w:eastAsia="ru-RU"/>
              </w:rPr>
            </w:pPr>
            <w:r>
              <w:rPr>
                <w:color w:val="000000"/>
                <w:sz w:val="20"/>
                <w:szCs w:val="20"/>
              </w:rPr>
              <w:t>151,00</w:t>
            </w:r>
          </w:p>
        </w:tc>
        <w:tc>
          <w:tcPr>
            <w:tcW w:w="429" w:type="pct"/>
            <w:tcBorders>
              <w:top w:val="nil"/>
              <w:left w:val="nil"/>
              <w:bottom w:val="single" w:sz="4" w:space="0" w:color="auto"/>
              <w:right w:val="single" w:sz="4" w:space="0" w:color="auto"/>
            </w:tcBorders>
            <w:shd w:val="clear" w:color="auto" w:fill="auto"/>
            <w:vAlign w:val="center"/>
            <w:hideMark/>
          </w:tcPr>
          <w:p w14:paraId="37F5B6F2" w14:textId="22AFF1BB" w:rsidR="00DE7D62" w:rsidRPr="001663BD" w:rsidRDefault="00DE7D62" w:rsidP="00DE7D62">
            <w:pPr>
              <w:widowControl/>
              <w:ind w:firstLine="0"/>
              <w:jc w:val="center"/>
              <w:rPr>
                <w:color w:val="000000"/>
                <w:sz w:val="20"/>
                <w:szCs w:val="20"/>
                <w:lang w:eastAsia="ru-RU"/>
              </w:rPr>
            </w:pPr>
            <w:r>
              <w:rPr>
                <w:color w:val="000000"/>
                <w:sz w:val="20"/>
                <w:szCs w:val="20"/>
              </w:rPr>
              <w:t>151,00</w:t>
            </w:r>
          </w:p>
        </w:tc>
      </w:tr>
      <w:tr w:rsidR="00DE7D62" w:rsidRPr="001663BD" w14:paraId="5554E78B" w14:textId="77777777" w:rsidTr="00DE7D62">
        <w:trPr>
          <w:trHeight w:val="70"/>
        </w:trPr>
        <w:tc>
          <w:tcPr>
            <w:tcW w:w="2817" w:type="pct"/>
            <w:tcBorders>
              <w:top w:val="nil"/>
              <w:left w:val="single" w:sz="4" w:space="0" w:color="auto"/>
              <w:bottom w:val="single" w:sz="4" w:space="0" w:color="auto"/>
              <w:right w:val="single" w:sz="4" w:space="0" w:color="auto"/>
            </w:tcBorders>
            <w:shd w:val="clear" w:color="auto" w:fill="auto"/>
            <w:vAlign w:val="center"/>
            <w:hideMark/>
          </w:tcPr>
          <w:p w14:paraId="663D5C6E" w14:textId="77777777" w:rsidR="00DE7D62" w:rsidRPr="001663BD" w:rsidRDefault="00DE7D62" w:rsidP="00DE7D62">
            <w:pPr>
              <w:widowControl/>
              <w:ind w:firstLine="0"/>
              <w:rPr>
                <w:color w:val="000000"/>
                <w:sz w:val="20"/>
                <w:szCs w:val="20"/>
                <w:lang w:eastAsia="ru-RU"/>
              </w:rPr>
            </w:pPr>
            <w:r w:rsidRPr="001663BD">
              <w:rPr>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663BD">
              <w:rPr>
                <w:color w:val="000000"/>
                <w:sz w:val="20"/>
                <w:szCs w:val="20"/>
                <w:vertAlign w:val="superscript"/>
                <w:lang w:eastAsia="ru-RU"/>
              </w:rPr>
              <w:t>2</w:t>
            </w:r>
          </w:p>
        </w:tc>
        <w:tc>
          <w:tcPr>
            <w:tcW w:w="469" w:type="pct"/>
            <w:tcBorders>
              <w:top w:val="nil"/>
              <w:left w:val="nil"/>
              <w:bottom w:val="single" w:sz="4" w:space="0" w:color="auto"/>
              <w:right w:val="single" w:sz="4" w:space="0" w:color="auto"/>
            </w:tcBorders>
            <w:shd w:val="clear" w:color="auto" w:fill="auto"/>
            <w:vAlign w:val="center"/>
            <w:hideMark/>
          </w:tcPr>
          <w:p w14:paraId="5B0FE7A3" w14:textId="79E9BCB4" w:rsidR="00DE7D62" w:rsidRPr="001663BD" w:rsidRDefault="00DE7D62" w:rsidP="00DE7D62">
            <w:pPr>
              <w:widowControl/>
              <w:ind w:firstLine="0"/>
              <w:jc w:val="center"/>
              <w:rPr>
                <w:color w:val="000000"/>
                <w:sz w:val="20"/>
                <w:szCs w:val="20"/>
                <w:lang w:eastAsia="ru-RU"/>
              </w:rPr>
            </w:pPr>
            <w:r>
              <w:rPr>
                <w:color w:val="000000"/>
                <w:sz w:val="20"/>
                <w:szCs w:val="20"/>
              </w:rPr>
              <w:t>0,2621</w:t>
            </w:r>
          </w:p>
        </w:tc>
        <w:tc>
          <w:tcPr>
            <w:tcW w:w="429" w:type="pct"/>
            <w:tcBorders>
              <w:top w:val="nil"/>
              <w:left w:val="nil"/>
              <w:bottom w:val="single" w:sz="4" w:space="0" w:color="auto"/>
              <w:right w:val="single" w:sz="4" w:space="0" w:color="auto"/>
            </w:tcBorders>
            <w:shd w:val="clear" w:color="auto" w:fill="auto"/>
            <w:vAlign w:val="center"/>
            <w:hideMark/>
          </w:tcPr>
          <w:p w14:paraId="0C3645D7" w14:textId="717186AC" w:rsidR="00DE7D62" w:rsidRPr="001663BD" w:rsidRDefault="00DE7D62" w:rsidP="00DE7D62">
            <w:pPr>
              <w:widowControl/>
              <w:ind w:firstLine="0"/>
              <w:jc w:val="center"/>
              <w:rPr>
                <w:color w:val="000000"/>
                <w:sz w:val="20"/>
                <w:szCs w:val="20"/>
                <w:lang w:eastAsia="ru-RU"/>
              </w:rPr>
            </w:pPr>
            <w:r>
              <w:rPr>
                <w:color w:val="000000"/>
                <w:sz w:val="20"/>
                <w:szCs w:val="20"/>
              </w:rPr>
              <w:t>0,2621</w:t>
            </w:r>
          </w:p>
        </w:tc>
        <w:tc>
          <w:tcPr>
            <w:tcW w:w="429" w:type="pct"/>
            <w:tcBorders>
              <w:top w:val="nil"/>
              <w:left w:val="nil"/>
              <w:bottom w:val="single" w:sz="4" w:space="0" w:color="auto"/>
              <w:right w:val="single" w:sz="4" w:space="0" w:color="auto"/>
            </w:tcBorders>
            <w:shd w:val="clear" w:color="auto" w:fill="auto"/>
            <w:vAlign w:val="center"/>
            <w:hideMark/>
          </w:tcPr>
          <w:p w14:paraId="1921F29E" w14:textId="15CB3473" w:rsidR="00DE7D62" w:rsidRPr="001663BD" w:rsidRDefault="00DE7D62" w:rsidP="00DE7D62">
            <w:pPr>
              <w:widowControl/>
              <w:ind w:firstLine="0"/>
              <w:jc w:val="center"/>
              <w:rPr>
                <w:color w:val="000000"/>
                <w:sz w:val="20"/>
                <w:szCs w:val="20"/>
                <w:lang w:eastAsia="ru-RU"/>
              </w:rPr>
            </w:pPr>
            <w:r>
              <w:rPr>
                <w:color w:val="000000"/>
                <w:sz w:val="20"/>
                <w:szCs w:val="20"/>
              </w:rPr>
              <w:t>0,2621</w:t>
            </w:r>
          </w:p>
        </w:tc>
        <w:tc>
          <w:tcPr>
            <w:tcW w:w="429" w:type="pct"/>
            <w:tcBorders>
              <w:top w:val="nil"/>
              <w:left w:val="nil"/>
              <w:bottom w:val="single" w:sz="4" w:space="0" w:color="auto"/>
              <w:right w:val="single" w:sz="4" w:space="0" w:color="auto"/>
            </w:tcBorders>
            <w:shd w:val="clear" w:color="auto" w:fill="auto"/>
            <w:vAlign w:val="center"/>
            <w:hideMark/>
          </w:tcPr>
          <w:p w14:paraId="46656300" w14:textId="547FD4DD" w:rsidR="00DE7D62" w:rsidRPr="001663BD" w:rsidRDefault="00DE7D62" w:rsidP="00DE7D62">
            <w:pPr>
              <w:widowControl/>
              <w:ind w:firstLine="0"/>
              <w:jc w:val="center"/>
              <w:rPr>
                <w:color w:val="000000"/>
                <w:sz w:val="20"/>
                <w:szCs w:val="20"/>
                <w:lang w:eastAsia="ru-RU"/>
              </w:rPr>
            </w:pPr>
            <w:r>
              <w:rPr>
                <w:color w:val="000000"/>
                <w:sz w:val="20"/>
                <w:szCs w:val="20"/>
              </w:rPr>
              <w:t>0,2621</w:t>
            </w:r>
          </w:p>
        </w:tc>
        <w:tc>
          <w:tcPr>
            <w:tcW w:w="429" w:type="pct"/>
            <w:tcBorders>
              <w:top w:val="nil"/>
              <w:left w:val="nil"/>
              <w:bottom w:val="single" w:sz="4" w:space="0" w:color="auto"/>
              <w:right w:val="single" w:sz="4" w:space="0" w:color="auto"/>
            </w:tcBorders>
            <w:shd w:val="clear" w:color="auto" w:fill="auto"/>
            <w:vAlign w:val="center"/>
            <w:hideMark/>
          </w:tcPr>
          <w:p w14:paraId="3A93DB68" w14:textId="3059961A" w:rsidR="00DE7D62" w:rsidRPr="001663BD" w:rsidRDefault="00DE7D62" w:rsidP="00DE7D62">
            <w:pPr>
              <w:widowControl/>
              <w:ind w:firstLine="0"/>
              <w:jc w:val="center"/>
              <w:rPr>
                <w:color w:val="000000"/>
                <w:sz w:val="20"/>
                <w:szCs w:val="20"/>
                <w:lang w:eastAsia="ru-RU"/>
              </w:rPr>
            </w:pPr>
            <w:r>
              <w:rPr>
                <w:color w:val="000000"/>
                <w:sz w:val="20"/>
                <w:szCs w:val="20"/>
              </w:rPr>
              <w:t>0,2621</w:t>
            </w:r>
          </w:p>
        </w:tc>
      </w:tr>
      <w:tr w:rsidR="00DE7D62" w:rsidRPr="001663BD" w14:paraId="0C201523" w14:textId="77777777" w:rsidTr="00DE7D62">
        <w:trPr>
          <w:trHeight w:val="70"/>
        </w:trPr>
        <w:tc>
          <w:tcPr>
            <w:tcW w:w="2817" w:type="pct"/>
            <w:tcBorders>
              <w:top w:val="nil"/>
              <w:left w:val="single" w:sz="4" w:space="0" w:color="auto"/>
              <w:bottom w:val="single" w:sz="4" w:space="0" w:color="auto"/>
              <w:right w:val="single" w:sz="4" w:space="0" w:color="auto"/>
            </w:tcBorders>
            <w:shd w:val="clear" w:color="auto" w:fill="auto"/>
            <w:vAlign w:val="center"/>
            <w:hideMark/>
          </w:tcPr>
          <w:p w14:paraId="35439344" w14:textId="77777777" w:rsidR="00DE7D62" w:rsidRPr="001663BD" w:rsidRDefault="00DE7D62" w:rsidP="00DE7D62">
            <w:pPr>
              <w:widowControl/>
              <w:ind w:firstLine="0"/>
              <w:rPr>
                <w:color w:val="000000"/>
                <w:sz w:val="20"/>
                <w:szCs w:val="20"/>
                <w:lang w:eastAsia="ru-RU"/>
              </w:rPr>
            </w:pPr>
            <w:r w:rsidRPr="001663BD">
              <w:rPr>
                <w:color w:val="000000"/>
                <w:sz w:val="20"/>
                <w:szCs w:val="20"/>
                <w:lang w:eastAsia="ru-RU"/>
              </w:rPr>
              <w:t>Величина технологических потерь теплоносителя, тонн</w:t>
            </w:r>
          </w:p>
        </w:tc>
        <w:tc>
          <w:tcPr>
            <w:tcW w:w="469" w:type="pct"/>
            <w:tcBorders>
              <w:top w:val="nil"/>
              <w:left w:val="nil"/>
              <w:bottom w:val="single" w:sz="4" w:space="0" w:color="auto"/>
              <w:right w:val="single" w:sz="4" w:space="0" w:color="auto"/>
            </w:tcBorders>
            <w:shd w:val="clear" w:color="auto" w:fill="auto"/>
            <w:vAlign w:val="center"/>
            <w:hideMark/>
          </w:tcPr>
          <w:p w14:paraId="7C757463" w14:textId="6E712426" w:rsidR="00DE7D62" w:rsidRPr="001663BD" w:rsidRDefault="00DE7D62" w:rsidP="00DE7D62">
            <w:pPr>
              <w:widowControl/>
              <w:ind w:firstLine="0"/>
              <w:jc w:val="center"/>
              <w:rPr>
                <w:color w:val="000000"/>
                <w:sz w:val="20"/>
                <w:szCs w:val="20"/>
                <w:lang w:eastAsia="ru-RU"/>
              </w:rPr>
            </w:pPr>
            <w:r>
              <w:rPr>
                <w:color w:val="000000"/>
                <w:sz w:val="20"/>
                <w:szCs w:val="20"/>
              </w:rPr>
              <w:t>0,5876</w:t>
            </w:r>
          </w:p>
        </w:tc>
        <w:tc>
          <w:tcPr>
            <w:tcW w:w="429" w:type="pct"/>
            <w:tcBorders>
              <w:top w:val="nil"/>
              <w:left w:val="nil"/>
              <w:bottom w:val="single" w:sz="4" w:space="0" w:color="auto"/>
              <w:right w:val="single" w:sz="4" w:space="0" w:color="auto"/>
            </w:tcBorders>
            <w:shd w:val="clear" w:color="auto" w:fill="auto"/>
            <w:vAlign w:val="center"/>
            <w:hideMark/>
          </w:tcPr>
          <w:p w14:paraId="40FEEE41" w14:textId="5014DED6" w:rsidR="00DE7D62" w:rsidRPr="001663BD" w:rsidRDefault="00DE7D62" w:rsidP="00DE7D62">
            <w:pPr>
              <w:widowControl/>
              <w:ind w:firstLine="0"/>
              <w:jc w:val="center"/>
              <w:rPr>
                <w:color w:val="000000"/>
                <w:sz w:val="20"/>
                <w:szCs w:val="20"/>
                <w:lang w:eastAsia="ru-RU"/>
              </w:rPr>
            </w:pPr>
            <w:r>
              <w:rPr>
                <w:color w:val="000000"/>
                <w:sz w:val="20"/>
                <w:szCs w:val="20"/>
              </w:rPr>
              <w:t>0,5876</w:t>
            </w:r>
          </w:p>
        </w:tc>
        <w:tc>
          <w:tcPr>
            <w:tcW w:w="429" w:type="pct"/>
            <w:tcBorders>
              <w:top w:val="nil"/>
              <w:left w:val="nil"/>
              <w:bottom w:val="single" w:sz="4" w:space="0" w:color="auto"/>
              <w:right w:val="single" w:sz="4" w:space="0" w:color="auto"/>
            </w:tcBorders>
            <w:shd w:val="clear" w:color="auto" w:fill="auto"/>
            <w:vAlign w:val="center"/>
            <w:hideMark/>
          </w:tcPr>
          <w:p w14:paraId="0F0709DC" w14:textId="120E96BD" w:rsidR="00DE7D62" w:rsidRPr="001663BD" w:rsidRDefault="00DE7D62" w:rsidP="00DE7D62">
            <w:pPr>
              <w:widowControl/>
              <w:ind w:firstLine="0"/>
              <w:jc w:val="center"/>
              <w:rPr>
                <w:color w:val="000000"/>
                <w:sz w:val="20"/>
                <w:szCs w:val="20"/>
                <w:lang w:eastAsia="ru-RU"/>
              </w:rPr>
            </w:pPr>
            <w:r>
              <w:rPr>
                <w:color w:val="000000"/>
                <w:sz w:val="20"/>
                <w:szCs w:val="20"/>
              </w:rPr>
              <w:t>0,5876</w:t>
            </w:r>
          </w:p>
        </w:tc>
        <w:tc>
          <w:tcPr>
            <w:tcW w:w="429" w:type="pct"/>
            <w:tcBorders>
              <w:top w:val="nil"/>
              <w:left w:val="nil"/>
              <w:bottom w:val="single" w:sz="4" w:space="0" w:color="auto"/>
              <w:right w:val="single" w:sz="4" w:space="0" w:color="auto"/>
            </w:tcBorders>
            <w:shd w:val="clear" w:color="auto" w:fill="auto"/>
            <w:vAlign w:val="center"/>
            <w:hideMark/>
          </w:tcPr>
          <w:p w14:paraId="1C11F306" w14:textId="6FF47782" w:rsidR="00DE7D62" w:rsidRPr="001663BD" w:rsidRDefault="00DE7D62" w:rsidP="00DE7D62">
            <w:pPr>
              <w:widowControl/>
              <w:ind w:firstLine="0"/>
              <w:jc w:val="center"/>
              <w:rPr>
                <w:color w:val="000000"/>
                <w:sz w:val="20"/>
                <w:szCs w:val="20"/>
                <w:lang w:eastAsia="ru-RU"/>
              </w:rPr>
            </w:pPr>
            <w:r>
              <w:rPr>
                <w:color w:val="000000"/>
                <w:sz w:val="20"/>
                <w:szCs w:val="20"/>
              </w:rPr>
              <w:t>0,5876</w:t>
            </w:r>
          </w:p>
        </w:tc>
        <w:tc>
          <w:tcPr>
            <w:tcW w:w="429" w:type="pct"/>
            <w:tcBorders>
              <w:top w:val="nil"/>
              <w:left w:val="nil"/>
              <w:bottom w:val="single" w:sz="4" w:space="0" w:color="auto"/>
              <w:right w:val="single" w:sz="4" w:space="0" w:color="auto"/>
            </w:tcBorders>
            <w:shd w:val="clear" w:color="auto" w:fill="auto"/>
            <w:vAlign w:val="center"/>
            <w:hideMark/>
          </w:tcPr>
          <w:p w14:paraId="77A4E632" w14:textId="7251DEA4" w:rsidR="00DE7D62" w:rsidRPr="001663BD" w:rsidRDefault="00DE7D62" w:rsidP="00DE7D62">
            <w:pPr>
              <w:widowControl/>
              <w:ind w:firstLine="0"/>
              <w:jc w:val="center"/>
              <w:rPr>
                <w:color w:val="000000"/>
                <w:sz w:val="20"/>
                <w:szCs w:val="20"/>
                <w:lang w:eastAsia="ru-RU"/>
              </w:rPr>
            </w:pPr>
            <w:r>
              <w:rPr>
                <w:color w:val="000000"/>
                <w:sz w:val="20"/>
                <w:szCs w:val="20"/>
              </w:rPr>
              <w:t>0,5876</w:t>
            </w:r>
          </w:p>
        </w:tc>
      </w:tr>
      <w:tr w:rsidR="00DE7D62" w:rsidRPr="001663BD" w14:paraId="4AD88B66" w14:textId="77777777" w:rsidTr="00DE7D62">
        <w:trPr>
          <w:trHeight w:val="225"/>
        </w:trPr>
        <w:tc>
          <w:tcPr>
            <w:tcW w:w="2817" w:type="pct"/>
            <w:tcBorders>
              <w:top w:val="nil"/>
              <w:left w:val="single" w:sz="4" w:space="0" w:color="auto"/>
              <w:bottom w:val="single" w:sz="4" w:space="0" w:color="auto"/>
              <w:right w:val="single" w:sz="4" w:space="0" w:color="auto"/>
            </w:tcBorders>
            <w:shd w:val="clear" w:color="auto" w:fill="auto"/>
            <w:vAlign w:val="center"/>
            <w:hideMark/>
          </w:tcPr>
          <w:p w14:paraId="45D794B0" w14:textId="77777777" w:rsidR="00DE7D62" w:rsidRPr="001663BD" w:rsidRDefault="00DE7D62" w:rsidP="00DE7D62">
            <w:pPr>
              <w:widowControl/>
              <w:ind w:firstLine="0"/>
              <w:rPr>
                <w:color w:val="000000"/>
                <w:sz w:val="20"/>
                <w:szCs w:val="20"/>
                <w:lang w:eastAsia="ru-RU"/>
              </w:rPr>
            </w:pPr>
            <w:r w:rsidRPr="001663BD">
              <w:rPr>
                <w:color w:val="000000"/>
                <w:sz w:val="20"/>
                <w:szCs w:val="20"/>
                <w:lang w:eastAsia="ru-RU"/>
              </w:rPr>
              <w:t>Отношение величины технологических потерь теплоносителя к материальной характеристике тепловой сети, тонн/м</w:t>
            </w:r>
            <w:r w:rsidRPr="001663BD">
              <w:rPr>
                <w:color w:val="000000"/>
                <w:sz w:val="20"/>
                <w:szCs w:val="20"/>
                <w:vertAlign w:val="superscript"/>
                <w:lang w:eastAsia="ru-RU"/>
              </w:rPr>
              <w:t>2</w:t>
            </w:r>
          </w:p>
        </w:tc>
        <w:tc>
          <w:tcPr>
            <w:tcW w:w="469" w:type="pct"/>
            <w:tcBorders>
              <w:top w:val="nil"/>
              <w:left w:val="nil"/>
              <w:bottom w:val="single" w:sz="4" w:space="0" w:color="auto"/>
              <w:right w:val="single" w:sz="4" w:space="0" w:color="auto"/>
            </w:tcBorders>
            <w:shd w:val="clear" w:color="auto" w:fill="auto"/>
            <w:vAlign w:val="center"/>
            <w:hideMark/>
          </w:tcPr>
          <w:p w14:paraId="7A700DE2" w14:textId="5F8BAE17" w:rsidR="00DE7D62" w:rsidRPr="001663BD" w:rsidRDefault="00DE7D62" w:rsidP="00DE7D62">
            <w:pPr>
              <w:widowControl/>
              <w:ind w:firstLine="0"/>
              <w:jc w:val="center"/>
              <w:rPr>
                <w:color w:val="000000"/>
                <w:sz w:val="20"/>
                <w:szCs w:val="20"/>
                <w:lang w:eastAsia="ru-RU"/>
              </w:rPr>
            </w:pPr>
            <w:r>
              <w:rPr>
                <w:color w:val="000000"/>
                <w:sz w:val="20"/>
                <w:szCs w:val="20"/>
              </w:rPr>
              <w:t>0,001</w:t>
            </w:r>
          </w:p>
        </w:tc>
        <w:tc>
          <w:tcPr>
            <w:tcW w:w="429" w:type="pct"/>
            <w:tcBorders>
              <w:top w:val="nil"/>
              <w:left w:val="nil"/>
              <w:bottom w:val="single" w:sz="4" w:space="0" w:color="auto"/>
              <w:right w:val="single" w:sz="4" w:space="0" w:color="auto"/>
            </w:tcBorders>
            <w:shd w:val="clear" w:color="auto" w:fill="auto"/>
            <w:vAlign w:val="center"/>
            <w:hideMark/>
          </w:tcPr>
          <w:p w14:paraId="37D19129" w14:textId="543B0960" w:rsidR="00DE7D62" w:rsidRPr="001663BD" w:rsidRDefault="00DE7D62" w:rsidP="00DE7D62">
            <w:pPr>
              <w:widowControl/>
              <w:ind w:firstLine="0"/>
              <w:jc w:val="center"/>
              <w:rPr>
                <w:color w:val="000000"/>
                <w:sz w:val="20"/>
                <w:szCs w:val="20"/>
                <w:lang w:eastAsia="ru-RU"/>
              </w:rPr>
            </w:pPr>
            <w:r>
              <w:rPr>
                <w:color w:val="000000"/>
                <w:sz w:val="20"/>
                <w:szCs w:val="20"/>
              </w:rPr>
              <w:t>0,001</w:t>
            </w:r>
          </w:p>
        </w:tc>
        <w:tc>
          <w:tcPr>
            <w:tcW w:w="429" w:type="pct"/>
            <w:tcBorders>
              <w:top w:val="nil"/>
              <w:left w:val="nil"/>
              <w:bottom w:val="single" w:sz="4" w:space="0" w:color="auto"/>
              <w:right w:val="single" w:sz="4" w:space="0" w:color="auto"/>
            </w:tcBorders>
            <w:shd w:val="clear" w:color="auto" w:fill="auto"/>
            <w:vAlign w:val="center"/>
            <w:hideMark/>
          </w:tcPr>
          <w:p w14:paraId="7DBAA7AF" w14:textId="6E197978" w:rsidR="00DE7D62" w:rsidRPr="001663BD" w:rsidRDefault="00DE7D62" w:rsidP="00DE7D62">
            <w:pPr>
              <w:widowControl/>
              <w:ind w:firstLine="0"/>
              <w:jc w:val="center"/>
              <w:rPr>
                <w:color w:val="000000"/>
                <w:sz w:val="20"/>
                <w:szCs w:val="20"/>
                <w:lang w:eastAsia="ru-RU"/>
              </w:rPr>
            </w:pPr>
            <w:r>
              <w:rPr>
                <w:color w:val="000000"/>
                <w:sz w:val="20"/>
                <w:szCs w:val="20"/>
              </w:rPr>
              <w:t>0,001</w:t>
            </w:r>
          </w:p>
        </w:tc>
        <w:tc>
          <w:tcPr>
            <w:tcW w:w="429" w:type="pct"/>
            <w:tcBorders>
              <w:top w:val="nil"/>
              <w:left w:val="nil"/>
              <w:bottom w:val="single" w:sz="4" w:space="0" w:color="auto"/>
              <w:right w:val="single" w:sz="4" w:space="0" w:color="auto"/>
            </w:tcBorders>
            <w:shd w:val="clear" w:color="auto" w:fill="auto"/>
            <w:vAlign w:val="center"/>
            <w:hideMark/>
          </w:tcPr>
          <w:p w14:paraId="7CBFE3F3" w14:textId="13ADAEC2" w:rsidR="00DE7D62" w:rsidRPr="001663BD" w:rsidRDefault="00DE7D62" w:rsidP="00DE7D62">
            <w:pPr>
              <w:widowControl/>
              <w:ind w:firstLine="0"/>
              <w:jc w:val="center"/>
              <w:rPr>
                <w:color w:val="000000"/>
                <w:sz w:val="20"/>
                <w:szCs w:val="20"/>
                <w:lang w:eastAsia="ru-RU"/>
              </w:rPr>
            </w:pPr>
            <w:r>
              <w:rPr>
                <w:color w:val="000000"/>
                <w:sz w:val="20"/>
                <w:szCs w:val="20"/>
              </w:rPr>
              <w:t>0,001</w:t>
            </w:r>
          </w:p>
        </w:tc>
        <w:tc>
          <w:tcPr>
            <w:tcW w:w="429" w:type="pct"/>
            <w:tcBorders>
              <w:top w:val="nil"/>
              <w:left w:val="nil"/>
              <w:bottom w:val="single" w:sz="4" w:space="0" w:color="auto"/>
              <w:right w:val="single" w:sz="4" w:space="0" w:color="auto"/>
            </w:tcBorders>
            <w:shd w:val="clear" w:color="auto" w:fill="auto"/>
            <w:vAlign w:val="center"/>
            <w:hideMark/>
          </w:tcPr>
          <w:p w14:paraId="6898D963" w14:textId="2E638F4D" w:rsidR="00DE7D62" w:rsidRPr="001663BD" w:rsidRDefault="00DE7D62" w:rsidP="00DE7D62">
            <w:pPr>
              <w:widowControl/>
              <w:ind w:firstLine="0"/>
              <w:jc w:val="center"/>
              <w:rPr>
                <w:color w:val="000000"/>
                <w:sz w:val="20"/>
                <w:szCs w:val="20"/>
                <w:lang w:eastAsia="ru-RU"/>
              </w:rPr>
            </w:pPr>
            <w:r>
              <w:rPr>
                <w:color w:val="000000"/>
                <w:sz w:val="20"/>
                <w:szCs w:val="20"/>
              </w:rPr>
              <w:t>0,001</w:t>
            </w:r>
          </w:p>
        </w:tc>
      </w:tr>
    </w:tbl>
    <w:p w14:paraId="2317E2EA" w14:textId="77777777" w:rsidR="00F15DC9" w:rsidRDefault="00F15DC9" w:rsidP="00F15DC9">
      <w:pPr>
        <w:pStyle w:val="2"/>
      </w:pPr>
      <w:bookmarkStart w:id="354" w:name="_Toc127808543"/>
      <w:bookmarkStart w:id="355" w:name="_Toc133250464"/>
      <w:r>
        <w:t>К</w:t>
      </w:r>
      <w:r w:rsidRPr="00EE3CC6">
        <w:t>оэффициент использования установленной тепловой мощности</w:t>
      </w:r>
      <w:bookmarkEnd w:id="354"/>
      <w:bookmarkEnd w:id="355"/>
    </w:p>
    <w:p w14:paraId="6668F5B6" w14:textId="5EAABD25" w:rsidR="00F15DC9" w:rsidRDefault="00F15DC9" w:rsidP="00F15DC9">
      <w:pPr>
        <w:pStyle w:val="af0"/>
      </w:pPr>
      <w:bookmarkStart w:id="356" w:name="_Toc132724426"/>
      <w:bookmarkStart w:id="357" w:name="_Toc133250540"/>
      <w:r>
        <w:t xml:space="preserve">Таблица </w:t>
      </w:r>
      <w:r>
        <w:fldChar w:fldCharType="begin"/>
      </w:r>
      <w:r>
        <w:instrText xml:space="preserve"> SEQ Таблица \* ARABIC </w:instrText>
      </w:r>
      <w:r>
        <w:fldChar w:fldCharType="separate"/>
      </w:r>
      <w:r w:rsidR="00576B58">
        <w:rPr>
          <w:noProof/>
        </w:rPr>
        <w:t>16</w:t>
      </w:r>
      <w:r>
        <w:rPr>
          <w:noProof/>
        </w:rPr>
        <w:fldChar w:fldCharType="end"/>
      </w:r>
      <w:r>
        <w:t xml:space="preserve">. </w:t>
      </w:r>
      <w:r w:rsidRPr="00817A67">
        <w:t>Коэффициент использования установленной тепловой мощности</w:t>
      </w:r>
      <w:bookmarkEnd w:id="356"/>
      <w:bookmarkEnd w:id="357"/>
    </w:p>
    <w:tbl>
      <w:tblPr>
        <w:tblW w:w="5000" w:type="pct"/>
        <w:tblLook w:val="04A0" w:firstRow="1" w:lastRow="0" w:firstColumn="1" w:lastColumn="0" w:noHBand="0" w:noVBand="1"/>
      </w:tblPr>
      <w:tblGrid>
        <w:gridCol w:w="3245"/>
        <w:gridCol w:w="1330"/>
        <w:gridCol w:w="1330"/>
        <w:gridCol w:w="1330"/>
        <w:gridCol w:w="1330"/>
        <w:gridCol w:w="1573"/>
      </w:tblGrid>
      <w:tr w:rsidR="00564FBE" w:rsidRPr="001663BD" w14:paraId="47A0F683" w14:textId="77777777" w:rsidTr="00DE7D62">
        <w:trPr>
          <w:trHeight w:val="255"/>
        </w:trPr>
        <w:tc>
          <w:tcPr>
            <w:tcW w:w="16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046673" w14:textId="77777777" w:rsidR="00564FBE" w:rsidRPr="001663BD" w:rsidRDefault="00564FBE" w:rsidP="0026523D">
            <w:pPr>
              <w:widowControl/>
              <w:ind w:firstLine="0"/>
              <w:jc w:val="center"/>
              <w:rPr>
                <w:color w:val="000000"/>
                <w:sz w:val="20"/>
                <w:szCs w:val="20"/>
                <w:lang w:eastAsia="ru-RU"/>
              </w:rPr>
            </w:pPr>
            <w:r w:rsidRPr="001663BD">
              <w:rPr>
                <w:color w:val="000000"/>
                <w:sz w:val="20"/>
                <w:szCs w:val="20"/>
                <w:lang w:eastAsia="ru-RU"/>
              </w:rPr>
              <w:t>Источник теплоснабжения</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25DB1D06" w14:textId="77777777" w:rsidR="00564FBE" w:rsidRPr="001663BD" w:rsidRDefault="00564FBE" w:rsidP="0026523D">
            <w:pPr>
              <w:widowControl/>
              <w:ind w:firstLine="0"/>
              <w:jc w:val="center"/>
              <w:rPr>
                <w:color w:val="000000"/>
                <w:sz w:val="20"/>
                <w:szCs w:val="20"/>
                <w:lang w:eastAsia="ru-RU"/>
              </w:rPr>
            </w:pPr>
            <w:r>
              <w:rPr>
                <w:color w:val="000000"/>
                <w:sz w:val="20"/>
                <w:szCs w:val="20"/>
              </w:rPr>
              <w:t>2023</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61F54173" w14:textId="77777777" w:rsidR="00564FBE" w:rsidRPr="001663BD" w:rsidRDefault="00564FBE" w:rsidP="0026523D">
            <w:pPr>
              <w:widowControl/>
              <w:ind w:firstLine="0"/>
              <w:jc w:val="center"/>
              <w:rPr>
                <w:color w:val="000000"/>
                <w:sz w:val="20"/>
                <w:szCs w:val="20"/>
                <w:lang w:eastAsia="ru-RU"/>
              </w:rPr>
            </w:pPr>
            <w:r>
              <w:rPr>
                <w:color w:val="000000"/>
                <w:sz w:val="20"/>
                <w:szCs w:val="20"/>
              </w:rPr>
              <w:t>2024</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18DCC38E" w14:textId="77777777" w:rsidR="00564FBE" w:rsidRPr="001663BD" w:rsidRDefault="00564FBE" w:rsidP="0026523D">
            <w:pPr>
              <w:widowControl/>
              <w:ind w:firstLine="0"/>
              <w:jc w:val="center"/>
              <w:rPr>
                <w:color w:val="000000"/>
                <w:sz w:val="20"/>
                <w:szCs w:val="20"/>
                <w:lang w:eastAsia="ru-RU"/>
              </w:rPr>
            </w:pPr>
            <w:r>
              <w:rPr>
                <w:color w:val="000000"/>
                <w:sz w:val="20"/>
                <w:szCs w:val="20"/>
              </w:rPr>
              <w:t>2025</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6846CBD7" w14:textId="77777777" w:rsidR="00564FBE" w:rsidRPr="001663BD" w:rsidRDefault="00564FBE" w:rsidP="0026523D">
            <w:pPr>
              <w:widowControl/>
              <w:ind w:firstLine="0"/>
              <w:jc w:val="center"/>
              <w:rPr>
                <w:color w:val="000000"/>
                <w:sz w:val="20"/>
                <w:szCs w:val="20"/>
                <w:lang w:eastAsia="ru-RU"/>
              </w:rPr>
            </w:pPr>
            <w:r>
              <w:rPr>
                <w:color w:val="000000"/>
                <w:sz w:val="20"/>
                <w:szCs w:val="20"/>
              </w:rPr>
              <w:t>2026-2030</w:t>
            </w:r>
          </w:p>
        </w:tc>
        <w:tc>
          <w:tcPr>
            <w:tcW w:w="776" w:type="pct"/>
            <w:tcBorders>
              <w:top w:val="single" w:sz="4" w:space="0" w:color="auto"/>
              <w:left w:val="nil"/>
              <w:bottom w:val="single" w:sz="4" w:space="0" w:color="auto"/>
              <w:right w:val="single" w:sz="4" w:space="0" w:color="auto"/>
            </w:tcBorders>
            <w:shd w:val="clear" w:color="auto" w:fill="auto"/>
            <w:vAlign w:val="center"/>
            <w:hideMark/>
          </w:tcPr>
          <w:p w14:paraId="7F06EC37" w14:textId="77777777" w:rsidR="00564FBE" w:rsidRPr="001663BD" w:rsidRDefault="00564FBE" w:rsidP="0026523D">
            <w:pPr>
              <w:widowControl/>
              <w:ind w:firstLine="0"/>
              <w:jc w:val="center"/>
              <w:rPr>
                <w:color w:val="000000"/>
                <w:sz w:val="20"/>
                <w:szCs w:val="20"/>
                <w:lang w:eastAsia="ru-RU"/>
              </w:rPr>
            </w:pPr>
            <w:r>
              <w:rPr>
                <w:color w:val="000000"/>
                <w:sz w:val="20"/>
                <w:szCs w:val="20"/>
              </w:rPr>
              <w:t>2031-2040</w:t>
            </w:r>
          </w:p>
        </w:tc>
      </w:tr>
      <w:tr w:rsidR="009375EF" w:rsidRPr="001663BD" w14:paraId="1E029B57" w14:textId="77777777" w:rsidTr="00DE7D62">
        <w:trPr>
          <w:trHeight w:val="255"/>
        </w:trPr>
        <w:tc>
          <w:tcPr>
            <w:tcW w:w="1600" w:type="pct"/>
            <w:tcBorders>
              <w:top w:val="nil"/>
              <w:left w:val="single" w:sz="4" w:space="0" w:color="auto"/>
              <w:bottom w:val="single" w:sz="4" w:space="0" w:color="auto"/>
              <w:right w:val="single" w:sz="4" w:space="0" w:color="auto"/>
            </w:tcBorders>
            <w:shd w:val="clear" w:color="auto" w:fill="auto"/>
            <w:vAlign w:val="center"/>
            <w:hideMark/>
          </w:tcPr>
          <w:p w14:paraId="051DD53D" w14:textId="77777777" w:rsidR="009375EF" w:rsidRPr="001663BD" w:rsidRDefault="009375EF" w:rsidP="009375EF">
            <w:pPr>
              <w:widowControl/>
              <w:ind w:firstLine="0"/>
              <w:rPr>
                <w:color w:val="000000"/>
                <w:sz w:val="20"/>
                <w:szCs w:val="20"/>
                <w:lang w:eastAsia="ru-RU"/>
              </w:rPr>
            </w:pPr>
            <w:r w:rsidRPr="001663BD">
              <w:rPr>
                <w:color w:val="000000"/>
                <w:sz w:val="20"/>
                <w:szCs w:val="20"/>
                <w:lang w:eastAsia="ru-RU"/>
              </w:rPr>
              <w:t>ЧЧИ исп. уст. мощности, ч</w:t>
            </w:r>
          </w:p>
        </w:tc>
        <w:tc>
          <w:tcPr>
            <w:tcW w:w="656" w:type="pct"/>
            <w:tcBorders>
              <w:top w:val="nil"/>
              <w:left w:val="nil"/>
              <w:bottom w:val="single" w:sz="4" w:space="0" w:color="auto"/>
              <w:right w:val="single" w:sz="4" w:space="0" w:color="auto"/>
            </w:tcBorders>
            <w:shd w:val="clear" w:color="auto" w:fill="auto"/>
            <w:vAlign w:val="center"/>
            <w:hideMark/>
          </w:tcPr>
          <w:p w14:paraId="648A29E0" w14:textId="73186051" w:rsidR="009375EF" w:rsidRPr="001663BD" w:rsidRDefault="009375EF" w:rsidP="009375EF">
            <w:pPr>
              <w:widowControl/>
              <w:ind w:firstLine="0"/>
              <w:jc w:val="center"/>
              <w:rPr>
                <w:color w:val="000000"/>
                <w:sz w:val="20"/>
                <w:szCs w:val="20"/>
                <w:lang w:eastAsia="ru-RU"/>
              </w:rPr>
            </w:pPr>
            <w:r>
              <w:rPr>
                <w:color w:val="000000"/>
                <w:sz w:val="20"/>
                <w:szCs w:val="20"/>
              </w:rPr>
              <w:t>1246,51</w:t>
            </w:r>
          </w:p>
        </w:tc>
        <w:tc>
          <w:tcPr>
            <w:tcW w:w="656" w:type="pct"/>
            <w:tcBorders>
              <w:top w:val="nil"/>
              <w:left w:val="nil"/>
              <w:bottom w:val="single" w:sz="4" w:space="0" w:color="auto"/>
              <w:right w:val="single" w:sz="4" w:space="0" w:color="auto"/>
            </w:tcBorders>
            <w:shd w:val="clear" w:color="auto" w:fill="auto"/>
            <w:vAlign w:val="center"/>
            <w:hideMark/>
          </w:tcPr>
          <w:p w14:paraId="2375505E" w14:textId="2C875D22" w:rsidR="009375EF" w:rsidRPr="001663BD" w:rsidRDefault="009375EF" w:rsidP="009375EF">
            <w:pPr>
              <w:widowControl/>
              <w:ind w:firstLine="0"/>
              <w:jc w:val="center"/>
              <w:rPr>
                <w:color w:val="000000"/>
                <w:sz w:val="20"/>
                <w:szCs w:val="20"/>
                <w:lang w:eastAsia="ru-RU"/>
              </w:rPr>
            </w:pPr>
            <w:r>
              <w:rPr>
                <w:color w:val="000000"/>
                <w:sz w:val="20"/>
                <w:szCs w:val="20"/>
              </w:rPr>
              <w:t>1246,51</w:t>
            </w:r>
          </w:p>
        </w:tc>
        <w:tc>
          <w:tcPr>
            <w:tcW w:w="656" w:type="pct"/>
            <w:tcBorders>
              <w:top w:val="nil"/>
              <w:left w:val="nil"/>
              <w:bottom w:val="single" w:sz="4" w:space="0" w:color="auto"/>
              <w:right w:val="single" w:sz="4" w:space="0" w:color="auto"/>
            </w:tcBorders>
            <w:shd w:val="clear" w:color="auto" w:fill="auto"/>
            <w:vAlign w:val="center"/>
            <w:hideMark/>
          </w:tcPr>
          <w:p w14:paraId="6698DF64" w14:textId="6373389A" w:rsidR="009375EF" w:rsidRPr="001663BD" w:rsidRDefault="009375EF" w:rsidP="009375EF">
            <w:pPr>
              <w:widowControl/>
              <w:ind w:firstLine="0"/>
              <w:jc w:val="center"/>
              <w:rPr>
                <w:color w:val="000000"/>
                <w:sz w:val="20"/>
                <w:szCs w:val="20"/>
                <w:lang w:eastAsia="ru-RU"/>
              </w:rPr>
            </w:pPr>
            <w:r>
              <w:rPr>
                <w:color w:val="000000"/>
                <w:sz w:val="20"/>
                <w:szCs w:val="20"/>
              </w:rPr>
              <w:t>623,26</w:t>
            </w:r>
          </w:p>
        </w:tc>
        <w:tc>
          <w:tcPr>
            <w:tcW w:w="656" w:type="pct"/>
            <w:tcBorders>
              <w:top w:val="nil"/>
              <w:left w:val="nil"/>
              <w:bottom w:val="single" w:sz="4" w:space="0" w:color="auto"/>
              <w:right w:val="single" w:sz="4" w:space="0" w:color="auto"/>
            </w:tcBorders>
            <w:shd w:val="clear" w:color="auto" w:fill="auto"/>
            <w:vAlign w:val="center"/>
            <w:hideMark/>
          </w:tcPr>
          <w:p w14:paraId="11BEF6D8" w14:textId="3AC1DB5B" w:rsidR="009375EF" w:rsidRPr="001663BD" w:rsidRDefault="009375EF" w:rsidP="009375EF">
            <w:pPr>
              <w:widowControl/>
              <w:ind w:firstLine="0"/>
              <w:jc w:val="center"/>
              <w:rPr>
                <w:color w:val="000000"/>
                <w:sz w:val="20"/>
                <w:szCs w:val="20"/>
                <w:lang w:eastAsia="ru-RU"/>
              </w:rPr>
            </w:pPr>
            <w:r>
              <w:rPr>
                <w:color w:val="000000"/>
                <w:sz w:val="20"/>
                <w:szCs w:val="20"/>
              </w:rPr>
              <w:t>623,26</w:t>
            </w:r>
          </w:p>
        </w:tc>
        <w:tc>
          <w:tcPr>
            <w:tcW w:w="776" w:type="pct"/>
            <w:tcBorders>
              <w:top w:val="nil"/>
              <w:left w:val="nil"/>
              <w:bottom w:val="single" w:sz="4" w:space="0" w:color="auto"/>
              <w:right w:val="single" w:sz="4" w:space="0" w:color="auto"/>
            </w:tcBorders>
            <w:shd w:val="clear" w:color="auto" w:fill="auto"/>
            <w:vAlign w:val="center"/>
            <w:hideMark/>
          </w:tcPr>
          <w:p w14:paraId="66106514" w14:textId="0684FA77" w:rsidR="009375EF" w:rsidRPr="001663BD" w:rsidRDefault="009375EF" w:rsidP="009375EF">
            <w:pPr>
              <w:widowControl/>
              <w:ind w:firstLine="0"/>
              <w:jc w:val="center"/>
              <w:rPr>
                <w:color w:val="000000"/>
                <w:sz w:val="20"/>
                <w:szCs w:val="20"/>
                <w:lang w:eastAsia="ru-RU"/>
              </w:rPr>
            </w:pPr>
            <w:r>
              <w:rPr>
                <w:color w:val="000000"/>
                <w:sz w:val="20"/>
                <w:szCs w:val="20"/>
              </w:rPr>
              <w:t>623,26</w:t>
            </w:r>
          </w:p>
        </w:tc>
      </w:tr>
      <w:tr w:rsidR="009375EF" w:rsidRPr="001663BD" w14:paraId="57A27CB2" w14:textId="77777777" w:rsidTr="00DE7D62">
        <w:trPr>
          <w:trHeight w:val="510"/>
        </w:trPr>
        <w:tc>
          <w:tcPr>
            <w:tcW w:w="1600" w:type="pct"/>
            <w:tcBorders>
              <w:top w:val="nil"/>
              <w:left w:val="single" w:sz="4" w:space="0" w:color="auto"/>
              <w:bottom w:val="single" w:sz="4" w:space="0" w:color="auto"/>
              <w:right w:val="single" w:sz="4" w:space="0" w:color="auto"/>
            </w:tcBorders>
            <w:shd w:val="clear" w:color="auto" w:fill="auto"/>
            <w:vAlign w:val="center"/>
            <w:hideMark/>
          </w:tcPr>
          <w:p w14:paraId="650E21BC" w14:textId="77777777" w:rsidR="009375EF" w:rsidRPr="001663BD" w:rsidRDefault="009375EF" w:rsidP="009375EF">
            <w:pPr>
              <w:widowControl/>
              <w:ind w:firstLine="0"/>
              <w:rPr>
                <w:color w:val="000000"/>
                <w:sz w:val="20"/>
                <w:szCs w:val="20"/>
                <w:lang w:eastAsia="ru-RU"/>
              </w:rPr>
            </w:pPr>
            <w:r w:rsidRPr="001663BD">
              <w:rPr>
                <w:color w:val="000000"/>
                <w:sz w:val="20"/>
                <w:szCs w:val="20"/>
                <w:lang w:eastAsia="ru-RU"/>
              </w:rPr>
              <w:t>Коэффициент использования установленной мощности</w:t>
            </w:r>
          </w:p>
        </w:tc>
        <w:tc>
          <w:tcPr>
            <w:tcW w:w="656" w:type="pct"/>
            <w:tcBorders>
              <w:top w:val="nil"/>
              <w:left w:val="nil"/>
              <w:bottom w:val="single" w:sz="4" w:space="0" w:color="auto"/>
              <w:right w:val="single" w:sz="4" w:space="0" w:color="auto"/>
            </w:tcBorders>
            <w:shd w:val="clear" w:color="auto" w:fill="auto"/>
            <w:vAlign w:val="center"/>
            <w:hideMark/>
          </w:tcPr>
          <w:p w14:paraId="6A310DEC" w14:textId="4F2FFA80" w:rsidR="009375EF" w:rsidRPr="001663BD" w:rsidRDefault="009375EF" w:rsidP="009375EF">
            <w:pPr>
              <w:widowControl/>
              <w:ind w:firstLine="0"/>
              <w:jc w:val="center"/>
              <w:rPr>
                <w:color w:val="000000"/>
                <w:sz w:val="20"/>
                <w:szCs w:val="20"/>
                <w:lang w:eastAsia="ru-RU"/>
              </w:rPr>
            </w:pPr>
            <w:r>
              <w:rPr>
                <w:color w:val="000000"/>
                <w:sz w:val="20"/>
                <w:szCs w:val="20"/>
              </w:rPr>
              <w:t>0,463</w:t>
            </w:r>
          </w:p>
        </w:tc>
        <w:tc>
          <w:tcPr>
            <w:tcW w:w="656" w:type="pct"/>
            <w:tcBorders>
              <w:top w:val="nil"/>
              <w:left w:val="nil"/>
              <w:bottom w:val="single" w:sz="4" w:space="0" w:color="auto"/>
              <w:right w:val="single" w:sz="4" w:space="0" w:color="auto"/>
            </w:tcBorders>
            <w:shd w:val="clear" w:color="auto" w:fill="auto"/>
            <w:vAlign w:val="center"/>
            <w:hideMark/>
          </w:tcPr>
          <w:p w14:paraId="76F014C3" w14:textId="587A0720" w:rsidR="009375EF" w:rsidRPr="001663BD" w:rsidRDefault="009375EF" w:rsidP="009375EF">
            <w:pPr>
              <w:widowControl/>
              <w:ind w:firstLine="0"/>
              <w:jc w:val="center"/>
              <w:rPr>
                <w:color w:val="000000"/>
                <w:sz w:val="20"/>
                <w:szCs w:val="20"/>
                <w:lang w:eastAsia="ru-RU"/>
              </w:rPr>
            </w:pPr>
            <w:r>
              <w:rPr>
                <w:color w:val="000000"/>
                <w:sz w:val="20"/>
                <w:szCs w:val="20"/>
              </w:rPr>
              <w:t>0,463</w:t>
            </w:r>
          </w:p>
        </w:tc>
        <w:tc>
          <w:tcPr>
            <w:tcW w:w="656" w:type="pct"/>
            <w:tcBorders>
              <w:top w:val="nil"/>
              <w:left w:val="nil"/>
              <w:bottom w:val="single" w:sz="4" w:space="0" w:color="auto"/>
              <w:right w:val="single" w:sz="4" w:space="0" w:color="auto"/>
            </w:tcBorders>
            <w:shd w:val="clear" w:color="auto" w:fill="auto"/>
            <w:vAlign w:val="center"/>
            <w:hideMark/>
          </w:tcPr>
          <w:p w14:paraId="73596A9B" w14:textId="58BAC2FC" w:rsidR="009375EF" w:rsidRPr="001663BD" w:rsidRDefault="009375EF" w:rsidP="009375EF">
            <w:pPr>
              <w:widowControl/>
              <w:ind w:firstLine="0"/>
              <w:jc w:val="center"/>
              <w:rPr>
                <w:color w:val="000000"/>
                <w:sz w:val="20"/>
                <w:szCs w:val="20"/>
                <w:lang w:eastAsia="ru-RU"/>
              </w:rPr>
            </w:pPr>
            <w:r>
              <w:rPr>
                <w:color w:val="000000"/>
                <w:sz w:val="20"/>
                <w:szCs w:val="20"/>
              </w:rPr>
              <w:t>0,463</w:t>
            </w:r>
          </w:p>
        </w:tc>
        <w:tc>
          <w:tcPr>
            <w:tcW w:w="656" w:type="pct"/>
            <w:tcBorders>
              <w:top w:val="nil"/>
              <w:left w:val="nil"/>
              <w:bottom w:val="single" w:sz="4" w:space="0" w:color="auto"/>
              <w:right w:val="single" w:sz="4" w:space="0" w:color="auto"/>
            </w:tcBorders>
            <w:shd w:val="clear" w:color="auto" w:fill="auto"/>
            <w:vAlign w:val="center"/>
            <w:hideMark/>
          </w:tcPr>
          <w:p w14:paraId="485BC08F" w14:textId="4C386526" w:rsidR="009375EF" w:rsidRPr="001663BD" w:rsidRDefault="009375EF" w:rsidP="009375EF">
            <w:pPr>
              <w:widowControl/>
              <w:ind w:firstLine="0"/>
              <w:jc w:val="center"/>
              <w:rPr>
                <w:color w:val="000000"/>
                <w:sz w:val="20"/>
                <w:szCs w:val="20"/>
                <w:lang w:eastAsia="ru-RU"/>
              </w:rPr>
            </w:pPr>
            <w:r>
              <w:rPr>
                <w:color w:val="000000"/>
                <w:sz w:val="20"/>
                <w:szCs w:val="20"/>
              </w:rPr>
              <w:t>0,463</w:t>
            </w:r>
          </w:p>
        </w:tc>
        <w:tc>
          <w:tcPr>
            <w:tcW w:w="776" w:type="pct"/>
            <w:tcBorders>
              <w:top w:val="nil"/>
              <w:left w:val="nil"/>
              <w:bottom w:val="single" w:sz="4" w:space="0" w:color="auto"/>
              <w:right w:val="single" w:sz="4" w:space="0" w:color="auto"/>
            </w:tcBorders>
            <w:shd w:val="clear" w:color="auto" w:fill="auto"/>
            <w:vAlign w:val="center"/>
            <w:hideMark/>
          </w:tcPr>
          <w:p w14:paraId="02F6F85B" w14:textId="0A3676C5" w:rsidR="009375EF" w:rsidRPr="001663BD" w:rsidRDefault="009375EF" w:rsidP="009375EF">
            <w:pPr>
              <w:widowControl/>
              <w:ind w:firstLine="0"/>
              <w:jc w:val="center"/>
              <w:rPr>
                <w:color w:val="000000"/>
                <w:sz w:val="20"/>
                <w:szCs w:val="20"/>
                <w:lang w:eastAsia="ru-RU"/>
              </w:rPr>
            </w:pPr>
            <w:r>
              <w:rPr>
                <w:color w:val="000000"/>
                <w:sz w:val="20"/>
                <w:szCs w:val="20"/>
              </w:rPr>
              <w:t>0,463</w:t>
            </w:r>
          </w:p>
        </w:tc>
      </w:tr>
    </w:tbl>
    <w:p w14:paraId="013C1631" w14:textId="15AA8B0C" w:rsidR="00F15DC9" w:rsidRDefault="00F15DC9" w:rsidP="00F15DC9">
      <w:pPr>
        <w:pStyle w:val="2"/>
      </w:pPr>
      <w:bookmarkStart w:id="358" w:name="_Toc127808544"/>
      <w:bookmarkStart w:id="359" w:name="_Toc133250465"/>
      <w:r>
        <w:t>У</w:t>
      </w:r>
      <w:r w:rsidRPr="00EE3CC6">
        <w:t>дельная материальная характеристика тепловых сетей, приведенная к расчетной тепловой нагрузке</w:t>
      </w:r>
      <w:bookmarkEnd w:id="358"/>
      <w:bookmarkEnd w:id="359"/>
    </w:p>
    <w:p w14:paraId="792BF39E" w14:textId="7FFC7E0A" w:rsidR="00F15DC9" w:rsidRDefault="00F15DC9" w:rsidP="00F15DC9">
      <w:r w:rsidRPr="00620FE3">
        <w:t xml:space="preserve">Удельная материальная характеристика показывает соотношение металлоёмкости тепловых сетей и предаваемой нагрузки, чем меньше величина удельной материальной характеристики тепловых сетей, тем выше энергоэффективность </w:t>
      </w:r>
      <w:r>
        <w:t>системы теплоснабжения</w:t>
      </w:r>
      <w:r w:rsidRPr="00620FE3">
        <w:t xml:space="preserve"> в целом.</w:t>
      </w:r>
    </w:p>
    <w:p w14:paraId="147C3E92" w14:textId="072E390C" w:rsidR="00DE7D62" w:rsidRDefault="00DE7D62" w:rsidP="00F15DC9"/>
    <w:p w14:paraId="134F31C4" w14:textId="77777777" w:rsidR="00DE7D62" w:rsidRDefault="00DE7D62" w:rsidP="00F15DC9"/>
    <w:p w14:paraId="262DFFD8" w14:textId="0E73175C" w:rsidR="00F15DC9" w:rsidRDefault="00F15DC9" w:rsidP="00F15DC9">
      <w:pPr>
        <w:pStyle w:val="af0"/>
      </w:pPr>
      <w:bookmarkStart w:id="360" w:name="_Toc132724427"/>
      <w:bookmarkStart w:id="361" w:name="_Toc133250541"/>
      <w:r>
        <w:lastRenderedPageBreak/>
        <w:t xml:space="preserve">Таблица </w:t>
      </w:r>
      <w:r>
        <w:fldChar w:fldCharType="begin"/>
      </w:r>
      <w:r>
        <w:instrText xml:space="preserve"> SEQ Таблица \* ARABIC </w:instrText>
      </w:r>
      <w:r>
        <w:fldChar w:fldCharType="separate"/>
      </w:r>
      <w:r w:rsidR="00576B58">
        <w:rPr>
          <w:noProof/>
        </w:rPr>
        <w:t>17</w:t>
      </w:r>
      <w:r>
        <w:rPr>
          <w:noProof/>
        </w:rPr>
        <w:fldChar w:fldCharType="end"/>
      </w:r>
      <w:r>
        <w:t xml:space="preserve">. </w:t>
      </w:r>
      <w:r w:rsidRPr="00DE3E92">
        <w:t>Удельная материальная характеристика тепловых сетей, приведенная к расчетной тепловой нагрузке</w:t>
      </w:r>
      <w:bookmarkEnd w:id="360"/>
      <w:bookmarkEnd w:id="361"/>
    </w:p>
    <w:tbl>
      <w:tblPr>
        <w:tblW w:w="5000" w:type="pct"/>
        <w:tblLook w:val="04A0" w:firstRow="1" w:lastRow="0" w:firstColumn="1" w:lastColumn="0" w:noHBand="0" w:noVBand="1"/>
      </w:tblPr>
      <w:tblGrid>
        <w:gridCol w:w="5943"/>
        <w:gridCol w:w="779"/>
        <w:gridCol w:w="779"/>
        <w:gridCol w:w="879"/>
        <w:gridCol w:w="879"/>
        <w:gridCol w:w="879"/>
      </w:tblGrid>
      <w:tr w:rsidR="00564FBE" w:rsidRPr="00B139F1" w14:paraId="1AE9D9F5" w14:textId="77777777" w:rsidTr="00DE7D62">
        <w:trPr>
          <w:trHeight w:val="255"/>
        </w:trPr>
        <w:tc>
          <w:tcPr>
            <w:tcW w:w="30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B9A95D" w14:textId="77777777" w:rsidR="00564FBE" w:rsidRPr="00B139F1" w:rsidRDefault="00564FBE" w:rsidP="0026523D">
            <w:pPr>
              <w:widowControl/>
              <w:ind w:firstLine="0"/>
              <w:jc w:val="center"/>
              <w:rPr>
                <w:color w:val="000000"/>
                <w:sz w:val="20"/>
                <w:szCs w:val="20"/>
                <w:lang w:eastAsia="ru-RU"/>
              </w:rPr>
            </w:pPr>
            <w:r w:rsidRPr="00B139F1">
              <w:rPr>
                <w:color w:val="000000"/>
                <w:sz w:val="20"/>
                <w:szCs w:val="20"/>
                <w:lang w:eastAsia="ru-RU"/>
              </w:rPr>
              <w:t>Источник теплоснабжения</w:t>
            </w:r>
          </w:p>
        </w:tc>
        <w:tc>
          <w:tcPr>
            <w:tcW w:w="276" w:type="pct"/>
            <w:tcBorders>
              <w:top w:val="single" w:sz="4" w:space="0" w:color="auto"/>
              <w:left w:val="nil"/>
              <w:bottom w:val="single" w:sz="4" w:space="0" w:color="auto"/>
              <w:right w:val="single" w:sz="4" w:space="0" w:color="auto"/>
            </w:tcBorders>
            <w:shd w:val="clear" w:color="auto" w:fill="auto"/>
            <w:vAlign w:val="center"/>
            <w:hideMark/>
          </w:tcPr>
          <w:p w14:paraId="6EA352D0" w14:textId="77777777" w:rsidR="00564FBE" w:rsidRPr="00B139F1" w:rsidRDefault="00564FBE" w:rsidP="0026523D">
            <w:pPr>
              <w:widowControl/>
              <w:ind w:firstLine="0"/>
              <w:jc w:val="center"/>
              <w:rPr>
                <w:color w:val="000000"/>
                <w:sz w:val="20"/>
                <w:szCs w:val="20"/>
                <w:lang w:eastAsia="ru-RU"/>
              </w:rPr>
            </w:pPr>
            <w:r>
              <w:rPr>
                <w:color w:val="000000"/>
                <w:sz w:val="20"/>
                <w:szCs w:val="20"/>
              </w:rPr>
              <w:t>2023</w:t>
            </w:r>
          </w:p>
        </w:tc>
        <w:tc>
          <w:tcPr>
            <w:tcW w:w="407" w:type="pct"/>
            <w:tcBorders>
              <w:top w:val="single" w:sz="4" w:space="0" w:color="auto"/>
              <w:left w:val="nil"/>
              <w:bottom w:val="single" w:sz="4" w:space="0" w:color="auto"/>
              <w:right w:val="single" w:sz="4" w:space="0" w:color="auto"/>
            </w:tcBorders>
            <w:shd w:val="clear" w:color="auto" w:fill="auto"/>
            <w:vAlign w:val="center"/>
            <w:hideMark/>
          </w:tcPr>
          <w:p w14:paraId="0AACE37C" w14:textId="77777777" w:rsidR="00564FBE" w:rsidRPr="00B139F1" w:rsidRDefault="00564FBE" w:rsidP="0026523D">
            <w:pPr>
              <w:widowControl/>
              <w:ind w:firstLine="0"/>
              <w:jc w:val="center"/>
              <w:rPr>
                <w:color w:val="000000"/>
                <w:sz w:val="20"/>
                <w:szCs w:val="20"/>
                <w:lang w:eastAsia="ru-RU"/>
              </w:rPr>
            </w:pPr>
            <w:r>
              <w:rPr>
                <w:color w:val="000000"/>
                <w:sz w:val="20"/>
                <w:szCs w:val="20"/>
              </w:rPr>
              <w:t>2024</w:t>
            </w:r>
          </w:p>
        </w:tc>
        <w:tc>
          <w:tcPr>
            <w:tcW w:w="434" w:type="pct"/>
            <w:tcBorders>
              <w:top w:val="single" w:sz="4" w:space="0" w:color="auto"/>
              <w:left w:val="nil"/>
              <w:bottom w:val="single" w:sz="4" w:space="0" w:color="auto"/>
              <w:right w:val="single" w:sz="4" w:space="0" w:color="auto"/>
            </w:tcBorders>
            <w:shd w:val="clear" w:color="auto" w:fill="auto"/>
            <w:vAlign w:val="center"/>
            <w:hideMark/>
          </w:tcPr>
          <w:p w14:paraId="259FD182" w14:textId="77777777" w:rsidR="00564FBE" w:rsidRPr="00B139F1" w:rsidRDefault="00564FBE" w:rsidP="0026523D">
            <w:pPr>
              <w:widowControl/>
              <w:ind w:firstLine="0"/>
              <w:jc w:val="center"/>
              <w:rPr>
                <w:color w:val="000000"/>
                <w:sz w:val="20"/>
                <w:szCs w:val="20"/>
                <w:lang w:eastAsia="ru-RU"/>
              </w:rPr>
            </w:pPr>
            <w:r>
              <w:rPr>
                <w:color w:val="000000"/>
                <w:sz w:val="20"/>
                <w:szCs w:val="20"/>
              </w:rPr>
              <w:t>2025</w:t>
            </w:r>
          </w:p>
        </w:tc>
        <w:tc>
          <w:tcPr>
            <w:tcW w:w="429" w:type="pct"/>
            <w:tcBorders>
              <w:top w:val="single" w:sz="4" w:space="0" w:color="auto"/>
              <w:left w:val="nil"/>
              <w:bottom w:val="single" w:sz="4" w:space="0" w:color="auto"/>
              <w:right w:val="single" w:sz="4" w:space="0" w:color="auto"/>
            </w:tcBorders>
            <w:shd w:val="clear" w:color="auto" w:fill="auto"/>
            <w:vAlign w:val="center"/>
            <w:hideMark/>
          </w:tcPr>
          <w:p w14:paraId="7F352A4F" w14:textId="77777777" w:rsidR="00564FBE" w:rsidRPr="00B139F1" w:rsidRDefault="00564FBE" w:rsidP="0026523D">
            <w:pPr>
              <w:widowControl/>
              <w:ind w:firstLine="0"/>
              <w:jc w:val="center"/>
              <w:rPr>
                <w:color w:val="000000"/>
                <w:sz w:val="20"/>
                <w:szCs w:val="20"/>
                <w:lang w:eastAsia="ru-RU"/>
              </w:rPr>
            </w:pPr>
            <w:r>
              <w:rPr>
                <w:color w:val="000000"/>
                <w:sz w:val="20"/>
                <w:szCs w:val="20"/>
              </w:rPr>
              <w:t>2026-2030</w:t>
            </w:r>
          </w:p>
        </w:tc>
        <w:tc>
          <w:tcPr>
            <w:tcW w:w="429" w:type="pct"/>
            <w:tcBorders>
              <w:top w:val="single" w:sz="4" w:space="0" w:color="auto"/>
              <w:left w:val="nil"/>
              <w:bottom w:val="single" w:sz="4" w:space="0" w:color="auto"/>
              <w:right w:val="single" w:sz="4" w:space="0" w:color="auto"/>
            </w:tcBorders>
            <w:shd w:val="clear" w:color="auto" w:fill="auto"/>
            <w:vAlign w:val="center"/>
            <w:hideMark/>
          </w:tcPr>
          <w:p w14:paraId="35A520D8" w14:textId="77777777" w:rsidR="00564FBE" w:rsidRPr="00B139F1" w:rsidRDefault="00564FBE" w:rsidP="0026523D">
            <w:pPr>
              <w:widowControl/>
              <w:ind w:firstLine="0"/>
              <w:jc w:val="center"/>
              <w:rPr>
                <w:color w:val="000000"/>
                <w:sz w:val="20"/>
                <w:szCs w:val="20"/>
                <w:lang w:eastAsia="ru-RU"/>
              </w:rPr>
            </w:pPr>
            <w:r>
              <w:rPr>
                <w:color w:val="000000"/>
                <w:sz w:val="20"/>
                <w:szCs w:val="20"/>
              </w:rPr>
              <w:t>2031-2040</w:t>
            </w:r>
          </w:p>
        </w:tc>
      </w:tr>
      <w:tr w:rsidR="00DE7D62" w:rsidRPr="00B139F1" w14:paraId="7AB82931" w14:textId="77777777" w:rsidTr="00DE7D62">
        <w:trPr>
          <w:trHeight w:val="70"/>
        </w:trPr>
        <w:tc>
          <w:tcPr>
            <w:tcW w:w="3025" w:type="pct"/>
            <w:tcBorders>
              <w:top w:val="nil"/>
              <w:left w:val="single" w:sz="4" w:space="0" w:color="auto"/>
              <w:bottom w:val="single" w:sz="4" w:space="0" w:color="auto"/>
              <w:right w:val="single" w:sz="4" w:space="0" w:color="auto"/>
            </w:tcBorders>
            <w:shd w:val="clear" w:color="auto" w:fill="auto"/>
            <w:vAlign w:val="center"/>
            <w:hideMark/>
          </w:tcPr>
          <w:p w14:paraId="185B5D87" w14:textId="77777777" w:rsidR="00DE7D62" w:rsidRPr="00B139F1" w:rsidRDefault="00DE7D62" w:rsidP="00DE7D62">
            <w:pPr>
              <w:widowControl/>
              <w:ind w:firstLine="0"/>
              <w:rPr>
                <w:color w:val="000000"/>
                <w:sz w:val="20"/>
                <w:szCs w:val="20"/>
                <w:lang w:eastAsia="ru-RU"/>
              </w:rPr>
            </w:pPr>
            <w:r w:rsidRPr="00B139F1">
              <w:rPr>
                <w:color w:val="000000"/>
                <w:sz w:val="20"/>
                <w:szCs w:val="20"/>
                <w:lang w:eastAsia="ru-RU"/>
              </w:rPr>
              <w:t>Материальная характеристика (в однотрубном исчислении), м²</w:t>
            </w:r>
          </w:p>
        </w:tc>
        <w:tc>
          <w:tcPr>
            <w:tcW w:w="276" w:type="pct"/>
            <w:tcBorders>
              <w:top w:val="nil"/>
              <w:left w:val="nil"/>
              <w:bottom w:val="single" w:sz="4" w:space="0" w:color="auto"/>
              <w:right w:val="single" w:sz="4" w:space="0" w:color="auto"/>
            </w:tcBorders>
            <w:shd w:val="clear" w:color="auto" w:fill="auto"/>
            <w:vAlign w:val="center"/>
            <w:hideMark/>
          </w:tcPr>
          <w:p w14:paraId="041FCF80" w14:textId="505BB1E0" w:rsidR="00DE7D62" w:rsidRPr="00B139F1" w:rsidRDefault="00DE7D62" w:rsidP="00DE7D62">
            <w:pPr>
              <w:widowControl/>
              <w:ind w:firstLine="0"/>
              <w:jc w:val="center"/>
              <w:rPr>
                <w:color w:val="000000"/>
                <w:sz w:val="20"/>
                <w:szCs w:val="20"/>
                <w:lang w:eastAsia="ru-RU"/>
              </w:rPr>
            </w:pPr>
            <w:r>
              <w:rPr>
                <w:color w:val="000000"/>
                <w:sz w:val="20"/>
                <w:szCs w:val="20"/>
              </w:rPr>
              <w:t>576,0</w:t>
            </w:r>
          </w:p>
        </w:tc>
        <w:tc>
          <w:tcPr>
            <w:tcW w:w="407" w:type="pct"/>
            <w:tcBorders>
              <w:top w:val="nil"/>
              <w:left w:val="nil"/>
              <w:bottom w:val="single" w:sz="4" w:space="0" w:color="auto"/>
              <w:right w:val="single" w:sz="4" w:space="0" w:color="auto"/>
            </w:tcBorders>
            <w:shd w:val="clear" w:color="auto" w:fill="auto"/>
            <w:vAlign w:val="center"/>
            <w:hideMark/>
          </w:tcPr>
          <w:p w14:paraId="5368119A" w14:textId="38733CA9" w:rsidR="00DE7D62" w:rsidRPr="00B139F1" w:rsidRDefault="00DE7D62" w:rsidP="00DE7D62">
            <w:pPr>
              <w:widowControl/>
              <w:ind w:firstLine="0"/>
              <w:jc w:val="center"/>
              <w:rPr>
                <w:color w:val="000000"/>
                <w:sz w:val="20"/>
                <w:szCs w:val="20"/>
                <w:lang w:eastAsia="ru-RU"/>
              </w:rPr>
            </w:pPr>
            <w:r>
              <w:rPr>
                <w:color w:val="000000"/>
                <w:sz w:val="20"/>
                <w:szCs w:val="20"/>
              </w:rPr>
              <w:t>576,0</w:t>
            </w:r>
          </w:p>
        </w:tc>
        <w:tc>
          <w:tcPr>
            <w:tcW w:w="434" w:type="pct"/>
            <w:tcBorders>
              <w:top w:val="nil"/>
              <w:left w:val="nil"/>
              <w:bottom w:val="single" w:sz="4" w:space="0" w:color="auto"/>
              <w:right w:val="single" w:sz="4" w:space="0" w:color="auto"/>
            </w:tcBorders>
            <w:shd w:val="clear" w:color="auto" w:fill="auto"/>
            <w:vAlign w:val="center"/>
            <w:hideMark/>
          </w:tcPr>
          <w:p w14:paraId="5A78324F" w14:textId="4B966DE9" w:rsidR="00DE7D62" w:rsidRPr="00B139F1" w:rsidRDefault="00DE7D62" w:rsidP="00DE7D62">
            <w:pPr>
              <w:widowControl/>
              <w:ind w:firstLine="0"/>
              <w:jc w:val="center"/>
              <w:rPr>
                <w:color w:val="000000"/>
                <w:sz w:val="20"/>
                <w:szCs w:val="20"/>
                <w:lang w:eastAsia="ru-RU"/>
              </w:rPr>
            </w:pPr>
            <w:r>
              <w:rPr>
                <w:color w:val="000000"/>
                <w:sz w:val="20"/>
                <w:szCs w:val="20"/>
              </w:rPr>
              <w:t>576,01</w:t>
            </w:r>
          </w:p>
        </w:tc>
        <w:tc>
          <w:tcPr>
            <w:tcW w:w="429" w:type="pct"/>
            <w:tcBorders>
              <w:top w:val="nil"/>
              <w:left w:val="nil"/>
              <w:bottom w:val="single" w:sz="4" w:space="0" w:color="auto"/>
              <w:right w:val="single" w:sz="4" w:space="0" w:color="auto"/>
            </w:tcBorders>
            <w:shd w:val="clear" w:color="auto" w:fill="auto"/>
            <w:vAlign w:val="center"/>
            <w:hideMark/>
          </w:tcPr>
          <w:p w14:paraId="502EFA15" w14:textId="4C2C1AF8" w:rsidR="00DE7D62" w:rsidRPr="00B139F1" w:rsidRDefault="00DE7D62" w:rsidP="00DE7D62">
            <w:pPr>
              <w:widowControl/>
              <w:ind w:firstLine="0"/>
              <w:jc w:val="center"/>
              <w:rPr>
                <w:color w:val="000000"/>
                <w:sz w:val="20"/>
                <w:szCs w:val="20"/>
                <w:lang w:eastAsia="ru-RU"/>
              </w:rPr>
            </w:pPr>
            <w:r>
              <w:rPr>
                <w:color w:val="000000"/>
                <w:sz w:val="20"/>
                <w:szCs w:val="20"/>
              </w:rPr>
              <w:t>576,01</w:t>
            </w:r>
          </w:p>
        </w:tc>
        <w:tc>
          <w:tcPr>
            <w:tcW w:w="429" w:type="pct"/>
            <w:tcBorders>
              <w:top w:val="nil"/>
              <w:left w:val="nil"/>
              <w:bottom w:val="single" w:sz="4" w:space="0" w:color="auto"/>
              <w:right w:val="single" w:sz="4" w:space="0" w:color="auto"/>
            </w:tcBorders>
            <w:shd w:val="clear" w:color="auto" w:fill="auto"/>
            <w:vAlign w:val="center"/>
            <w:hideMark/>
          </w:tcPr>
          <w:p w14:paraId="353CDB5C" w14:textId="2E8BAD62" w:rsidR="00DE7D62" w:rsidRPr="00B139F1" w:rsidRDefault="00DE7D62" w:rsidP="00DE7D62">
            <w:pPr>
              <w:widowControl/>
              <w:ind w:firstLine="0"/>
              <w:jc w:val="center"/>
              <w:rPr>
                <w:color w:val="000000"/>
                <w:sz w:val="20"/>
                <w:szCs w:val="20"/>
                <w:lang w:eastAsia="ru-RU"/>
              </w:rPr>
            </w:pPr>
            <w:r>
              <w:rPr>
                <w:color w:val="000000"/>
                <w:sz w:val="20"/>
                <w:szCs w:val="20"/>
              </w:rPr>
              <w:t>576,01</w:t>
            </w:r>
          </w:p>
        </w:tc>
      </w:tr>
      <w:tr w:rsidR="00DE7D62" w:rsidRPr="00B139F1" w14:paraId="6D1240DA" w14:textId="77777777" w:rsidTr="00DE7D62">
        <w:trPr>
          <w:trHeight w:val="70"/>
        </w:trPr>
        <w:tc>
          <w:tcPr>
            <w:tcW w:w="3025" w:type="pct"/>
            <w:tcBorders>
              <w:top w:val="nil"/>
              <w:left w:val="single" w:sz="4" w:space="0" w:color="auto"/>
              <w:bottom w:val="single" w:sz="4" w:space="0" w:color="auto"/>
              <w:right w:val="single" w:sz="4" w:space="0" w:color="auto"/>
            </w:tcBorders>
            <w:shd w:val="clear" w:color="auto" w:fill="auto"/>
            <w:vAlign w:val="center"/>
            <w:hideMark/>
          </w:tcPr>
          <w:p w14:paraId="061135AA" w14:textId="77777777" w:rsidR="00DE7D62" w:rsidRPr="00B139F1" w:rsidRDefault="00DE7D62" w:rsidP="00DE7D62">
            <w:pPr>
              <w:widowControl/>
              <w:ind w:firstLine="0"/>
              <w:rPr>
                <w:color w:val="000000"/>
                <w:sz w:val="20"/>
                <w:szCs w:val="20"/>
                <w:lang w:eastAsia="ru-RU"/>
              </w:rPr>
            </w:pPr>
            <w:r w:rsidRPr="00B139F1">
              <w:rPr>
                <w:color w:val="000000"/>
                <w:sz w:val="20"/>
                <w:szCs w:val="20"/>
                <w:lang w:eastAsia="ru-RU"/>
              </w:rPr>
              <w:t>Присоединенная нагрузка, Гкал/ч</w:t>
            </w:r>
          </w:p>
        </w:tc>
        <w:tc>
          <w:tcPr>
            <w:tcW w:w="276" w:type="pct"/>
            <w:tcBorders>
              <w:top w:val="nil"/>
              <w:left w:val="nil"/>
              <w:bottom w:val="single" w:sz="4" w:space="0" w:color="auto"/>
              <w:right w:val="single" w:sz="4" w:space="0" w:color="auto"/>
            </w:tcBorders>
            <w:shd w:val="clear" w:color="auto" w:fill="auto"/>
            <w:vAlign w:val="center"/>
            <w:hideMark/>
          </w:tcPr>
          <w:p w14:paraId="5D446DC8" w14:textId="45A7D3F1" w:rsidR="00DE7D62" w:rsidRPr="00B139F1" w:rsidRDefault="00DE7D62" w:rsidP="00DE7D62">
            <w:pPr>
              <w:widowControl/>
              <w:ind w:firstLine="0"/>
              <w:jc w:val="center"/>
              <w:rPr>
                <w:color w:val="000000"/>
                <w:sz w:val="20"/>
                <w:szCs w:val="20"/>
                <w:lang w:eastAsia="ru-RU"/>
              </w:rPr>
            </w:pPr>
            <w:r>
              <w:rPr>
                <w:color w:val="000000"/>
                <w:sz w:val="20"/>
                <w:szCs w:val="20"/>
              </w:rPr>
              <w:t>0,34</w:t>
            </w:r>
          </w:p>
        </w:tc>
        <w:tc>
          <w:tcPr>
            <w:tcW w:w="407" w:type="pct"/>
            <w:tcBorders>
              <w:top w:val="nil"/>
              <w:left w:val="nil"/>
              <w:bottom w:val="single" w:sz="4" w:space="0" w:color="auto"/>
              <w:right w:val="single" w:sz="4" w:space="0" w:color="auto"/>
            </w:tcBorders>
            <w:shd w:val="clear" w:color="auto" w:fill="auto"/>
            <w:vAlign w:val="center"/>
            <w:hideMark/>
          </w:tcPr>
          <w:p w14:paraId="2534863F" w14:textId="44BC5845" w:rsidR="00DE7D62" w:rsidRPr="00B139F1" w:rsidRDefault="00DE7D62" w:rsidP="00DE7D62">
            <w:pPr>
              <w:widowControl/>
              <w:ind w:firstLine="0"/>
              <w:jc w:val="center"/>
              <w:rPr>
                <w:color w:val="000000"/>
                <w:sz w:val="20"/>
                <w:szCs w:val="20"/>
                <w:lang w:eastAsia="ru-RU"/>
              </w:rPr>
            </w:pPr>
            <w:r>
              <w:rPr>
                <w:color w:val="000000"/>
                <w:sz w:val="20"/>
                <w:szCs w:val="20"/>
              </w:rPr>
              <w:t>0,34</w:t>
            </w:r>
          </w:p>
        </w:tc>
        <w:tc>
          <w:tcPr>
            <w:tcW w:w="434" w:type="pct"/>
            <w:tcBorders>
              <w:top w:val="nil"/>
              <w:left w:val="nil"/>
              <w:bottom w:val="single" w:sz="4" w:space="0" w:color="auto"/>
              <w:right w:val="single" w:sz="4" w:space="0" w:color="auto"/>
            </w:tcBorders>
            <w:shd w:val="clear" w:color="auto" w:fill="auto"/>
            <w:vAlign w:val="center"/>
            <w:hideMark/>
          </w:tcPr>
          <w:p w14:paraId="6B0EEAA3" w14:textId="0DE61CDE" w:rsidR="00DE7D62" w:rsidRPr="00B139F1" w:rsidRDefault="00DE7D62" w:rsidP="00DE7D62">
            <w:pPr>
              <w:widowControl/>
              <w:ind w:firstLine="0"/>
              <w:jc w:val="center"/>
              <w:rPr>
                <w:color w:val="000000"/>
                <w:sz w:val="20"/>
                <w:szCs w:val="20"/>
                <w:lang w:eastAsia="ru-RU"/>
              </w:rPr>
            </w:pPr>
            <w:r>
              <w:rPr>
                <w:color w:val="000000"/>
                <w:sz w:val="20"/>
                <w:szCs w:val="20"/>
              </w:rPr>
              <w:t>0,34</w:t>
            </w:r>
          </w:p>
        </w:tc>
        <w:tc>
          <w:tcPr>
            <w:tcW w:w="429" w:type="pct"/>
            <w:tcBorders>
              <w:top w:val="nil"/>
              <w:left w:val="nil"/>
              <w:bottom w:val="single" w:sz="4" w:space="0" w:color="auto"/>
              <w:right w:val="single" w:sz="4" w:space="0" w:color="auto"/>
            </w:tcBorders>
            <w:shd w:val="clear" w:color="auto" w:fill="auto"/>
            <w:vAlign w:val="center"/>
            <w:hideMark/>
          </w:tcPr>
          <w:p w14:paraId="364C618E" w14:textId="7BFB67AB" w:rsidR="00DE7D62" w:rsidRPr="00B139F1" w:rsidRDefault="00DE7D62" w:rsidP="00DE7D62">
            <w:pPr>
              <w:widowControl/>
              <w:ind w:firstLine="0"/>
              <w:jc w:val="center"/>
              <w:rPr>
                <w:color w:val="000000"/>
                <w:sz w:val="20"/>
                <w:szCs w:val="20"/>
                <w:lang w:eastAsia="ru-RU"/>
              </w:rPr>
            </w:pPr>
            <w:r>
              <w:rPr>
                <w:color w:val="000000"/>
                <w:sz w:val="20"/>
                <w:szCs w:val="20"/>
              </w:rPr>
              <w:t>0,34</w:t>
            </w:r>
          </w:p>
        </w:tc>
        <w:tc>
          <w:tcPr>
            <w:tcW w:w="429" w:type="pct"/>
            <w:tcBorders>
              <w:top w:val="nil"/>
              <w:left w:val="nil"/>
              <w:bottom w:val="single" w:sz="4" w:space="0" w:color="auto"/>
              <w:right w:val="single" w:sz="4" w:space="0" w:color="auto"/>
            </w:tcBorders>
            <w:shd w:val="clear" w:color="auto" w:fill="auto"/>
            <w:vAlign w:val="center"/>
            <w:hideMark/>
          </w:tcPr>
          <w:p w14:paraId="2B47659F" w14:textId="7DDABD25" w:rsidR="00DE7D62" w:rsidRPr="00B139F1" w:rsidRDefault="00DE7D62" w:rsidP="00DE7D62">
            <w:pPr>
              <w:widowControl/>
              <w:ind w:firstLine="0"/>
              <w:jc w:val="center"/>
              <w:rPr>
                <w:color w:val="000000"/>
                <w:sz w:val="20"/>
                <w:szCs w:val="20"/>
                <w:lang w:eastAsia="ru-RU"/>
              </w:rPr>
            </w:pPr>
            <w:r>
              <w:rPr>
                <w:color w:val="000000"/>
                <w:sz w:val="20"/>
                <w:szCs w:val="20"/>
              </w:rPr>
              <w:t>0,34</w:t>
            </w:r>
          </w:p>
        </w:tc>
      </w:tr>
      <w:tr w:rsidR="00DE7D62" w:rsidRPr="00B139F1" w14:paraId="565B65D7" w14:textId="77777777" w:rsidTr="00DE7D62">
        <w:trPr>
          <w:trHeight w:val="70"/>
        </w:trPr>
        <w:tc>
          <w:tcPr>
            <w:tcW w:w="3025" w:type="pct"/>
            <w:tcBorders>
              <w:top w:val="nil"/>
              <w:left w:val="single" w:sz="4" w:space="0" w:color="auto"/>
              <w:bottom w:val="single" w:sz="4" w:space="0" w:color="auto"/>
              <w:right w:val="single" w:sz="4" w:space="0" w:color="auto"/>
            </w:tcBorders>
            <w:shd w:val="clear" w:color="auto" w:fill="auto"/>
            <w:vAlign w:val="center"/>
            <w:hideMark/>
          </w:tcPr>
          <w:p w14:paraId="704EDEF5" w14:textId="77777777" w:rsidR="00DE7D62" w:rsidRPr="00B139F1" w:rsidRDefault="00DE7D62" w:rsidP="00DE7D62">
            <w:pPr>
              <w:widowControl/>
              <w:ind w:firstLine="0"/>
              <w:rPr>
                <w:color w:val="000000"/>
                <w:sz w:val="20"/>
                <w:szCs w:val="20"/>
                <w:lang w:eastAsia="ru-RU"/>
              </w:rPr>
            </w:pPr>
            <w:r w:rsidRPr="00B139F1">
              <w:rPr>
                <w:color w:val="000000"/>
                <w:sz w:val="20"/>
                <w:szCs w:val="20"/>
                <w:lang w:eastAsia="ru-RU"/>
              </w:rPr>
              <w:t>Удельная материальная характеристика тепловых сетей, м</w:t>
            </w:r>
            <w:r w:rsidRPr="00B139F1">
              <w:rPr>
                <w:color w:val="000000"/>
                <w:sz w:val="20"/>
                <w:szCs w:val="20"/>
                <w:vertAlign w:val="superscript"/>
                <w:lang w:eastAsia="ru-RU"/>
              </w:rPr>
              <w:t>2</w:t>
            </w:r>
            <w:r w:rsidRPr="00B139F1">
              <w:rPr>
                <w:color w:val="000000"/>
                <w:sz w:val="20"/>
                <w:szCs w:val="20"/>
                <w:lang w:eastAsia="ru-RU"/>
              </w:rPr>
              <w:t>/Гкал/ч</w:t>
            </w:r>
          </w:p>
        </w:tc>
        <w:tc>
          <w:tcPr>
            <w:tcW w:w="276" w:type="pct"/>
            <w:tcBorders>
              <w:top w:val="nil"/>
              <w:left w:val="nil"/>
              <w:bottom w:val="single" w:sz="4" w:space="0" w:color="auto"/>
              <w:right w:val="single" w:sz="4" w:space="0" w:color="auto"/>
            </w:tcBorders>
            <w:shd w:val="clear" w:color="auto" w:fill="auto"/>
            <w:vAlign w:val="center"/>
            <w:hideMark/>
          </w:tcPr>
          <w:p w14:paraId="1CCC4F46" w14:textId="00028FC4" w:rsidR="00DE7D62" w:rsidRPr="00B139F1" w:rsidRDefault="00DE7D62" w:rsidP="00DE7D62">
            <w:pPr>
              <w:widowControl/>
              <w:ind w:firstLine="0"/>
              <w:jc w:val="center"/>
              <w:rPr>
                <w:color w:val="000000"/>
                <w:sz w:val="20"/>
                <w:szCs w:val="20"/>
                <w:lang w:eastAsia="ru-RU"/>
              </w:rPr>
            </w:pPr>
            <w:r>
              <w:rPr>
                <w:color w:val="000000"/>
                <w:sz w:val="20"/>
                <w:szCs w:val="20"/>
              </w:rPr>
              <w:t>1697</w:t>
            </w:r>
          </w:p>
        </w:tc>
        <w:tc>
          <w:tcPr>
            <w:tcW w:w="407" w:type="pct"/>
            <w:tcBorders>
              <w:top w:val="nil"/>
              <w:left w:val="nil"/>
              <w:bottom w:val="single" w:sz="4" w:space="0" w:color="auto"/>
              <w:right w:val="single" w:sz="4" w:space="0" w:color="auto"/>
            </w:tcBorders>
            <w:shd w:val="clear" w:color="auto" w:fill="auto"/>
            <w:vAlign w:val="center"/>
            <w:hideMark/>
          </w:tcPr>
          <w:p w14:paraId="6509E40E" w14:textId="4D99E26E" w:rsidR="00DE7D62" w:rsidRPr="00B139F1" w:rsidRDefault="00DE7D62" w:rsidP="00DE7D62">
            <w:pPr>
              <w:widowControl/>
              <w:ind w:firstLine="0"/>
              <w:jc w:val="center"/>
              <w:rPr>
                <w:color w:val="000000"/>
                <w:sz w:val="20"/>
                <w:szCs w:val="20"/>
                <w:lang w:eastAsia="ru-RU"/>
              </w:rPr>
            </w:pPr>
            <w:r>
              <w:rPr>
                <w:color w:val="000000"/>
                <w:sz w:val="20"/>
                <w:szCs w:val="20"/>
              </w:rPr>
              <w:t>1697</w:t>
            </w:r>
          </w:p>
        </w:tc>
        <w:tc>
          <w:tcPr>
            <w:tcW w:w="434" w:type="pct"/>
            <w:tcBorders>
              <w:top w:val="nil"/>
              <w:left w:val="nil"/>
              <w:bottom w:val="single" w:sz="4" w:space="0" w:color="auto"/>
              <w:right w:val="single" w:sz="4" w:space="0" w:color="auto"/>
            </w:tcBorders>
            <w:shd w:val="clear" w:color="auto" w:fill="auto"/>
            <w:vAlign w:val="center"/>
            <w:hideMark/>
          </w:tcPr>
          <w:p w14:paraId="477ECCB2" w14:textId="75CAAC67" w:rsidR="00DE7D62" w:rsidRPr="00B139F1" w:rsidRDefault="00DE7D62" w:rsidP="00DE7D62">
            <w:pPr>
              <w:widowControl/>
              <w:ind w:firstLine="0"/>
              <w:jc w:val="center"/>
              <w:rPr>
                <w:color w:val="000000"/>
                <w:sz w:val="20"/>
                <w:szCs w:val="20"/>
                <w:lang w:eastAsia="ru-RU"/>
              </w:rPr>
            </w:pPr>
            <w:r>
              <w:rPr>
                <w:color w:val="000000"/>
                <w:sz w:val="20"/>
                <w:szCs w:val="20"/>
              </w:rPr>
              <w:t>1697</w:t>
            </w:r>
          </w:p>
        </w:tc>
        <w:tc>
          <w:tcPr>
            <w:tcW w:w="429" w:type="pct"/>
            <w:tcBorders>
              <w:top w:val="nil"/>
              <w:left w:val="nil"/>
              <w:bottom w:val="single" w:sz="4" w:space="0" w:color="auto"/>
              <w:right w:val="single" w:sz="4" w:space="0" w:color="auto"/>
            </w:tcBorders>
            <w:shd w:val="clear" w:color="auto" w:fill="auto"/>
            <w:vAlign w:val="center"/>
            <w:hideMark/>
          </w:tcPr>
          <w:p w14:paraId="667F99CF" w14:textId="1C219AC1" w:rsidR="00DE7D62" w:rsidRPr="00B139F1" w:rsidRDefault="00DE7D62" w:rsidP="00DE7D62">
            <w:pPr>
              <w:widowControl/>
              <w:ind w:firstLine="0"/>
              <w:jc w:val="center"/>
              <w:rPr>
                <w:color w:val="000000"/>
                <w:sz w:val="20"/>
                <w:szCs w:val="20"/>
                <w:lang w:eastAsia="ru-RU"/>
              </w:rPr>
            </w:pPr>
            <w:r>
              <w:rPr>
                <w:color w:val="000000"/>
                <w:sz w:val="20"/>
                <w:szCs w:val="20"/>
              </w:rPr>
              <w:t>1697</w:t>
            </w:r>
          </w:p>
        </w:tc>
        <w:tc>
          <w:tcPr>
            <w:tcW w:w="429" w:type="pct"/>
            <w:tcBorders>
              <w:top w:val="nil"/>
              <w:left w:val="nil"/>
              <w:bottom w:val="single" w:sz="4" w:space="0" w:color="auto"/>
              <w:right w:val="single" w:sz="4" w:space="0" w:color="auto"/>
            </w:tcBorders>
            <w:shd w:val="clear" w:color="auto" w:fill="auto"/>
            <w:vAlign w:val="center"/>
            <w:hideMark/>
          </w:tcPr>
          <w:p w14:paraId="483C8F89" w14:textId="75AA7497" w:rsidR="00DE7D62" w:rsidRPr="00B139F1" w:rsidRDefault="00DE7D62" w:rsidP="00DE7D62">
            <w:pPr>
              <w:widowControl/>
              <w:ind w:firstLine="0"/>
              <w:jc w:val="center"/>
              <w:rPr>
                <w:color w:val="000000"/>
                <w:sz w:val="20"/>
                <w:szCs w:val="20"/>
                <w:lang w:eastAsia="ru-RU"/>
              </w:rPr>
            </w:pPr>
            <w:r>
              <w:rPr>
                <w:color w:val="000000"/>
                <w:sz w:val="20"/>
                <w:szCs w:val="20"/>
              </w:rPr>
              <w:t>1697</w:t>
            </w:r>
          </w:p>
        </w:tc>
      </w:tr>
    </w:tbl>
    <w:p w14:paraId="5B6FA1CF" w14:textId="62827631" w:rsidR="00F15DC9" w:rsidRDefault="00F15DC9" w:rsidP="00F15DC9">
      <w:pPr>
        <w:pStyle w:val="2"/>
      </w:pPr>
      <w:bookmarkStart w:id="362" w:name="_Toc127808545"/>
      <w:bookmarkStart w:id="363" w:name="_Toc133250466"/>
      <w:r>
        <w:t>Д</w:t>
      </w:r>
      <w:r w:rsidRPr="00EE3CC6">
        <w:t>оля тепловой энергии, выработанной в комбинированном режиме</w:t>
      </w:r>
      <w:bookmarkEnd w:id="362"/>
      <w:bookmarkEnd w:id="363"/>
    </w:p>
    <w:p w14:paraId="649F6421" w14:textId="29DB38F3" w:rsidR="00F15DC9" w:rsidRDefault="00F15DC9" w:rsidP="00F15DC9">
      <w:r>
        <w:t>Источники тепловой энергии, функционирующие в режиме комбинированной выработки тепловой и электрической энергии, на территории с</w:t>
      </w:r>
      <w:r w:rsidR="009A5C62">
        <w:t>ельсовета</w:t>
      </w:r>
      <w:r>
        <w:t xml:space="preserve"> отсутствуют.</w:t>
      </w:r>
    </w:p>
    <w:p w14:paraId="51D12F56" w14:textId="77777777" w:rsidR="00F15DC9" w:rsidRDefault="00F15DC9" w:rsidP="00F15DC9">
      <w:pPr>
        <w:pStyle w:val="2"/>
      </w:pPr>
      <w:bookmarkStart w:id="364" w:name="_Toc127808546"/>
      <w:bookmarkStart w:id="365" w:name="_Toc133250467"/>
      <w:r>
        <w:t>У</w:t>
      </w:r>
      <w:r w:rsidRPr="00EE3CC6">
        <w:t>дельный расход условного топлива на отпуск электрической энергии</w:t>
      </w:r>
      <w:bookmarkEnd w:id="364"/>
      <w:bookmarkEnd w:id="365"/>
    </w:p>
    <w:p w14:paraId="6111DEEA" w14:textId="4EB89FA8" w:rsidR="00F15DC9" w:rsidRDefault="00F15DC9" w:rsidP="00F15DC9">
      <w:r>
        <w:t>Источники тепловой энергии, функционирующие в режиме комбинированной выработки тепловой и электрической энергии, на территории с</w:t>
      </w:r>
      <w:r w:rsidR="00564FBE">
        <w:t>ельсовета</w:t>
      </w:r>
      <w:r>
        <w:t xml:space="preserve"> отсутствуют.</w:t>
      </w:r>
    </w:p>
    <w:p w14:paraId="05A1ADB3" w14:textId="77777777" w:rsidR="00F15DC9" w:rsidRDefault="00F15DC9" w:rsidP="00F15DC9">
      <w:pPr>
        <w:pStyle w:val="2"/>
      </w:pPr>
      <w:bookmarkStart w:id="366" w:name="_Toc127808547"/>
      <w:bookmarkStart w:id="367" w:name="_Toc133250468"/>
      <w:r>
        <w:t>К</w:t>
      </w:r>
      <w:r w:rsidRPr="00EE3CC6">
        <w:t>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t>)</w:t>
      </w:r>
      <w:bookmarkEnd w:id="366"/>
      <w:bookmarkEnd w:id="367"/>
    </w:p>
    <w:p w14:paraId="269154B7" w14:textId="109F6D2A" w:rsidR="00F15DC9" w:rsidRDefault="00F15DC9" w:rsidP="00F15DC9">
      <w:r>
        <w:t>Источники тепловой энергии, функционирующие в режиме комбинированной выработки тепловой и электрической энергии, на территории с</w:t>
      </w:r>
      <w:r w:rsidR="009A5C62">
        <w:t>ельсовета</w:t>
      </w:r>
      <w:r>
        <w:t xml:space="preserve"> отсутствуют.</w:t>
      </w:r>
    </w:p>
    <w:p w14:paraId="306BBC29" w14:textId="77777777" w:rsidR="00F15DC9" w:rsidRDefault="00F15DC9" w:rsidP="00F15DC9">
      <w:pPr>
        <w:pStyle w:val="2"/>
      </w:pPr>
      <w:bookmarkStart w:id="368" w:name="_Toc127808548"/>
      <w:bookmarkStart w:id="369" w:name="_Toc133250469"/>
      <w:r>
        <w:t>Д</w:t>
      </w:r>
      <w:r w:rsidRPr="00EE3CC6">
        <w:t>оля отпуска тепловой энергии, осуществляемого потребителям по приборам учета, в общем объеме отпущенной тепловой энергии</w:t>
      </w:r>
      <w:bookmarkEnd w:id="368"/>
      <w:bookmarkEnd w:id="369"/>
    </w:p>
    <w:p w14:paraId="597A0C94" w14:textId="330B5111" w:rsidR="009A5C62" w:rsidRDefault="009A5C62" w:rsidP="009A5C62">
      <w:pPr>
        <w:pStyle w:val="af0"/>
      </w:pPr>
      <w:bookmarkStart w:id="370" w:name="_Toc132702892"/>
      <w:bookmarkStart w:id="371" w:name="_Toc132724428"/>
      <w:bookmarkStart w:id="372" w:name="_Toc133250542"/>
      <w:r>
        <w:t xml:space="preserve">Таблица </w:t>
      </w:r>
      <w:r>
        <w:fldChar w:fldCharType="begin"/>
      </w:r>
      <w:r>
        <w:instrText xml:space="preserve"> SEQ Таблица \* ARABIC </w:instrText>
      </w:r>
      <w:r>
        <w:fldChar w:fldCharType="separate"/>
      </w:r>
      <w:r w:rsidR="00576B58">
        <w:rPr>
          <w:noProof/>
        </w:rPr>
        <w:t>18</w:t>
      </w:r>
      <w:r>
        <w:rPr>
          <w:noProof/>
        </w:rPr>
        <w:fldChar w:fldCharType="end"/>
      </w:r>
      <w:r>
        <w:t>. Доля отпуска тепловой энергии, осуществляемого потребителями по приборам учета, в общем объеме отпущенной тепловой энергии</w:t>
      </w:r>
      <w:bookmarkEnd w:id="370"/>
      <w:bookmarkEnd w:id="371"/>
      <w:bookmarkEnd w:id="372"/>
    </w:p>
    <w:tbl>
      <w:tblPr>
        <w:tblW w:w="5000" w:type="pct"/>
        <w:tblLook w:val="04A0" w:firstRow="1" w:lastRow="0" w:firstColumn="1" w:lastColumn="0" w:noHBand="0" w:noVBand="1"/>
      </w:tblPr>
      <w:tblGrid>
        <w:gridCol w:w="3326"/>
        <w:gridCol w:w="1362"/>
        <w:gridCol w:w="1363"/>
        <w:gridCol w:w="1363"/>
        <w:gridCol w:w="1363"/>
        <w:gridCol w:w="1361"/>
      </w:tblGrid>
      <w:tr w:rsidR="009A5C62" w:rsidRPr="0066737C" w14:paraId="78D55DF8" w14:textId="77777777" w:rsidTr="00DE7D62">
        <w:trPr>
          <w:trHeight w:val="255"/>
        </w:trPr>
        <w:tc>
          <w:tcPr>
            <w:tcW w:w="164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41646E" w14:textId="77777777" w:rsidR="009A5C62" w:rsidRPr="0066737C" w:rsidRDefault="009A5C62" w:rsidP="0026523D">
            <w:pPr>
              <w:pStyle w:val="af8"/>
              <w:rPr>
                <w:lang w:eastAsia="ru-RU"/>
              </w:rPr>
            </w:pPr>
            <w:r w:rsidRPr="0066737C">
              <w:rPr>
                <w:lang w:eastAsia="ru-RU"/>
              </w:rPr>
              <w:t> </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79B6A18E" w14:textId="77777777" w:rsidR="009A5C62" w:rsidRPr="0066737C" w:rsidRDefault="009A5C62" w:rsidP="0026523D">
            <w:pPr>
              <w:pStyle w:val="af8"/>
              <w:rPr>
                <w:lang w:eastAsia="ru-RU"/>
              </w:rPr>
            </w:pPr>
            <w:r w:rsidRPr="0066737C">
              <w:rPr>
                <w:lang w:eastAsia="ru-RU"/>
              </w:rPr>
              <w:t>2023</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6E60BD5E" w14:textId="77777777" w:rsidR="009A5C62" w:rsidRPr="0066737C" w:rsidRDefault="009A5C62" w:rsidP="0026523D">
            <w:pPr>
              <w:pStyle w:val="af8"/>
              <w:rPr>
                <w:lang w:eastAsia="ru-RU"/>
              </w:rPr>
            </w:pPr>
            <w:r w:rsidRPr="0066737C">
              <w:rPr>
                <w:lang w:eastAsia="ru-RU"/>
              </w:rPr>
              <w:t>2024</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104DB7DC" w14:textId="77777777" w:rsidR="009A5C62" w:rsidRPr="0066737C" w:rsidRDefault="009A5C62" w:rsidP="0026523D">
            <w:pPr>
              <w:pStyle w:val="af8"/>
              <w:rPr>
                <w:lang w:eastAsia="ru-RU"/>
              </w:rPr>
            </w:pPr>
            <w:r w:rsidRPr="0066737C">
              <w:rPr>
                <w:lang w:eastAsia="ru-RU"/>
              </w:rPr>
              <w:t>2025</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10933E61" w14:textId="77777777" w:rsidR="009A5C62" w:rsidRPr="0066737C" w:rsidRDefault="009A5C62" w:rsidP="0026523D">
            <w:pPr>
              <w:pStyle w:val="af8"/>
              <w:rPr>
                <w:lang w:eastAsia="ru-RU"/>
              </w:rPr>
            </w:pPr>
            <w:r w:rsidRPr="0066737C">
              <w:rPr>
                <w:lang w:eastAsia="ru-RU"/>
              </w:rPr>
              <w:t>2026-2030</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7BCCBF57" w14:textId="77777777" w:rsidR="009A5C62" w:rsidRPr="0066737C" w:rsidRDefault="009A5C62" w:rsidP="0026523D">
            <w:pPr>
              <w:pStyle w:val="af8"/>
              <w:rPr>
                <w:lang w:eastAsia="ru-RU"/>
              </w:rPr>
            </w:pPr>
            <w:r w:rsidRPr="0066737C">
              <w:rPr>
                <w:lang w:eastAsia="ru-RU"/>
              </w:rPr>
              <w:t>2031-2040</w:t>
            </w:r>
          </w:p>
        </w:tc>
      </w:tr>
      <w:tr w:rsidR="00DE7D62" w:rsidRPr="0066737C" w14:paraId="63E13FAC" w14:textId="77777777" w:rsidTr="00DE7D62">
        <w:trPr>
          <w:trHeight w:val="70"/>
        </w:trPr>
        <w:tc>
          <w:tcPr>
            <w:tcW w:w="1641" w:type="pct"/>
            <w:tcBorders>
              <w:top w:val="nil"/>
              <w:left w:val="single" w:sz="4" w:space="0" w:color="auto"/>
              <w:bottom w:val="single" w:sz="4" w:space="0" w:color="auto"/>
              <w:right w:val="single" w:sz="4" w:space="0" w:color="auto"/>
            </w:tcBorders>
            <w:shd w:val="clear" w:color="auto" w:fill="auto"/>
            <w:vAlign w:val="center"/>
            <w:hideMark/>
          </w:tcPr>
          <w:p w14:paraId="2C82EC8E" w14:textId="77777777" w:rsidR="00DE7D62" w:rsidRPr="0066737C" w:rsidRDefault="00DE7D62" w:rsidP="00DE7D62">
            <w:pPr>
              <w:pStyle w:val="af8"/>
              <w:rPr>
                <w:lang w:eastAsia="ru-RU"/>
              </w:rPr>
            </w:pPr>
            <w:r w:rsidRPr="0066737C">
              <w:rPr>
                <w:lang w:eastAsia="ru-RU"/>
              </w:rPr>
              <w:t>Доля отпуска тепловой энергии по приборам учета, %</w:t>
            </w:r>
          </w:p>
        </w:tc>
        <w:tc>
          <w:tcPr>
            <w:tcW w:w="672" w:type="pct"/>
            <w:tcBorders>
              <w:top w:val="nil"/>
              <w:left w:val="nil"/>
              <w:bottom w:val="single" w:sz="4" w:space="0" w:color="auto"/>
              <w:right w:val="single" w:sz="4" w:space="0" w:color="auto"/>
            </w:tcBorders>
            <w:shd w:val="clear" w:color="auto" w:fill="auto"/>
            <w:vAlign w:val="center"/>
            <w:hideMark/>
          </w:tcPr>
          <w:p w14:paraId="35B9C7FF" w14:textId="0AD2E0A7" w:rsidR="00DE7D62" w:rsidRPr="0066737C" w:rsidRDefault="00DE7D62" w:rsidP="00DE7D62">
            <w:pPr>
              <w:pStyle w:val="af8"/>
              <w:rPr>
                <w:lang w:eastAsia="ru-RU"/>
              </w:rPr>
            </w:pPr>
            <w:r>
              <w:rPr>
                <w:color w:val="000000"/>
                <w:szCs w:val="20"/>
              </w:rPr>
              <w:t>0</w:t>
            </w:r>
          </w:p>
        </w:tc>
        <w:tc>
          <w:tcPr>
            <w:tcW w:w="672" w:type="pct"/>
            <w:tcBorders>
              <w:top w:val="nil"/>
              <w:left w:val="nil"/>
              <w:bottom w:val="single" w:sz="4" w:space="0" w:color="auto"/>
              <w:right w:val="single" w:sz="4" w:space="0" w:color="auto"/>
            </w:tcBorders>
            <w:shd w:val="clear" w:color="auto" w:fill="auto"/>
            <w:vAlign w:val="center"/>
            <w:hideMark/>
          </w:tcPr>
          <w:p w14:paraId="333A5542" w14:textId="62E151C1" w:rsidR="00DE7D62" w:rsidRPr="0066737C" w:rsidRDefault="00DE7D62" w:rsidP="00DE7D62">
            <w:pPr>
              <w:pStyle w:val="af8"/>
              <w:rPr>
                <w:lang w:eastAsia="ru-RU"/>
              </w:rPr>
            </w:pPr>
            <w:r>
              <w:rPr>
                <w:color w:val="000000"/>
                <w:szCs w:val="20"/>
              </w:rPr>
              <w:t>10</w:t>
            </w:r>
          </w:p>
        </w:tc>
        <w:tc>
          <w:tcPr>
            <w:tcW w:w="672" w:type="pct"/>
            <w:tcBorders>
              <w:top w:val="nil"/>
              <w:left w:val="nil"/>
              <w:bottom w:val="single" w:sz="4" w:space="0" w:color="auto"/>
              <w:right w:val="single" w:sz="4" w:space="0" w:color="auto"/>
            </w:tcBorders>
            <w:shd w:val="clear" w:color="auto" w:fill="auto"/>
            <w:vAlign w:val="center"/>
            <w:hideMark/>
          </w:tcPr>
          <w:p w14:paraId="5FE593B9" w14:textId="1AC9C45A" w:rsidR="00DE7D62" w:rsidRPr="0066737C" w:rsidRDefault="00DE7D62" w:rsidP="00DE7D62">
            <w:pPr>
              <w:pStyle w:val="af8"/>
              <w:rPr>
                <w:lang w:eastAsia="ru-RU"/>
              </w:rPr>
            </w:pPr>
            <w:r>
              <w:rPr>
                <w:color w:val="000000"/>
                <w:szCs w:val="20"/>
              </w:rPr>
              <w:t>15</w:t>
            </w:r>
          </w:p>
        </w:tc>
        <w:tc>
          <w:tcPr>
            <w:tcW w:w="672" w:type="pct"/>
            <w:tcBorders>
              <w:top w:val="nil"/>
              <w:left w:val="nil"/>
              <w:bottom w:val="single" w:sz="4" w:space="0" w:color="auto"/>
              <w:right w:val="single" w:sz="4" w:space="0" w:color="auto"/>
            </w:tcBorders>
            <w:shd w:val="clear" w:color="auto" w:fill="auto"/>
            <w:vAlign w:val="center"/>
            <w:hideMark/>
          </w:tcPr>
          <w:p w14:paraId="05611CBE" w14:textId="156A88E5" w:rsidR="00DE7D62" w:rsidRPr="0066737C" w:rsidRDefault="00DE7D62" w:rsidP="00DE7D62">
            <w:pPr>
              <w:pStyle w:val="af8"/>
              <w:rPr>
                <w:lang w:eastAsia="ru-RU"/>
              </w:rPr>
            </w:pPr>
            <w:r>
              <w:rPr>
                <w:color w:val="000000"/>
                <w:szCs w:val="20"/>
              </w:rPr>
              <w:t>100,00</w:t>
            </w:r>
          </w:p>
        </w:tc>
        <w:tc>
          <w:tcPr>
            <w:tcW w:w="672" w:type="pct"/>
            <w:tcBorders>
              <w:top w:val="nil"/>
              <w:left w:val="nil"/>
              <w:bottom w:val="single" w:sz="4" w:space="0" w:color="auto"/>
              <w:right w:val="single" w:sz="4" w:space="0" w:color="auto"/>
            </w:tcBorders>
            <w:shd w:val="clear" w:color="auto" w:fill="auto"/>
            <w:vAlign w:val="center"/>
            <w:hideMark/>
          </w:tcPr>
          <w:p w14:paraId="79985426" w14:textId="65CB6330" w:rsidR="00DE7D62" w:rsidRPr="0066737C" w:rsidRDefault="00DE7D62" w:rsidP="00DE7D62">
            <w:pPr>
              <w:pStyle w:val="af8"/>
              <w:rPr>
                <w:lang w:eastAsia="ru-RU"/>
              </w:rPr>
            </w:pPr>
            <w:r>
              <w:rPr>
                <w:color w:val="000000"/>
                <w:szCs w:val="20"/>
              </w:rPr>
              <w:t>100,00</w:t>
            </w:r>
          </w:p>
        </w:tc>
      </w:tr>
    </w:tbl>
    <w:p w14:paraId="1206C3ED" w14:textId="77777777" w:rsidR="00F15DC9" w:rsidRDefault="00F15DC9" w:rsidP="00F15DC9">
      <w:pPr>
        <w:pStyle w:val="2"/>
      </w:pPr>
      <w:bookmarkStart w:id="373" w:name="_Toc127808549"/>
      <w:bookmarkStart w:id="374" w:name="_Toc133250470"/>
      <w:r>
        <w:t>С</w:t>
      </w:r>
      <w:r w:rsidRPr="00EE3CC6">
        <w:t>редневзвешенный (по материальной характеристике) срок эксплуатации тепловых сетей (для каждой системы теплоснабжения)</w:t>
      </w:r>
      <w:bookmarkEnd w:id="373"/>
      <w:bookmarkEnd w:id="374"/>
    </w:p>
    <w:p w14:paraId="289708E1" w14:textId="2433658E" w:rsidR="00F15DC9" w:rsidRDefault="00F15DC9" w:rsidP="00F15DC9">
      <w:pPr>
        <w:pStyle w:val="af0"/>
      </w:pPr>
      <w:bookmarkStart w:id="375" w:name="_Toc132724429"/>
      <w:bookmarkStart w:id="376" w:name="_Toc133250543"/>
      <w:r>
        <w:t xml:space="preserve">Таблица </w:t>
      </w:r>
      <w:r>
        <w:fldChar w:fldCharType="begin"/>
      </w:r>
      <w:r>
        <w:instrText xml:space="preserve"> SEQ Таблица \* ARABIC </w:instrText>
      </w:r>
      <w:r>
        <w:fldChar w:fldCharType="separate"/>
      </w:r>
      <w:r w:rsidR="00576B58">
        <w:rPr>
          <w:noProof/>
        </w:rPr>
        <w:t>19</w:t>
      </w:r>
      <w:r>
        <w:rPr>
          <w:noProof/>
        </w:rPr>
        <w:fldChar w:fldCharType="end"/>
      </w:r>
      <w:r>
        <w:t>. Средневзвешенный по материальной характеристике срок эксплуатации тепловых сетей</w:t>
      </w:r>
      <w:bookmarkEnd w:id="375"/>
      <w:bookmarkEnd w:id="376"/>
    </w:p>
    <w:tbl>
      <w:tblPr>
        <w:tblW w:w="5000" w:type="pct"/>
        <w:tblLook w:val="04A0" w:firstRow="1" w:lastRow="0" w:firstColumn="1" w:lastColumn="0" w:noHBand="0" w:noVBand="1"/>
      </w:tblPr>
      <w:tblGrid>
        <w:gridCol w:w="5353"/>
        <w:gridCol w:w="729"/>
        <w:gridCol w:w="949"/>
        <w:gridCol w:w="729"/>
        <w:gridCol w:w="1129"/>
        <w:gridCol w:w="1249"/>
      </w:tblGrid>
      <w:tr w:rsidR="009A5C62" w:rsidRPr="0066737C" w14:paraId="636BB7E4" w14:textId="77777777" w:rsidTr="00DE7D62">
        <w:trPr>
          <w:trHeight w:val="255"/>
        </w:trPr>
        <w:tc>
          <w:tcPr>
            <w:tcW w:w="26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B4299"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 </w:t>
            </w:r>
          </w:p>
        </w:tc>
        <w:tc>
          <w:tcPr>
            <w:tcW w:w="208" w:type="pct"/>
            <w:tcBorders>
              <w:top w:val="single" w:sz="4" w:space="0" w:color="auto"/>
              <w:left w:val="nil"/>
              <w:bottom w:val="single" w:sz="4" w:space="0" w:color="auto"/>
              <w:right w:val="single" w:sz="4" w:space="0" w:color="auto"/>
            </w:tcBorders>
            <w:shd w:val="clear" w:color="auto" w:fill="auto"/>
            <w:vAlign w:val="center"/>
            <w:hideMark/>
          </w:tcPr>
          <w:p w14:paraId="0EA6DA3A"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2023</w:t>
            </w:r>
          </w:p>
        </w:tc>
        <w:tc>
          <w:tcPr>
            <w:tcW w:w="507" w:type="pct"/>
            <w:tcBorders>
              <w:top w:val="single" w:sz="4" w:space="0" w:color="auto"/>
              <w:left w:val="nil"/>
              <w:bottom w:val="single" w:sz="4" w:space="0" w:color="auto"/>
              <w:right w:val="single" w:sz="4" w:space="0" w:color="auto"/>
            </w:tcBorders>
            <w:shd w:val="clear" w:color="auto" w:fill="auto"/>
            <w:vAlign w:val="center"/>
            <w:hideMark/>
          </w:tcPr>
          <w:p w14:paraId="320E931A"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2024</w:t>
            </w:r>
          </w:p>
        </w:tc>
        <w:tc>
          <w:tcPr>
            <w:tcW w:w="355" w:type="pct"/>
            <w:tcBorders>
              <w:top w:val="single" w:sz="4" w:space="0" w:color="auto"/>
              <w:left w:val="nil"/>
              <w:bottom w:val="single" w:sz="4" w:space="0" w:color="auto"/>
              <w:right w:val="single" w:sz="4" w:space="0" w:color="auto"/>
            </w:tcBorders>
            <w:shd w:val="clear" w:color="auto" w:fill="auto"/>
            <w:vAlign w:val="center"/>
            <w:hideMark/>
          </w:tcPr>
          <w:p w14:paraId="742E107A"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2025</w:t>
            </w:r>
          </w:p>
        </w:tc>
        <w:tc>
          <w:tcPr>
            <w:tcW w:w="596" w:type="pct"/>
            <w:tcBorders>
              <w:top w:val="single" w:sz="4" w:space="0" w:color="auto"/>
              <w:left w:val="nil"/>
              <w:bottom w:val="single" w:sz="4" w:space="0" w:color="auto"/>
              <w:right w:val="single" w:sz="4" w:space="0" w:color="auto"/>
            </w:tcBorders>
            <w:shd w:val="clear" w:color="auto" w:fill="auto"/>
            <w:vAlign w:val="center"/>
            <w:hideMark/>
          </w:tcPr>
          <w:p w14:paraId="263B15D4"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2026-2030</w:t>
            </w:r>
          </w:p>
        </w:tc>
        <w:tc>
          <w:tcPr>
            <w:tcW w:w="655" w:type="pct"/>
            <w:tcBorders>
              <w:top w:val="single" w:sz="4" w:space="0" w:color="auto"/>
              <w:left w:val="nil"/>
              <w:bottom w:val="single" w:sz="4" w:space="0" w:color="auto"/>
              <w:right w:val="single" w:sz="4" w:space="0" w:color="auto"/>
            </w:tcBorders>
            <w:shd w:val="clear" w:color="auto" w:fill="auto"/>
            <w:vAlign w:val="center"/>
            <w:hideMark/>
          </w:tcPr>
          <w:p w14:paraId="43C12315" w14:textId="77777777" w:rsidR="009A5C62" w:rsidRPr="0066737C" w:rsidRDefault="009A5C62" w:rsidP="0026523D">
            <w:pPr>
              <w:widowControl/>
              <w:ind w:firstLine="0"/>
              <w:jc w:val="center"/>
              <w:rPr>
                <w:color w:val="000000"/>
                <w:sz w:val="20"/>
                <w:szCs w:val="20"/>
                <w:lang w:eastAsia="ru-RU"/>
              </w:rPr>
            </w:pPr>
            <w:r w:rsidRPr="0066737C">
              <w:rPr>
                <w:color w:val="000000"/>
                <w:sz w:val="20"/>
                <w:szCs w:val="20"/>
                <w:lang w:eastAsia="ru-RU"/>
              </w:rPr>
              <w:t>2031-2040</w:t>
            </w:r>
          </w:p>
        </w:tc>
      </w:tr>
      <w:tr w:rsidR="00DE7D62" w:rsidRPr="0066737C" w14:paraId="453F02CA" w14:textId="77777777" w:rsidTr="00DE7D62">
        <w:trPr>
          <w:trHeight w:val="70"/>
        </w:trPr>
        <w:tc>
          <w:tcPr>
            <w:tcW w:w="2679" w:type="pct"/>
            <w:tcBorders>
              <w:top w:val="nil"/>
              <w:left w:val="single" w:sz="4" w:space="0" w:color="auto"/>
              <w:bottom w:val="single" w:sz="4" w:space="0" w:color="auto"/>
              <w:right w:val="single" w:sz="4" w:space="0" w:color="auto"/>
            </w:tcBorders>
            <w:shd w:val="clear" w:color="auto" w:fill="auto"/>
            <w:vAlign w:val="center"/>
            <w:hideMark/>
          </w:tcPr>
          <w:p w14:paraId="367A88CF" w14:textId="2280227A" w:rsidR="00DE7D62" w:rsidRPr="0066737C" w:rsidRDefault="00DE7D62" w:rsidP="00DE7D62">
            <w:pPr>
              <w:widowControl/>
              <w:ind w:firstLine="0"/>
              <w:rPr>
                <w:color w:val="000000"/>
                <w:sz w:val="20"/>
                <w:szCs w:val="20"/>
                <w:lang w:eastAsia="ru-RU"/>
              </w:rPr>
            </w:pPr>
            <w:r w:rsidRPr="0066737C">
              <w:rPr>
                <w:color w:val="000000"/>
                <w:sz w:val="20"/>
                <w:szCs w:val="20"/>
                <w:lang w:eastAsia="ru-RU"/>
              </w:rPr>
              <w:t>Тепловые сети от Котельной с.</w:t>
            </w:r>
            <w:r>
              <w:rPr>
                <w:color w:val="000000"/>
                <w:sz w:val="20"/>
                <w:szCs w:val="20"/>
                <w:lang w:eastAsia="ru-RU"/>
              </w:rPr>
              <w:t> </w:t>
            </w:r>
            <w:r w:rsidR="0041541C">
              <w:rPr>
                <w:color w:val="000000"/>
                <w:sz w:val="20"/>
                <w:szCs w:val="20"/>
                <w:lang w:eastAsia="ru-RU"/>
              </w:rPr>
              <w:t>Кандаурово</w:t>
            </w:r>
          </w:p>
        </w:tc>
        <w:tc>
          <w:tcPr>
            <w:tcW w:w="208" w:type="pct"/>
            <w:tcBorders>
              <w:top w:val="nil"/>
              <w:left w:val="nil"/>
              <w:bottom w:val="single" w:sz="4" w:space="0" w:color="auto"/>
              <w:right w:val="single" w:sz="4" w:space="0" w:color="auto"/>
            </w:tcBorders>
            <w:shd w:val="clear" w:color="auto" w:fill="auto"/>
            <w:vAlign w:val="center"/>
            <w:hideMark/>
          </w:tcPr>
          <w:p w14:paraId="15DF4505" w14:textId="42A1D908" w:rsidR="00DE7D62" w:rsidRPr="0066737C" w:rsidRDefault="00DE7D62" w:rsidP="00DE7D62">
            <w:pPr>
              <w:widowControl/>
              <w:ind w:firstLine="0"/>
              <w:jc w:val="center"/>
              <w:rPr>
                <w:color w:val="000000"/>
                <w:sz w:val="20"/>
                <w:szCs w:val="20"/>
                <w:lang w:eastAsia="ru-RU"/>
              </w:rPr>
            </w:pPr>
            <w:r>
              <w:rPr>
                <w:color w:val="000000"/>
                <w:sz w:val="20"/>
                <w:szCs w:val="20"/>
              </w:rPr>
              <w:t>30,0</w:t>
            </w:r>
          </w:p>
        </w:tc>
        <w:tc>
          <w:tcPr>
            <w:tcW w:w="507" w:type="pct"/>
            <w:tcBorders>
              <w:top w:val="nil"/>
              <w:left w:val="nil"/>
              <w:bottom w:val="single" w:sz="4" w:space="0" w:color="auto"/>
              <w:right w:val="single" w:sz="4" w:space="0" w:color="auto"/>
            </w:tcBorders>
            <w:shd w:val="clear" w:color="auto" w:fill="auto"/>
            <w:vAlign w:val="center"/>
            <w:hideMark/>
          </w:tcPr>
          <w:p w14:paraId="31677FCC" w14:textId="3ABBA967" w:rsidR="00DE7D62" w:rsidRPr="0066737C" w:rsidRDefault="00DE7D62" w:rsidP="00DE7D62">
            <w:pPr>
              <w:widowControl/>
              <w:ind w:firstLine="0"/>
              <w:jc w:val="center"/>
              <w:rPr>
                <w:color w:val="000000"/>
                <w:sz w:val="20"/>
                <w:szCs w:val="20"/>
                <w:lang w:eastAsia="ru-RU"/>
              </w:rPr>
            </w:pPr>
            <w:r>
              <w:rPr>
                <w:color w:val="000000"/>
                <w:sz w:val="20"/>
                <w:szCs w:val="20"/>
              </w:rPr>
              <w:t>31,0</w:t>
            </w:r>
          </w:p>
        </w:tc>
        <w:tc>
          <w:tcPr>
            <w:tcW w:w="355" w:type="pct"/>
            <w:tcBorders>
              <w:top w:val="nil"/>
              <w:left w:val="nil"/>
              <w:bottom w:val="single" w:sz="4" w:space="0" w:color="auto"/>
              <w:right w:val="single" w:sz="4" w:space="0" w:color="auto"/>
            </w:tcBorders>
            <w:shd w:val="clear" w:color="auto" w:fill="auto"/>
            <w:vAlign w:val="center"/>
            <w:hideMark/>
          </w:tcPr>
          <w:p w14:paraId="6A9E8AAD" w14:textId="680223A1" w:rsidR="00DE7D62" w:rsidRPr="0066737C" w:rsidRDefault="00DE7D62" w:rsidP="00DE7D62">
            <w:pPr>
              <w:widowControl/>
              <w:ind w:firstLine="0"/>
              <w:jc w:val="center"/>
              <w:rPr>
                <w:color w:val="000000"/>
                <w:sz w:val="20"/>
                <w:szCs w:val="20"/>
                <w:lang w:eastAsia="ru-RU"/>
              </w:rPr>
            </w:pPr>
            <w:r>
              <w:rPr>
                <w:color w:val="000000"/>
                <w:sz w:val="20"/>
                <w:szCs w:val="20"/>
              </w:rPr>
              <w:t>1,00</w:t>
            </w:r>
          </w:p>
        </w:tc>
        <w:tc>
          <w:tcPr>
            <w:tcW w:w="596" w:type="pct"/>
            <w:tcBorders>
              <w:top w:val="nil"/>
              <w:left w:val="nil"/>
              <w:bottom w:val="single" w:sz="4" w:space="0" w:color="auto"/>
              <w:right w:val="single" w:sz="4" w:space="0" w:color="auto"/>
            </w:tcBorders>
            <w:shd w:val="clear" w:color="auto" w:fill="auto"/>
            <w:vAlign w:val="center"/>
            <w:hideMark/>
          </w:tcPr>
          <w:p w14:paraId="5F3AF952" w14:textId="510B9F76" w:rsidR="00DE7D62" w:rsidRPr="0066737C" w:rsidRDefault="00DE7D62" w:rsidP="00DE7D62">
            <w:pPr>
              <w:widowControl/>
              <w:ind w:firstLine="0"/>
              <w:jc w:val="center"/>
              <w:rPr>
                <w:color w:val="000000"/>
                <w:sz w:val="20"/>
                <w:szCs w:val="20"/>
                <w:lang w:eastAsia="ru-RU"/>
              </w:rPr>
            </w:pPr>
            <w:r>
              <w:rPr>
                <w:color w:val="000000"/>
                <w:sz w:val="20"/>
                <w:szCs w:val="20"/>
              </w:rPr>
              <w:t>6,00</w:t>
            </w:r>
          </w:p>
        </w:tc>
        <w:tc>
          <w:tcPr>
            <w:tcW w:w="655" w:type="pct"/>
            <w:tcBorders>
              <w:top w:val="nil"/>
              <w:left w:val="nil"/>
              <w:bottom w:val="single" w:sz="4" w:space="0" w:color="auto"/>
              <w:right w:val="single" w:sz="4" w:space="0" w:color="auto"/>
            </w:tcBorders>
            <w:shd w:val="clear" w:color="auto" w:fill="auto"/>
            <w:vAlign w:val="center"/>
            <w:hideMark/>
          </w:tcPr>
          <w:p w14:paraId="747B9CE5" w14:textId="549BF44E" w:rsidR="00DE7D62" w:rsidRPr="0066737C" w:rsidRDefault="00DE7D62" w:rsidP="00DE7D62">
            <w:pPr>
              <w:widowControl/>
              <w:ind w:firstLine="0"/>
              <w:jc w:val="center"/>
              <w:rPr>
                <w:color w:val="000000"/>
                <w:sz w:val="20"/>
                <w:szCs w:val="20"/>
                <w:lang w:eastAsia="ru-RU"/>
              </w:rPr>
            </w:pPr>
            <w:r>
              <w:rPr>
                <w:color w:val="000000"/>
                <w:sz w:val="20"/>
                <w:szCs w:val="20"/>
              </w:rPr>
              <w:t>15,00</w:t>
            </w:r>
          </w:p>
        </w:tc>
      </w:tr>
    </w:tbl>
    <w:p w14:paraId="3D6D68D6" w14:textId="20932BA6" w:rsidR="00F15DC9" w:rsidRDefault="00F15DC9" w:rsidP="00F15DC9">
      <w:pPr>
        <w:pStyle w:val="2"/>
      </w:pPr>
      <w:bookmarkStart w:id="377" w:name="_Toc127808550"/>
      <w:bookmarkStart w:id="378" w:name="_Toc133250471"/>
      <w:r>
        <w:t>О</w:t>
      </w:r>
      <w:r w:rsidRPr="00910739">
        <w:t>тношение материальной характеристики тепловых сетей, реконструированных за год, к общей материальной характеристике тепловых сетей</w:t>
      </w:r>
      <w:bookmarkEnd w:id="377"/>
      <w:bookmarkEnd w:id="378"/>
    </w:p>
    <w:p w14:paraId="295BAC3D" w14:textId="7619BEE1" w:rsidR="00F15DC9" w:rsidRDefault="00F15DC9" w:rsidP="00F15DC9">
      <w:pPr>
        <w:pStyle w:val="af0"/>
      </w:pPr>
      <w:bookmarkStart w:id="379" w:name="_Toc132724430"/>
      <w:bookmarkStart w:id="380" w:name="_Toc133250544"/>
      <w:r>
        <w:t xml:space="preserve">Таблица </w:t>
      </w:r>
      <w:r>
        <w:fldChar w:fldCharType="begin"/>
      </w:r>
      <w:r>
        <w:instrText xml:space="preserve"> SEQ Таблица \* ARABIC </w:instrText>
      </w:r>
      <w:r>
        <w:fldChar w:fldCharType="separate"/>
      </w:r>
      <w:r w:rsidR="00576B58">
        <w:rPr>
          <w:noProof/>
        </w:rPr>
        <w:t>20</w:t>
      </w:r>
      <w:r>
        <w:rPr>
          <w:noProof/>
        </w:rPr>
        <w:fldChar w:fldCharType="end"/>
      </w:r>
      <w:r>
        <w:t xml:space="preserve">. </w:t>
      </w:r>
      <w:r w:rsidRPr="00AC1E3D">
        <w:t>Отношение материальной характеристики тепловых сетей, реконструированных за год, к общей материальной характеристике тепловых сетей</w:t>
      </w:r>
      <w:bookmarkEnd w:id="379"/>
      <w:bookmarkEnd w:id="380"/>
    </w:p>
    <w:tbl>
      <w:tblPr>
        <w:tblW w:w="5000" w:type="pct"/>
        <w:tblLook w:val="04A0" w:firstRow="1" w:lastRow="0" w:firstColumn="1" w:lastColumn="0" w:noHBand="0" w:noVBand="1"/>
      </w:tblPr>
      <w:tblGrid>
        <w:gridCol w:w="5566"/>
        <w:gridCol w:w="729"/>
        <w:gridCol w:w="729"/>
        <w:gridCol w:w="729"/>
        <w:gridCol w:w="1071"/>
        <w:gridCol w:w="1314"/>
      </w:tblGrid>
      <w:tr w:rsidR="009A5C62" w:rsidRPr="00DA0E6E" w14:paraId="38FFCB28" w14:textId="77777777" w:rsidTr="00DE7D62">
        <w:trPr>
          <w:trHeight w:val="255"/>
        </w:trPr>
        <w:tc>
          <w:tcPr>
            <w:tcW w:w="2817" w:type="pct"/>
            <w:vMerge w:val="restart"/>
            <w:tcBorders>
              <w:top w:val="single" w:sz="4" w:space="0" w:color="auto"/>
              <w:left w:val="single" w:sz="4" w:space="0" w:color="auto"/>
              <w:right w:val="single" w:sz="4" w:space="0" w:color="auto"/>
            </w:tcBorders>
            <w:shd w:val="clear" w:color="auto" w:fill="auto"/>
            <w:vAlign w:val="center"/>
            <w:hideMark/>
          </w:tcPr>
          <w:p w14:paraId="2B119176" w14:textId="7BCB6DA3" w:rsidR="009A5C62" w:rsidRPr="00DA0E6E" w:rsidRDefault="009A5C62" w:rsidP="0026523D">
            <w:pPr>
              <w:widowControl/>
              <w:rPr>
                <w:color w:val="000000"/>
                <w:sz w:val="20"/>
                <w:szCs w:val="20"/>
                <w:lang w:eastAsia="ru-RU"/>
              </w:rPr>
            </w:pPr>
            <w:r w:rsidRPr="00DA0E6E">
              <w:rPr>
                <w:color w:val="000000"/>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w:t>
            </w:r>
          </w:p>
        </w:tc>
        <w:tc>
          <w:tcPr>
            <w:tcW w:w="150" w:type="pct"/>
            <w:tcBorders>
              <w:top w:val="single" w:sz="4" w:space="0" w:color="auto"/>
              <w:left w:val="nil"/>
              <w:bottom w:val="single" w:sz="4" w:space="0" w:color="auto"/>
              <w:right w:val="single" w:sz="4" w:space="0" w:color="auto"/>
            </w:tcBorders>
            <w:shd w:val="clear" w:color="auto" w:fill="auto"/>
            <w:vAlign w:val="center"/>
            <w:hideMark/>
          </w:tcPr>
          <w:p w14:paraId="5C063209" w14:textId="77777777" w:rsidR="009A5C62" w:rsidRPr="00DA0E6E" w:rsidRDefault="009A5C62" w:rsidP="0026523D">
            <w:pPr>
              <w:widowControl/>
              <w:ind w:firstLine="0"/>
              <w:jc w:val="center"/>
              <w:rPr>
                <w:color w:val="000000"/>
                <w:sz w:val="20"/>
                <w:szCs w:val="20"/>
                <w:lang w:eastAsia="ru-RU"/>
              </w:rPr>
            </w:pPr>
            <w:r>
              <w:rPr>
                <w:color w:val="000000"/>
                <w:sz w:val="20"/>
                <w:szCs w:val="20"/>
              </w:rPr>
              <w:t>2023</w:t>
            </w:r>
          </w:p>
        </w:tc>
        <w:tc>
          <w:tcPr>
            <w:tcW w:w="355" w:type="pct"/>
            <w:tcBorders>
              <w:top w:val="single" w:sz="4" w:space="0" w:color="auto"/>
              <w:left w:val="nil"/>
              <w:bottom w:val="single" w:sz="4" w:space="0" w:color="auto"/>
              <w:right w:val="single" w:sz="4" w:space="0" w:color="auto"/>
            </w:tcBorders>
            <w:shd w:val="clear" w:color="auto" w:fill="auto"/>
            <w:vAlign w:val="center"/>
            <w:hideMark/>
          </w:tcPr>
          <w:p w14:paraId="74BA58C3" w14:textId="77777777" w:rsidR="009A5C62" w:rsidRPr="00DA0E6E" w:rsidRDefault="009A5C62" w:rsidP="0026523D">
            <w:pPr>
              <w:widowControl/>
              <w:ind w:firstLine="0"/>
              <w:jc w:val="center"/>
              <w:rPr>
                <w:color w:val="000000"/>
                <w:sz w:val="20"/>
                <w:szCs w:val="20"/>
                <w:lang w:eastAsia="ru-RU"/>
              </w:rPr>
            </w:pPr>
            <w:r>
              <w:rPr>
                <w:color w:val="000000"/>
                <w:sz w:val="20"/>
                <w:szCs w:val="20"/>
              </w:rPr>
              <w:t>2024</w:t>
            </w:r>
          </w:p>
        </w:tc>
        <w:tc>
          <w:tcPr>
            <w:tcW w:w="355" w:type="pct"/>
            <w:tcBorders>
              <w:top w:val="single" w:sz="4" w:space="0" w:color="auto"/>
              <w:left w:val="nil"/>
              <w:bottom w:val="single" w:sz="4" w:space="0" w:color="auto"/>
              <w:right w:val="single" w:sz="4" w:space="0" w:color="auto"/>
            </w:tcBorders>
            <w:shd w:val="clear" w:color="auto" w:fill="auto"/>
            <w:vAlign w:val="center"/>
            <w:hideMark/>
          </w:tcPr>
          <w:p w14:paraId="2BEC1459" w14:textId="77777777" w:rsidR="009A5C62" w:rsidRPr="00DA0E6E" w:rsidRDefault="009A5C62" w:rsidP="0026523D">
            <w:pPr>
              <w:widowControl/>
              <w:ind w:firstLine="0"/>
              <w:jc w:val="center"/>
              <w:rPr>
                <w:color w:val="000000"/>
                <w:sz w:val="20"/>
                <w:szCs w:val="20"/>
                <w:lang w:eastAsia="ru-RU"/>
              </w:rPr>
            </w:pPr>
            <w:r>
              <w:rPr>
                <w:color w:val="000000"/>
                <w:sz w:val="20"/>
                <w:szCs w:val="20"/>
              </w:rPr>
              <w:t>2025</w:t>
            </w:r>
          </w:p>
        </w:tc>
        <w:tc>
          <w:tcPr>
            <w:tcW w:w="601" w:type="pct"/>
            <w:tcBorders>
              <w:top w:val="single" w:sz="4" w:space="0" w:color="auto"/>
              <w:left w:val="nil"/>
              <w:bottom w:val="single" w:sz="4" w:space="0" w:color="auto"/>
              <w:right w:val="single" w:sz="4" w:space="0" w:color="auto"/>
            </w:tcBorders>
            <w:shd w:val="clear" w:color="auto" w:fill="auto"/>
            <w:vAlign w:val="center"/>
            <w:hideMark/>
          </w:tcPr>
          <w:p w14:paraId="1AD55634" w14:textId="77777777" w:rsidR="009A5C62" w:rsidRPr="00DA0E6E" w:rsidRDefault="009A5C62" w:rsidP="0026523D">
            <w:pPr>
              <w:widowControl/>
              <w:ind w:firstLine="0"/>
              <w:jc w:val="center"/>
              <w:rPr>
                <w:color w:val="000000"/>
                <w:sz w:val="20"/>
                <w:szCs w:val="20"/>
                <w:lang w:eastAsia="ru-RU"/>
              </w:rPr>
            </w:pPr>
            <w:r>
              <w:rPr>
                <w:color w:val="000000"/>
                <w:sz w:val="20"/>
                <w:szCs w:val="20"/>
              </w:rPr>
              <w:t>2026-2030</w:t>
            </w:r>
          </w:p>
        </w:tc>
        <w:tc>
          <w:tcPr>
            <w:tcW w:w="721" w:type="pct"/>
            <w:tcBorders>
              <w:top w:val="single" w:sz="4" w:space="0" w:color="auto"/>
              <w:left w:val="nil"/>
              <w:bottom w:val="single" w:sz="4" w:space="0" w:color="auto"/>
              <w:right w:val="single" w:sz="4" w:space="0" w:color="auto"/>
            </w:tcBorders>
            <w:shd w:val="clear" w:color="auto" w:fill="auto"/>
            <w:vAlign w:val="center"/>
            <w:hideMark/>
          </w:tcPr>
          <w:p w14:paraId="0558C164" w14:textId="77777777" w:rsidR="009A5C62" w:rsidRPr="00DA0E6E" w:rsidRDefault="009A5C62" w:rsidP="0026523D">
            <w:pPr>
              <w:widowControl/>
              <w:ind w:firstLine="0"/>
              <w:jc w:val="center"/>
              <w:rPr>
                <w:color w:val="000000"/>
                <w:sz w:val="20"/>
                <w:szCs w:val="20"/>
                <w:lang w:eastAsia="ru-RU"/>
              </w:rPr>
            </w:pPr>
            <w:r>
              <w:rPr>
                <w:color w:val="000000"/>
                <w:sz w:val="20"/>
                <w:szCs w:val="20"/>
              </w:rPr>
              <w:t>2031-2040</w:t>
            </w:r>
          </w:p>
        </w:tc>
      </w:tr>
      <w:tr w:rsidR="00DE7D62" w:rsidRPr="00DA0E6E" w14:paraId="570D19E3" w14:textId="77777777" w:rsidTr="00DE7D62">
        <w:trPr>
          <w:trHeight w:val="70"/>
        </w:trPr>
        <w:tc>
          <w:tcPr>
            <w:tcW w:w="2817" w:type="pct"/>
            <w:vMerge/>
            <w:tcBorders>
              <w:left w:val="single" w:sz="4" w:space="0" w:color="auto"/>
              <w:bottom w:val="single" w:sz="4" w:space="0" w:color="auto"/>
              <w:right w:val="single" w:sz="4" w:space="0" w:color="auto"/>
            </w:tcBorders>
            <w:shd w:val="clear" w:color="auto" w:fill="auto"/>
            <w:vAlign w:val="center"/>
            <w:hideMark/>
          </w:tcPr>
          <w:p w14:paraId="48218F5A" w14:textId="7B9AC6D9" w:rsidR="00DE7D62" w:rsidRPr="00DA0E6E" w:rsidRDefault="00DE7D62" w:rsidP="00DE7D62">
            <w:pPr>
              <w:widowControl/>
              <w:ind w:firstLine="0"/>
              <w:rPr>
                <w:color w:val="000000"/>
                <w:sz w:val="20"/>
                <w:szCs w:val="20"/>
                <w:lang w:eastAsia="ru-RU"/>
              </w:rPr>
            </w:pPr>
          </w:p>
        </w:tc>
        <w:tc>
          <w:tcPr>
            <w:tcW w:w="150" w:type="pct"/>
            <w:tcBorders>
              <w:top w:val="nil"/>
              <w:left w:val="nil"/>
              <w:bottom w:val="single" w:sz="4" w:space="0" w:color="auto"/>
              <w:right w:val="single" w:sz="4" w:space="0" w:color="auto"/>
            </w:tcBorders>
            <w:shd w:val="clear" w:color="auto" w:fill="auto"/>
            <w:vAlign w:val="center"/>
            <w:hideMark/>
          </w:tcPr>
          <w:p w14:paraId="4A855705" w14:textId="3121B1DE" w:rsidR="00DE7D62" w:rsidRPr="00DA0E6E" w:rsidRDefault="00DE7D62" w:rsidP="00DE7D62">
            <w:pPr>
              <w:widowControl/>
              <w:ind w:firstLine="0"/>
              <w:jc w:val="center"/>
              <w:rPr>
                <w:color w:val="000000"/>
                <w:sz w:val="20"/>
                <w:szCs w:val="20"/>
                <w:lang w:eastAsia="ru-RU"/>
              </w:rPr>
            </w:pPr>
            <w:r>
              <w:rPr>
                <w:color w:val="000000"/>
                <w:sz w:val="20"/>
                <w:szCs w:val="20"/>
              </w:rPr>
              <w:t>0</w:t>
            </w:r>
          </w:p>
        </w:tc>
        <w:tc>
          <w:tcPr>
            <w:tcW w:w="355" w:type="pct"/>
            <w:tcBorders>
              <w:top w:val="nil"/>
              <w:left w:val="nil"/>
              <w:bottom w:val="single" w:sz="4" w:space="0" w:color="auto"/>
              <w:right w:val="single" w:sz="4" w:space="0" w:color="auto"/>
            </w:tcBorders>
            <w:shd w:val="clear" w:color="auto" w:fill="auto"/>
            <w:vAlign w:val="center"/>
            <w:hideMark/>
          </w:tcPr>
          <w:p w14:paraId="78684729" w14:textId="52C0AB40" w:rsidR="00DE7D62" w:rsidRPr="00DA0E6E" w:rsidRDefault="00DE7D62" w:rsidP="00DE7D62">
            <w:pPr>
              <w:widowControl/>
              <w:ind w:firstLine="0"/>
              <w:jc w:val="center"/>
              <w:rPr>
                <w:color w:val="000000"/>
                <w:sz w:val="20"/>
                <w:szCs w:val="20"/>
                <w:lang w:eastAsia="ru-RU"/>
              </w:rPr>
            </w:pPr>
            <w:r>
              <w:rPr>
                <w:color w:val="000000"/>
                <w:sz w:val="20"/>
                <w:szCs w:val="20"/>
              </w:rPr>
              <w:t>0</w:t>
            </w:r>
          </w:p>
        </w:tc>
        <w:tc>
          <w:tcPr>
            <w:tcW w:w="355" w:type="pct"/>
            <w:tcBorders>
              <w:top w:val="nil"/>
              <w:left w:val="nil"/>
              <w:bottom w:val="single" w:sz="4" w:space="0" w:color="auto"/>
              <w:right w:val="single" w:sz="4" w:space="0" w:color="auto"/>
            </w:tcBorders>
            <w:shd w:val="clear" w:color="auto" w:fill="auto"/>
            <w:vAlign w:val="center"/>
            <w:hideMark/>
          </w:tcPr>
          <w:p w14:paraId="537EE2C2" w14:textId="12D05C0C" w:rsidR="00DE7D62" w:rsidRPr="00DA0E6E" w:rsidRDefault="00DE7D62" w:rsidP="00DE7D62">
            <w:pPr>
              <w:widowControl/>
              <w:ind w:firstLine="0"/>
              <w:jc w:val="center"/>
              <w:rPr>
                <w:color w:val="000000"/>
                <w:sz w:val="20"/>
                <w:szCs w:val="20"/>
                <w:lang w:eastAsia="ru-RU"/>
              </w:rPr>
            </w:pPr>
            <w:r>
              <w:rPr>
                <w:color w:val="000000"/>
                <w:sz w:val="20"/>
                <w:szCs w:val="20"/>
              </w:rPr>
              <w:t>10</w:t>
            </w:r>
          </w:p>
        </w:tc>
        <w:tc>
          <w:tcPr>
            <w:tcW w:w="601" w:type="pct"/>
            <w:tcBorders>
              <w:top w:val="nil"/>
              <w:left w:val="nil"/>
              <w:bottom w:val="single" w:sz="4" w:space="0" w:color="auto"/>
              <w:right w:val="single" w:sz="4" w:space="0" w:color="auto"/>
            </w:tcBorders>
            <w:shd w:val="clear" w:color="auto" w:fill="auto"/>
            <w:vAlign w:val="center"/>
            <w:hideMark/>
          </w:tcPr>
          <w:p w14:paraId="45CE17D9" w14:textId="5789977A" w:rsidR="00DE7D62" w:rsidRPr="00DA0E6E" w:rsidRDefault="00DE7D62" w:rsidP="00DE7D62">
            <w:pPr>
              <w:widowControl/>
              <w:ind w:firstLine="0"/>
              <w:jc w:val="center"/>
              <w:rPr>
                <w:color w:val="000000"/>
                <w:sz w:val="20"/>
                <w:szCs w:val="20"/>
                <w:lang w:eastAsia="ru-RU"/>
              </w:rPr>
            </w:pPr>
            <w:r>
              <w:rPr>
                <w:color w:val="000000"/>
                <w:sz w:val="20"/>
                <w:szCs w:val="20"/>
              </w:rPr>
              <w:t>70</w:t>
            </w:r>
          </w:p>
        </w:tc>
        <w:tc>
          <w:tcPr>
            <w:tcW w:w="721" w:type="pct"/>
            <w:tcBorders>
              <w:top w:val="nil"/>
              <w:left w:val="nil"/>
              <w:bottom w:val="single" w:sz="4" w:space="0" w:color="auto"/>
              <w:right w:val="single" w:sz="4" w:space="0" w:color="auto"/>
            </w:tcBorders>
            <w:shd w:val="clear" w:color="auto" w:fill="auto"/>
            <w:vAlign w:val="center"/>
            <w:hideMark/>
          </w:tcPr>
          <w:p w14:paraId="0E75C4D7" w14:textId="0ECE0A1A" w:rsidR="00DE7D62" w:rsidRPr="00DA0E6E" w:rsidRDefault="00DE7D62" w:rsidP="00DE7D62">
            <w:pPr>
              <w:widowControl/>
              <w:ind w:firstLine="0"/>
              <w:jc w:val="center"/>
              <w:rPr>
                <w:color w:val="000000"/>
                <w:sz w:val="20"/>
                <w:szCs w:val="20"/>
                <w:lang w:eastAsia="ru-RU"/>
              </w:rPr>
            </w:pPr>
            <w:r>
              <w:rPr>
                <w:color w:val="000000"/>
                <w:sz w:val="20"/>
                <w:szCs w:val="20"/>
              </w:rPr>
              <w:t>0</w:t>
            </w:r>
          </w:p>
        </w:tc>
      </w:tr>
    </w:tbl>
    <w:p w14:paraId="20A1FCE1" w14:textId="42549344" w:rsidR="00F15DC9" w:rsidRDefault="00F15DC9" w:rsidP="00F15DC9">
      <w:pPr>
        <w:pStyle w:val="2"/>
      </w:pPr>
      <w:bookmarkStart w:id="381" w:name="_Toc127808551"/>
      <w:bookmarkStart w:id="382" w:name="_Toc133250472"/>
      <w:r>
        <w:t>О</w:t>
      </w:r>
      <w:r w:rsidRPr="00910739">
        <w:t>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bookmarkEnd w:id="381"/>
      <w:bookmarkEnd w:id="382"/>
    </w:p>
    <w:p w14:paraId="016F09BA" w14:textId="74730FB1" w:rsidR="00F15DC9" w:rsidRDefault="00F15DC9" w:rsidP="00F15DC9">
      <w:pPr>
        <w:pStyle w:val="af0"/>
      </w:pPr>
      <w:bookmarkStart w:id="383" w:name="_Toc132724431"/>
      <w:bookmarkStart w:id="384" w:name="_Toc133250545"/>
      <w:r>
        <w:lastRenderedPageBreak/>
        <w:t xml:space="preserve">Таблица </w:t>
      </w:r>
      <w:r>
        <w:fldChar w:fldCharType="begin"/>
      </w:r>
      <w:r>
        <w:instrText xml:space="preserve"> SEQ Таблица \* ARABIC </w:instrText>
      </w:r>
      <w:r>
        <w:fldChar w:fldCharType="separate"/>
      </w:r>
      <w:r w:rsidR="00576B58">
        <w:rPr>
          <w:noProof/>
        </w:rPr>
        <w:t>21</w:t>
      </w:r>
      <w:r>
        <w:rPr>
          <w:noProof/>
        </w:rPr>
        <w:fldChar w:fldCharType="end"/>
      </w:r>
      <w:r>
        <w:t xml:space="preserve">. </w:t>
      </w:r>
      <w:r w:rsidRPr="001B654C">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bookmarkEnd w:id="383"/>
      <w:bookmarkEnd w:id="384"/>
    </w:p>
    <w:tbl>
      <w:tblPr>
        <w:tblW w:w="5000" w:type="pct"/>
        <w:tblLook w:val="04A0" w:firstRow="1" w:lastRow="0" w:firstColumn="1" w:lastColumn="0" w:noHBand="0" w:noVBand="1"/>
      </w:tblPr>
      <w:tblGrid>
        <w:gridCol w:w="3245"/>
        <w:gridCol w:w="1330"/>
        <w:gridCol w:w="1330"/>
        <w:gridCol w:w="1330"/>
        <w:gridCol w:w="1330"/>
        <w:gridCol w:w="1573"/>
      </w:tblGrid>
      <w:tr w:rsidR="009A5C62" w:rsidRPr="000B6D34" w14:paraId="480BA82B" w14:textId="77777777" w:rsidTr="009A5C62">
        <w:trPr>
          <w:trHeight w:val="316"/>
        </w:trPr>
        <w:tc>
          <w:tcPr>
            <w:tcW w:w="16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D4CAB6" w14:textId="0E21330B" w:rsidR="009A5C62" w:rsidRPr="000B6D34" w:rsidRDefault="009A5C62" w:rsidP="009A5C62">
            <w:pPr>
              <w:widowControl/>
              <w:ind w:firstLine="0"/>
              <w:jc w:val="center"/>
              <w:rPr>
                <w:color w:val="000000"/>
                <w:sz w:val="20"/>
                <w:szCs w:val="20"/>
                <w:lang w:eastAsia="ru-RU"/>
              </w:rPr>
            </w:pPr>
            <w:r w:rsidRPr="000B6D34">
              <w:rPr>
                <w:color w:val="000000"/>
                <w:sz w:val="20"/>
                <w:szCs w:val="20"/>
                <w:lang w:eastAsia="ru-RU"/>
              </w:rPr>
              <w:t>Источник теплоснабжения</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4D716D0D" w14:textId="3B3471BF" w:rsidR="009A5C62" w:rsidRPr="000B6D34" w:rsidRDefault="009A5C62" w:rsidP="009A5C62">
            <w:pPr>
              <w:widowControl/>
              <w:ind w:firstLine="0"/>
              <w:jc w:val="center"/>
              <w:rPr>
                <w:color w:val="000000"/>
                <w:sz w:val="20"/>
                <w:szCs w:val="20"/>
                <w:lang w:eastAsia="ru-RU"/>
              </w:rPr>
            </w:pPr>
            <w:r>
              <w:rPr>
                <w:color w:val="000000"/>
                <w:sz w:val="20"/>
                <w:szCs w:val="20"/>
              </w:rPr>
              <w:t>2023</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13717543" w14:textId="22D03B17" w:rsidR="009A5C62" w:rsidRPr="000B6D34" w:rsidRDefault="009A5C62" w:rsidP="009A5C62">
            <w:pPr>
              <w:widowControl/>
              <w:ind w:firstLine="0"/>
              <w:jc w:val="center"/>
              <w:rPr>
                <w:color w:val="000000"/>
                <w:sz w:val="20"/>
                <w:szCs w:val="20"/>
                <w:lang w:eastAsia="ru-RU"/>
              </w:rPr>
            </w:pPr>
            <w:r>
              <w:rPr>
                <w:color w:val="000000"/>
                <w:sz w:val="20"/>
                <w:szCs w:val="20"/>
              </w:rPr>
              <w:t>2024</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02AC4BEF" w14:textId="6EEE1A82" w:rsidR="009A5C62" w:rsidRPr="000B6D34" w:rsidRDefault="009A5C62" w:rsidP="009A5C62">
            <w:pPr>
              <w:widowControl/>
              <w:ind w:firstLine="0"/>
              <w:jc w:val="center"/>
              <w:rPr>
                <w:color w:val="000000"/>
                <w:sz w:val="20"/>
                <w:szCs w:val="20"/>
                <w:lang w:eastAsia="ru-RU"/>
              </w:rPr>
            </w:pPr>
            <w:r>
              <w:rPr>
                <w:color w:val="000000"/>
                <w:sz w:val="20"/>
                <w:szCs w:val="20"/>
              </w:rPr>
              <w:t>2025</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26E9B2F8" w14:textId="102DE843" w:rsidR="009A5C62" w:rsidRPr="000B6D34" w:rsidRDefault="009A5C62" w:rsidP="009A5C62">
            <w:pPr>
              <w:widowControl/>
              <w:ind w:firstLine="0"/>
              <w:jc w:val="center"/>
              <w:rPr>
                <w:color w:val="000000"/>
                <w:sz w:val="20"/>
                <w:szCs w:val="20"/>
                <w:lang w:eastAsia="ru-RU"/>
              </w:rPr>
            </w:pPr>
            <w:r>
              <w:rPr>
                <w:color w:val="000000"/>
                <w:sz w:val="20"/>
                <w:szCs w:val="20"/>
              </w:rPr>
              <w:t>2026-2030</w:t>
            </w:r>
          </w:p>
        </w:tc>
        <w:tc>
          <w:tcPr>
            <w:tcW w:w="776" w:type="pct"/>
            <w:tcBorders>
              <w:top w:val="single" w:sz="4" w:space="0" w:color="auto"/>
              <w:left w:val="nil"/>
              <w:bottom w:val="single" w:sz="4" w:space="0" w:color="auto"/>
              <w:right w:val="single" w:sz="4" w:space="0" w:color="auto"/>
            </w:tcBorders>
            <w:shd w:val="clear" w:color="auto" w:fill="auto"/>
            <w:vAlign w:val="center"/>
            <w:hideMark/>
          </w:tcPr>
          <w:p w14:paraId="6E838ED6" w14:textId="05737636" w:rsidR="009A5C62" w:rsidRPr="000B6D34" w:rsidRDefault="009A5C62" w:rsidP="009A5C62">
            <w:pPr>
              <w:widowControl/>
              <w:ind w:firstLine="0"/>
              <w:jc w:val="center"/>
              <w:rPr>
                <w:color w:val="000000"/>
                <w:sz w:val="20"/>
                <w:szCs w:val="20"/>
                <w:lang w:eastAsia="ru-RU"/>
              </w:rPr>
            </w:pPr>
            <w:r>
              <w:rPr>
                <w:color w:val="000000"/>
                <w:sz w:val="20"/>
                <w:szCs w:val="20"/>
              </w:rPr>
              <w:t>2031-2040</w:t>
            </w:r>
          </w:p>
        </w:tc>
      </w:tr>
      <w:tr w:rsidR="009A5C62" w:rsidRPr="000B6D34" w14:paraId="62955795" w14:textId="77777777" w:rsidTr="009A5C62">
        <w:trPr>
          <w:trHeight w:val="255"/>
        </w:trPr>
        <w:tc>
          <w:tcPr>
            <w:tcW w:w="1600" w:type="pct"/>
            <w:tcBorders>
              <w:top w:val="nil"/>
              <w:left w:val="single" w:sz="4" w:space="0" w:color="auto"/>
              <w:bottom w:val="single" w:sz="4" w:space="0" w:color="auto"/>
              <w:right w:val="single" w:sz="4" w:space="0" w:color="auto"/>
            </w:tcBorders>
            <w:shd w:val="clear" w:color="auto" w:fill="auto"/>
            <w:noWrap/>
            <w:vAlign w:val="center"/>
            <w:hideMark/>
          </w:tcPr>
          <w:p w14:paraId="023F605A" w14:textId="216DEAB7" w:rsidR="009A5C62" w:rsidRPr="000B6D34" w:rsidRDefault="009A5C62" w:rsidP="0041541C">
            <w:pPr>
              <w:pStyle w:val="af8"/>
              <w:rPr>
                <w:color w:val="000000"/>
                <w:szCs w:val="20"/>
                <w:lang w:eastAsia="ru-RU"/>
              </w:rPr>
            </w:pPr>
            <w:r>
              <w:rPr>
                <w:color w:val="000000"/>
                <w:szCs w:val="20"/>
              </w:rPr>
              <w:t xml:space="preserve">Котельная </w:t>
            </w:r>
            <w:r w:rsidR="0041541C">
              <w:t>с. Кандаурово</w:t>
            </w:r>
          </w:p>
        </w:tc>
        <w:tc>
          <w:tcPr>
            <w:tcW w:w="656" w:type="pct"/>
            <w:tcBorders>
              <w:top w:val="nil"/>
              <w:left w:val="nil"/>
              <w:bottom w:val="single" w:sz="4" w:space="0" w:color="auto"/>
              <w:right w:val="single" w:sz="4" w:space="0" w:color="auto"/>
            </w:tcBorders>
            <w:shd w:val="clear" w:color="auto" w:fill="auto"/>
            <w:hideMark/>
          </w:tcPr>
          <w:p w14:paraId="5460114B" w14:textId="18B83E82" w:rsidR="009A5C62" w:rsidRPr="000B6D34" w:rsidRDefault="009A5C62" w:rsidP="009A5C62">
            <w:pPr>
              <w:widowControl/>
              <w:ind w:firstLine="0"/>
              <w:jc w:val="center"/>
              <w:rPr>
                <w:color w:val="000000"/>
                <w:sz w:val="20"/>
                <w:szCs w:val="20"/>
                <w:lang w:eastAsia="ru-RU"/>
              </w:rPr>
            </w:pPr>
            <w:r w:rsidRPr="00FF39D2">
              <w:rPr>
                <w:color w:val="000000"/>
                <w:sz w:val="20"/>
                <w:szCs w:val="20"/>
              </w:rPr>
              <w:t>0,0</w:t>
            </w:r>
          </w:p>
        </w:tc>
        <w:tc>
          <w:tcPr>
            <w:tcW w:w="656" w:type="pct"/>
            <w:tcBorders>
              <w:top w:val="nil"/>
              <w:left w:val="nil"/>
              <w:bottom w:val="single" w:sz="4" w:space="0" w:color="auto"/>
              <w:right w:val="single" w:sz="4" w:space="0" w:color="auto"/>
            </w:tcBorders>
            <w:shd w:val="clear" w:color="auto" w:fill="auto"/>
            <w:hideMark/>
          </w:tcPr>
          <w:p w14:paraId="048457B9" w14:textId="70E3E37A" w:rsidR="009A5C62" w:rsidRPr="000B6D34" w:rsidRDefault="009A5C62" w:rsidP="009A5C62">
            <w:pPr>
              <w:widowControl/>
              <w:ind w:firstLine="0"/>
              <w:jc w:val="center"/>
              <w:rPr>
                <w:color w:val="000000"/>
                <w:sz w:val="20"/>
                <w:szCs w:val="20"/>
                <w:lang w:eastAsia="ru-RU"/>
              </w:rPr>
            </w:pPr>
            <w:r w:rsidRPr="00FF39D2">
              <w:rPr>
                <w:color w:val="000000"/>
                <w:sz w:val="20"/>
                <w:szCs w:val="20"/>
              </w:rPr>
              <w:t>0,0</w:t>
            </w:r>
          </w:p>
        </w:tc>
        <w:tc>
          <w:tcPr>
            <w:tcW w:w="656" w:type="pct"/>
            <w:tcBorders>
              <w:top w:val="nil"/>
              <w:left w:val="nil"/>
              <w:bottom w:val="single" w:sz="4" w:space="0" w:color="auto"/>
              <w:right w:val="single" w:sz="4" w:space="0" w:color="auto"/>
            </w:tcBorders>
            <w:shd w:val="clear" w:color="auto" w:fill="auto"/>
            <w:hideMark/>
          </w:tcPr>
          <w:p w14:paraId="642606C8" w14:textId="577BD764" w:rsidR="009A5C62" w:rsidRPr="000B6D34" w:rsidRDefault="009A5C62" w:rsidP="009A5C62">
            <w:pPr>
              <w:widowControl/>
              <w:ind w:firstLine="0"/>
              <w:jc w:val="center"/>
              <w:rPr>
                <w:color w:val="000000"/>
                <w:sz w:val="20"/>
                <w:szCs w:val="20"/>
                <w:lang w:eastAsia="ru-RU"/>
              </w:rPr>
            </w:pPr>
            <w:r w:rsidRPr="00FF39D2">
              <w:rPr>
                <w:color w:val="000000"/>
                <w:sz w:val="20"/>
                <w:szCs w:val="20"/>
              </w:rPr>
              <w:t>0,0</w:t>
            </w:r>
          </w:p>
        </w:tc>
        <w:tc>
          <w:tcPr>
            <w:tcW w:w="656" w:type="pct"/>
            <w:tcBorders>
              <w:top w:val="nil"/>
              <w:left w:val="nil"/>
              <w:bottom w:val="single" w:sz="4" w:space="0" w:color="auto"/>
              <w:right w:val="single" w:sz="4" w:space="0" w:color="auto"/>
            </w:tcBorders>
            <w:shd w:val="clear" w:color="auto" w:fill="auto"/>
            <w:hideMark/>
          </w:tcPr>
          <w:p w14:paraId="21DF17CD" w14:textId="215D1D15" w:rsidR="009A5C62" w:rsidRPr="000B6D34" w:rsidRDefault="009A5C62" w:rsidP="009A5C62">
            <w:pPr>
              <w:widowControl/>
              <w:ind w:firstLine="0"/>
              <w:jc w:val="center"/>
              <w:rPr>
                <w:color w:val="000000"/>
                <w:sz w:val="20"/>
                <w:szCs w:val="20"/>
                <w:lang w:eastAsia="ru-RU"/>
              </w:rPr>
            </w:pPr>
            <w:r>
              <w:rPr>
                <w:color w:val="000000"/>
                <w:sz w:val="20"/>
                <w:szCs w:val="20"/>
              </w:rPr>
              <w:t>1</w:t>
            </w:r>
          </w:p>
        </w:tc>
        <w:tc>
          <w:tcPr>
            <w:tcW w:w="776" w:type="pct"/>
            <w:tcBorders>
              <w:top w:val="nil"/>
              <w:left w:val="nil"/>
              <w:bottom w:val="single" w:sz="4" w:space="0" w:color="auto"/>
              <w:right w:val="single" w:sz="4" w:space="0" w:color="auto"/>
            </w:tcBorders>
            <w:shd w:val="clear" w:color="auto" w:fill="auto"/>
            <w:vAlign w:val="center"/>
            <w:hideMark/>
          </w:tcPr>
          <w:p w14:paraId="06A0D198" w14:textId="602299BC" w:rsidR="009A5C62" w:rsidRPr="000B6D34" w:rsidRDefault="009A5C62" w:rsidP="009A5C62">
            <w:pPr>
              <w:widowControl/>
              <w:ind w:firstLine="0"/>
              <w:jc w:val="center"/>
              <w:rPr>
                <w:color w:val="000000"/>
                <w:sz w:val="20"/>
                <w:szCs w:val="20"/>
                <w:lang w:eastAsia="ru-RU"/>
              </w:rPr>
            </w:pPr>
            <w:r>
              <w:rPr>
                <w:color w:val="000000"/>
                <w:sz w:val="20"/>
                <w:szCs w:val="20"/>
              </w:rPr>
              <w:t>0,0</w:t>
            </w:r>
          </w:p>
        </w:tc>
      </w:tr>
    </w:tbl>
    <w:p w14:paraId="06CE1722" w14:textId="77777777" w:rsidR="00DE7D62" w:rsidRDefault="00DE7D62" w:rsidP="00DE7D62">
      <w:pPr>
        <w:pStyle w:val="af7"/>
      </w:pPr>
      <w:bookmarkStart w:id="385" w:name="_Toc127808552"/>
    </w:p>
    <w:p w14:paraId="164DE525" w14:textId="31AE4D09" w:rsidR="00F15DC9" w:rsidRDefault="00F15DC9" w:rsidP="00F15DC9">
      <w:pPr>
        <w:pStyle w:val="2"/>
      </w:pPr>
      <w:bookmarkStart w:id="386" w:name="_Toc133250473"/>
      <w:r>
        <w:t>О</w:t>
      </w:r>
      <w:r w:rsidRPr="00E74B80">
        <w:t>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w:t>
      </w:r>
      <w:r>
        <w:t>рации о естественных монополиях</w:t>
      </w:r>
      <w:bookmarkEnd w:id="385"/>
      <w:bookmarkEnd w:id="386"/>
    </w:p>
    <w:p w14:paraId="455C7324" w14:textId="7BA00283" w:rsidR="00F15DC9" w:rsidRDefault="00F15DC9" w:rsidP="00F15DC9">
      <w:pPr>
        <w:pStyle w:val="af0"/>
      </w:pPr>
      <w:bookmarkStart w:id="387" w:name="_Toc132724432"/>
      <w:bookmarkStart w:id="388" w:name="_Toc133250546"/>
      <w:r>
        <w:t xml:space="preserve">Таблица </w:t>
      </w:r>
      <w:r>
        <w:fldChar w:fldCharType="begin"/>
      </w:r>
      <w:r>
        <w:instrText xml:space="preserve"> SEQ Таблица \* ARABIC </w:instrText>
      </w:r>
      <w:r>
        <w:fldChar w:fldCharType="separate"/>
      </w:r>
      <w:r w:rsidR="00576B58">
        <w:rPr>
          <w:noProof/>
        </w:rPr>
        <w:t>22</w:t>
      </w:r>
      <w:r>
        <w:rPr>
          <w:noProof/>
        </w:rPr>
        <w:fldChar w:fldCharType="end"/>
      </w:r>
      <w:r>
        <w:t>. Факты нарушения законодательства</w:t>
      </w:r>
      <w:bookmarkEnd w:id="387"/>
      <w:bookmarkEnd w:id="388"/>
    </w:p>
    <w:tbl>
      <w:tblPr>
        <w:tblW w:w="5052" w:type="pct"/>
        <w:tblLook w:val="04A0" w:firstRow="1" w:lastRow="0" w:firstColumn="1" w:lastColumn="0" w:noHBand="0" w:noVBand="1"/>
      </w:tblPr>
      <w:tblGrid>
        <w:gridCol w:w="8094"/>
        <w:gridCol w:w="2149"/>
      </w:tblGrid>
      <w:tr w:rsidR="00F15DC9" w:rsidRPr="00A84EA2" w14:paraId="38ED7BE9" w14:textId="77777777" w:rsidTr="009A5C62">
        <w:trPr>
          <w:trHeight w:val="312"/>
        </w:trPr>
        <w:tc>
          <w:tcPr>
            <w:tcW w:w="39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B9F67C"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наименование источника теплоснабжения</w:t>
            </w:r>
          </w:p>
        </w:tc>
        <w:tc>
          <w:tcPr>
            <w:tcW w:w="1049" w:type="pct"/>
            <w:tcBorders>
              <w:top w:val="single" w:sz="4" w:space="0" w:color="auto"/>
              <w:left w:val="nil"/>
              <w:bottom w:val="single" w:sz="4" w:space="0" w:color="auto"/>
              <w:right w:val="single" w:sz="4" w:space="0" w:color="auto"/>
            </w:tcBorders>
            <w:shd w:val="clear" w:color="auto" w:fill="auto"/>
            <w:vAlign w:val="center"/>
            <w:hideMark/>
          </w:tcPr>
          <w:p w14:paraId="2731B4B0" w14:textId="4ECFDE17" w:rsidR="00F15DC9" w:rsidRPr="00A84EA2" w:rsidRDefault="009A5C62" w:rsidP="008A01B2">
            <w:pPr>
              <w:widowControl/>
              <w:ind w:firstLine="0"/>
              <w:jc w:val="center"/>
              <w:rPr>
                <w:color w:val="000000"/>
                <w:sz w:val="20"/>
                <w:szCs w:val="20"/>
                <w:lang w:eastAsia="ru-RU"/>
              </w:rPr>
            </w:pPr>
            <w:r>
              <w:rPr>
                <w:color w:val="000000"/>
                <w:sz w:val="20"/>
                <w:szCs w:val="20"/>
              </w:rPr>
              <w:t xml:space="preserve">Котельная </w:t>
            </w:r>
            <w:r w:rsidR="00DE7D62">
              <w:rPr>
                <w:color w:val="000000"/>
                <w:sz w:val="20"/>
                <w:szCs w:val="20"/>
              </w:rPr>
              <w:t>с. Кандаурово</w:t>
            </w:r>
          </w:p>
        </w:tc>
      </w:tr>
      <w:tr w:rsidR="00F15DC9" w:rsidRPr="00A84EA2" w14:paraId="225C2CD7" w14:textId="77777777" w:rsidTr="009A5C62">
        <w:trPr>
          <w:trHeight w:val="312"/>
        </w:trPr>
        <w:tc>
          <w:tcPr>
            <w:tcW w:w="3951" w:type="pct"/>
            <w:tcBorders>
              <w:top w:val="nil"/>
              <w:left w:val="single" w:sz="4" w:space="0" w:color="auto"/>
              <w:bottom w:val="single" w:sz="4" w:space="0" w:color="auto"/>
              <w:right w:val="single" w:sz="4" w:space="0" w:color="auto"/>
            </w:tcBorders>
            <w:shd w:val="clear" w:color="auto" w:fill="auto"/>
            <w:vAlign w:val="center"/>
            <w:hideMark/>
          </w:tcPr>
          <w:p w14:paraId="09B7676C"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зафиксированных фактов нарушения антимонопольного законодательства</w:t>
            </w:r>
          </w:p>
        </w:tc>
        <w:tc>
          <w:tcPr>
            <w:tcW w:w="1049" w:type="pct"/>
            <w:tcBorders>
              <w:top w:val="nil"/>
              <w:left w:val="nil"/>
              <w:bottom w:val="single" w:sz="4" w:space="0" w:color="auto"/>
              <w:right w:val="single" w:sz="4" w:space="0" w:color="auto"/>
            </w:tcBorders>
            <w:shd w:val="clear" w:color="auto" w:fill="auto"/>
            <w:vAlign w:val="center"/>
            <w:hideMark/>
          </w:tcPr>
          <w:p w14:paraId="5C07628A" w14:textId="77777777" w:rsidR="00F15DC9" w:rsidRPr="00A84EA2" w:rsidRDefault="00F15DC9" w:rsidP="008A01B2">
            <w:pPr>
              <w:widowControl/>
              <w:ind w:firstLine="0"/>
              <w:jc w:val="center"/>
              <w:rPr>
                <w:color w:val="000000"/>
                <w:sz w:val="20"/>
                <w:szCs w:val="20"/>
                <w:lang w:eastAsia="ru-RU"/>
              </w:rPr>
            </w:pPr>
            <w:r w:rsidRPr="00A84EA2">
              <w:rPr>
                <w:color w:val="000000"/>
                <w:sz w:val="20"/>
                <w:szCs w:val="20"/>
                <w:lang w:eastAsia="ru-RU"/>
              </w:rPr>
              <w:t>отсутствует</w:t>
            </w:r>
          </w:p>
        </w:tc>
      </w:tr>
      <w:tr w:rsidR="00F15DC9" w:rsidRPr="00A84EA2" w14:paraId="06F8DADE" w14:textId="77777777" w:rsidTr="009A5C62">
        <w:trPr>
          <w:trHeight w:val="469"/>
        </w:trPr>
        <w:tc>
          <w:tcPr>
            <w:tcW w:w="3951" w:type="pct"/>
            <w:tcBorders>
              <w:top w:val="nil"/>
              <w:left w:val="single" w:sz="4" w:space="0" w:color="auto"/>
              <w:bottom w:val="single" w:sz="4" w:space="0" w:color="auto"/>
              <w:right w:val="single" w:sz="4" w:space="0" w:color="auto"/>
            </w:tcBorders>
            <w:shd w:val="clear" w:color="auto" w:fill="auto"/>
            <w:vAlign w:val="center"/>
            <w:hideMark/>
          </w:tcPr>
          <w:p w14:paraId="4530EC60"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применения санкций, предусмотренных Кодексом Российской Федерации об административных правонарушениях</w:t>
            </w:r>
          </w:p>
        </w:tc>
        <w:tc>
          <w:tcPr>
            <w:tcW w:w="1049" w:type="pct"/>
            <w:tcBorders>
              <w:top w:val="nil"/>
              <w:left w:val="nil"/>
              <w:bottom w:val="single" w:sz="4" w:space="0" w:color="auto"/>
              <w:right w:val="single" w:sz="4" w:space="0" w:color="auto"/>
            </w:tcBorders>
            <w:shd w:val="clear" w:color="auto" w:fill="auto"/>
            <w:vAlign w:val="center"/>
            <w:hideMark/>
          </w:tcPr>
          <w:p w14:paraId="00E90887" w14:textId="77777777" w:rsidR="00F15DC9" w:rsidRPr="00A84EA2" w:rsidRDefault="00F15DC9" w:rsidP="008A01B2">
            <w:pPr>
              <w:widowControl/>
              <w:ind w:firstLine="0"/>
              <w:jc w:val="center"/>
              <w:rPr>
                <w:color w:val="000000"/>
                <w:sz w:val="20"/>
                <w:szCs w:val="20"/>
                <w:lang w:eastAsia="ru-RU"/>
              </w:rPr>
            </w:pPr>
            <w:r w:rsidRPr="00A84EA2">
              <w:rPr>
                <w:color w:val="000000"/>
                <w:sz w:val="20"/>
                <w:szCs w:val="20"/>
                <w:lang w:eastAsia="ru-RU"/>
              </w:rPr>
              <w:t>отсутствует</w:t>
            </w:r>
          </w:p>
        </w:tc>
      </w:tr>
      <w:tr w:rsidR="00F15DC9" w:rsidRPr="00A84EA2" w14:paraId="2D43BC1C" w14:textId="77777777" w:rsidTr="009A5C62">
        <w:trPr>
          <w:trHeight w:val="248"/>
        </w:trPr>
        <w:tc>
          <w:tcPr>
            <w:tcW w:w="3951" w:type="pct"/>
            <w:tcBorders>
              <w:top w:val="nil"/>
              <w:left w:val="single" w:sz="4" w:space="0" w:color="auto"/>
              <w:bottom w:val="single" w:sz="4" w:space="0" w:color="auto"/>
              <w:right w:val="single" w:sz="4" w:space="0" w:color="auto"/>
            </w:tcBorders>
            <w:shd w:val="clear" w:color="auto" w:fill="auto"/>
            <w:vAlign w:val="center"/>
            <w:hideMark/>
          </w:tcPr>
          <w:p w14:paraId="13F1367E"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нарушение законодательства Российской Федерации в сфере теплоснабжения</w:t>
            </w:r>
          </w:p>
        </w:tc>
        <w:tc>
          <w:tcPr>
            <w:tcW w:w="1049" w:type="pct"/>
            <w:tcBorders>
              <w:top w:val="nil"/>
              <w:left w:val="nil"/>
              <w:bottom w:val="single" w:sz="4" w:space="0" w:color="auto"/>
              <w:right w:val="single" w:sz="4" w:space="0" w:color="auto"/>
            </w:tcBorders>
            <w:shd w:val="clear" w:color="auto" w:fill="auto"/>
            <w:vAlign w:val="center"/>
            <w:hideMark/>
          </w:tcPr>
          <w:p w14:paraId="27C43576" w14:textId="77777777" w:rsidR="00F15DC9" w:rsidRPr="00A84EA2" w:rsidRDefault="00F15DC9" w:rsidP="008A01B2">
            <w:pPr>
              <w:widowControl/>
              <w:ind w:firstLine="0"/>
              <w:jc w:val="center"/>
              <w:rPr>
                <w:color w:val="000000"/>
                <w:sz w:val="20"/>
                <w:szCs w:val="20"/>
                <w:lang w:eastAsia="ru-RU"/>
              </w:rPr>
            </w:pPr>
            <w:r w:rsidRPr="00A84EA2">
              <w:rPr>
                <w:color w:val="000000"/>
                <w:sz w:val="20"/>
                <w:szCs w:val="20"/>
                <w:lang w:eastAsia="ru-RU"/>
              </w:rPr>
              <w:t>отсутствует</w:t>
            </w:r>
          </w:p>
        </w:tc>
      </w:tr>
      <w:tr w:rsidR="00F15DC9" w:rsidRPr="00A84EA2" w14:paraId="53A9B755" w14:textId="77777777" w:rsidTr="009A5C62">
        <w:trPr>
          <w:trHeight w:val="312"/>
        </w:trPr>
        <w:tc>
          <w:tcPr>
            <w:tcW w:w="3951" w:type="pct"/>
            <w:tcBorders>
              <w:top w:val="nil"/>
              <w:left w:val="single" w:sz="4" w:space="0" w:color="auto"/>
              <w:bottom w:val="single" w:sz="4" w:space="0" w:color="auto"/>
              <w:right w:val="single" w:sz="4" w:space="0" w:color="auto"/>
            </w:tcBorders>
            <w:shd w:val="clear" w:color="auto" w:fill="auto"/>
            <w:vAlign w:val="center"/>
            <w:hideMark/>
          </w:tcPr>
          <w:p w14:paraId="1A943DE7"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антимонопольного законодательства Российской Федерации</w:t>
            </w:r>
          </w:p>
        </w:tc>
        <w:tc>
          <w:tcPr>
            <w:tcW w:w="1049" w:type="pct"/>
            <w:tcBorders>
              <w:top w:val="nil"/>
              <w:left w:val="nil"/>
              <w:bottom w:val="single" w:sz="4" w:space="0" w:color="auto"/>
              <w:right w:val="single" w:sz="4" w:space="0" w:color="auto"/>
            </w:tcBorders>
            <w:shd w:val="clear" w:color="auto" w:fill="auto"/>
            <w:vAlign w:val="center"/>
            <w:hideMark/>
          </w:tcPr>
          <w:p w14:paraId="441779D5" w14:textId="77777777" w:rsidR="00F15DC9" w:rsidRPr="00A84EA2" w:rsidRDefault="00F15DC9" w:rsidP="008A01B2">
            <w:pPr>
              <w:widowControl/>
              <w:ind w:firstLine="0"/>
              <w:jc w:val="center"/>
              <w:rPr>
                <w:color w:val="000000"/>
                <w:sz w:val="20"/>
                <w:szCs w:val="20"/>
                <w:lang w:eastAsia="ru-RU"/>
              </w:rPr>
            </w:pPr>
            <w:r w:rsidRPr="00A84EA2">
              <w:rPr>
                <w:color w:val="000000"/>
                <w:sz w:val="20"/>
                <w:szCs w:val="20"/>
                <w:lang w:eastAsia="ru-RU"/>
              </w:rPr>
              <w:t>отсутствует</w:t>
            </w:r>
          </w:p>
        </w:tc>
      </w:tr>
      <w:tr w:rsidR="00F15DC9" w:rsidRPr="00A84EA2" w14:paraId="264AC3D6" w14:textId="77777777" w:rsidTr="009A5C62">
        <w:trPr>
          <w:trHeight w:val="312"/>
        </w:trPr>
        <w:tc>
          <w:tcPr>
            <w:tcW w:w="3951" w:type="pct"/>
            <w:tcBorders>
              <w:top w:val="nil"/>
              <w:left w:val="single" w:sz="4" w:space="0" w:color="auto"/>
              <w:bottom w:val="single" w:sz="4" w:space="0" w:color="auto"/>
              <w:right w:val="single" w:sz="4" w:space="0" w:color="auto"/>
            </w:tcBorders>
            <w:shd w:val="clear" w:color="auto" w:fill="auto"/>
            <w:vAlign w:val="center"/>
            <w:hideMark/>
          </w:tcPr>
          <w:p w14:paraId="30EB1D09" w14:textId="77777777" w:rsidR="00F15DC9" w:rsidRPr="00A84EA2" w:rsidRDefault="00F15DC9" w:rsidP="008A01B2">
            <w:pPr>
              <w:widowControl/>
              <w:ind w:firstLine="0"/>
              <w:rPr>
                <w:color w:val="000000"/>
                <w:sz w:val="20"/>
                <w:szCs w:val="20"/>
                <w:lang w:eastAsia="ru-RU"/>
              </w:rPr>
            </w:pPr>
            <w:r w:rsidRPr="00A84EA2">
              <w:rPr>
                <w:color w:val="000000"/>
                <w:sz w:val="20"/>
                <w:szCs w:val="20"/>
                <w:lang w:eastAsia="ru-RU"/>
              </w:rPr>
              <w:t>законодательства Российской Федерации о естественных монополиях</w:t>
            </w:r>
          </w:p>
        </w:tc>
        <w:tc>
          <w:tcPr>
            <w:tcW w:w="1049" w:type="pct"/>
            <w:tcBorders>
              <w:top w:val="nil"/>
              <w:left w:val="nil"/>
              <w:bottom w:val="single" w:sz="4" w:space="0" w:color="auto"/>
              <w:right w:val="single" w:sz="4" w:space="0" w:color="auto"/>
            </w:tcBorders>
            <w:shd w:val="clear" w:color="auto" w:fill="auto"/>
            <w:vAlign w:val="center"/>
            <w:hideMark/>
          </w:tcPr>
          <w:p w14:paraId="46C59DFD" w14:textId="77777777" w:rsidR="00F15DC9" w:rsidRPr="00A84EA2" w:rsidRDefault="00F15DC9" w:rsidP="008A01B2">
            <w:pPr>
              <w:widowControl/>
              <w:ind w:firstLine="0"/>
              <w:jc w:val="center"/>
              <w:rPr>
                <w:color w:val="000000"/>
                <w:sz w:val="20"/>
                <w:szCs w:val="20"/>
                <w:lang w:eastAsia="ru-RU"/>
              </w:rPr>
            </w:pPr>
            <w:r w:rsidRPr="00A84EA2">
              <w:rPr>
                <w:color w:val="000000"/>
                <w:sz w:val="20"/>
                <w:szCs w:val="20"/>
                <w:lang w:eastAsia="ru-RU"/>
              </w:rPr>
              <w:t>отсутствует</w:t>
            </w:r>
          </w:p>
        </w:tc>
      </w:tr>
    </w:tbl>
    <w:p w14:paraId="1D47A2D0" w14:textId="516662AA" w:rsidR="00F15DC9" w:rsidRDefault="00F15DC9" w:rsidP="00F15DC9">
      <w:pPr>
        <w:pStyle w:val="2"/>
      </w:pPr>
      <w:bookmarkStart w:id="389" w:name="_Toc127808553"/>
      <w:bookmarkStart w:id="390" w:name="_Toc133250474"/>
      <w:r>
        <w:t>О</w:t>
      </w:r>
      <w:r w:rsidRPr="00E1306B">
        <w:t>писание изменений (фактических данных) в оценке значений индикаторов развития систем теплоснабжения с учетом реализации проектов схемы теплоснабжения</w:t>
      </w:r>
      <w:bookmarkEnd w:id="389"/>
      <w:bookmarkEnd w:id="390"/>
    </w:p>
    <w:p w14:paraId="603DD6A2" w14:textId="77777777" w:rsidR="00F15DC9" w:rsidRDefault="00F15DC9" w:rsidP="00F15DC9">
      <w:r>
        <w:t>И</w:t>
      </w:r>
      <w:r w:rsidRPr="00F202C4">
        <w:t>зм</w:t>
      </w:r>
      <w:r>
        <w:t>енения</w:t>
      </w:r>
      <w:r w:rsidRPr="00F202C4">
        <w:t xml:space="preserve"> </w:t>
      </w:r>
      <w:r w:rsidRPr="00E1306B">
        <w:t xml:space="preserve">в оценке значений индикаторов развития систем теплоснабжения </w:t>
      </w:r>
      <w:r w:rsidRPr="00F202C4">
        <w:t>за период, предшествующий актуализации схемы теплоснабжения</w:t>
      </w:r>
      <w:r>
        <w:t>, существенно изменились, в связи с актуализацией материальной характеристики тепловых сетей и изменении в перспективных мероприятиях.</w:t>
      </w:r>
    </w:p>
    <w:bookmarkEnd w:id="342"/>
    <w:bookmarkEnd w:id="343"/>
    <w:p w14:paraId="2ABEE6E6" w14:textId="77777777" w:rsidR="002B59E4" w:rsidRDefault="002B59E4" w:rsidP="002B59E4"/>
    <w:p w14:paraId="78ACE250" w14:textId="77777777" w:rsidR="002B59E4" w:rsidRDefault="002B59E4" w:rsidP="007A5FD6">
      <w:pPr>
        <w:pStyle w:val="ad"/>
      </w:pPr>
    </w:p>
    <w:p w14:paraId="1B731252" w14:textId="77777777" w:rsidR="00233D5C" w:rsidRPr="0015332A" w:rsidRDefault="00534234" w:rsidP="00D059A5">
      <w:pPr>
        <w:pStyle w:val="16"/>
        <w:ind w:left="720"/>
      </w:pPr>
      <w:bookmarkStart w:id="391" w:name="15.__Раздел_15._Ценовые_(тарифные)_после"/>
      <w:bookmarkEnd w:id="391"/>
      <w:r w:rsidRPr="0015332A">
        <w:rPr>
          <w:spacing w:val="-4"/>
        </w:rPr>
        <w:lastRenderedPageBreak/>
        <w:t xml:space="preserve"> </w:t>
      </w:r>
      <w:bookmarkStart w:id="392" w:name="_bookmark19"/>
      <w:bookmarkStart w:id="393" w:name="_Toc133250475"/>
      <w:bookmarkEnd w:id="392"/>
      <w:r w:rsidRPr="0015332A">
        <w:t>Раздел</w:t>
      </w:r>
      <w:r w:rsidRPr="0015332A">
        <w:rPr>
          <w:spacing w:val="-12"/>
        </w:rPr>
        <w:t xml:space="preserve"> </w:t>
      </w:r>
      <w:r w:rsidRPr="0015332A">
        <w:t>15.</w:t>
      </w:r>
      <w:r w:rsidRPr="0015332A">
        <w:rPr>
          <w:spacing w:val="-11"/>
        </w:rPr>
        <w:t xml:space="preserve"> </w:t>
      </w:r>
      <w:r w:rsidRPr="0015332A">
        <w:t>Ценовые</w:t>
      </w:r>
      <w:r w:rsidRPr="0015332A">
        <w:rPr>
          <w:spacing w:val="-11"/>
        </w:rPr>
        <w:t xml:space="preserve"> </w:t>
      </w:r>
      <w:r w:rsidRPr="0015332A">
        <w:t>(тарифные)</w:t>
      </w:r>
      <w:r w:rsidRPr="0015332A">
        <w:rPr>
          <w:spacing w:val="-11"/>
        </w:rPr>
        <w:t xml:space="preserve"> </w:t>
      </w:r>
      <w:r w:rsidRPr="0015332A">
        <w:t>последствия</w:t>
      </w:r>
      <w:bookmarkEnd w:id="393"/>
    </w:p>
    <w:p w14:paraId="7EB8C9B5" w14:textId="77777777" w:rsidR="009A5C62" w:rsidRDefault="009A5C62" w:rsidP="009A5C62">
      <w:r w:rsidRPr="00844DD7">
        <w:t>Тарифно-балансов</w:t>
      </w:r>
      <w:r>
        <w:t>ая</w:t>
      </w:r>
      <w:r w:rsidRPr="00844DD7">
        <w:t xml:space="preserve"> расчетн</w:t>
      </w:r>
      <w:r>
        <w:t>ая</w:t>
      </w:r>
      <w:r w:rsidRPr="00844DD7">
        <w:t xml:space="preserve"> модел</w:t>
      </w:r>
      <w:r>
        <w:t>ь</w:t>
      </w:r>
      <w:r w:rsidRPr="00844DD7">
        <w:t xml:space="preserve"> теплоснабжения</w:t>
      </w:r>
      <w:r>
        <w:t xml:space="preserve"> представлена в таблице ниже.</w:t>
      </w:r>
    </w:p>
    <w:p w14:paraId="5AAC9B01" w14:textId="77777777" w:rsidR="009A5C62" w:rsidRDefault="009A5C62" w:rsidP="009A5C62">
      <w:r>
        <w:t xml:space="preserve">На территории сельсовета деятельность в сфере теплоснабжения осуществляет одна теплоснабжающая организация МУП «Коммунальное хозяйство». </w:t>
      </w:r>
      <w:r w:rsidRPr="000A7857">
        <w:t>Постановлени</w:t>
      </w:r>
      <w:r>
        <w:t>я и другие подзаконные акты, наделяющие статусом ЕТО теплоснабжающую организацию, отсутствуют.</w:t>
      </w:r>
    </w:p>
    <w:p w14:paraId="056D14DB" w14:textId="77777777" w:rsidR="009A5C62" w:rsidRDefault="009A5C62" w:rsidP="009A5C62">
      <w:pPr>
        <w:pStyle w:val="af7"/>
      </w:pPr>
      <w:r w:rsidRPr="00FF0B09">
        <w:t>Для формирования целевых показателей роста тарифов использованы прогнозные индексы-дефляторы, устанавливаемые Минэкономразвития России.</w:t>
      </w:r>
      <w:r>
        <w:t xml:space="preserve"> Мероприятия, заложенные в Схему теплоснабжения, планируется осуществлять за счет регионального финансирования. Действующие или планируемые к заключение инвестиционные программы отсутствуют. </w:t>
      </w:r>
    </w:p>
    <w:p w14:paraId="0FFB7311" w14:textId="6B07A38D" w:rsidR="002B59E4" w:rsidRDefault="009A5C62" w:rsidP="009A5C62">
      <w:r w:rsidRPr="005D06A0">
        <w:t>Тариф</w:t>
      </w:r>
      <w:r>
        <w:t>ы</w:t>
      </w:r>
      <w:r w:rsidRPr="005D06A0">
        <w:t xml:space="preserve"> на тепловую энергию для потребителей на всем протяжении рассматриваемого периода </w:t>
      </w:r>
      <w:r>
        <w:t>должны быть установлены в соответствии с приказом Департамента по тарифам Новосибирской области.</w:t>
      </w:r>
    </w:p>
    <w:p w14:paraId="417FE138" w14:textId="77777777" w:rsidR="009C72D6" w:rsidRDefault="009C72D6" w:rsidP="009C72D6">
      <w:pPr>
        <w:pStyle w:val="af7"/>
      </w:pPr>
    </w:p>
    <w:p w14:paraId="06D436C8" w14:textId="1F209EFC" w:rsidR="009C72D6" w:rsidRDefault="009C72D6" w:rsidP="009C72D6">
      <w:pPr>
        <w:pStyle w:val="af7"/>
        <w:sectPr w:rsidR="009C72D6" w:rsidSect="00D93B76">
          <w:pgSz w:w="11907" w:h="16839" w:code="9"/>
          <w:pgMar w:top="1134" w:right="851" w:bottom="1134" w:left="1134" w:header="709" w:footer="340" w:gutter="0"/>
          <w:cols w:space="708"/>
          <w:docGrid w:linePitch="360"/>
        </w:sectPr>
      </w:pPr>
    </w:p>
    <w:p w14:paraId="16465DB1" w14:textId="5928EC3C" w:rsidR="009C72D6" w:rsidRDefault="009C72D6" w:rsidP="009C72D6">
      <w:pPr>
        <w:pStyle w:val="af0"/>
      </w:pPr>
      <w:bookmarkStart w:id="394" w:name="_Toc133250547"/>
      <w:r>
        <w:lastRenderedPageBreak/>
        <w:t xml:space="preserve">Таблица </w:t>
      </w:r>
      <w:r>
        <w:fldChar w:fldCharType="begin"/>
      </w:r>
      <w:r>
        <w:instrText xml:space="preserve"> SEQ Таблица \* ARABIC </w:instrText>
      </w:r>
      <w:r>
        <w:fldChar w:fldCharType="separate"/>
      </w:r>
      <w:r w:rsidR="00576B58">
        <w:rPr>
          <w:noProof/>
        </w:rPr>
        <w:t>23</w:t>
      </w:r>
      <w:r>
        <w:rPr>
          <w:noProof/>
        </w:rPr>
        <w:fldChar w:fldCharType="end"/>
      </w:r>
      <w:r>
        <w:t>. Тарифно-балансовая модель теплоснабжения потребителей от котельной с. Кандаурово</w:t>
      </w:r>
      <w:bookmarkEnd w:id="3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867"/>
        <w:gridCol w:w="2157"/>
        <w:gridCol w:w="1013"/>
        <w:gridCol w:w="1013"/>
        <w:gridCol w:w="1012"/>
        <w:gridCol w:w="1012"/>
        <w:gridCol w:w="1012"/>
      </w:tblGrid>
      <w:tr w:rsidR="009C72D6" w:rsidRPr="00514DC9" w14:paraId="703DC50F" w14:textId="77777777" w:rsidTr="00870F1C">
        <w:trPr>
          <w:trHeight w:val="300"/>
          <w:tblHeader/>
        </w:trPr>
        <w:tc>
          <w:tcPr>
            <w:tcW w:w="346" w:type="pct"/>
            <w:vMerge w:val="restart"/>
            <w:shd w:val="clear" w:color="auto" w:fill="auto"/>
            <w:noWrap/>
            <w:vAlign w:val="center"/>
            <w:hideMark/>
          </w:tcPr>
          <w:p w14:paraId="24850A45" w14:textId="77777777" w:rsidR="009C72D6" w:rsidRPr="00514DC9" w:rsidRDefault="009C72D6" w:rsidP="00870F1C">
            <w:pPr>
              <w:pStyle w:val="af8"/>
              <w:rPr>
                <w:b/>
                <w:bCs/>
                <w:lang w:eastAsia="ru-RU"/>
              </w:rPr>
            </w:pPr>
            <w:r w:rsidRPr="00514DC9">
              <w:rPr>
                <w:b/>
                <w:bCs/>
                <w:lang w:eastAsia="ru-RU"/>
              </w:rPr>
              <w:t>№ п/п</w:t>
            </w:r>
          </w:p>
        </w:tc>
        <w:tc>
          <w:tcPr>
            <w:tcW w:w="2399" w:type="pct"/>
            <w:vMerge w:val="restart"/>
            <w:shd w:val="clear" w:color="auto" w:fill="auto"/>
            <w:noWrap/>
            <w:vAlign w:val="center"/>
            <w:hideMark/>
          </w:tcPr>
          <w:p w14:paraId="1EE7D109" w14:textId="77777777" w:rsidR="009C72D6" w:rsidRPr="00514DC9" w:rsidRDefault="009C72D6" w:rsidP="00870F1C">
            <w:pPr>
              <w:pStyle w:val="af8"/>
              <w:rPr>
                <w:b/>
                <w:bCs/>
                <w:lang w:eastAsia="ru-RU"/>
              </w:rPr>
            </w:pPr>
            <w:r w:rsidRPr="00514DC9">
              <w:rPr>
                <w:b/>
                <w:bCs/>
                <w:lang w:eastAsia="ru-RU"/>
              </w:rPr>
              <w:t>Наименование расходов</w:t>
            </w:r>
          </w:p>
        </w:tc>
        <w:tc>
          <w:tcPr>
            <w:tcW w:w="650" w:type="pct"/>
            <w:vMerge w:val="restart"/>
            <w:shd w:val="clear" w:color="auto" w:fill="auto"/>
            <w:vAlign w:val="center"/>
            <w:hideMark/>
          </w:tcPr>
          <w:p w14:paraId="3E4B0330" w14:textId="77777777" w:rsidR="009C72D6" w:rsidRPr="00514DC9" w:rsidRDefault="009C72D6" w:rsidP="00870F1C">
            <w:pPr>
              <w:pStyle w:val="af8"/>
              <w:rPr>
                <w:b/>
                <w:bCs/>
                <w:szCs w:val="20"/>
                <w:lang w:eastAsia="ru-RU"/>
              </w:rPr>
            </w:pPr>
            <w:r w:rsidRPr="00514DC9">
              <w:rPr>
                <w:b/>
                <w:bCs/>
                <w:szCs w:val="20"/>
                <w:lang w:eastAsia="ru-RU"/>
              </w:rPr>
              <w:t>Ед.изм.</w:t>
            </w:r>
          </w:p>
        </w:tc>
        <w:tc>
          <w:tcPr>
            <w:tcW w:w="1605" w:type="pct"/>
            <w:gridSpan w:val="5"/>
            <w:shd w:val="clear" w:color="auto" w:fill="auto"/>
            <w:noWrap/>
            <w:vAlign w:val="center"/>
            <w:hideMark/>
          </w:tcPr>
          <w:p w14:paraId="5EC615C3" w14:textId="77777777" w:rsidR="009C72D6" w:rsidRPr="00514DC9" w:rsidRDefault="009C72D6" w:rsidP="00870F1C">
            <w:pPr>
              <w:pStyle w:val="af8"/>
              <w:rPr>
                <w:b/>
                <w:bCs/>
                <w:color w:val="000000"/>
                <w:lang w:eastAsia="ru-RU"/>
              </w:rPr>
            </w:pPr>
            <w:r w:rsidRPr="00514DC9">
              <w:rPr>
                <w:b/>
                <w:bCs/>
                <w:color w:val="000000"/>
                <w:lang w:eastAsia="ru-RU"/>
              </w:rPr>
              <w:t>Расчет департамента на долгосрочный период регулирования</w:t>
            </w:r>
          </w:p>
        </w:tc>
      </w:tr>
      <w:tr w:rsidR="009C72D6" w:rsidRPr="00514DC9" w14:paraId="73D9E025" w14:textId="77777777" w:rsidTr="00870F1C">
        <w:trPr>
          <w:trHeight w:val="70"/>
          <w:tblHeader/>
        </w:trPr>
        <w:tc>
          <w:tcPr>
            <w:tcW w:w="346" w:type="pct"/>
            <w:vMerge/>
            <w:shd w:val="clear" w:color="auto" w:fill="auto"/>
            <w:noWrap/>
            <w:vAlign w:val="center"/>
            <w:hideMark/>
          </w:tcPr>
          <w:p w14:paraId="0CBDCDE2" w14:textId="77777777" w:rsidR="009C72D6" w:rsidRPr="00514DC9" w:rsidRDefault="009C72D6" w:rsidP="00870F1C">
            <w:pPr>
              <w:pStyle w:val="af8"/>
              <w:rPr>
                <w:b/>
                <w:bCs/>
                <w:lang w:eastAsia="ru-RU"/>
              </w:rPr>
            </w:pPr>
          </w:p>
        </w:tc>
        <w:tc>
          <w:tcPr>
            <w:tcW w:w="2399" w:type="pct"/>
            <w:vMerge/>
            <w:shd w:val="clear" w:color="auto" w:fill="auto"/>
            <w:noWrap/>
            <w:vAlign w:val="center"/>
            <w:hideMark/>
          </w:tcPr>
          <w:p w14:paraId="68900D46" w14:textId="77777777" w:rsidR="009C72D6" w:rsidRPr="00514DC9" w:rsidRDefault="009C72D6" w:rsidP="00870F1C">
            <w:pPr>
              <w:pStyle w:val="af8"/>
              <w:jc w:val="left"/>
              <w:rPr>
                <w:b/>
                <w:bCs/>
                <w:lang w:eastAsia="ru-RU"/>
              </w:rPr>
            </w:pPr>
          </w:p>
        </w:tc>
        <w:tc>
          <w:tcPr>
            <w:tcW w:w="650" w:type="pct"/>
            <w:vMerge/>
            <w:shd w:val="clear" w:color="auto" w:fill="auto"/>
            <w:vAlign w:val="center"/>
            <w:hideMark/>
          </w:tcPr>
          <w:p w14:paraId="795A1CC7" w14:textId="77777777" w:rsidR="009C72D6" w:rsidRPr="00514DC9" w:rsidRDefault="009C72D6" w:rsidP="00870F1C">
            <w:pPr>
              <w:pStyle w:val="af8"/>
              <w:rPr>
                <w:b/>
                <w:bCs/>
                <w:szCs w:val="20"/>
                <w:lang w:eastAsia="ru-RU"/>
              </w:rPr>
            </w:pPr>
          </w:p>
        </w:tc>
        <w:tc>
          <w:tcPr>
            <w:tcW w:w="321" w:type="pct"/>
            <w:shd w:val="clear" w:color="auto" w:fill="auto"/>
            <w:vAlign w:val="center"/>
            <w:hideMark/>
          </w:tcPr>
          <w:p w14:paraId="110F0325" w14:textId="77777777" w:rsidR="009C72D6" w:rsidRPr="00514DC9" w:rsidRDefault="009C72D6" w:rsidP="00870F1C">
            <w:pPr>
              <w:pStyle w:val="af8"/>
              <w:rPr>
                <w:b/>
                <w:bCs/>
                <w:szCs w:val="20"/>
                <w:lang w:eastAsia="ru-RU"/>
              </w:rPr>
            </w:pPr>
            <w:r w:rsidRPr="00514DC9">
              <w:rPr>
                <w:b/>
                <w:bCs/>
                <w:szCs w:val="20"/>
                <w:lang w:eastAsia="ru-RU"/>
              </w:rPr>
              <w:t>2022</w:t>
            </w:r>
          </w:p>
        </w:tc>
        <w:tc>
          <w:tcPr>
            <w:tcW w:w="321" w:type="pct"/>
            <w:shd w:val="clear" w:color="auto" w:fill="auto"/>
            <w:vAlign w:val="center"/>
            <w:hideMark/>
          </w:tcPr>
          <w:p w14:paraId="07F857DE" w14:textId="77777777" w:rsidR="009C72D6" w:rsidRPr="00514DC9" w:rsidRDefault="009C72D6" w:rsidP="00870F1C">
            <w:pPr>
              <w:pStyle w:val="af8"/>
              <w:rPr>
                <w:b/>
                <w:bCs/>
                <w:szCs w:val="20"/>
                <w:lang w:eastAsia="ru-RU"/>
              </w:rPr>
            </w:pPr>
            <w:r w:rsidRPr="00514DC9">
              <w:rPr>
                <w:b/>
                <w:bCs/>
                <w:szCs w:val="20"/>
                <w:lang w:eastAsia="ru-RU"/>
              </w:rPr>
              <w:t>2023</w:t>
            </w:r>
          </w:p>
        </w:tc>
        <w:tc>
          <w:tcPr>
            <w:tcW w:w="321" w:type="pct"/>
            <w:shd w:val="clear" w:color="auto" w:fill="auto"/>
            <w:vAlign w:val="center"/>
            <w:hideMark/>
          </w:tcPr>
          <w:p w14:paraId="5D4FA6AE" w14:textId="77777777" w:rsidR="009C72D6" w:rsidRPr="00514DC9" w:rsidRDefault="009C72D6" w:rsidP="00870F1C">
            <w:pPr>
              <w:pStyle w:val="af8"/>
              <w:rPr>
                <w:b/>
                <w:bCs/>
                <w:szCs w:val="20"/>
                <w:lang w:eastAsia="ru-RU"/>
              </w:rPr>
            </w:pPr>
            <w:r w:rsidRPr="00514DC9">
              <w:rPr>
                <w:b/>
                <w:bCs/>
                <w:szCs w:val="20"/>
                <w:lang w:eastAsia="ru-RU"/>
              </w:rPr>
              <w:t>2024</w:t>
            </w:r>
          </w:p>
        </w:tc>
        <w:tc>
          <w:tcPr>
            <w:tcW w:w="321" w:type="pct"/>
            <w:shd w:val="clear" w:color="auto" w:fill="auto"/>
            <w:vAlign w:val="center"/>
            <w:hideMark/>
          </w:tcPr>
          <w:p w14:paraId="53BA428B" w14:textId="77777777" w:rsidR="009C72D6" w:rsidRPr="00514DC9" w:rsidRDefault="009C72D6" w:rsidP="00870F1C">
            <w:pPr>
              <w:pStyle w:val="af8"/>
              <w:rPr>
                <w:b/>
                <w:bCs/>
                <w:szCs w:val="20"/>
                <w:lang w:eastAsia="ru-RU"/>
              </w:rPr>
            </w:pPr>
            <w:r w:rsidRPr="00514DC9">
              <w:rPr>
                <w:b/>
                <w:bCs/>
                <w:szCs w:val="20"/>
                <w:lang w:eastAsia="ru-RU"/>
              </w:rPr>
              <w:t>2025</w:t>
            </w:r>
          </w:p>
        </w:tc>
        <w:tc>
          <w:tcPr>
            <w:tcW w:w="321" w:type="pct"/>
            <w:shd w:val="clear" w:color="auto" w:fill="auto"/>
            <w:vAlign w:val="center"/>
            <w:hideMark/>
          </w:tcPr>
          <w:p w14:paraId="2B97A677" w14:textId="77777777" w:rsidR="009C72D6" w:rsidRPr="00514DC9" w:rsidRDefault="009C72D6" w:rsidP="00870F1C">
            <w:pPr>
              <w:pStyle w:val="af8"/>
              <w:rPr>
                <w:b/>
                <w:bCs/>
                <w:szCs w:val="20"/>
                <w:lang w:eastAsia="ru-RU"/>
              </w:rPr>
            </w:pPr>
            <w:r w:rsidRPr="00514DC9">
              <w:rPr>
                <w:b/>
                <w:bCs/>
                <w:szCs w:val="20"/>
                <w:lang w:eastAsia="ru-RU"/>
              </w:rPr>
              <w:t>2026</w:t>
            </w:r>
          </w:p>
        </w:tc>
      </w:tr>
      <w:tr w:rsidR="009C72D6" w:rsidRPr="00514DC9" w14:paraId="4BAD46F5" w14:textId="77777777" w:rsidTr="00870F1C">
        <w:trPr>
          <w:trHeight w:val="315"/>
        </w:trPr>
        <w:tc>
          <w:tcPr>
            <w:tcW w:w="346" w:type="pct"/>
            <w:shd w:val="clear" w:color="auto" w:fill="auto"/>
            <w:noWrap/>
            <w:vAlign w:val="center"/>
            <w:hideMark/>
          </w:tcPr>
          <w:p w14:paraId="0878DF22" w14:textId="77777777" w:rsidR="009C72D6" w:rsidRPr="00514DC9" w:rsidRDefault="009C72D6" w:rsidP="00870F1C">
            <w:pPr>
              <w:pStyle w:val="af8"/>
              <w:rPr>
                <w:lang w:eastAsia="ru-RU"/>
              </w:rPr>
            </w:pPr>
            <w:r w:rsidRPr="00514DC9">
              <w:rPr>
                <w:lang w:eastAsia="ru-RU"/>
              </w:rPr>
              <w:t> </w:t>
            </w:r>
          </w:p>
        </w:tc>
        <w:tc>
          <w:tcPr>
            <w:tcW w:w="2399" w:type="pct"/>
            <w:shd w:val="clear" w:color="auto" w:fill="auto"/>
            <w:noWrap/>
            <w:vAlign w:val="center"/>
            <w:hideMark/>
          </w:tcPr>
          <w:p w14:paraId="2014E037" w14:textId="77777777" w:rsidR="009C72D6" w:rsidRPr="00514DC9" w:rsidRDefault="009C72D6" w:rsidP="00870F1C">
            <w:pPr>
              <w:pStyle w:val="af8"/>
              <w:jc w:val="left"/>
              <w:rPr>
                <w:b/>
                <w:bCs/>
                <w:szCs w:val="24"/>
                <w:lang w:eastAsia="ru-RU"/>
              </w:rPr>
            </w:pPr>
            <w:r w:rsidRPr="00514DC9">
              <w:rPr>
                <w:b/>
                <w:bCs/>
                <w:szCs w:val="24"/>
                <w:lang w:eastAsia="ru-RU"/>
              </w:rPr>
              <w:t>Баланс тепловой энергии</w:t>
            </w:r>
          </w:p>
        </w:tc>
        <w:tc>
          <w:tcPr>
            <w:tcW w:w="650" w:type="pct"/>
            <w:shd w:val="clear" w:color="auto" w:fill="auto"/>
            <w:noWrap/>
            <w:vAlign w:val="center"/>
            <w:hideMark/>
          </w:tcPr>
          <w:p w14:paraId="5BEA4EAF"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46D96BF6"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1E0F94C9"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56CBA362"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5D47C190"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24D99EC9" w14:textId="77777777" w:rsidR="009C72D6" w:rsidRPr="00514DC9" w:rsidRDefault="009C72D6" w:rsidP="00870F1C">
            <w:pPr>
              <w:pStyle w:val="af8"/>
              <w:rPr>
                <w:szCs w:val="24"/>
                <w:lang w:eastAsia="ru-RU"/>
              </w:rPr>
            </w:pPr>
            <w:r w:rsidRPr="00514DC9">
              <w:rPr>
                <w:szCs w:val="24"/>
                <w:lang w:eastAsia="ru-RU"/>
              </w:rPr>
              <w:t> </w:t>
            </w:r>
          </w:p>
        </w:tc>
      </w:tr>
      <w:tr w:rsidR="009C72D6" w:rsidRPr="00514DC9" w14:paraId="17A87A72" w14:textId="77777777" w:rsidTr="00870F1C">
        <w:trPr>
          <w:trHeight w:val="70"/>
        </w:trPr>
        <w:tc>
          <w:tcPr>
            <w:tcW w:w="346" w:type="pct"/>
            <w:shd w:val="clear" w:color="auto" w:fill="auto"/>
            <w:noWrap/>
            <w:vAlign w:val="center"/>
            <w:hideMark/>
          </w:tcPr>
          <w:p w14:paraId="5187F8D9" w14:textId="77777777" w:rsidR="009C72D6" w:rsidRPr="00514DC9" w:rsidRDefault="009C72D6" w:rsidP="00870F1C">
            <w:pPr>
              <w:pStyle w:val="af8"/>
              <w:rPr>
                <w:szCs w:val="24"/>
                <w:lang w:eastAsia="ru-RU"/>
              </w:rPr>
            </w:pPr>
            <w:r w:rsidRPr="00514DC9">
              <w:rPr>
                <w:szCs w:val="24"/>
                <w:lang w:eastAsia="ru-RU"/>
              </w:rPr>
              <w:t>1.</w:t>
            </w:r>
          </w:p>
        </w:tc>
        <w:tc>
          <w:tcPr>
            <w:tcW w:w="2399" w:type="pct"/>
            <w:shd w:val="clear" w:color="auto" w:fill="auto"/>
            <w:vAlign w:val="center"/>
            <w:hideMark/>
          </w:tcPr>
          <w:p w14:paraId="6862807C" w14:textId="77777777" w:rsidR="009C72D6" w:rsidRPr="00514DC9" w:rsidRDefault="009C72D6" w:rsidP="00870F1C">
            <w:pPr>
              <w:pStyle w:val="af8"/>
              <w:jc w:val="left"/>
              <w:rPr>
                <w:szCs w:val="24"/>
                <w:lang w:eastAsia="ru-RU"/>
              </w:rPr>
            </w:pPr>
            <w:r w:rsidRPr="00514DC9">
              <w:rPr>
                <w:szCs w:val="24"/>
                <w:lang w:eastAsia="ru-RU"/>
              </w:rPr>
              <w:t>Отпуск тепловой энергии тепловым источником (выработка)</w:t>
            </w:r>
          </w:p>
        </w:tc>
        <w:tc>
          <w:tcPr>
            <w:tcW w:w="650" w:type="pct"/>
            <w:shd w:val="clear" w:color="auto" w:fill="auto"/>
            <w:noWrap/>
            <w:vAlign w:val="center"/>
            <w:hideMark/>
          </w:tcPr>
          <w:p w14:paraId="25E80537" w14:textId="77777777" w:rsidR="009C72D6" w:rsidRPr="00514DC9" w:rsidRDefault="009C72D6" w:rsidP="00870F1C">
            <w:pPr>
              <w:pStyle w:val="af8"/>
              <w:rPr>
                <w:szCs w:val="24"/>
                <w:lang w:eastAsia="ru-RU"/>
              </w:rPr>
            </w:pPr>
            <w:r w:rsidRPr="00514DC9">
              <w:rPr>
                <w:szCs w:val="24"/>
                <w:lang w:eastAsia="ru-RU"/>
              </w:rPr>
              <w:t>Гкал</w:t>
            </w:r>
          </w:p>
        </w:tc>
        <w:tc>
          <w:tcPr>
            <w:tcW w:w="321" w:type="pct"/>
            <w:shd w:val="clear" w:color="auto" w:fill="auto"/>
            <w:noWrap/>
            <w:vAlign w:val="center"/>
            <w:hideMark/>
          </w:tcPr>
          <w:p w14:paraId="511CE599" w14:textId="77777777" w:rsidR="009C72D6" w:rsidRPr="00514DC9" w:rsidRDefault="009C72D6" w:rsidP="00870F1C">
            <w:pPr>
              <w:pStyle w:val="af8"/>
              <w:rPr>
                <w:szCs w:val="24"/>
                <w:lang w:eastAsia="ru-RU"/>
              </w:rPr>
            </w:pPr>
            <w:r w:rsidRPr="00514DC9">
              <w:rPr>
                <w:szCs w:val="24"/>
                <w:lang w:eastAsia="ru-RU"/>
              </w:rPr>
              <w:t>1 276,68</w:t>
            </w:r>
          </w:p>
        </w:tc>
        <w:tc>
          <w:tcPr>
            <w:tcW w:w="321" w:type="pct"/>
            <w:shd w:val="clear" w:color="auto" w:fill="auto"/>
            <w:noWrap/>
            <w:vAlign w:val="center"/>
            <w:hideMark/>
          </w:tcPr>
          <w:p w14:paraId="5CA0F785" w14:textId="77777777" w:rsidR="009C72D6" w:rsidRPr="00514DC9" w:rsidRDefault="009C72D6" w:rsidP="00870F1C">
            <w:pPr>
              <w:pStyle w:val="af8"/>
              <w:rPr>
                <w:szCs w:val="24"/>
                <w:lang w:eastAsia="ru-RU"/>
              </w:rPr>
            </w:pPr>
            <w:r w:rsidRPr="00514DC9">
              <w:rPr>
                <w:szCs w:val="24"/>
                <w:lang w:eastAsia="ru-RU"/>
              </w:rPr>
              <w:t>1 276,68</w:t>
            </w:r>
          </w:p>
        </w:tc>
        <w:tc>
          <w:tcPr>
            <w:tcW w:w="321" w:type="pct"/>
            <w:shd w:val="clear" w:color="auto" w:fill="auto"/>
            <w:noWrap/>
            <w:vAlign w:val="center"/>
            <w:hideMark/>
          </w:tcPr>
          <w:p w14:paraId="26449A76" w14:textId="77777777" w:rsidR="009C72D6" w:rsidRPr="00514DC9" w:rsidRDefault="009C72D6" w:rsidP="00870F1C">
            <w:pPr>
              <w:pStyle w:val="af8"/>
              <w:rPr>
                <w:szCs w:val="24"/>
                <w:lang w:eastAsia="ru-RU"/>
              </w:rPr>
            </w:pPr>
            <w:r w:rsidRPr="00514DC9">
              <w:rPr>
                <w:szCs w:val="24"/>
                <w:lang w:eastAsia="ru-RU"/>
              </w:rPr>
              <w:t>1 276,68</w:t>
            </w:r>
          </w:p>
        </w:tc>
        <w:tc>
          <w:tcPr>
            <w:tcW w:w="321" w:type="pct"/>
            <w:shd w:val="clear" w:color="auto" w:fill="auto"/>
            <w:noWrap/>
            <w:vAlign w:val="center"/>
            <w:hideMark/>
          </w:tcPr>
          <w:p w14:paraId="30E65EFC" w14:textId="77777777" w:rsidR="009C72D6" w:rsidRPr="00514DC9" w:rsidRDefault="009C72D6" w:rsidP="00870F1C">
            <w:pPr>
              <w:pStyle w:val="af8"/>
              <w:rPr>
                <w:szCs w:val="24"/>
                <w:lang w:eastAsia="ru-RU"/>
              </w:rPr>
            </w:pPr>
            <w:r w:rsidRPr="00514DC9">
              <w:rPr>
                <w:szCs w:val="24"/>
                <w:lang w:eastAsia="ru-RU"/>
              </w:rPr>
              <w:t>1 276,68</w:t>
            </w:r>
          </w:p>
        </w:tc>
        <w:tc>
          <w:tcPr>
            <w:tcW w:w="321" w:type="pct"/>
            <w:shd w:val="clear" w:color="auto" w:fill="auto"/>
            <w:noWrap/>
            <w:vAlign w:val="center"/>
            <w:hideMark/>
          </w:tcPr>
          <w:p w14:paraId="10D6B348" w14:textId="77777777" w:rsidR="009C72D6" w:rsidRPr="00514DC9" w:rsidRDefault="009C72D6" w:rsidP="00870F1C">
            <w:pPr>
              <w:pStyle w:val="af8"/>
              <w:rPr>
                <w:szCs w:val="24"/>
                <w:lang w:eastAsia="ru-RU"/>
              </w:rPr>
            </w:pPr>
            <w:r w:rsidRPr="00514DC9">
              <w:rPr>
                <w:szCs w:val="24"/>
                <w:lang w:eastAsia="ru-RU"/>
              </w:rPr>
              <w:t>1 276,68</w:t>
            </w:r>
          </w:p>
        </w:tc>
      </w:tr>
      <w:tr w:rsidR="009C72D6" w:rsidRPr="00514DC9" w14:paraId="7BD8A71E" w14:textId="77777777" w:rsidTr="00870F1C">
        <w:trPr>
          <w:trHeight w:val="390"/>
        </w:trPr>
        <w:tc>
          <w:tcPr>
            <w:tcW w:w="346" w:type="pct"/>
            <w:shd w:val="clear" w:color="auto" w:fill="auto"/>
            <w:noWrap/>
            <w:vAlign w:val="center"/>
            <w:hideMark/>
          </w:tcPr>
          <w:p w14:paraId="356E1E1D" w14:textId="77777777" w:rsidR="009C72D6" w:rsidRPr="00514DC9" w:rsidRDefault="009C72D6" w:rsidP="00870F1C">
            <w:pPr>
              <w:pStyle w:val="af8"/>
              <w:rPr>
                <w:szCs w:val="24"/>
                <w:lang w:eastAsia="ru-RU"/>
              </w:rPr>
            </w:pPr>
            <w:r w:rsidRPr="00514DC9">
              <w:rPr>
                <w:szCs w:val="24"/>
                <w:lang w:eastAsia="ru-RU"/>
              </w:rPr>
              <w:t>1.1</w:t>
            </w:r>
          </w:p>
        </w:tc>
        <w:tc>
          <w:tcPr>
            <w:tcW w:w="2399" w:type="pct"/>
            <w:shd w:val="clear" w:color="auto" w:fill="auto"/>
            <w:vAlign w:val="center"/>
            <w:hideMark/>
          </w:tcPr>
          <w:p w14:paraId="5C8608F0" w14:textId="77777777" w:rsidR="009C72D6" w:rsidRPr="00514DC9" w:rsidRDefault="009C72D6" w:rsidP="00870F1C">
            <w:pPr>
              <w:pStyle w:val="af8"/>
              <w:jc w:val="left"/>
              <w:rPr>
                <w:szCs w:val="24"/>
                <w:lang w:eastAsia="ru-RU"/>
              </w:rPr>
            </w:pPr>
            <w:r w:rsidRPr="00514DC9">
              <w:rPr>
                <w:szCs w:val="24"/>
                <w:lang w:eastAsia="ru-RU"/>
              </w:rPr>
              <w:t>Расход теплоэнергии на собственные нужды</w:t>
            </w:r>
          </w:p>
        </w:tc>
        <w:tc>
          <w:tcPr>
            <w:tcW w:w="650" w:type="pct"/>
            <w:shd w:val="clear" w:color="auto" w:fill="auto"/>
            <w:noWrap/>
            <w:vAlign w:val="center"/>
            <w:hideMark/>
          </w:tcPr>
          <w:p w14:paraId="1D11C731" w14:textId="77777777" w:rsidR="009C72D6" w:rsidRPr="00514DC9" w:rsidRDefault="009C72D6" w:rsidP="00870F1C">
            <w:pPr>
              <w:pStyle w:val="af8"/>
              <w:rPr>
                <w:szCs w:val="24"/>
                <w:lang w:eastAsia="ru-RU"/>
              </w:rPr>
            </w:pPr>
            <w:r w:rsidRPr="00514DC9">
              <w:rPr>
                <w:szCs w:val="24"/>
                <w:lang w:eastAsia="ru-RU"/>
              </w:rPr>
              <w:t>Гкал</w:t>
            </w:r>
          </w:p>
        </w:tc>
        <w:tc>
          <w:tcPr>
            <w:tcW w:w="321" w:type="pct"/>
            <w:shd w:val="clear" w:color="auto" w:fill="auto"/>
            <w:noWrap/>
            <w:vAlign w:val="center"/>
            <w:hideMark/>
          </w:tcPr>
          <w:p w14:paraId="4E135AC6" w14:textId="77777777" w:rsidR="009C72D6" w:rsidRPr="00514DC9" w:rsidRDefault="009C72D6" w:rsidP="00870F1C">
            <w:pPr>
              <w:pStyle w:val="af8"/>
              <w:rPr>
                <w:szCs w:val="24"/>
                <w:lang w:eastAsia="ru-RU"/>
              </w:rPr>
            </w:pPr>
            <w:r w:rsidRPr="00514DC9">
              <w:rPr>
                <w:szCs w:val="24"/>
                <w:lang w:eastAsia="ru-RU"/>
              </w:rPr>
              <w:t>31,92</w:t>
            </w:r>
          </w:p>
        </w:tc>
        <w:tc>
          <w:tcPr>
            <w:tcW w:w="321" w:type="pct"/>
            <w:shd w:val="clear" w:color="auto" w:fill="auto"/>
            <w:noWrap/>
            <w:vAlign w:val="center"/>
            <w:hideMark/>
          </w:tcPr>
          <w:p w14:paraId="578E2BB4" w14:textId="77777777" w:rsidR="009C72D6" w:rsidRPr="00514DC9" w:rsidRDefault="009C72D6" w:rsidP="00870F1C">
            <w:pPr>
              <w:pStyle w:val="af8"/>
              <w:rPr>
                <w:szCs w:val="24"/>
                <w:lang w:eastAsia="ru-RU"/>
              </w:rPr>
            </w:pPr>
            <w:r w:rsidRPr="00514DC9">
              <w:rPr>
                <w:szCs w:val="24"/>
                <w:lang w:eastAsia="ru-RU"/>
              </w:rPr>
              <w:t>31,92</w:t>
            </w:r>
          </w:p>
        </w:tc>
        <w:tc>
          <w:tcPr>
            <w:tcW w:w="321" w:type="pct"/>
            <w:shd w:val="clear" w:color="auto" w:fill="auto"/>
            <w:noWrap/>
            <w:vAlign w:val="center"/>
            <w:hideMark/>
          </w:tcPr>
          <w:p w14:paraId="042F8710" w14:textId="77777777" w:rsidR="009C72D6" w:rsidRPr="00514DC9" w:rsidRDefault="009C72D6" w:rsidP="00870F1C">
            <w:pPr>
              <w:pStyle w:val="af8"/>
              <w:rPr>
                <w:szCs w:val="24"/>
                <w:lang w:eastAsia="ru-RU"/>
              </w:rPr>
            </w:pPr>
            <w:r w:rsidRPr="00514DC9">
              <w:rPr>
                <w:szCs w:val="24"/>
                <w:lang w:eastAsia="ru-RU"/>
              </w:rPr>
              <w:t>31,92</w:t>
            </w:r>
          </w:p>
        </w:tc>
        <w:tc>
          <w:tcPr>
            <w:tcW w:w="321" w:type="pct"/>
            <w:shd w:val="clear" w:color="auto" w:fill="auto"/>
            <w:noWrap/>
            <w:vAlign w:val="center"/>
            <w:hideMark/>
          </w:tcPr>
          <w:p w14:paraId="2E5D2F27" w14:textId="77777777" w:rsidR="009C72D6" w:rsidRPr="00514DC9" w:rsidRDefault="009C72D6" w:rsidP="00870F1C">
            <w:pPr>
              <w:pStyle w:val="af8"/>
              <w:rPr>
                <w:szCs w:val="24"/>
                <w:lang w:eastAsia="ru-RU"/>
              </w:rPr>
            </w:pPr>
            <w:r w:rsidRPr="00514DC9">
              <w:rPr>
                <w:szCs w:val="24"/>
                <w:lang w:eastAsia="ru-RU"/>
              </w:rPr>
              <w:t>31,92</w:t>
            </w:r>
          </w:p>
        </w:tc>
        <w:tc>
          <w:tcPr>
            <w:tcW w:w="321" w:type="pct"/>
            <w:shd w:val="clear" w:color="auto" w:fill="auto"/>
            <w:noWrap/>
            <w:vAlign w:val="center"/>
            <w:hideMark/>
          </w:tcPr>
          <w:p w14:paraId="47E6C9CD" w14:textId="77777777" w:rsidR="009C72D6" w:rsidRPr="00514DC9" w:rsidRDefault="009C72D6" w:rsidP="00870F1C">
            <w:pPr>
              <w:pStyle w:val="af8"/>
              <w:rPr>
                <w:szCs w:val="24"/>
                <w:lang w:eastAsia="ru-RU"/>
              </w:rPr>
            </w:pPr>
            <w:r w:rsidRPr="00514DC9">
              <w:rPr>
                <w:szCs w:val="24"/>
                <w:lang w:eastAsia="ru-RU"/>
              </w:rPr>
              <w:t>31,92</w:t>
            </w:r>
          </w:p>
        </w:tc>
      </w:tr>
      <w:tr w:rsidR="009C72D6" w:rsidRPr="00514DC9" w14:paraId="54A755DD" w14:textId="77777777" w:rsidTr="00870F1C">
        <w:trPr>
          <w:trHeight w:val="70"/>
        </w:trPr>
        <w:tc>
          <w:tcPr>
            <w:tcW w:w="346" w:type="pct"/>
            <w:shd w:val="clear" w:color="auto" w:fill="auto"/>
            <w:noWrap/>
            <w:vAlign w:val="center"/>
            <w:hideMark/>
          </w:tcPr>
          <w:p w14:paraId="41902E72" w14:textId="77777777" w:rsidR="009C72D6" w:rsidRPr="00514DC9" w:rsidRDefault="009C72D6" w:rsidP="00870F1C">
            <w:pPr>
              <w:pStyle w:val="af8"/>
              <w:rPr>
                <w:szCs w:val="24"/>
                <w:lang w:eastAsia="ru-RU"/>
              </w:rPr>
            </w:pPr>
            <w:r w:rsidRPr="00514DC9">
              <w:rPr>
                <w:szCs w:val="24"/>
                <w:lang w:eastAsia="ru-RU"/>
              </w:rPr>
              <w:t> </w:t>
            </w:r>
          </w:p>
        </w:tc>
        <w:tc>
          <w:tcPr>
            <w:tcW w:w="2399" w:type="pct"/>
            <w:shd w:val="clear" w:color="auto" w:fill="auto"/>
            <w:vAlign w:val="center"/>
            <w:hideMark/>
          </w:tcPr>
          <w:p w14:paraId="5352B1B1" w14:textId="77777777" w:rsidR="009C72D6" w:rsidRPr="00514DC9" w:rsidRDefault="009C72D6" w:rsidP="00870F1C">
            <w:pPr>
              <w:pStyle w:val="af8"/>
              <w:jc w:val="left"/>
              <w:rPr>
                <w:szCs w:val="24"/>
                <w:lang w:eastAsia="ru-RU"/>
              </w:rPr>
            </w:pPr>
            <w:r w:rsidRPr="00514DC9">
              <w:rPr>
                <w:szCs w:val="24"/>
                <w:lang w:eastAsia="ru-RU"/>
              </w:rPr>
              <w:t>то же в % от выработки тепловой энергии</w:t>
            </w:r>
          </w:p>
        </w:tc>
        <w:tc>
          <w:tcPr>
            <w:tcW w:w="650" w:type="pct"/>
            <w:shd w:val="clear" w:color="auto" w:fill="auto"/>
            <w:noWrap/>
            <w:vAlign w:val="center"/>
            <w:hideMark/>
          </w:tcPr>
          <w:p w14:paraId="2677AAD2" w14:textId="77777777" w:rsidR="009C72D6" w:rsidRPr="00514DC9" w:rsidRDefault="009C72D6" w:rsidP="00870F1C">
            <w:pPr>
              <w:pStyle w:val="af8"/>
              <w:rPr>
                <w:szCs w:val="24"/>
                <w:lang w:eastAsia="ru-RU"/>
              </w:rPr>
            </w:pPr>
            <w:r w:rsidRPr="00514DC9">
              <w:rPr>
                <w:szCs w:val="24"/>
                <w:lang w:eastAsia="ru-RU"/>
              </w:rPr>
              <w:t>%</w:t>
            </w:r>
          </w:p>
        </w:tc>
        <w:tc>
          <w:tcPr>
            <w:tcW w:w="321" w:type="pct"/>
            <w:shd w:val="clear" w:color="auto" w:fill="auto"/>
            <w:noWrap/>
            <w:vAlign w:val="center"/>
            <w:hideMark/>
          </w:tcPr>
          <w:p w14:paraId="57E0F3C2" w14:textId="77777777" w:rsidR="009C72D6" w:rsidRPr="00514DC9" w:rsidRDefault="009C72D6" w:rsidP="00870F1C">
            <w:pPr>
              <w:pStyle w:val="af8"/>
              <w:rPr>
                <w:szCs w:val="24"/>
                <w:lang w:eastAsia="ru-RU"/>
              </w:rPr>
            </w:pPr>
            <w:r w:rsidRPr="00514DC9">
              <w:rPr>
                <w:szCs w:val="24"/>
                <w:lang w:eastAsia="ru-RU"/>
              </w:rPr>
              <w:t>2,50</w:t>
            </w:r>
          </w:p>
        </w:tc>
        <w:tc>
          <w:tcPr>
            <w:tcW w:w="321" w:type="pct"/>
            <w:shd w:val="clear" w:color="auto" w:fill="auto"/>
            <w:noWrap/>
            <w:vAlign w:val="center"/>
            <w:hideMark/>
          </w:tcPr>
          <w:p w14:paraId="6BF43F87" w14:textId="77777777" w:rsidR="009C72D6" w:rsidRPr="00514DC9" w:rsidRDefault="009C72D6" w:rsidP="00870F1C">
            <w:pPr>
              <w:pStyle w:val="af8"/>
              <w:rPr>
                <w:szCs w:val="24"/>
                <w:lang w:eastAsia="ru-RU"/>
              </w:rPr>
            </w:pPr>
            <w:r w:rsidRPr="00514DC9">
              <w:rPr>
                <w:szCs w:val="24"/>
                <w:lang w:eastAsia="ru-RU"/>
              </w:rPr>
              <w:t>2,50</w:t>
            </w:r>
          </w:p>
        </w:tc>
        <w:tc>
          <w:tcPr>
            <w:tcW w:w="321" w:type="pct"/>
            <w:shd w:val="clear" w:color="auto" w:fill="auto"/>
            <w:noWrap/>
            <w:vAlign w:val="center"/>
            <w:hideMark/>
          </w:tcPr>
          <w:p w14:paraId="14360705" w14:textId="77777777" w:rsidR="009C72D6" w:rsidRPr="00514DC9" w:rsidRDefault="009C72D6" w:rsidP="00870F1C">
            <w:pPr>
              <w:pStyle w:val="af8"/>
              <w:rPr>
                <w:szCs w:val="24"/>
                <w:lang w:eastAsia="ru-RU"/>
              </w:rPr>
            </w:pPr>
            <w:r w:rsidRPr="00514DC9">
              <w:rPr>
                <w:szCs w:val="24"/>
                <w:lang w:eastAsia="ru-RU"/>
              </w:rPr>
              <w:t>2,50</w:t>
            </w:r>
          </w:p>
        </w:tc>
        <w:tc>
          <w:tcPr>
            <w:tcW w:w="321" w:type="pct"/>
            <w:shd w:val="clear" w:color="auto" w:fill="auto"/>
            <w:noWrap/>
            <w:vAlign w:val="center"/>
            <w:hideMark/>
          </w:tcPr>
          <w:p w14:paraId="77B810B9" w14:textId="77777777" w:rsidR="009C72D6" w:rsidRPr="00514DC9" w:rsidRDefault="009C72D6" w:rsidP="00870F1C">
            <w:pPr>
              <w:pStyle w:val="af8"/>
              <w:rPr>
                <w:szCs w:val="24"/>
                <w:lang w:eastAsia="ru-RU"/>
              </w:rPr>
            </w:pPr>
            <w:r w:rsidRPr="00514DC9">
              <w:rPr>
                <w:szCs w:val="24"/>
                <w:lang w:eastAsia="ru-RU"/>
              </w:rPr>
              <w:t>2,50</w:t>
            </w:r>
          </w:p>
        </w:tc>
        <w:tc>
          <w:tcPr>
            <w:tcW w:w="321" w:type="pct"/>
            <w:shd w:val="clear" w:color="auto" w:fill="auto"/>
            <w:noWrap/>
            <w:vAlign w:val="center"/>
            <w:hideMark/>
          </w:tcPr>
          <w:p w14:paraId="6B66751A" w14:textId="77777777" w:rsidR="009C72D6" w:rsidRPr="00514DC9" w:rsidRDefault="009C72D6" w:rsidP="00870F1C">
            <w:pPr>
              <w:pStyle w:val="af8"/>
              <w:rPr>
                <w:szCs w:val="24"/>
                <w:lang w:eastAsia="ru-RU"/>
              </w:rPr>
            </w:pPr>
            <w:r w:rsidRPr="00514DC9">
              <w:rPr>
                <w:szCs w:val="24"/>
                <w:lang w:eastAsia="ru-RU"/>
              </w:rPr>
              <w:t>2,50</w:t>
            </w:r>
          </w:p>
        </w:tc>
      </w:tr>
      <w:tr w:rsidR="009C72D6" w:rsidRPr="00514DC9" w14:paraId="7C79FF08" w14:textId="77777777" w:rsidTr="00870F1C">
        <w:trPr>
          <w:trHeight w:val="70"/>
        </w:trPr>
        <w:tc>
          <w:tcPr>
            <w:tcW w:w="346" w:type="pct"/>
            <w:shd w:val="clear" w:color="auto" w:fill="auto"/>
            <w:noWrap/>
            <w:vAlign w:val="center"/>
            <w:hideMark/>
          </w:tcPr>
          <w:p w14:paraId="3295DD06" w14:textId="77777777" w:rsidR="009C72D6" w:rsidRPr="00514DC9" w:rsidRDefault="009C72D6" w:rsidP="00870F1C">
            <w:pPr>
              <w:pStyle w:val="af8"/>
              <w:rPr>
                <w:szCs w:val="24"/>
                <w:lang w:eastAsia="ru-RU"/>
              </w:rPr>
            </w:pPr>
            <w:r w:rsidRPr="00514DC9">
              <w:rPr>
                <w:szCs w:val="24"/>
                <w:lang w:eastAsia="ru-RU"/>
              </w:rPr>
              <w:t>1.2</w:t>
            </w:r>
          </w:p>
        </w:tc>
        <w:tc>
          <w:tcPr>
            <w:tcW w:w="2399" w:type="pct"/>
            <w:shd w:val="clear" w:color="auto" w:fill="auto"/>
            <w:hideMark/>
          </w:tcPr>
          <w:p w14:paraId="3A4CEB93" w14:textId="77777777" w:rsidR="009C72D6" w:rsidRPr="00514DC9" w:rsidRDefault="009C72D6" w:rsidP="00870F1C">
            <w:pPr>
              <w:pStyle w:val="af8"/>
              <w:jc w:val="left"/>
              <w:rPr>
                <w:szCs w:val="24"/>
                <w:lang w:eastAsia="ru-RU"/>
              </w:rPr>
            </w:pPr>
            <w:r w:rsidRPr="00514DC9">
              <w:rPr>
                <w:szCs w:val="24"/>
                <w:lang w:eastAsia="ru-RU"/>
              </w:rPr>
              <w:t>Отпуск тепловой энергии, поставляемой с коллекторов источника тепловой энергии</w:t>
            </w:r>
          </w:p>
        </w:tc>
        <w:tc>
          <w:tcPr>
            <w:tcW w:w="650" w:type="pct"/>
            <w:shd w:val="clear" w:color="auto" w:fill="auto"/>
            <w:noWrap/>
            <w:vAlign w:val="center"/>
            <w:hideMark/>
          </w:tcPr>
          <w:p w14:paraId="33F62950" w14:textId="77777777" w:rsidR="009C72D6" w:rsidRPr="00514DC9" w:rsidRDefault="009C72D6" w:rsidP="00870F1C">
            <w:pPr>
              <w:pStyle w:val="af8"/>
              <w:rPr>
                <w:szCs w:val="24"/>
                <w:lang w:eastAsia="ru-RU"/>
              </w:rPr>
            </w:pPr>
            <w:r w:rsidRPr="00514DC9">
              <w:rPr>
                <w:szCs w:val="24"/>
                <w:lang w:eastAsia="ru-RU"/>
              </w:rPr>
              <w:t>Гкал</w:t>
            </w:r>
          </w:p>
        </w:tc>
        <w:tc>
          <w:tcPr>
            <w:tcW w:w="321" w:type="pct"/>
            <w:shd w:val="clear" w:color="auto" w:fill="auto"/>
            <w:noWrap/>
            <w:vAlign w:val="center"/>
            <w:hideMark/>
          </w:tcPr>
          <w:p w14:paraId="059BC3C6" w14:textId="77777777" w:rsidR="009C72D6" w:rsidRPr="00514DC9" w:rsidRDefault="009C72D6" w:rsidP="00870F1C">
            <w:pPr>
              <w:pStyle w:val="af8"/>
              <w:rPr>
                <w:szCs w:val="24"/>
                <w:lang w:eastAsia="ru-RU"/>
              </w:rPr>
            </w:pPr>
            <w:r w:rsidRPr="00514DC9">
              <w:rPr>
                <w:szCs w:val="24"/>
                <w:lang w:eastAsia="ru-RU"/>
              </w:rPr>
              <w:t>1 244,76</w:t>
            </w:r>
          </w:p>
        </w:tc>
        <w:tc>
          <w:tcPr>
            <w:tcW w:w="321" w:type="pct"/>
            <w:shd w:val="clear" w:color="auto" w:fill="auto"/>
            <w:noWrap/>
            <w:vAlign w:val="center"/>
            <w:hideMark/>
          </w:tcPr>
          <w:p w14:paraId="43B23103" w14:textId="77777777" w:rsidR="009C72D6" w:rsidRPr="00514DC9" w:rsidRDefault="009C72D6" w:rsidP="00870F1C">
            <w:pPr>
              <w:pStyle w:val="af8"/>
              <w:rPr>
                <w:szCs w:val="24"/>
                <w:lang w:eastAsia="ru-RU"/>
              </w:rPr>
            </w:pPr>
            <w:r w:rsidRPr="00514DC9">
              <w:rPr>
                <w:szCs w:val="24"/>
                <w:lang w:eastAsia="ru-RU"/>
              </w:rPr>
              <w:t>1 244,76</w:t>
            </w:r>
          </w:p>
        </w:tc>
        <w:tc>
          <w:tcPr>
            <w:tcW w:w="321" w:type="pct"/>
            <w:shd w:val="clear" w:color="auto" w:fill="auto"/>
            <w:noWrap/>
            <w:vAlign w:val="center"/>
            <w:hideMark/>
          </w:tcPr>
          <w:p w14:paraId="260F0EC4" w14:textId="77777777" w:rsidR="009C72D6" w:rsidRPr="00514DC9" w:rsidRDefault="009C72D6" w:rsidP="00870F1C">
            <w:pPr>
              <w:pStyle w:val="af8"/>
              <w:rPr>
                <w:szCs w:val="24"/>
                <w:lang w:eastAsia="ru-RU"/>
              </w:rPr>
            </w:pPr>
            <w:r w:rsidRPr="00514DC9">
              <w:rPr>
                <w:szCs w:val="24"/>
                <w:lang w:eastAsia="ru-RU"/>
              </w:rPr>
              <w:t>1 244,76</w:t>
            </w:r>
          </w:p>
        </w:tc>
        <w:tc>
          <w:tcPr>
            <w:tcW w:w="321" w:type="pct"/>
            <w:shd w:val="clear" w:color="auto" w:fill="auto"/>
            <w:noWrap/>
            <w:vAlign w:val="center"/>
            <w:hideMark/>
          </w:tcPr>
          <w:p w14:paraId="2AB64467" w14:textId="77777777" w:rsidR="009C72D6" w:rsidRPr="00514DC9" w:rsidRDefault="009C72D6" w:rsidP="00870F1C">
            <w:pPr>
              <w:pStyle w:val="af8"/>
              <w:rPr>
                <w:szCs w:val="24"/>
                <w:lang w:eastAsia="ru-RU"/>
              </w:rPr>
            </w:pPr>
            <w:r w:rsidRPr="00514DC9">
              <w:rPr>
                <w:szCs w:val="24"/>
                <w:lang w:eastAsia="ru-RU"/>
              </w:rPr>
              <w:t>1 244,76</w:t>
            </w:r>
          </w:p>
        </w:tc>
        <w:tc>
          <w:tcPr>
            <w:tcW w:w="321" w:type="pct"/>
            <w:shd w:val="clear" w:color="auto" w:fill="auto"/>
            <w:noWrap/>
            <w:vAlign w:val="center"/>
            <w:hideMark/>
          </w:tcPr>
          <w:p w14:paraId="2D6AFD09" w14:textId="77777777" w:rsidR="009C72D6" w:rsidRPr="00514DC9" w:rsidRDefault="009C72D6" w:rsidP="00870F1C">
            <w:pPr>
              <w:pStyle w:val="af8"/>
              <w:rPr>
                <w:szCs w:val="24"/>
                <w:lang w:eastAsia="ru-RU"/>
              </w:rPr>
            </w:pPr>
            <w:r w:rsidRPr="00514DC9">
              <w:rPr>
                <w:szCs w:val="24"/>
                <w:lang w:eastAsia="ru-RU"/>
              </w:rPr>
              <w:t>1 244,76</w:t>
            </w:r>
          </w:p>
        </w:tc>
      </w:tr>
      <w:tr w:rsidR="009C72D6" w:rsidRPr="00514DC9" w14:paraId="34B7BFC3" w14:textId="77777777" w:rsidTr="00870F1C">
        <w:trPr>
          <w:trHeight w:val="70"/>
        </w:trPr>
        <w:tc>
          <w:tcPr>
            <w:tcW w:w="346" w:type="pct"/>
            <w:shd w:val="clear" w:color="auto" w:fill="auto"/>
            <w:noWrap/>
            <w:vAlign w:val="center"/>
            <w:hideMark/>
          </w:tcPr>
          <w:p w14:paraId="6F39E205" w14:textId="77777777" w:rsidR="009C72D6" w:rsidRPr="00514DC9" w:rsidRDefault="009C72D6" w:rsidP="00870F1C">
            <w:pPr>
              <w:pStyle w:val="af8"/>
              <w:rPr>
                <w:b/>
                <w:bCs/>
                <w:szCs w:val="24"/>
                <w:lang w:eastAsia="ru-RU"/>
              </w:rPr>
            </w:pPr>
            <w:r w:rsidRPr="00514DC9">
              <w:rPr>
                <w:b/>
                <w:bCs/>
                <w:szCs w:val="24"/>
                <w:lang w:eastAsia="ru-RU"/>
              </w:rPr>
              <w:t>2</w:t>
            </w:r>
          </w:p>
        </w:tc>
        <w:tc>
          <w:tcPr>
            <w:tcW w:w="2399" w:type="pct"/>
            <w:shd w:val="clear" w:color="auto" w:fill="auto"/>
            <w:vAlign w:val="center"/>
            <w:hideMark/>
          </w:tcPr>
          <w:p w14:paraId="1AA0CD6F" w14:textId="77777777" w:rsidR="009C72D6" w:rsidRPr="00514DC9" w:rsidRDefault="009C72D6" w:rsidP="00870F1C">
            <w:pPr>
              <w:pStyle w:val="af8"/>
              <w:jc w:val="left"/>
              <w:rPr>
                <w:b/>
                <w:bCs/>
                <w:szCs w:val="24"/>
                <w:lang w:eastAsia="ru-RU"/>
              </w:rPr>
            </w:pPr>
            <w:r w:rsidRPr="00514DC9">
              <w:rPr>
                <w:b/>
                <w:bCs/>
                <w:szCs w:val="24"/>
                <w:lang w:eastAsia="ru-RU"/>
              </w:rPr>
              <w:t>Покупка тепловой энергии</w:t>
            </w:r>
          </w:p>
        </w:tc>
        <w:tc>
          <w:tcPr>
            <w:tcW w:w="650" w:type="pct"/>
            <w:shd w:val="clear" w:color="auto" w:fill="auto"/>
            <w:noWrap/>
            <w:vAlign w:val="center"/>
            <w:hideMark/>
          </w:tcPr>
          <w:p w14:paraId="25F5D94B" w14:textId="77777777" w:rsidR="009C72D6" w:rsidRPr="00514DC9" w:rsidRDefault="009C72D6" w:rsidP="00870F1C">
            <w:pPr>
              <w:pStyle w:val="af8"/>
              <w:rPr>
                <w:b/>
                <w:bCs/>
                <w:szCs w:val="24"/>
                <w:lang w:eastAsia="ru-RU"/>
              </w:rPr>
            </w:pPr>
            <w:r w:rsidRPr="00514DC9">
              <w:rPr>
                <w:b/>
                <w:bCs/>
                <w:szCs w:val="24"/>
                <w:lang w:eastAsia="ru-RU"/>
              </w:rPr>
              <w:t>Гкал</w:t>
            </w:r>
          </w:p>
        </w:tc>
        <w:tc>
          <w:tcPr>
            <w:tcW w:w="321" w:type="pct"/>
            <w:shd w:val="clear" w:color="auto" w:fill="auto"/>
            <w:noWrap/>
            <w:vAlign w:val="center"/>
            <w:hideMark/>
          </w:tcPr>
          <w:p w14:paraId="639DCE09" w14:textId="77777777" w:rsidR="009C72D6" w:rsidRPr="00514DC9" w:rsidRDefault="009C72D6" w:rsidP="00870F1C">
            <w:pPr>
              <w:pStyle w:val="af8"/>
              <w:rPr>
                <w:b/>
                <w:bCs/>
                <w:szCs w:val="24"/>
                <w:lang w:eastAsia="ru-RU"/>
              </w:rPr>
            </w:pPr>
            <w:r w:rsidRPr="00514DC9">
              <w:rPr>
                <w:b/>
                <w:bCs/>
                <w:szCs w:val="24"/>
                <w:lang w:eastAsia="ru-RU"/>
              </w:rPr>
              <w:t> </w:t>
            </w:r>
          </w:p>
        </w:tc>
        <w:tc>
          <w:tcPr>
            <w:tcW w:w="321" w:type="pct"/>
            <w:shd w:val="clear" w:color="auto" w:fill="auto"/>
            <w:noWrap/>
            <w:vAlign w:val="center"/>
            <w:hideMark/>
          </w:tcPr>
          <w:p w14:paraId="37F62D86" w14:textId="77777777" w:rsidR="009C72D6" w:rsidRPr="00514DC9" w:rsidRDefault="009C72D6" w:rsidP="00870F1C">
            <w:pPr>
              <w:pStyle w:val="af8"/>
              <w:rPr>
                <w:b/>
                <w:bCs/>
                <w:szCs w:val="24"/>
                <w:lang w:eastAsia="ru-RU"/>
              </w:rPr>
            </w:pPr>
            <w:r w:rsidRPr="00514DC9">
              <w:rPr>
                <w:b/>
                <w:bCs/>
                <w:szCs w:val="24"/>
                <w:lang w:eastAsia="ru-RU"/>
              </w:rPr>
              <w:t> </w:t>
            </w:r>
          </w:p>
        </w:tc>
        <w:tc>
          <w:tcPr>
            <w:tcW w:w="321" w:type="pct"/>
            <w:shd w:val="clear" w:color="auto" w:fill="auto"/>
            <w:noWrap/>
            <w:vAlign w:val="center"/>
            <w:hideMark/>
          </w:tcPr>
          <w:p w14:paraId="7A3D49FD" w14:textId="77777777" w:rsidR="009C72D6" w:rsidRPr="00514DC9" w:rsidRDefault="009C72D6" w:rsidP="00870F1C">
            <w:pPr>
              <w:pStyle w:val="af8"/>
              <w:rPr>
                <w:b/>
                <w:bCs/>
                <w:szCs w:val="24"/>
                <w:lang w:eastAsia="ru-RU"/>
              </w:rPr>
            </w:pPr>
            <w:r w:rsidRPr="00514DC9">
              <w:rPr>
                <w:b/>
                <w:bCs/>
                <w:szCs w:val="24"/>
                <w:lang w:eastAsia="ru-RU"/>
              </w:rPr>
              <w:t> </w:t>
            </w:r>
          </w:p>
        </w:tc>
        <w:tc>
          <w:tcPr>
            <w:tcW w:w="321" w:type="pct"/>
            <w:shd w:val="clear" w:color="auto" w:fill="auto"/>
            <w:noWrap/>
            <w:vAlign w:val="center"/>
            <w:hideMark/>
          </w:tcPr>
          <w:p w14:paraId="1C4C66B9" w14:textId="77777777" w:rsidR="009C72D6" w:rsidRPr="00514DC9" w:rsidRDefault="009C72D6" w:rsidP="00870F1C">
            <w:pPr>
              <w:pStyle w:val="af8"/>
              <w:rPr>
                <w:b/>
                <w:bCs/>
                <w:szCs w:val="24"/>
                <w:lang w:eastAsia="ru-RU"/>
              </w:rPr>
            </w:pPr>
            <w:r w:rsidRPr="00514DC9">
              <w:rPr>
                <w:b/>
                <w:bCs/>
                <w:szCs w:val="24"/>
                <w:lang w:eastAsia="ru-RU"/>
              </w:rPr>
              <w:t> </w:t>
            </w:r>
          </w:p>
        </w:tc>
        <w:tc>
          <w:tcPr>
            <w:tcW w:w="321" w:type="pct"/>
            <w:shd w:val="clear" w:color="auto" w:fill="auto"/>
            <w:noWrap/>
            <w:vAlign w:val="center"/>
            <w:hideMark/>
          </w:tcPr>
          <w:p w14:paraId="3A0D8BC4" w14:textId="77777777" w:rsidR="009C72D6" w:rsidRPr="00514DC9" w:rsidRDefault="009C72D6" w:rsidP="00870F1C">
            <w:pPr>
              <w:pStyle w:val="af8"/>
              <w:rPr>
                <w:b/>
                <w:bCs/>
                <w:szCs w:val="24"/>
                <w:lang w:eastAsia="ru-RU"/>
              </w:rPr>
            </w:pPr>
            <w:r w:rsidRPr="00514DC9">
              <w:rPr>
                <w:b/>
                <w:bCs/>
                <w:szCs w:val="24"/>
                <w:lang w:eastAsia="ru-RU"/>
              </w:rPr>
              <w:t> </w:t>
            </w:r>
          </w:p>
        </w:tc>
      </w:tr>
      <w:tr w:rsidR="009C72D6" w:rsidRPr="00514DC9" w14:paraId="5F868D9F" w14:textId="77777777" w:rsidTr="00870F1C">
        <w:trPr>
          <w:trHeight w:val="90"/>
        </w:trPr>
        <w:tc>
          <w:tcPr>
            <w:tcW w:w="346" w:type="pct"/>
            <w:shd w:val="clear" w:color="auto" w:fill="auto"/>
            <w:noWrap/>
            <w:vAlign w:val="center"/>
            <w:hideMark/>
          </w:tcPr>
          <w:p w14:paraId="0844625A" w14:textId="77777777" w:rsidR="009C72D6" w:rsidRPr="00514DC9" w:rsidRDefault="009C72D6" w:rsidP="00870F1C">
            <w:pPr>
              <w:pStyle w:val="af8"/>
              <w:rPr>
                <w:b/>
                <w:bCs/>
                <w:szCs w:val="24"/>
                <w:lang w:eastAsia="ru-RU"/>
              </w:rPr>
            </w:pPr>
            <w:r w:rsidRPr="00514DC9">
              <w:rPr>
                <w:b/>
                <w:bCs/>
                <w:szCs w:val="24"/>
                <w:lang w:eastAsia="ru-RU"/>
              </w:rPr>
              <w:t>3.</w:t>
            </w:r>
          </w:p>
        </w:tc>
        <w:tc>
          <w:tcPr>
            <w:tcW w:w="2399" w:type="pct"/>
            <w:shd w:val="clear" w:color="auto" w:fill="auto"/>
            <w:vAlign w:val="center"/>
            <w:hideMark/>
          </w:tcPr>
          <w:p w14:paraId="427DC740" w14:textId="77777777" w:rsidR="009C72D6" w:rsidRPr="00514DC9" w:rsidRDefault="009C72D6" w:rsidP="00870F1C">
            <w:pPr>
              <w:pStyle w:val="af8"/>
              <w:jc w:val="left"/>
              <w:rPr>
                <w:b/>
                <w:bCs/>
                <w:szCs w:val="24"/>
                <w:lang w:eastAsia="ru-RU"/>
              </w:rPr>
            </w:pPr>
            <w:r w:rsidRPr="00514DC9">
              <w:rPr>
                <w:b/>
                <w:bCs/>
                <w:szCs w:val="24"/>
                <w:lang w:eastAsia="ru-RU"/>
              </w:rPr>
              <w:t>Отпуск тепловой энергии в тепловую сеть</w:t>
            </w:r>
          </w:p>
        </w:tc>
        <w:tc>
          <w:tcPr>
            <w:tcW w:w="650" w:type="pct"/>
            <w:shd w:val="clear" w:color="auto" w:fill="auto"/>
            <w:noWrap/>
            <w:vAlign w:val="center"/>
            <w:hideMark/>
          </w:tcPr>
          <w:p w14:paraId="6E51B0B3" w14:textId="77777777" w:rsidR="009C72D6" w:rsidRPr="00514DC9" w:rsidRDefault="009C72D6" w:rsidP="00870F1C">
            <w:pPr>
              <w:pStyle w:val="af8"/>
              <w:rPr>
                <w:b/>
                <w:bCs/>
                <w:szCs w:val="24"/>
                <w:lang w:eastAsia="ru-RU"/>
              </w:rPr>
            </w:pPr>
            <w:r w:rsidRPr="00514DC9">
              <w:rPr>
                <w:b/>
                <w:bCs/>
                <w:szCs w:val="24"/>
                <w:lang w:eastAsia="ru-RU"/>
              </w:rPr>
              <w:t>Гкал</w:t>
            </w:r>
          </w:p>
        </w:tc>
        <w:tc>
          <w:tcPr>
            <w:tcW w:w="321" w:type="pct"/>
            <w:shd w:val="clear" w:color="auto" w:fill="auto"/>
            <w:noWrap/>
            <w:vAlign w:val="center"/>
            <w:hideMark/>
          </w:tcPr>
          <w:p w14:paraId="4EF4A3AF" w14:textId="77777777" w:rsidR="009C72D6" w:rsidRPr="00514DC9" w:rsidRDefault="009C72D6" w:rsidP="00870F1C">
            <w:pPr>
              <w:pStyle w:val="af8"/>
              <w:rPr>
                <w:b/>
                <w:bCs/>
                <w:szCs w:val="24"/>
                <w:lang w:eastAsia="ru-RU"/>
              </w:rPr>
            </w:pPr>
            <w:r w:rsidRPr="00514DC9">
              <w:rPr>
                <w:b/>
                <w:bCs/>
                <w:szCs w:val="24"/>
                <w:lang w:eastAsia="ru-RU"/>
              </w:rPr>
              <w:t>1 244,76</w:t>
            </w:r>
          </w:p>
        </w:tc>
        <w:tc>
          <w:tcPr>
            <w:tcW w:w="321" w:type="pct"/>
            <w:shd w:val="clear" w:color="auto" w:fill="auto"/>
            <w:noWrap/>
            <w:vAlign w:val="center"/>
            <w:hideMark/>
          </w:tcPr>
          <w:p w14:paraId="1A3856B4" w14:textId="77777777" w:rsidR="009C72D6" w:rsidRPr="00514DC9" w:rsidRDefault="009C72D6" w:rsidP="00870F1C">
            <w:pPr>
              <w:pStyle w:val="af8"/>
              <w:rPr>
                <w:b/>
                <w:bCs/>
                <w:szCs w:val="24"/>
                <w:lang w:eastAsia="ru-RU"/>
              </w:rPr>
            </w:pPr>
            <w:r w:rsidRPr="00514DC9">
              <w:rPr>
                <w:b/>
                <w:bCs/>
                <w:szCs w:val="24"/>
                <w:lang w:eastAsia="ru-RU"/>
              </w:rPr>
              <w:t>1 244,76</w:t>
            </w:r>
          </w:p>
        </w:tc>
        <w:tc>
          <w:tcPr>
            <w:tcW w:w="321" w:type="pct"/>
            <w:shd w:val="clear" w:color="auto" w:fill="auto"/>
            <w:noWrap/>
            <w:vAlign w:val="center"/>
            <w:hideMark/>
          </w:tcPr>
          <w:p w14:paraId="7E6300F7" w14:textId="77777777" w:rsidR="009C72D6" w:rsidRPr="00514DC9" w:rsidRDefault="009C72D6" w:rsidP="00870F1C">
            <w:pPr>
              <w:pStyle w:val="af8"/>
              <w:rPr>
                <w:b/>
                <w:bCs/>
                <w:szCs w:val="24"/>
                <w:lang w:eastAsia="ru-RU"/>
              </w:rPr>
            </w:pPr>
            <w:r w:rsidRPr="00514DC9">
              <w:rPr>
                <w:b/>
                <w:bCs/>
                <w:szCs w:val="24"/>
                <w:lang w:eastAsia="ru-RU"/>
              </w:rPr>
              <w:t>1 244,76</w:t>
            </w:r>
          </w:p>
        </w:tc>
        <w:tc>
          <w:tcPr>
            <w:tcW w:w="321" w:type="pct"/>
            <w:shd w:val="clear" w:color="auto" w:fill="auto"/>
            <w:noWrap/>
            <w:vAlign w:val="center"/>
            <w:hideMark/>
          </w:tcPr>
          <w:p w14:paraId="3729122C" w14:textId="77777777" w:rsidR="009C72D6" w:rsidRPr="00514DC9" w:rsidRDefault="009C72D6" w:rsidP="00870F1C">
            <w:pPr>
              <w:pStyle w:val="af8"/>
              <w:rPr>
                <w:b/>
                <w:bCs/>
                <w:szCs w:val="24"/>
                <w:lang w:eastAsia="ru-RU"/>
              </w:rPr>
            </w:pPr>
            <w:r w:rsidRPr="00514DC9">
              <w:rPr>
                <w:b/>
                <w:bCs/>
                <w:szCs w:val="24"/>
                <w:lang w:eastAsia="ru-RU"/>
              </w:rPr>
              <w:t>1 244,76</w:t>
            </w:r>
          </w:p>
        </w:tc>
        <w:tc>
          <w:tcPr>
            <w:tcW w:w="321" w:type="pct"/>
            <w:shd w:val="clear" w:color="auto" w:fill="auto"/>
            <w:noWrap/>
            <w:vAlign w:val="center"/>
            <w:hideMark/>
          </w:tcPr>
          <w:p w14:paraId="3DAAE100" w14:textId="77777777" w:rsidR="009C72D6" w:rsidRPr="00514DC9" w:rsidRDefault="009C72D6" w:rsidP="00870F1C">
            <w:pPr>
              <w:pStyle w:val="af8"/>
              <w:rPr>
                <w:b/>
                <w:bCs/>
                <w:szCs w:val="24"/>
                <w:lang w:eastAsia="ru-RU"/>
              </w:rPr>
            </w:pPr>
            <w:r w:rsidRPr="00514DC9">
              <w:rPr>
                <w:b/>
                <w:bCs/>
                <w:szCs w:val="24"/>
                <w:lang w:eastAsia="ru-RU"/>
              </w:rPr>
              <w:t>1 244,76</w:t>
            </w:r>
          </w:p>
        </w:tc>
      </w:tr>
      <w:tr w:rsidR="009C72D6" w:rsidRPr="00514DC9" w14:paraId="041EA486" w14:textId="77777777" w:rsidTr="00870F1C">
        <w:trPr>
          <w:trHeight w:val="70"/>
        </w:trPr>
        <w:tc>
          <w:tcPr>
            <w:tcW w:w="346" w:type="pct"/>
            <w:shd w:val="clear" w:color="auto" w:fill="auto"/>
            <w:noWrap/>
            <w:vAlign w:val="center"/>
            <w:hideMark/>
          </w:tcPr>
          <w:p w14:paraId="47F3F7AF" w14:textId="77777777" w:rsidR="009C72D6" w:rsidRPr="00514DC9" w:rsidRDefault="009C72D6" w:rsidP="00870F1C">
            <w:pPr>
              <w:pStyle w:val="af8"/>
              <w:rPr>
                <w:szCs w:val="24"/>
                <w:lang w:eastAsia="ru-RU"/>
              </w:rPr>
            </w:pPr>
            <w:r w:rsidRPr="00514DC9">
              <w:rPr>
                <w:szCs w:val="24"/>
                <w:lang w:eastAsia="ru-RU"/>
              </w:rPr>
              <w:t>3.1</w:t>
            </w:r>
          </w:p>
        </w:tc>
        <w:tc>
          <w:tcPr>
            <w:tcW w:w="2399" w:type="pct"/>
            <w:shd w:val="clear" w:color="auto" w:fill="auto"/>
            <w:vAlign w:val="center"/>
            <w:hideMark/>
          </w:tcPr>
          <w:p w14:paraId="7571D621" w14:textId="77777777" w:rsidR="009C72D6" w:rsidRPr="00514DC9" w:rsidRDefault="009C72D6" w:rsidP="00870F1C">
            <w:pPr>
              <w:pStyle w:val="af8"/>
              <w:jc w:val="left"/>
              <w:rPr>
                <w:szCs w:val="24"/>
                <w:lang w:eastAsia="ru-RU"/>
              </w:rPr>
            </w:pPr>
            <w:r w:rsidRPr="00514DC9">
              <w:rPr>
                <w:szCs w:val="24"/>
                <w:lang w:eastAsia="ru-RU"/>
              </w:rPr>
              <w:t>Потери тепловой энергии в сети</w:t>
            </w:r>
          </w:p>
        </w:tc>
        <w:tc>
          <w:tcPr>
            <w:tcW w:w="650" w:type="pct"/>
            <w:shd w:val="clear" w:color="auto" w:fill="auto"/>
            <w:noWrap/>
            <w:vAlign w:val="center"/>
            <w:hideMark/>
          </w:tcPr>
          <w:p w14:paraId="2B309CDC" w14:textId="77777777" w:rsidR="009C72D6" w:rsidRPr="00514DC9" w:rsidRDefault="009C72D6" w:rsidP="00870F1C">
            <w:pPr>
              <w:pStyle w:val="af8"/>
              <w:rPr>
                <w:szCs w:val="24"/>
                <w:lang w:eastAsia="ru-RU"/>
              </w:rPr>
            </w:pPr>
            <w:r w:rsidRPr="00514DC9">
              <w:rPr>
                <w:szCs w:val="24"/>
                <w:lang w:eastAsia="ru-RU"/>
              </w:rPr>
              <w:t>Гкал</w:t>
            </w:r>
          </w:p>
        </w:tc>
        <w:tc>
          <w:tcPr>
            <w:tcW w:w="321" w:type="pct"/>
            <w:shd w:val="clear" w:color="auto" w:fill="auto"/>
            <w:noWrap/>
            <w:vAlign w:val="center"/>
            <w:hideMark/>
          </w:tcPr>
          <w:p w14:paraId="02FE7AEB" w14:textId="77777777" w:rsidR="009C72D6" w:rsidRPr="00514DC9" w:rsidRDefault="009C72D6" w:rsidP="00870F1C">
            <w:pPr>
              <w:pStyle w:val="af8"/>
              <w:rPr>
                <w:szCs w:val="24"/>
                <w:lang w:eastAsia="ru-RU"/>
              </w:rPr>
            </w:pPr>
            <w:r w:rsidRPr="00514DC9">
              <w:rPr>
                <w:szCs w:val="24"/>
                <w:lang w:eastAsia="ru-RU"/>
              </w:rPr>
              <w:t>153,82</w:t>
            </w:r>
          </w:p>
        </w:tc>
        <w:tc>
          <w:tcPr>
            <w:tcW w:w="321" w:type="pct"/>
            <w:shd w:val="clear" w:color="auto" w:fill="auto"/>
            <w:noWrap/>
            <w:vAlign w:val="center"/>
            <w:hideMark/>
          </w:tcPr>
          <w:p w14:paraId="77BE386C" w14:textId="77777777" w:rsidR="009C72D6" w:rsidRPr="00514DC9" w:rsidRDefault="009C72D6" w:rsidP="00870F1C">
            <w:pPr>
              <w:pStyle w:val="af8"/>
              <w:rPr>
                <w:szCs w:val="24"/>
                <w:lang w:eastAsia="ru-RU"/>
              </w:rPr>
            </w:pPr>
            <w:r w:rsidRPr="00514DC9">
              <w:rPr>
                <w:szCs w:val="24"/>
                <w:lang w:eastAsia="ru-RU"/>
              </w:rPr>
              <w:t>153,82</w:t>
            </w:r>
          </w:p>
        </w:tc>
        <w:tc>
          <w:tcPr>
            <w:tcW w:w="321" w:type="pct"/>
            <w:shd w:val="clear" w:color="auto" w:fill="auto"/>
            <w:noWrap/>
            <w:vAlign w:val="center"/>
            <w:hideMark/>
          </w:tcPr>
          <w:p w14:paraId="57878A23" w14:textId="77777777" w:rsidR="009C72D6" w:rsidRPr="00514DC9" w:rsidRDefault="009C72D6" w:rsidP="00870F1C">
            <w:pPr>
              <w:pStyle w:val="af8"/>
              <w:rPr>
                <w:szCs w:val="24"/>
                <w:lang w:eastAsia="ru-RU"/>
              </w:rPr>
            </w:pPr>
            <w:r w:rsidRPr="00514DC9">
              <w:rPr>
                <w:szCs w:val="24"/>
                <w:lang w:eastAsia="ru-RU"/>
              </w:rPr>
              <w:t>153,82</w:t>
            </w:r>
          </w:p>
        </w:tc>
        <w:tc>
          <w:tcPr>
            <w:tcW w:w="321" w:type="pct"/>
            <w:shd w:val="clear" w:color="auto" w:fill="auto"/>
            <w:noWrap/>
            <w:vAlign w:val="center"/>
            <w:hideMark/>
          </w:tcPr>
          <w:p w14:paraId="05CB37B6" w14:textId="77777777" w:rsidR="009C72D6" w:rsidRPr="00514DC9" w:rsidRDefault="009C72D6" w:rsidP="00870F1C">
            <w:pPr>
              <w:pStyle w:val="af8"/>
              <w:rPr>
                <w:szCs w:val="24"/>
                <w:lang w:eastAsia="ru-RU"/>
              </w:rPr>
            </w:pPr>
            <w:r w:rsidRPr="00514DC9">
              <w:rPr>
                <w:szCs w:val="24"/>
                <w:lang w:eastAsia="ru-RU"/>
              </w:rPr>
              <w:t>153,82</w:t>
            </w:r>
          </w:p>
        </w:tc>
        <w:tc>
          <w:tcPr>
            <w:tcW w:w="321" w:type="pct"/>
            <w:shd w:val="clear" w:color="auto" w:fill="auto"/>
            <w:noWrap/>
            <w:vAlign w:val="center"/>
            <w:hideMark/>
          </w:tcPr>
          <w:p w14:paraId="6024F02C" w14:textId="77777777" w:rsidR="009C72D6" w:rsidRPr="00514DC9" w:rsidRDefault="009C72D6" w:rsidP="00870F1C">
            <w:pPr>
              <w:pStyle w:val="af8"/>
              <w:rPr>
                <w:szCs w:val="24"/>
                <w:lang w:eastAsia="ru-RU"/>
              </w:rPr>
            </w:pPr>
            <w:r w:rsidRPr="00514DC9">
              <w:rPr>
                <w:szCs w:val="24"/>
                <w:lang w:eastAsia="ru-RU"/>
              </w:rPr>
              <w:t>153,82</w:t>
            </w:r>
          </w:p>
        </w:tc>
      </w:tr>
      <w:tr w:rsidR="009C72D6" w:rsidRPr="00514DC9" w14:paraId="27ABAB95" w14:textId="77777777" w:rsidTr="00870F1C">
        <w:trPr>
          <w:trHeight w:val="70"/>
        </w:trPr>
        <w:tc>
          <w:tcPr>
            <w:tcW w:w="346" w:type="pct"/>
            <w:shd w:val="clear" w:color="auto" w:fill="auto"/>
            <w:noWrap/>
            <w:vAlign w:val="center"/>
            <w:hideMark/>
          </w:tcPr>
          <w:p w14:paraId="269A68AC" w14:textId="77777777" w:rsidR="009C72D6" w:rsidRPr="00514DC9" w:rsidRDefault="009C72D6" w:rsidP="00870F1C">
            <w:pPr>
              <w:pStyle w:val="af8"/>
              <w:rPr>
                <w:szCs w:val="24"/>
                <w:lang w:eastAsia="ru-RU"/>
              </w:rPr>
            </w:pPr>
            <w:r w:rsidRPr="00514DC9">
              <w:rPr>
                <w:szCs w:val="24"/>
                <w:lang w:eastAsia="ru-RU"/>
              </w:rPr>
              <w:t> </w:t>
            </w:r>
          </w:p>
        </w:tc>
        <w:tc>
          <w:tcPr>
            <w:tcW w:w="2399" w:type="pct"/>
            <w:shd w:val="clear" w:color="auto" w:fill="auto"/>
            <w:vAlign w:val="center"/>
            <w:hideMark/>
          </w:tcPr>
          <w:p w14:paraId="0CAE469C" w14:textId="77777777" w:rsidR="009C72D6" w:rsidRPr="00514DC9" w:rsidRDefault="009C72D6" w:rsidP="00870F1C">
            <w:pPr>
              <w:pStyle w:val="af8"/>
              <w:jc w:val="left"/>
              <w:rPr>
                <w:szCs w:val="24"/>
                <w:lang w:eastAsia="ru-RU"/>
              </w:rPr>
            </w:pPr>
            <w:r w:rsidRPr="00514DC9">
              <w:rPr>
                <w:szCs w:val="24"/>
                <w:lang w:eastAsia="ru-RU"/>
              </w:rPr>
              <w:t>то же в % к отпуску тепловой энергии в тепловую сеть</w:t>
            </w:r>
          </w:p>
        </w:tc>
        <w:tc>
          <w:tcPr>
            <w:tcW w:w="650" w:type="pct"/>
            <w:shd w:val="clear" w:color="auto" w:fill="auto"/>
            <w:noWrap/>
            <w:vAlign w:val="center"/>
            <w:hideMark/>
          </w:tcPr>
          <w:p w14:paraId="14D78406" w14:textId="77777777" w:rsidR="009C72D6" w:rsidRPr="00514DC9" w:rsidRDefault="009C72D6" w:rsidP="00870F1C">
            <w:pPr>
              <w:pStyle w:val="af8"/>
              <w:rPr>
                <w:szCs w:val="24"/>
                <w:lang w:eastAsia="ru-RU"/>
              </w:rPr>
            </w:pPr>
            <w:r w:rsidRPr="00514DC9">
              <w:rPr>
                <w:szCs w:val="24"/>
                <w:lang w:eastAsia="ru-RU"/>
              </w:rPr>
              <w:t>%</w:t>
            </w:r>
          </w:p>
        </w:tc>
        <w:tc>
          <w:tcPr>
            <w:tcW w:w="321" w:type="pct"/>
            <w:shd w:val="clear" w:color="auto" w:fill="auto"/>
            <w:noWrap/>
            <w:vAlign w:val="center"/>
            <w:hideMark/>
          </w:tcPr>
          <w:p w14:paraId="2AF09A3F" w14:textId="77777777" w:rsidR="009C72D6" w:rsidRPr="00514DC9" w:rsidRDefault="009C72D6" w:rsidP="00870F1C">
            <w:pPr>
              <w:pStyle w:val="af8"/>
              <w:rPr>
                <w:szCs w:val="24"/>
                <w:lang w:eastAsia="ru-RU"/>
              </w:rPr>
            </w:pPr>
            <w:r w:rsidRPr="00514DC9">
              <w:rPr>
                <w:szCs w:val="24"/>
                <w:lang w:eastAsia="ru-RU"/>
              </w:rPr>
              <w:t>12,36</w:t>
            </w:r>
          </w:p>
        </w:tc>
        <w:tc>
          <w:tcPr>
            <w:tcW w:w="321" w:type="pct"/>
            <w:shd w:val="clear" w:color="auto" w:fill="auto"/>
            <w:noWrap/>
            <w:vAlign w:val="center"/>
            <w:hideMark/>
          </w:tcPr>
          <w:p w14:paraId="6B5A21F9" w14:textId="77777777" w:rsidR="009C72D6" w:rsidRPr="00514DC9" w:rsidRDefault="009C72D6" w:rsidP="00870F1C">
            <w:pPr>
              <w:pStyle w:val="af8"/>
              <w:rPr>
                <w:szCs w:val="24"/>
                <w:lang w:eastAsia="ru-RU"/>
              </w:rPr>
            </w:pPr>
            <w:r w:rsidRPr="00514DC9">
              <w:rPr>
                <w:szCs w:val="24"/>
                <w:lang w:eastAsia="ru-RU"/>
              </w:rPr>
              <w:t>12,36</w:t>
            </w:r>
          </w:p>
        </w:tc>
        <w:tc>
          <w:tcPr>
            <w:tcW w:w="321" w:type="pct"/>
            <w:shd w:val="clear" w:color="auto" w:fill="auto"/>
            <w:noWrap/>
            <w:vAlign w:val="center"/>
            <w:hideMark/>
          </w:tcPr>
          <w:p w14:paraId="7BD64B68" w14:textId="77777777" w:rsidR="009C72D6" w:rsidRPr="00514DC9" w:rsidRDefault="009C72D6" w:rsidP="00870F1C">
            <w:pPr>
              <w:pStyle w:val="af8"/>
              <w:rPr>
                <w:szCs w:val="24"/>
                <w:lang w:eastAsia="ru-RU"/>
              </w:rPr>
            </w:pPr>
            <w:r w:rsidRPr="00514DC9">
              <w:rPr>
                <w:szCs w:val="24"/>
                <w:lang w:eastAsia="ru-RU"/>
              </w:rPr>
              <w:t>12,36</w:t>
            </w:r>
          </w:p>
        </w:tc>
        <w:tc>
          <w:tcPr>
            <w:tcW w:w="321" w:type="pct"/>
            <w:shd w:val="clear" w:color="auto" w:fill="auto"/>
            <w:noWrap/>
            <w:vAlign w:val="center"/>
            <w:hideMark/>
          </w:tcPr>
          <w:p w14:paraId="6717E205" w14:textId="77777777" w:rsidR="009C72D6" w:rsidRPr="00514DC9" w:rsidRDefault="009C72D6" w:rsidP="00870F1C">
            <w:pPr>
              <w:pStyle w:val="af8"/>
              <w:rPr>
                <w:szCs w:val="24"/>
                <w:lang w:eastAsia="ru-RU"/>
              </w:rPr>
            </w:pPr>
            <w:r w:rsidRPr="00514DC9">
              <w:rPr>
                <w:szCs w:val="24"/>
                <w:lang w:eastAsia="ru-RU"/>
              </w:rPr>
              <w:t>12,36</w:t>
            </w:r>
          </w:p>
        </w:tc>
        <w:tc>
          <w:tcPr>
            <w:tcW w:w="321" w:type="pct"/>
            <w:shd w:val="clear" w:color="auto" w:fill="auto"/>
            <w:noWrap/>
            <w:vAlign w:val="center"/>
            <w:hideMark/>
          </w:tcPr>
          <w:p w14:paraId="1A46C2CB" w14:textId="77777777" w:rsidR="009C72D6" w:rsidRPr="00514DC9" w:rsidRDefault="009C72D6" w:rsidP="00870F1C">
            <w:pPr>
              <w:pStyle w:val="af8"/>
              <w:rPr>
                <w:szCs w:val="24"/>
                <w:lang w:eastAsia="ru-RU"/>
              </w:rPr>
            </w:pPr>
            <w:r w:rsidRPr="00514DC9">
              <w:rPr>
                <w:szCs w:val="24"/>
                <w:lang w:eastAsia="ru-RU"/>
              </w:rPr>
              <w:t>12,36</w:t>
            </w:r>
          </w:p>
        </w:tc>
      </w:tr>
      <w:tr w:rsidR="009C72D6" w:rsidRPr="00514DC9" w14:paraId="50AE7790" w14:textId="77777777" w:rsidTr="00870F1C">
        <w:trPr>
          <w:trHeight w:val="70"/>
        </w:trPr>
        <w:tc>
          <w:tcPr>
            <w:tcW w:w="346" w:type="pct"/>
            <w:shd w:val="clear" w:color="auto" w:fill="auto"/>
            <w:noWrap/>
            <w:vAlign w:val="center"/>
            <w:hideMark/>
          </w:tcPr>
          <w:p w14:paraId="7FE231B1" w14:textId="77777777" w:rsidR="009C72D6" w:rsidRPr="00514DC9" w:rsidRDefault="009C72D6" w:rsidP="00870F1C">
            <w:pPr>
              <w:pStyle w:val="af8"/>
              <w:rPr>
                <w:szCs w:val="24"/>
                <w:lang w:eastAsia="ru-RU"/>
              </w:rPr>
            </w:pPr>
            <w:r w:rsidRPr="00514DC9">
              <w:rPr>
                <w:szCs w:val="24"/>
                <w:lang w:eastAsia="ru-RU"/>
              </w:rPr>
              <w:t>3.2</w:t>
            </w:r>
          </w:p>
        </w:tc>
        <w:tc>
          <w:tcPr>
            <w:tcW w:w="2399" w:type="pct"/>
            <w:shd w:val="clear" w:color="auto" w:fill="auto"/>
            <w:noWrap/>
            <w:vAlign w:val="center"/>
            <w:hideMark/>
          </w:tcPr>
          <w:p w14:paraId="239946D8" w14:textId="77777777" w:rsidR="009C72D6" w:rsidRPr="00514DC9" w:rsidRDefault="009C72D6" w:rsidP="00870F1C">
            <w:pPr>
              <w:pStyle w:val="af8"/>
              <w:jc w:val="left"/>
              <w:rPr>
                <w:szCs w:val="24"/>
                <w:lang w:eastAsia="ru-RU"/>
              </w:rPr>
            </w:pPr>
            <w:r w:rsidRPr="00514DC9">
              <w:rPr>
                <w:szCs w:val="24"/>
                <w:lang w:eastAsia="ru-RU"/>
              </w:rPr>
              <w:t>Отпуск тепловой энергии из тепловой сети (полезный отпуск)</w:t>
            </w:r>
          </w:p>
        </w:tc>
        <w:tc>
          <w:tcPr>
            <w:tcW w:w="650" w:type="pct"/>
            <w:shd w:val="clear" w:color="auto" w:fill="auto"/>
            <w:noWrap/>
            <w:vAlign w:val="center"/>
            <w:hideMark/>
          </w:tcPr>
          <w:p w14:paraId="4A3F838A" w14:textId="77777777" w:rsidR="009C72D6" w:rsidRPr="00514DC9" w:rsidRDefault="009C72D6" w:rsidP="00870F1C">
            <w:pPr>
              <w:pStyle w:val="af8"/>
              <w:rPr>
                <w:szCs w:val="24"/>
                <w:lang w:eastAsia="ru-RU"/>
              </w:rPr>
            </w:pPr>
            <w:r w:rsidRPr="00514DC9">
              <w:rPr>
                <w:szCs w:val="24"/>
                <w:lang w:eastAsia="ru-RU"/>
              </w:rPr>
              <w:t>Гкал</w:t>
            </w:r>
          </w:p>
        </w:tc>
        <w:tc>
          <w:tcPr>
            <w:tcW w:w="321" w:type="pct"/>
            <w:shd w:val="clear" w:color="auto" w:fill="auto"/>
            <w:noWrap/>
            <w:vAlign w:val="center"/>
            <w:hideMark/>
          </w:tcPr>
          <w:p w14:paraId="01A63262" w14:textId="77777777" w:rsidR="009C72D6" w:rsidRPr="00514DC9" w:rsidRDefault="009C72D6" w:rsidP="00870F1C">
            <w:pPr>
              <w:pStyle w:val="af8"/>
              <w:rPr>
                <w:szCs w:val="24"/>
                <w:lang w:eastAsia="ru-RU"/>
              </w:rPr>
            </w:pPr>
            <w:r w:rsidRPr="00514DC9">
              <w:rPr>
                <w:szCs w:val="24"/>
                <w:lang w:eastAsia="ru-RU"/>
              </w:rPr>
              <w:t>1 090,94</w:t>
            </w:r>
          </w:p>
        </w:tc>
        <w:tc>
          <w:tcPr>
            <w:tcW w:w="321" w:type="pct"/>
            <w:shd w:val="clear" w:color="auto" w:fill="auto"/>
            <w:noWrap/>
            <w:vAlign w:val="center"/>
            <w:hideMark/>
          </w:tcPr>
          <w:p w14:paraId="5FE786A2" w14:textId="77777777" w:rsidR="009C72D6" w:rsidRPr="00514DC9" w:rsidRDefault="009C72D6" w:rsidP="00870F1C">
            <w:pPr>
              <w:pStyle w:val="af8"/>
              <w:rPr>
                <w:szCs w:val="24"/>
                <w:lang w:eastAsia="ru-RU"/>
              </w:rPr>
            </w:pPr>
            <w:r w:rsidRPr="00514DC9">
              <w:rPr>
                <w:szCs w:val="24"/>
                <w:lang w:eastAsia="ru-RU"/>
              </w:rPr>
              <w:t>1 090,94</w:t>
            </w:r>
          </w:p>
        </w:tc>
        <w:tc>
          <w:tcPr>
            <w:tcW w:w="321" w:type="pct"/>
            <w:shd w:val="clear" w:color="auto" w:fill="auto"/>
            <w:noWrap/>
            <w:vAlign w:val="center"/>
            <w:hideMark/>
          </w:tcPr>
          <w:p w14:paraId="5024D50F" w14:textId="77777777" w:rsidR="009C72D6" w:rsidRPr="00514DC9" w:rsidRDefault="009C72D6" w:rsidP="00870F1C">
            <w:pPr>
              <w:pStyle w:val="af8"/>
              <w:rPr>
                <w:szCs w:val="24"/>
                <w:lang w:eastAsia="ru-RU"/>
              </w:rPr>
            </w:pPr>
            <w:r w:rsidRPr="00514DC9">
              <w:rPr>
                <w:szCs w:val="24"/>
                <w:lang w:eastAsia="ru-RU"/>
              </w:rPr>
              <w:t>1 090,94</w:t>
            </w:r>
          </w:p>
        </w:tc>
        <w:tc>
          <w:tcPr>
            <w:tcW w:w="321" w:type="pct"/>
            <w:shd w:val="clear" w:color="auto" w:fill="auto"/>
            <w:noWrap/>
            <w:vAlign w:val="center"/>
            <w:hideMark/>
          </w:tcPr>
          <w:p w14:paraId="300E8E72" w14:textId="77777777" w:rsidR="009C72D6" w:rsidRPr="00514DC9" w:rsidRDefault="009C72D6" w:rsidP="00870F1C">
            <w:pPr>
              <w:pStyle w:val="af8"/>
              <w:rPr>
                <w:szCs w:val="24"/>
                <w:lang w:eastAsia="ru-RU"/>
              </w:rPr>
            </w:pPr>
            <w:r w:rsidRPr="00514DC9">
              <w:rPr>
                <w:szCs w:val="24"/>
                <w:lang w:eastAsia="ru-RU"/>
              </w:rPr>
              <w:t>1 090,94</w:t>
            </w:r>
          </w:p>
        </w:tc>
        <w:tc>
          <w:tcPr>
            <w:tcW w:w="321" w:type="pct"/>
            <w:shd w:val="clear" w:color="auto" w:fill="auto"/>
            <w:noWrap/>
            <w:vAlign w:val="center"/>
            <w:hideMark/>
          </w:tcPr>
          <w:p w14:paraId="397B77C4" w14:textId="77777777" w:rsidR="009C72D6" w:rsidRPr="00514DC9" w:rsidRDefault="009C72D6" w:rsidP="00870F1C">
            <w:pPr>
              <w:pStyle w:val="af8"/>
              <w:rPr>
                <w:szCs w:val="24"/>
                <w:lang w:eastAsia="ru-RU"/>
              </w:rPr>
            </w:pPr>
            <w:r w:rsidRPr="00514DC9">
              <w:rPr>
                <w:szCs w:val="24"/>
                <w:lang w:eastAsia="ru-RU"/>
              </w:rPr>
              <w:t>1 090,94</w:t>
            </w:r>
          </w:p>
        </w:tc>
      </w:tr>
      <w:tr w:rsidR="009C72D6" w:rsidRPr="00514DC9" w14:paraId="45DACF13" w14:textId="77777777" w:rsidTr="00870F1C">
        <w:trPr>
          <w:trHeight w:val="70"/>
        </w:trPr>
        <w:tc>
          <w:tcPr>
            <w:tcW w:w="346" w:type="pct"/>
            <w:shd w:val="clear" w:color="auto" w:fill="auto"/>
            <w:noWrap/>
            <w:vAlign w:val="center"/>
            <w:hideMark/>
          </w:tcPr>
          <w:p w14:paraId="502DB597" w14:textId="77777777" w:rsidR="009C72D6" w:rsidRPr="00514DC9" w:rsidRDefault="009C72D6" w:rsidP="00870F1C">
            <w:pPr>
              <w:pStyle w:val="af8"/>
              <w:rPr>
                <w:szCs w:val="24"/>
                <w:lang w:eastAsia="ru-RU"/>
              </w:rPr>
            </w:pPr>
            <w:r w:rsidRPr="00514DC9">
              <w:rPr>
                <w:szCs w:val="24"/>
                <w:lang w:eastAsia="ru-RU"/>
              </w:rPr>
              <w:t> </w:t>
            </w:r>
          </w:p>
        </w:tc>
        <w:tc>
          <w:tcPr>
            <w:tcW w:w="2399" w:type="pct"/>
            <w:shd w:val="clear" w:color="auto" w:fill="auto"/>
            <w:vAlign w:val="center"/>
            <w:hideMark/>
          </w:tcPr>
          <w:p w14:paraId="049C3960" w14:textId="77777777" w:rsidR="009C72D6" w:rsidRPr="00514DC9" w:rsidRDefault="009C72D6" w:rsidP="00870F1C">
            <w:pPr>
              <w:pStyle w:val="af8"/>
              <w:jc w:val="left"/>
              <w:rPr>
                <w:szCs w:val="24"/>
                <w:lang w:eastAsia="ru-RU"/>
              </w:rPr>
            </w:pPr>
            <w:r w:rsidRPr="00514DC9">
              <w:rPr>
                <w:szCs w:val="24"/>
                <w:lang w:eastAsia="ru-RU"/>
              </w:rPr>
              <w:t xml:space="preserve">  - население</w:t>
            </w:r>
          </w:p>
        </w:tc>
        <w:tc>
          <w:tcPr>
            <w:tcW w:w="650" w:type="pct"/>
            <w:shd w:val="clear" w:color="auto" w:fill="auto"/>
            <w:noWrap/>
            <w:vAlign w:val="center"/>
            <w:hideMark/>
          </w:tcPr>
          <w:p w14:paraId="7851D158"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75D90305" w14:textId="77777777" w:rsidR="009C72D6" w:rsidRPr="00514DC9" w:rsidRDefault="009C72D6" w:rsidP="00870F1C">
            <w:pPr>
              <w:pStyle w:val="af8"/>
              <w:rPr>
                <w:szCs w:val="24"/>
                <w:lang w:eastAsia="ru-RU"/>
              </w:rPr>
            </w:pPr>
            <w:r w:rsidRPr="00514DC9">
              <w:rPr>
                <w:szCs w:val="24"/>
                <w:lang w:eastAsia="ru-RU"/>
              </w:rPr>
              <w:t>62,76</w:t>
            </w:r>
          </w:p>
        </w:tc>
        <w:tc>
          <w:tcPr>
            <w:tcW w:w="321" w:type="pct"/>
            <w:shd w:val="clear" w:color="auto" w:fill="auto"/>
            <w:noWrap/>
            <w:vAlign w:val="center"/>
            <w:hideMark/>
          </w:tcPr>
          <w:p w14:paraId="2155BFF1" w14:textId="77777777" w:rsidR="009C72D6" w:rsidRPr="00514DC9" w:rsidRDefault="009C72D6" w:rsidP="00870F1C">
            <w:pPr>
              <w:pStyle w:val="af8"/>
              <w:rPr>
                <w:szCs w:val="24"/>
                <w:lang w:eastAsia="ru-RU"/>
              </w:rPr>
            </w:pPr>
            <w:r w:rsidRPr="00514DC9">
              <w:rPr>
                <w:szCs w:val="24"/>
                <w:lang w:eastAsia="ru-RU"/>
              </w:rPr>
              <w:t>62,76</w:t>
            </w:r>
          </w:p>
        </w:tc>
        <w:tc>
          <w:tcPr>
            <w:tcW w:w="321" w:type="pct"/>
            <w:shd w:val="clear" w:color="auto" w:fill="auto"/>
            <w:noWrap/>
            <w:vAlign w:val="center"/>
            <w:hideMark/>
          </w:tcPr>
          <w:p w14:paraId="71B15465" w14:textId="77777777" w:rsidR="009C72D6" w:rsidRPr="00514DC9" w:rsidRDefault="009C72D6" w:rsidP="00870F1C">
            <w:pPr>
              <w:pStyle w:val="af8"/>
              <w:rPr>
                <w:szCs w:val="24"/>
                <w:lang w:eastAsia="ru-RU"/>
              </w:rPr>
            </w:pPr>
            <w:r w:rsidRPr="00514DC9">
              <w:rPr>
                <w:szCs w:val="24"/>
                <w:lang w:eastAsia="ru-RU"/>
              </w:rPr>
              <w:t>62,76</w:t>
            </w:r>
          </w:p>
        </w:tc>
        <w:tc>
          <w:tcPr>
            <w:tcW w:w="321" w:type="pct"/>
            <w:shd w:val="clear" w:color="auto" w:fill="auto"/>
            <w:noWrap/>
            <w:vAlign w:val="center"/>
            <w:hideMark/>
          </w:tcPr>
          <w:p w14:paraId="3AFF8A59" w14:textId="77777777" w:rsidR="009C72D6" w:rsidRPr="00514DC9" w:rsidRDefault="009C72D6" w:rsidP="00870F1C">
            <w:pPr>
              <w:pStyle w:val="af8"/>
              <w:rPr>
                <w:szCs w:val="24"/>
                <w:lang w:eastAsia="ru-RU"/>
              </w:rPr>
            </w:pPr>
            <w:r w:rsidRPr="00514DC9">
              <w:rPr>
                <w:szCs w:val="24"/>
                <w:lang w:eastAsia="ru-RU"/>
              </w:rPr>
              <w:t>62,76</w:t>
            </w:r>
          </w:p>
        </w:tc>
        <w:tc>
          <w:tcPr>
            <w:tcW w:w="321" w:type="pct"/>
            <w:shd w:val="clear" w:color="auto" w:fill="auto"/>
            <w:noWrap/>
            <w:vAlign w:val="center"/>
            <w:hideMark/>
          </w:tcPr>
          <w:p w14:paraId="786B4248" w14:textId="77777777" w:rsidR="009C72D6" w:rsidRPr="00514DC9" w:rsidRDefault="009C72D6" w:rsidP="00870F1C">
            <w:pPr>
              <w:pStyle w:val="af8"/>
              <w:rPr>
                <w:szCs w:val="24"/>
                <w:lang w:eastAsia="ru-RU"/>
              </w:rPr>
            </w:pPr>
            <w:r w:rsidRPr="00514DC9">
              <w:rPr>
                <w:szCs w:val="24"/>
                <w:lang w:eastAsia="ru-RU"/>
              </w:rPr>
              <w:t>62,76</w:t>
            </w:r>
          </w:p>
        </w:tc>
      </w:tr>
      <w:tr w:rsidR="009C72D6" w:rsidRPr="00514DC9" w14:paraId="1B67083A" w14:textId="77777777" w:rsidTr="00870F1C">
        <w:trPr>
          <w:trHeight w:val="315"/>
        </w:trPr>
        <w:tc>
          <w:tcPr>
            <w:tcW w:w="346" w:type="pct"/>
            <w:shd w:val="clear" w:color="auto" w:fill="auto"/>
            <w:noWrap/>
            <w:vAlign w:val="center"/>
            <w:hideMark/>
          </w:tcPr>
          <w:p w14:paraId="7646DCBF" w14:textId="77777777" w:rsidR="009C72D6" w:rsidRPr="00514DC9" w:rsidRDefault="009C72D6" w:rsidP="00870F1C">
            <w:pPr>
              <w:pStyle w:val="af8"/>
              <w:rPr>
                <w:lang w:eastAsia="ru-RU"/>
              </w:rPr>
            </w:pPr>
            <w:r w:rsidRPr="00514DC9">
              <w:rPr>
                <w:lang w:eastAsia="ru-RU"/>
              </w:rPr>
              <w:t> </w:t>
            </w:r>
          </w:p>
        </w:tc>
        <w:tc>
          <w:tcPr>
            <w:tcW w:w="2399" w:type="pct"/>
            <w:shd w:val="clear" w:color="auto" w:fill="auto"/>
            <w:noWrap/>
            <w:vAlign w:val="center"/>
            <w:hideMark/>
          </w:tcPr>
          <w:p w14:paraId="178F8B38" w14:textId="77777777" w:rsidR="009C72D6" w:rsidRPr="00514DC9" w:rsidRDefault="009C72D6" w:rsidP="00870F1C">
            <w:pPr>
              <w:pStyle w:val="af8"/>
              <w:jc w:val="left"/>
              <w:rPr>
                <w:szCs w:val="24"/>
                <w:lang w:eastAsia="ru-RU"/>
              </w:rPr>
            </w:pPr>
            <w:r w:rsidRPr="00514DC9">
              <w:rPr>
                <w:szCs w:val="24"/>
                <w:lang w:eastAsia="ru-RU"/>
              </w:rPr>
              <w:t>Индексы Минэкономразвития по видам ресурсов</w:t>
            </w:r>
          </w:p>
        </w:tc>
        <w:tc>
          <w:tcPr>
            <w:tcW w:w="650" w:type="pct"/>
            <w:shd w:val="clear" w:color="auto" w:fill="auto"/>
            <w:noWrap/>
            <w:vAlign w:val="center"/>
            <w:hideMark/>
          </w:tcPr>
          <w:p w14:paraId="78DC9252"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40E64FB9"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5E8D3077"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69893146"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4F3447C9"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23B2BF71" w14:textId="77777777" w:rsidR="009C72D6" w:rsidRPr="00514DC9" w:rsidRDefault="009C72D6" w:rsidP="00870F1C">
            <w:pPr>
              <w:pStyle w:val="af8"/>
              <w:rPr>
                <w:szCs w:val="24"/>
                <w:lang w:eastAsia="ru-RU"/>
              </w:rPr>
            </w:pPr>
            <w:r w:rsidRPr="00514DC9">
              <w:rPr>
                <w:szCs w:val="24"/>
                <w:lang w:eastAsia="ru-RU"/>
              </w:rPr>
              <w:t> </w:t>
            </w:r>
          </w:p>
        </w:tc>
      </w:tr>
      <w:tr w:rsidR="009C72D6" w:rsidRPr="00514DC9" w14:paraId="3D42911D" w14:textId="77777777" w:rsidTr="00870F1C">
        <w:trPr>
          <w:trHeight w:val="315"/>
        </w:trPr>
        <w:tc>
          <w:tcPr>
            <w:tcW w:w="346" w:type="pct"/>
            <w:shd w:val="clear" w:color="auto" w:fill="auto"/>
            <w:noWrap/>
            <w:vAlign w:val="center"/>
            <w:hideMark/>
          </w:tcPr>
          <w:p w14:paraId="5AB3590F" w14:textId="77777777" w:rsidR="009C72D6" w:rsidRPr="00514DC9" w:rsidRDefault="009C72D6" w:rsidP="00870F1C">
            <w:pPr>
              <w:pStyle w:val="af8"/>
              <w:rPr>
                <w:lang w:eastAsia="ru-RU"/>
              </w:rPr>
            </w:pPr>
            <w:r w:rsidRPr="00514DC9">
              <w:rPr>
                <w:lang w:eastAsia="ru-RU"/>
              </w:rPr>
              <w:t> </w:t>
            </w:r>
          </w:p>
        </w:tc>
        <w:tc>
          <w:tcPr>
            <w:tcW w:w="2399" w:type="pct"/>
            <w:shd w:val="clear" w:color="auto" w:fill="auto"/>
            <w:vAlign w:val="center"/>
            <w:hideMark/>
          </w:tcPr>
          <w:p w14:paraId="2D6C72EF" w14:textId="77777777" w:rsidR="009C72D6" w:rsidRPr="00514DC9" w:rsidRDefault="009C72D6" w:rsidP="00870F1C">
            <w:pPr>
              <w:pStyle w:val="af8"/>
              <w:jc w:val="left"/>
              <w:rPr>
                <w:lang w:eastAsia="ru-RU"/>
              </w:rPr>
            </w:pPr>
            <w:r w:rsidRPr="00514DC9">
              <w:rPr>
                <w:lang w:eastAsia="ru-RU"/>
              </w:rPr>
              <w:t>Уголь</w:t>
            </w:r>
          </w:p>
        </w:tc>
        <w:tc>
          <w:tcPr>
            <w:tcW w:w="650" w:type="pct"/>
            <w:shd w:val="clear" w:color="auto" w:fill="auto"/>
            <w:noWrap/>
            <w:vAlign w:val="center"/>
            <w:hideMark/>
          </w:tcPr>
          <w:p w14:paraId="3482168A" w14:textId="77777777" w:rsidR="009C72D6" w:rsidRPr="00514DC9" w:rsidRDefault="009C72D6" w:rsidP="00870F1C">
            <w:pPr>
              <w:pStyle w:val="af8"/>
              <w:rPr>
                <w:szCs w:val="20"/>
                <w:lang w:eastAsia="ru-RU"/>
              </w:rPr>
            </w:pPr>
            <w:r w:rsidRPr="00514DC9">
              <w:rPr>
                <w:szCs w:val="20"/>
                <w:lang w:eastAsia="ru-RU"/>
              </w:rPr>
              <w:t>%</w:t>
            </w:r>
          </w:p>
        </w:tc>
        <w:tc>
          <w:tcPr>
            <w:tcW w:w="321" w:type="pct"/>
            <w:shd w:val="clear" w:color="auto" w:fill="auto"/>
            <w:noWrap/>
            <w:vAlign w:val="center"/>
            <w:hideMark/>
          </w:tcPr>
          <w:p w14:paraId="7DA76C31" w14:textId="77777777" w:rsidR="009C72D6" w:rsidRPr="00514DC9" w:rsidRDefault="009C72D6" w:rsidP="00870F1C">
            <w:pPr>
              <w:pStyle w:val="af8"/>
              <w:rPr>
                <w:szCs w:val="24"/>
                <w:lang w:eastAsia="ru-RU"/>
              </w:rPr>
            </w:pPr>
            <w:r w:rsidRPr="00514DC9">
              <w:rPr>
                <w:szCs w:val="24"/>
                <w:lang w:eastAsia="ru-RU"/>
              </w:rPr>
              <w:t>103,90</w:t>
            </w:r>
          </w:p>
        </w:tc>
        <w:tc>
          <w:tcPr>
            <w:tcW w:w="321" w:type="pct"/>
            <w:shd w:val="clear" w:color="auto" w:fill="auto"/>
            <w:noWrap/>
            <w:vAlign w:val="center"/>
            <w:hideMark/>
          </w:tcPr>
          <w:p w14:paraId="1AEE9F9F" w14:textId="77777777" w:rsidR="009C72D6" w:rsidRPr="00514DC9" w:rsidRDefault="009C72D6" w:rsidP="00870F1C">
            <w:pPr>
              <w:pStyle w:val="af8"/>
              <w:rPr>
                <w:szCs w:val="24"/>
                <w:lang w:eastAsia="ru-RU"/>
              </w:rPr>
            </w:pPr>
            <w:r w:rsidRPr="00514DC9">
              <w:rPr>
                <w:szCs w:val="24"/>
                <w:lang w:eastAsia="ru-RU"/>
              </w:rPr>
              <w:t>104,00</w:t>
            </w:r>
          </w:p>
        </w:tc>
        <w:tc>
          <w:tcPr>
            <w:tcW w:w="321" w:type="pct"/>
            <w:shd w:val="clear" w:color="auto" w:fill="auto"/>
            <w:noWrap/>
            <w:vAlign w:val="center"/>
            <w:hideMark/>
          </w:tcPr>
          <w:p w14:paraId="4F6E4824" w14:textId="77777777" w:rsidR="009C72D6" w:rsidRPr="00514DC9" w:rsidRDefault="009C72D6" w:rsidP="00870F1C">
            <w:pPr>
              <w:pStyle w:val="af8"/>
              <w:rPr>
                <w:szCs w:val="24"/>
                <w:lang w:eastAsia="ru-RU"/>
              </w:rPr>
            </w:pPr>
            <w:r w:rsidRPr="00514DC9">
              <w:rPr>
                <w:szCs w:val="24"/>
                <w:lang w:eastAsia="ru-RU"/>
              </w:rPr>
              <w:t>104,00</w:t>
            </w:r>
          </w:p>
        </w:tc>
        <w:tc>
          <w:tcPr>
            <w:tcW w:w="321" w:type="pct"/>
            <w:shd w:val="clear" w:color="auto" w:fill="auto"/>
            <w:noWrap/>
            <w:vAlign w:val="center"/>
            <w:hideMark/>
          </w:tcPr>
          <w:p w14:paraId="54D25B74" w14:textId="77777777" w:rsidR="009C72D6" w:rsidRPr="00514DC9" w:rsidRDefault="009C72D6" w:rsidP="00870F1C">
            <w:pPr>
              <w:pStyle w:val="af8"/>
              <w:rPr>
                <w:szCs w:val="24"/>
                <w:lang w:eastAsia="ru-RU"/>
              </w:rPr>
            </w:pPr>
            <w:r w:rsidRPr="00514DC9">
              <w:rPr>
                <w:szCs w:val="24"/>
                <w:lang w:eastAsia="ru-RU"/>
              </w:rPr>
              <w:t>104,00</w:t>
            </w:r>
          </w:p>
        </w:tc>
        <w:tc>
          <w:tcPr>
            <w:tcW w:w="321" w:type="pct"/>
            <w:shd w:val="clear" w:color="auto" w:fill="auto"/>
            <w:noWrap/>
            <w:vAlign w:val="center"/>
            <w:hideMark/>
          </w:tcPr>
          <w:p w14:paraId="250B4AD5" w14:textId="77777777" w:rsidR="009C72D6" w:rsidRPr="00514DC9" w:rsidRDefault="009C72D6" w:rsidP="00870F1C">
            <w:pPr>
              <w:pStyle w:val="af8"/>
              <w:rPr>
                <w:szCs w:val="24"/>
                <w:lang w:eastAsia="ru-RU"/>
              </w:rPr>
            </w:pPr>
            <w:r w:rsidRPr="00514DC9">
              <w:rPr>
                <w:szCs w:val="24"/>
                <w:lang w:eastAsia="ru-RU"/>
              </w:rPr>
              <w:t>104,00</w:t>
            </w:r>
          </w:p>
        </w:tc>
      </w:tr>
      <w:tr w:rsidR="009C72D6" w:rsidRPr="00514DC9" w14:paraId="20BF4793" w14:textId="77777777" w:rsidTr="00870F1C">
        <w:trPr>
          <w:trHeight w:val="315"/>
        </w:trPr>
        <w:tc>
          <w:tcPr>
            <w:tcW w:w="346" w:type="pct"/>
            <w:shd w:val="clear" w:color="auto" w:fill="auto"/>
            <w:noWrap/>
            <w:vAlign w:val="center"/>
            <w:hideMark/>
          </w:tcPr>
          <w:p w14:paraId="3DC5E72B" w14:textId="77777777" w:rsidR="009C72D6" w:rsidRPr="00514DC9" w:rsidRDefault="009C72D6" w:rsidP="00870F1C">
            <w:pPr>
              <w:pStyle w:val="af8"/>
              <w:rPr>
                <w:lang w:eastAsia="ru-RU"/>
              </w:rPr>
            </w:pPr>
            <w:r w:rsidRPr="00514DC9">
              <w:rPr>
                <w:lang w:eastAsia="ru-RU"/>
              </w:rPr>
              <w:t> </w:t>
            </w:r>
          </w:p>
        </w:tc>
        <w:tc>
          <w:tcPr>
            <w:tcW w:w="2399" w:type="pct"/>
            <w:shd w:val="clear" w:color="auto" w:fill="auto"/>
            <w:vAlign w:val="center"/>
            <w:hideMark/>
          </w:tcPr>
          <w:p w14:paraId="6C422A18" w14:textId="77777777" w:rsidR="009C72D6" w:rsidRPr="00514DC9" w:rsidRDefault="009C72D6" w:rsidP="00870F1C">
            <w:pPr>
              <w:pStyle w:val="af8"/>
              <w:jc w:val="left"/>
              <w:rPr>
                <w:lang w:eastAsia="ru-RU"/>
              </w:rPr>
            </w:pPr>
            <w:r w:rsidRPr="00514DC9">
              <w:rPr>
                <w:lang w:eastAsia="ru-RU"/>
              </w:rPr>
              <w:t xml:space="preserve">Электроэнергия </w:t>
            </w:r>
          </w:p>
        </w:tc>
        <w:tc>
          <w:tcPr>
            <w:tcW w:w="650" w:type="pct"/>
            <w:shd w:val="clear" w:color="auto" w:fill="auto"/>
            <w:noWrap/>
            <w:vAlign w:val="center"/>
            <w:hideMark/>
          </w:tcPr>
          <w:p w14:paraId="4155D3E1" w14:textId="77777777" w:rsidR="009C72D6" w:rsidRPr="00514DC9" w:rsidRDefault="009C72D6" w:rsidP="00870F1C">
            <w:pPr>
              <w:pStyle w:val="af8"/>
              <w:rPr>
                <w:szCs w:val="20"/>
                <w:lang w:eastAsia="ru-RU"/>
              </w:rPr>
            </w:pPr>
            <w:r w:rsidRPr="00514DC9">
              <w:rPr>
                <w:szCs w:val="20"/>
                <w:lang w:eastAsia="ru-RU"/>
              </w:rPr>
              <w:t>%</w:t>
            </w:r>
          </w:p>
        </w:tc>
        <w:tc>
          <w:tcPr>
            <w:tcW w:w="321" w:type="pct"/>
            <w:shd w:val="clear" w:color="auto" w:fill="auto"/>
            <w:noWrap/>
            <w:vAlign w:val="center"/>
            <w:hideMark/>
          </w:tcPr>
          <w:p w14:paraId="14AE2DA4" w14:textId="77777777" w:rsidR="009C72D6" w:rsidRPr="00514DC9" w:rsidRDefault="009C72D6" w:rsidP="00870F1C">
            <w:pPr>
              <w:pStyle w:val="af8"/>
              <w:rPr>
                <w:szCs w:val="24"/>
                <w:lang w:eastAsia="ru-RU"/>
              </w:rPr>
            </w:pPr>
            <w:r w:rsidRPr="00514DC9">
              <w:rPr>
                <w:szCs w:val="24"/>
                <w:lang w:eastAsia="ru-RU"/>
              </w:rPr>
              <w:t>103,50</w:t>
            </w:r>
          </w:p>
        </w:tc>
        <w:tc>
          <w:tcPr>
            <w:tcW w:w="321" w:type="pct"/>
            <w:shd w:val="clear" w:color="auto" w:fill="auto"/>
            <w:noWrap/>
            <w:vAlign w:val="center"/>
            <w:hideMark/>
          </w:tcPr>
          <w:p w14:paraId="7919AA51" w14:textId="77777777" w:rsidR="009C72D6" w:rsidRPr="00514DC9" w:rsidRDefault="009C72D6" w:rsidP="00870F1C">
            <w:pPr>
              <w:pStyle w:val="af8"/>
              <w:rPr>
                <w:szCs w:val="24"/>
                <w:lang w:eastAsia="ru-RU"/>
              </w:rPr>
            </w:pPr>
            <w:r w:rsidRPr="00514DC9">
              <w:rPr>
                <w:szCs w:val="24"/>
                <w:lang w:eastAsia="ru-RU"/>
              </w:rPr>
              <w:t>104,00</w:t>
            </w:r>
          </w:p>
        </w:tc>
        <w:tc>
          <w:tcPr>
            <w:tcW w:w="321" w:type="pct"/>
            <w:shd w:val="clear" w:color="auto" w:fill="auto"/>
            <w:noWrap/>
            <w:vAlign w:val="center"/>
            <w:hideMark/>
          </w:tcPr>
          <w:p w14:paraId="68A7D90A" w14:textId="77777777" w:rsidR="009C72D6" w:rsidRPr="00514DC9" w:rsidRDefault="009C72D6" w:rsidP="00870F1C">
            <w:pPr>
              <w:pStyle w:val="af8"/>
              <w:rPr>
                <w:szCs w:val="24"/>
                <w:lang w:eastAsia="ru-RU"/>
              </w:rPr>
            </w:pPr>
            <w:r w:rsidRPr="00514DC9">
              <w:rPr>
                <w:szCs w:val="24"/>
                <w:lang w:eastAsia="ru-RU"/>
              </w:rPr>
              <w:t>104,00</w:t>
            </w:r>
          </w:p>
        </w:tc>
        <w:tc>
          <w:tcPr>
            <w:tcW w:w="321" w:type="pct"/>
            <w:shd w:val="clear" w:color="auto" w:fill="auto"/>
            <w:noWrap/>
            <w:vAlign w:val="center"/>
            <w:hideMark/>
          </w:tcPr>
          <w:p w14:paraId="0A3E38F7" w14:textId="77777777" w:rsidR="009C72D6" w:rsidRPr="00514DC9" w:rsidRDefault="009C72D6" w:rsidP="00870F1C">
            <w:pPr>
              <w:pStyle w:val="af8"/>
              <w:rPr>
                <w:szCs w:val="24"/>
                <w:lang w:eastAsia="ru-RU"/>
              </w:rPr>
            </w:pPr>
            <w:r w:rsidRPr="00514DC9">
              <w:rPr>
                <w:szCs w:val="24"/>
                <w:lang w:eastAsia="ru-RU"/>
              </w:rPr>
              <w:t>104,00</w:t>
            </w:r>
          </w:p>
        </w:tc>
        <w:tc>
          <w:tcPr>
            <w:tcW w:w="321" w:type="pct"/>
            <w:shd w:val="clear" w:color="auto" w:fill="auto"/>
            <w:noWrap/>
            <w:vAlign w:val="center"/>
            <w:hideMark/>
          </w:tcPr>
          <w:p w14:paraId="101C1787" w14:textId="77777777" w:rsidR="009C72D6" w:rsidRPr="00514DC9" w:rsidRDefault="009C72D6" w:rsidP="00870F1C">
            <w:pPr>
              <w:pStyle w:val="af8"/>
              <w:rPr>
                <w:szCs w:val="24"/>
                <w:lang w:eastAsia="ru-RU"/>
              </w:rPr>
            </w:pPr>
            <w:r w:rsidRPr="00514DC9">
              <w:rPr>
                <w:szCs w:val="24"/>
                <w:lang w:eastAsia="ru-RU"/>
              </w:rPr>
              <w:t>104,00</w:t>
            </w:r>
          </w:p>
        </w:tc>
      </w:tr>
      <w:tr w:rsidR="009C72D6" w:rsidRPr="00514DC9" w14:paraId="1D2DE27A" w14:textId="77777777" w:rsidTr="00870F1C">
        <w:trPr>
          <w:trHeight w:val="315"/>
        </w:trPr>
        <w:tc>
          <w:tcPr>
            <w:tcW w:w="346" w:type="pct"/>
            <w:shd w:val="clear" w:color="auto" w:fill="auto"/>
            <w:noWrap/>
            <w:vAlign w:val="center"/>
            <w:hideMark/>
          </w:tcPr>
          <w:p w14:paraId="65298859" w14:textId="77777777" w:rsidR="009C72D6" w:rsidRPr="00514DC9" w:rsidRDefault="009C72D6" w:rsidP="00870F1C">
            <w:pPr>
              <w:pStyle w:val="af8"/>
              <w:rPr>
                <w:lang w:eastAsia="ru-RU"/>
              </w:rPr>
            </w:pPr>
            <w:r w:rsidRPr="00514DC9">
              <w:rPr>
                <w:lang w:eastAsia="ru-RU"/>
              </w:rPr>
              <w:t> </w:t>
            </w:r>
          </w:p>
        </w:tc>
        <w:tc>
          <w:tcPr>
            <w:tcW w:w="3049" w:type="pct"/>
            <w:gridSpan w:val="2"/>
            <w:shd w:val="clear" w:color="auto" w:fill="auto"/>
            <w:noWrap/>
            <w:vAlign w:val="center"/>
            <w:hideMark/>
          </w:tcPr>
          <w:p w14:paraId="0560B625" w14:textId="77777777" w:rsidR="009C72D6" w:rsidRPr="00514DC9" w:rsidRDefault="009C72D6" w:rsidP="00870F1C">
            <w:pPr>
              <w:pStyle w:val="af8"/>
              <w:jc w:val="left"/>
              <w:rPr>
                <w:szCs w:val="24"/>
                <w:lang w:eastAsia="ru-RU"/>
              </w:rPr>
            </w:pPr>
            <w:r w:rsidRPr="00514DC9">
              <w:rPr>
                <w:szCs w:val="24"/>
                <w:lang w:eastAsia="ru-RU"/>
              </w:rPr>
              <w:t>Долгосрочные параметры регулирования (не меняются в течение долгосрочного периода регулирования)</w:t>
            </w:r>
          </w:p>
        </w:tc>
        <w:tc>
          <w:tcPr>
            <w:tcW w:w="321" w:type="pct"/>
            <w:shd w:val="clear" w:color="auto" w:fill="auto"/>
            <w:noWrap/>
            <w:vAlign w:val="center"/>
            <w:hideMark/>
          </w:tcPr>
          <w:p w14:paraId="6A386DEC"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11DDF7B0"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0B73E592"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783AC237"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0139B052" w14:textId="77777777" w:rsidR="009C72D6" w:rsidRPr="00514DC9" w:rsidRDefault="009C72D6" w:rsidP="00870F1C">
            <w:pPr>
              <w:pStyle w:val="af8"/>
              <w:rPr>
                <w:szCs w:val="24"/>
                <w:lang w:eastAsia="ru-RU"/>
              </w:rPr>
            </w:pPr>
            <w:r w:rsidRPr="00514DC9">
              <w:rPr>
                <w:szCs w:val="24"/>
                <w:lang w:eastAsia="ru-RU"/>
              </w:rPr>
              <w:t> </w:t>
            </w:r>
          </w:p>
        </w:tc>
      </w:tr>
      <w:tr w:rsidR="009C72D6" w:rsidRPr="00514DC9" w14:paraId="35CDDB92" w14:textId="77777777" w:rsidTr="00870F1C">
        <w:trPr>
          <w:trHeight w:val="70"/>
        </w:trPr>
        <w:tc>
          <w:tcPr>
            <w:tcW w:w="346" w:type="pct"/>
            <w:shd w:val="clear" w:color="auto" w:fill="auto"/>
            <w:noWrap/>
            <w:vAlign w:val="center"/>
            <w:hideMark/>
          </w:tcPr>
          <w:p w14:paraId="04562E01" w14:textId="77777777" w:rsidR="009C72D6" w:rsidRPr="00514DC9" w:rsidRDefault="009C72D6" w:rsidP="00870F1C">
            <w:pPr>
              <w:pStyle w:val="af8"/>
              <w:rPr>
                <w:b/>
                <w:bCs/>
                <w:szCs w:val="24"/>
                <w:lang w:eastAsia="ru-RU"/>
              </w:rPr>
            </w:pPr>
            <w:r w:rsidRPr="00514DC9">
              <w:rPr>
                <w:b/>
                <w:bCs/>
                <w:szCs w:val="24"/>
                <w:lang w:eastAsia="ru-RU"/>
              </w:rPr>
              <w:t>4</w:t>
            </w:r>
          </w:p>
        </w:tc>
        <w:tc>
          <w:tcPr>
            <w:tcW w:w="2399" w:type="pct"/>
            <w:shd w:val="clear" w:color="auto" w:fill="auto"/>
            <w:vAlign w:val="center"/>
            <w:hideMark/>
          </w:tcPr>
          <w:p w14:paraId="792F8682" w14:textId="77777777" w:rsidR="009C72D6" w:rsidRPr="00514DC9" w:rsidRDefault="009C72D6" w:rsidP="00870F1C">
            <w:pPr>
              <w:pStyle w:val="af8"/>
              <w:jc w:val="left"/>
              <w:rPr>
                <w:b/>
                <w:bCs/>
                <w:szCs w:val="24"/>
                <w:lang w:eastAsia="ru-RU"/>
              </w:rPr>
            </w:pPr>
            <w:r w:rsidRPr="00514DC9">
              <w:rPr>
                <w:b/>
                <w:bCs/>
                <w:szCs w:val="24"/>
                <w:lang w:eastAsia="ru-RU"/>
              </w:rPr>
              <w:t>Базовый уровень операционных расходов</w:t>
            </w:r>
          </w:p>
        </w:tc>
        <w:tc>
          <w:tcPr>
            <w:tcW w:w="650" w:type="pct"/>
            <w:shd w:val="clear" w:color="auto" w:fill="auto"/>
            <w:vAlign w:val="center"/>
            <w:hideMark/>
          </w:tcPr>
          <w:p w14:paraId="2F481CE1" w14:textId="77777777" w:rsidR="009C72D6" w:rsidRPr="00514DC9" w:rsidRDefault="009C72D6" w:rsidP="00870F1C">
            <w:pPr>
              <w:pStyle w:val="af8"/>
              <w:rPr>
                <w:b/>
                <w:bCs/>
                <w:szCs w:val="24"/>
                <w:lang w:eastAsia="ru-RU"/>
              </w:rPr>
            </w:pPr>
            <w:r w:rsidRPr="00514DC9">
              <w:rPr>
                <w:b/>
                <w:bCs/>
                <w:szCs w:val="24"/>
                <w:lang w:eastAsia="ru-RU"/>
              </w:rPr>
              <w:t>тыс.руб.</w:t>
            </w:r>
          </w:p>
        </w:tc>
        <w:tc>
          <w:tcPr>
            <w:tcW w:w="321" w:type="pct"/>
            <w:shd w:val="clear" w:color="auto" w:fill="auto"/>
            <w:noWrap/>
            <w:vAlign w:val="center"/>
            <w:hideMark/>
          </w:tcPr>
          <w:p w14:paraId="7C88B854" w14:textId="77777777" w:rsidR="009C72D6" w:rsidRPr="00514DC9" w:rsidRDefault="009C72D6" w:rsidP="00870F1C">
            <w:pPr>
              <w:pStyle w:val="af8"/>
              <w:rPr>
                <w:b/>
                <w:bCs/>
                <w:szCs w:val="24"/>
                <w:lang w:eastAsia="ru-RU"/>
              </w:rPr>
            </w:pPr>
            <w:r w:rsidRPr="00514DC9">
              <w:rPr>
                <w:b/>
                <w:bCs/>
                <w:szCs w:val="24"/>
                <w:lang w:eastAsia="ru-RU"/>
              </w:rPr>
              <w:t>813,87</w:t>
            </w:r>
          </w:p>
        </w:tc>
        <w:tc>
          <w:tcPr>
            <w:tcW w:w="321" w:type="pct"/>
            <w:shd w:val="clear" w:color="auto" w:fill="auto"/>
            <w:noWrap/>
            <w:vAlign w:val="bottom"/>
            <w:hideMark/>
          </w:tcPr>
          <w:p w14:paraId="2414717E" w14:textId="77777777" w:rsidR="009C72D6" w:rsidRPr="00514DC9" w:rsidRDefault="009C72D6" w:rsidP="00870F1C">
            <w:pPr>
              <w:pStyle w:val="af8"/>
              <w:rPr>
                <w:b/>
                <w:bCs/>
                <w:szCs w:val="24"/>
                <w:lang w:eastAsia="ru-RU"/>
              </w:rPr>
            </w:pPr>
            <w:r w:rsidRPr="00514DC9">
              <w:rPr>
                <w:b/>
                <w:bCs/>
                <w:szCs w:val="24"/>
                <w:lang w:eastAsia="ru-RU"/>
              </w:rPr>
              <w:t>х</w:t>
            </w:r>
          </w:p>
        </w:tc>
        <w:tc>
          <w:tcPr>
            <w:tcW w:w="321" w:type="pct"/>
            <w:shd w:val="clear" w:color="auto" w:fill="auto"/>
            <w:noWrap/>
            <w:vAlign w:val="bottom"/>
            <w:hideMark/>
          </w:tcPr>
          <w:p w14:paraId="3F52B5BB" w14:textId="77777777" w:rsidR="009C72D6" w:rsidRPr="00514DC9" w:rsidRDefault="009C72D6" w:rsidP="00870F1C">
            <w:pPr>
              <w:pStyle w:val="af8"/>
              <w:rPr>
                <w:b/>
                <w:bCs/>
                <w:szCs w:val="24"/>
                <w:lang w:eastAsia="ru-RU"/>
              </w:rPr>
            </w:pPr>
            <w:r w:rsidRPr="00514DC9">
              <w:rPr>
                <w:b/>
                <w:bCs/>
                <w:szCs w:val="24"/>
                <w:lang w:eastAsia="ru-RU"/>
              </w:rPr>
              <w:t>х</w:t>
            </w:r>
          </w:p>
        </w:tc>
        <w:tc>
          <w:tcPr>
            <w:tcW w:w="321" w:type="pct"/>
            <w:shd w:val="clear" w:color="auto" w:fill="auto"/>
            <w:noWrap/>
            <w:vAlign w:val="bottom"/>
            <w:hideMark/>
          </w:tcPr>
          <w:p w14:paraId="6312A14C" w14:textId="77777777" w:rsidR="009C72D6" w:rsidRPr="00514DC9" w:rsidRDefault="009C72D6" w:rsidP="00870F1C">
            <w:pPr>
              <w:pStyle w:val="af8"/>
              <w:rPr>
                <w:b/>
                <w:bCs/>
                <w:szCs w:val="24"/>
                <w:lang w:eastAsia="ru-RU"/>
              </w:rPr>
            </w:pPr>
            <w:r w:rsidRPr="00514DC9">
              <w:rPr>
                <w:b/>
                <w:bCs/>
                <w:szCs w:val="24"/>
                <w:lang w:eastAsia="ru-RU"/>
              </w:rPr>
              <w:t>х</w:t>
            </w:r>
          </w:p>
        </w:tc>
        <w:tc>
          <w:tcPr>
            <w:tcW w:w="321" w:type="pct"/>
            <w:shd w:val="clear" w:color="auto" w:fill="auto"/>
            <w:noWrap/>
            <w:vAlign w:val="bottom"/>
            <w:hideMark/>
          </w:tcPr>
          <w:p w14:paraId="5CC2BCB2" w14:textId="77777777" w:rsidR="009C72D6" w:rsidRPr="00514DC9" w:rsidRDefault="009C72D6" w:rsidP="00870F1C">
            <w:pPr>
              <w:pStyle w:val="af8"/>
              <w:rPr>
                <w:b/>
                <w:bCs/>
                <w:szCs w:val="24"/>
                <w:lang w:eastAsia="ru-RU"/>
              </w:rPr>
            </w:pPr>
            <w:r w:rsidRPr="00514DC9">
              <w:rPr>
                <w:b/>
                <w:bCs/>
                <w:szCs w:val="24"/>
                <w:lang w:eastAsia="ru-RU"/>
              </w:rPr>
              <w:t>х</w:t>
            </w:r>
          </w:p>
        </w:tc>
      </w:tr>
      <w:tr w:rsidR="009C72D6" w:rsidRPr="00514DC9" w14:paraId="40CC3B0F" w14:textId="77777777" w:rsidTr="00870F1C">
        <w:trPr>
          <w:trHeight w:val="70"/>
        </w:trPr>
        <w:tc>
          <w:tcPr>
            <w:tcW w:w="346" w:type="pct"/>
            <w:shd w:val="clear" w:color="auto" w:fill="auto"/>
            <w:noWrap/>
            <w:vAlign w:val="center"/>
            <w:hideMark/>
          </w:tcPr>
          <w:p w14:paraId="356D40E3" w14:textId="77777777" w:rsidR="009C72D6" w:rsidRPr="00514DC9" w:rsidRDefault="009C72D6" w:rsidP="00870F1C">
            <w:pPr>
              <w:pStyle w:val="af8"/>
              <w:rPr>
                <w:b/>
                <w:bCs/>
                <w:szCs w:val="24"/>
                <w:lang w:eastAsia="ru-RU"/>
              </w:rPr>
            </w:pPr>
            <w:r w:rsidRPr="00514DC9">
              <w:rPr>
                <w:b/>
                <w:bCs/>
                <w:szCs w:val="24"/>
                <w:lang w:eastAsia="ru-RU"/>
              </w:rPr>
              <w:t>5</w:t>
            </w:r>
          </w:p>
        </w:tc>
        <w:tc>
          <w:tcPr>
            <w:tcW w:w="2399" w:type="pct"/>
            <w:shd w:val="clear" w:color="auto" w:fill="auto"/>
            <w:vAlign w:val="center"/>
            <w:hideMark/>
          </w:tcPr>
          <w:p w14:paraId="3B5F1DEE" w14:textId="77777777" w:rsidR="009C72D6" w:rsidRPr="00514DC9" w:rsidRDefault="009C72D6" w:rsidP="00870F1C">
            <w:pPr>
              <w:pStyle w:val="af8"/>
              <w:jc w:val="left"/>
              <w:rPr>
                <w:b/>
                <w:bCs/>
                <w:szCs w:val="24"/>
                <w:lang w:eastAsia="ru-RU"/>
              </w:rPr>
            </w:pPr>
            <w:r w:rsidRPr="00514DC9">
              <w:rPr>
                <w:b/>
                <w:bCs/>
                <w:szCs w:val="24"/>
                <w:lang w:eastAsia="ru-RU"/>
              </w:rPr>
              <w:t xml:space="preserve">Индекс эффективности операционных расходов (ИР) </w:t>
            </w:r>
          </w:p>
        </w:tc>
        <w:tc>
          <w:tcPr>
            <w:tcW w:w="650" w:type="pct"/>
            <w:shd w:val="clear" w:color="auto" w:fill="auto"/>
            <w:vAlign w:val="center"/>
            <w:hideMark/>
          </w:tcPr>
          <w:p w14:paraId="4B0C08A7" w14:textId="77777777" w:rsidR="009C72D6" w:rsidRPr="00514DC9" w:rsidRDefault="009C72D6" w:rsidP="00870F1C">
            <w:pPr>
              <w:pStyle w:val="af8"/>
              <w:rPr>
                <w:b/>
                <w:bCs/>
                <w:szCs w:val="24"/>
                <w:lang w:eastAsia="ru-RU"/>
              </w:rPr>
            </w:pPr>
            <w:r w:rsidRPr="00514DC9">
              <w:rPr>
                <w:b/>
                <w:bCs/>
                <w:szCs w:val="24"/>
                <w:lang w:eastAsia="ru-RU"/>
              </w:rPr>
              <w:t> </w:t>
            </w:r>
          </w:p>
        </w:tc>
        <w:tc>
          <w:tcPr>
            <w:tcW w:w="321" w:type="pct"/>
            <w:shd w:val="clear" w:color="auto" w:fill="auto"/>
            <w:noWrap/>
            <w:vAlign w:val="center"/>
            <w:hideMark/>
          </w:tcPr>
          <w:p w14:paraId="27B4DCAA" w14:textId="77777777" w:rsidR="009C72D6" w:rsidRPr="00514DC9" w:rsidRDefault="009C72D6" w:rsidP="00870F1C">
            <w:pPr>
              <w:pStyle w:val="af8"/>
              <w:rPr>
                <w:b/>
                <w:bCs/>
                <w:szCs w:val="24"/>
                <w:lang w:eastAsia="ru-RU"/>
              </w:rPr>
            </w:pPr>
            <w:r w:rsidRPr="00514DC9">
              <w:rPr>
                <w:b/>
                <w:bCs/>
                <w:szCs w:val="24"/>
                <w:lang w:eastAsia="ru-RU"/>
              </w:rPr>
              <w:t>1%</w:t>
            </w:r>
          </w:p>
        </w:tc>
        <w:tc>
          <w:tcPr>
            <w:tcW w:w="321" w:type="pct"/>
            <w:shd w:val="clear" w:color="auto" w:fill="auto"/>
            <w:noWrap/>
            <w:vAlign w:val="center"/>
            <w:hideMark/>
          </w:tcPr>
          <w:p w14:paraId="6082321C" w14:textId="77777777" w:rsidR="009C72D6" w:rsidRPr="00514DC9" w:rsidRDefault="009C72D6" w:rsidP="00870F1C">
            <w:pPr>
              <w:pStyle w:val="af8"/>
              <w:rPr>
                <w:b/>
                <w:bCs/>
                <w:szCs w:val="24"/>
                <w:lang w:eastAsia="ru-RU"/>
              </w:rPr>
            </w:pPr>
            <w:r w:rsidRPr="00514DC9">
              <w:rPr>
                <w:b/>
                <w:bCs/>
                <w:szCs w:val="24"/>
                <w:lang w:eastAsia="ru-RU"/>
              </w:rPr>
              <w:t>1%</w:t>
            </w:r>
          </w:p>
        </w:tc>
        <w:tc>
          <w:tcPr>
            <w:tcW w:w="321" w:type="pct"/>
            <w:shd w:val="clear" w:color="auto" w:fill="auto"/>
            <w:noWrap/>
            <w:vAlign w:val="center"/>
            <w:hideMark/>
          </w:tcPr>
          <w:p w14:paraId="7DC93987" w14:textId="77777777" w:rsidR="009C72D6" w:rsidRPr="00514DC9" w:rsidRDefault="009C72D6" w:rsidP="00870F1C">
            <w:pPr>
              <w:pStyle w:val="af8"/>
              <w:rPr>
                <w:b/>
                <w:bCs/>
                <w:szCs w:val="24"/>
                <w:lang w:eastAsia="ru-RU"/>
              </w:rPr>
            </w:pPr>
            <w:r w:rsidRPr="00514DC9">
              <w:rPr>
                <w:b/>
                <w:bCs/>
                <w:szCs w:val="24"/>
                <w:lang w:eastAsia="ru-RU"/>
              </w:rPr>
              <w:t>1%</w:t>
            </w:r>
          </w:p>
        </w:tc>
        <w:tc>
          <w:tcPr>
            <w:tcW w:w="321" w:type="pct"/>
            <w:shd w:val="clear" w:color="auto" w:fill="auto"/>
            <w:noWrap/>
            <w:vAlign w:val="center"/>
            <w:hideMark/>
          </w:tcPr>
          <w:p w14:paraId="2BB0FCAF" w14:textId="77777777" w:rsidR="009C72D6" w:rsidRPr="00514DC9" w:rsidRDefault="009C72D6" w:rsidP="00870F1C">
            <w:pPr>
              <w:pStyle w:val="af8"/>
              <w:rPr>
                <w:b/>
                <w:bCs/>
                <w:szCs w:val="24"/>
                <w:lang w:eastAsia="ru-RU"/>
              </w:rPr>
            </w:pPr>
            <w:r w:rsidRPr="00514DC9">
              <w:rPr>
                <w:b/>
                <w:bCs/>
                <w:szCs w:val="24"/>
                <w:lang w:eastAsia="ru-RU"/>
              </w:rPr>
              <w:t>1%</w:t>
            </w:r>
          </w:p>
        </w:tc>
        <w:tc>
          <w:tcPr>
            <w:tcW w:w="321" w:type="pct"/>
            <w:shd w:val="clear" w:color="auto" w:fill="auto"/>
            <w:noWrap/>
            <w:vAlign w:val="center"/>
            <w:hideMark/>
          </w:tcPr>
          <w:p w14:paraId="3FDA9D2A" w14:textId="77777777" w:rsidR="009C72D6" w:rsidRPr="00514DC9" w:rsidRDefault="009C72D6" w:rsidP="00870F1C">
            <w:pPr>
              <w:pStyle w:val="af8"/>
              <w:rPr>
                <w:b/>
                <w:bCs/>
                <w:szCs w:val="24"/>
                <w:lang w:eastAsia="ru-RU"/>
              </w:rPr>
            </w:pPr>
            <w:r w:rsidRPr="00514DC9">
              <w:rPr>
                <w:b/>
                <w:bCs/>
                <w:szCs w:val="24"/>
                <w:lang w:eastAsia="ru-RU"/>
              </w:rPr>
              <w:t>1%</w:t>
            </w:r>
          </w:p>
        </w:tc>
      </w:tr>
      <w:tr w:rsidR="009C72D6" w:rsidRPr="00514DC9" w14:paraId="5DB83D4F" w14:textId="77777777" w:rsidTr="00870F1C">
        <w:trPr>
          <w:trHeight w:val="70"/>
        </w:trPr>
        <w:tc>
          <w:tcPr>
            <w:tcW w:w="346" w:type="pct"/>
            <w:shd w:val="clear" w:color="auto" w:fill="auto"/>
            <w:noWrap/>
            <w:vAlign w:val="center"/>
            <w:hideMark/>
          </w:tcPr>
          <w:p w14:paraId="76029061" w14:textId="77777777" w:rsidR="009C72D6" w:rsidRPr="00514DC9" w:rsidRDefault="009C72D6" w:rsidP="00870F1C">
            <w:pPr>
              <w:pStyle w:val="af8"/>
              <w:rPr>
                <w:b/>
                <w:bCs/>
                <w:szCs w:val="24"/>
                <w:lang w:eastAsia="ru-RU"/>
              </w:rPr>
            </w:pPr>
            <w:r w:rsidRPr="00514DC9">
              <w:rPr>
                <w:b/>
                <w:bCs/>
                <w:szCs w:val="24"/>
                <w:lang w:eastAsia="ru-RU"/>
              </w:rPr>
              <w:t>7</w:t>
            </w:r>
          </w:p>
        </w:tc>
        <w:tc>
          <w:tcPr>
            <w:tcW w:w="2399" w:type="pct"/>
            <w:shd w:val="clear" w:color="auto" w:fill="auto"/>
            <w:hideMark/>
          </w:tcPr>
          <w:p w14:paraId="5B69C296" w14:textId="77777777" w:rsidR="009C72D6" w:rsidRPr="00514DC9" w:rsidRDefault="009C72D6" w:rsidP="00870F1C">
            <w:pPr>
              <w:pStyle w:val="af8"/>
              <w:jc w:val="left"/>
              <w:rPr>
                <w:b/>
                <w:bCs/>
                <w:szCs w:val="24"/>
                <w:lang w:eastAsia="ru-RU"/>
              </w:rPr>
            </w:pPr>
            <w:r w:rsidRPr="00514DC9">
              <w:rPr>
                <w:b/>
                <w:bCs/>
                <w:szCs w:val="24"/>
                <w:lang w:eastAsia="ru-RU"/>
              </w:rPr>
              <w:t>Показатели энергосбережения энергетической эффективности, в том числе:</w:t>
            </w:r>
          </w:p>
        </w:tc>
        <w:tc>
          <w:tcPr>
            <w:tcW w:w="650" w:type="pct"/>
            <w:shd w:val="clear" w:color="auto" w:fill="auto"/>
            <w:noWrap/>
            <w:vAlign w:val="center"/>
            <w:hideMark/>
          </w:tcPr>
          <w:p w14:paraId="035ADD52" w14:textId="77777777" w:rsidR="009C72D6" w:rsidRPr="00514DC9" w:rsidRDefault="009C72D6" w:rsidP="00870F1C">
            <w:pPr>
              <w:pStyle w:val="af8"/>
              <w:rPr>
                <w:b/>
                <w:bCs/>
                <w:szCs w:val="24"/>
                <w:lang w:eastAsia="ru-RU"/>
              </w:rPr>
            </w:pPr>
            <w:r w:rsidRPr="00514DC9">
              <w:rPr>
                <w:b/>
                <w:bCs/>
                <w:szCs w:val="24"/>
                <w:lang w:eastAsia="ru-RU"/>
              </w:rPr>
              <w:t> </w:t>
            </w:r>
          </w:p>
        </w:tc>
        <w:tc>
          <w:tcPr>
            <w:tcW w:w="321" w:type="pct"/>
            <w:shd w:val="clear" w:color="auto" w:fill="auto"/>
            <w:noWrap/>
            <w:vAlign w:val="center"/>
            <w:hideMark/>
          </w:tcPr>
          <w:p w14:paraId="4FE94AAF" w14:textId="77777777" w:rsidR="009C72D6" w:rsidRPr="00514DC9" w:rsidRDefault="009C72D6" w:rsidP="00870F1C">
            <w:pPr>
              <w:pStyle w:val="af8"/>
              <w:rPr>
                <w:b/>
                <w:bCs/>
                <w:szCs w:val="24"/>
                <w:lang w:eastAsia="ru-RU"/>
              </w:rPr>
            </w:pPr>
            <w:r w:rsidRPr="00514DC9">
              <w:rPr>
                <w:b/>
                <w:bCs/>
                <w:szCs w:val="24"/>
                <w:lang w:eastAsia="ru-RU"/>
              </w:rPr>
              <w:t> </w:t>
            </w:r>
          </w:p>
        </w:tc>
        <w:tc>
          <w:tcPr>
            <w:tcW w:w="321" w:type="pct"/>
            <w:shd w:val="clear" w:color="auto" w:fill="auto"/>
            <w:noWrap/>
            <w:vAlign w:val="center"/>
            <w:hideMark/>
          </w:tcPr>
          <w:p w14:paraId="43E308BF" w14:textId="77777777" w:rsidR="009C72D6" w:rsidRPr="00514DC9" w:rsidRDefault="009C72D6" w:rsidP="00870F1C">
            <w:pPr>
              <w:pStyle w:val="af8"/>
              <w:rPr>
                <w:b/>
                <w:bCs/>
                <w:szCs w:val="24"/>
                <w:lang w:eastAsia="ru-RU"/>
              </w:rPr>
            </w:pPr>
            <w:r w:rsidRPr="00514DC9">
              <w:rPr>
                <w:b/>
                <w:bCs/>
                <w:szCs w:val="24"/>
                <w:lang w:eastAsia="ru-RU"/>
              </w:rPr>
              <w:t> </w:t>
            </w:r>
          </w:p>
        </w:tc>
        <w:tc>
          <w:tcPr>
            <w:tcW w:w="321" w:type="pct"/>
            <w:shd w:val="clear" w:color="auto" w:fill="auto"/>
            <w:noWrap/>
            <w:vAlign w:val="center"/>
            <w:hideMark/>
          </w:tcPr>
          <w:p w14:paraId="77D353CF" w14:textId="77777777" w:rsidR="009C72D6" w:rsidRPr="00514DC9" w:rsidRDefault="009C72D6" w:rsidP="00870F1C">
            <w:pPr>
              <w:pStyle w:val="af8"/>
              <w:rPr>
                <w:b/>
                <w:bCs/>
                <w:szCs w:val="24"/>
                <w:lang w:eastAsia="ru-RU"/>
              </w:rPr>
            </w:pPr>
            <w:r w:rsidRPr="00514DC9">
              <w:rPr>
                <w:b/>
                <w:bCs/>
                <w:szCs w:val="24"/>
                <w:lang w:eastAsia="ru-RU"/>
              </w:rPr>
              <w:t> </w:t>
            </w:r>
          </w:p>
        </w:tc>
        <w:tc>
          <w:tcPr>
            <w:tcW w:w="321" w:type="pct"/>
            <w:shd w:val="clear" w:color="auto" w:fill="auto"/>
            <w:noWrap/>
            <w:vAlign w:val="center"/>
            <w:hideMark/>
          </w:tcPr>
          <w:p w14:paraId="014336E5" w14:textId="77777777" w:rsidR="009C72D6" w:rsidRPr="00514DC9" w:rsidRDefault="009C72D6" w:rsidP="00870F1C">
            <w:pPr>
              <w:pStyle w:val="af8"/>
              <w:rPr>
                <w:b/>
                <w:bCs/>
                <w:szCs w:val="24"/>
                <w:lang w:eastAsia="ru-RU"/>
              </w:rPr>
            </w:pPr>
            <w:r w:rsidRPr="00514DC9">
              <w:rPr>
                <w:b/>
                <w:bCs/>
                <w:szCs w:val="24"/>
                <w:lang w:eastAsia="ru-RU"/>
              </w:rPr>
              <w:t> </w:t>
            </w:r>
          </w:p>
        </w:tc>
        <w:tc>
          <w:tcPr>
            <w:tcW w:w="321" w:type="pct"/>
            <w:shd w:val="clear" w:color="auto" w:fill="auto"/>
            <w:noWrap/>
            <w:vAlign w:val="center"/>
            <w:hideMark/>
          </w:tcPr>
          <w:p w14:paraId="0A9DAB10" w14:textId="77777777" w:rsidR="009C72D6" w:rsidRPr="00514DC9" w:rsidRDefault="009C72D6" w:rsidP="00870F1C">
            <w:pPr>
              <w:pStyle w:val="af8"/>
              <w:rPr>
                <w:b/>
                <w:bCs/>
                <w:szCs w:val="24"/>
                <w:lang w:eastAsia="ru-RU"/>
              </w:rPr>
            </w:pPr>
            <w:r w:rsidRPr="00514DC9">
              <w:rPr>
                <w:b/>
                <w:bCs/>
                <w:szCs w:val="24"/>
                <w:lang w:eastAsia="ru-RU"/>
              </w:rPr>
              <w:t> </w:t>
            </w:r>
          </w:p>
        </w:tc>
      </w:tr>
      <w:tr w:rsidR="009C72D6" w:rsidRPr="00514DC9" w14:paraId="4BA17610" w14:textId="77777777" w:rsidTr="00870F1C">
        <w:trPr>
          <w:trHeight w:val="70"/>
        </w:trPr>
        <w:tc>
          <w:tcPr>
            <w:tcW w:w="346" w:type="pct"/>
            <w:shd w:val="clear" w:color="auto" w:fill="auto"/>
            <w:noWrap/>
            <w:vAlign w:val="center"/>
            <w:hideMark/>
          </w:tcPr>
          <w:p w14:paraId="0014E365" w14:textId="77777777" w:rsidR="009C72D6" w:rsidRPr="00514DC9" w:rsidRDefault="009C72D6" w:rsidP="00870F1C">
            <w:pPr>
              <w:pStyle w:val="af8"/>
              <w:rPr>
                <w:szCs w:val="24"/>
                <w:lang w:eastAsia="ru-RU"/>
              </w:rPr>
            </w:pPr>
            <w:r w:rsidRPr="00514DC9">
              <w:rPr>
                <w:szCs w:val="24"/>
                <w:lang w:eastAsia="ru-RU"/>
              </w:rPr>
              <w:t>7.1</w:t>
            </w:r>
          </w:p>
        </w:tc>
        <w:tc>
          <w:tcPr>
            <w:tcW w:w="2399" w:type="pct"/>
            <w:shd w:val="clear" w:color="auto" w:fill="auto"/>
            <w:hideMark/>
          </w:tcPr>
          <w:p w14:paraId="3C6453D6" w14:textId="77777777" w:rsidR="009C72D6" w:rsidRPr="00514DC9" w:rsidRDefault="009C72D6" w:rsidP="00870F1C">
            <w:pPr>
              <w:pStyle w:val="af8"/>
              <w:jc w:val="left"/>
              <w:rPr>
                <w:i/>
                <w:iCs/>
                <w:szCs w:val="24"/>
                <w:lang w:eastAsia="ru-RU"/>
              </w:rPr>
            </w:pPr>
            <w:r w:rsidRPr="00514DC9">
              <w:rPr>
                <w:i/>
                <w:iCs/>
                <w:szCs w:val="24"/>
                <w:lang w:eastAsia="ru-RU"/>
              </w:rPr>
              <w:t xml:space="preserve">  удельный расход топлива на производство единицы тепловой энергии</w:t>
            </w:r>
          </w:p>
        </w:tc>
        <w:tc>
          <w:tcPr>
            <w:tcW w:w="650" w:type="pct"/>
            <w:shd w:val="clear" w:color="auto" w:fill="auto"/>
            <w:noWrap/>
            <w:vAlign w:val="center"/>
            <w:hideMark/>
          </w:tcPr>
          <w:p w14:paraId="6FF110C8" w14:textId="77777777" w:rsidR="009C72D6" w:rsidRPr="00514DC9" w:rsidRDefault="009C72D6" w:rsidP="00870F1C">
            <w:pPr>
              <w:pStyle w:val="af8"/>
              <w:rPr>
                <w:szCs w:val="24"/>
                <w:lang w:eastAsia="ru-RU"/>
              </w:rPr>
            </w:pPr>
            <w:r w:rsidRPr="00514DC9">
              <w:rPr>
                <w:szCs w:val="24"/>
                <w:lang w:eastAsia="ru-RU"/>
              </w:rPr>
              <w:t>кгут/Гкал</w:t>
            </w:r>
          </w:p>
        </w:tc>
        <w:tc>
          <w:tcPr>
            <w:tcW w:w="321" w:type="pct"/>
            <w:shd w:val="clear" w:color="auto" w:fill="auto"/>
            <w:noWrap/>
            <w:vAlign w:val="center"/>
            <w:hideMark/>
          </w:tcPr>
          <w:p w14:paraId="0E1DC08B" w14:textId="77777777" w:rsidR="009C72D6" w:rsidRPr="00514DC9" w:rsidRDefault="009C72D6" w:rsidP="00870F1C">
            <w:pPr>
              <w:pStyle w:val="af8"/>
              <w:rPr>
                <w:szCs w:val="24"/>
                <w:lang w:eastAsia="ru-RU"/>
              </w:rPr>
            </w:pPr>
            <w:r w:rsidRPr="00514DC9">
              <w:rPr>
                <w:szCs w:val="24"/>
                <w:lang w:eastAsia="ru-RU"/>
              </w:rPr>
              <w:t>194,63</w:t>
            </w:r>
          </w:p>
        </w:tc>
        <w:tc>
          <w:tcPr>
            <w:tcW w:w="321" w:type="pct"/>
            <w:shd w:val="clear" w:color="auto" w:fill="auto"/>
            <w:noWrap/>
            <w:vAlign w:val="center"/>
            <w:hideMark/>
          </w:tcPr>
          <w:p w14:paraId="26705FF3" w14:textId="77777777" w:rsidR="009C72D6" w:rsidRPr="00514DC9" w:rsidRDefault="009C72D6" w:rsidP="00870F1C">
            <w:pPr>
              <w:pStyle w:val="af8"/>
              <w:rPr>
                <w:szCs w:val="24"/>
                <w:lang w:eastAsia="ru-RU"/>
              </w:rPr>
            </w:pPr>
            <w:r w:rsidRPr="00514DC9">
              <w:rPr>
                <w:szCs w:val="24"/>
                <w:lang w:eastAsia="ru-RU"/>
              </w:rPr>
              <w:t>194,63</w:t>
            </w:r>
          </w:p>
        </w:tc>
        <w:tc>
          <w:tcPr>
            <w:tcW w:w="321" w:type="pct"/>
            <w:shd w:val="clear" w:color="auto" w:fill="auto"/>
            <w:noWrap/>
            <w:vAlign w:val="center"/>
            <w:hideMark/>
          </w:tcPr>
          <w:p w14:paraId="401DC3BF" w14:textId="77777777" w:rsidR="009C72D6" w:rsidRPr="00514DC9" w:rsidRDefault="009C72D6" w:rsidP="00870F1C">
            <w:pPr>
              <w:pStyle w:val="af8"/>
              <w:rPr>
                <w:szCs w:val="24"/>
                <w:lang w:eastAsia="ru-RU"/>
              </w:rPr>
            </w:pPr>
            <w:r w:rsidRPr="00514DC9">
              <w:rPr>
                <w:szCs w:val="24"/>
                <w:lang w:eastAsia="ru-RU"/>
              </w:rPr>
              <w:t>194,63</w:t>
            </w:r>
          </w:p>
        </w:tc>
        <w:tc>
          <w:tcPr>
            <w:tcW w:w="321" w:type="pct"/>
            <w:shd w:val="clear" w:color="auto" w:fill="auto"/>
            <w:noWrap/>
            <w:vAlign w:val="center"/>
            <w:hideMark/>
          </w:tcPr>
          <w:p w14:paraId="50EB4164" w14:textId="77777777" w:rsidR="009C72D6" w:rsidRPr="00514DC9" w:rsidRDefault="009C72D6" w:rsidP="00870F1C">
            <w:pPr>
              <w:pStyle w:val="af8"/>
              <w:rPr>
                <w:szCs w:val="24"/>
                <w:lang w:eastAsia="ru-RU"/>
              </w:rPr>
            </w:pPr>
            <w:r w:rsidRPr="00514DC9">
              <w:rPr>
                <w:szCs w:val="24"/>
                <w:lang w:eastAsia="ru-RU"/>
              </w:rPr>
              <w:t>194,63</w:t>
            </w:r>
          </w:p>
        </w:tc>
        <w:tc>
          <w:tcPr>
            <w:tcW w:w="321" w:type="pct"/>
            <w:shd w:val="clear" w:color="auto" w:fill="auto"/>
            <w:noWrap/>
            <w:vAlign w:val="center"/>
            <w:hideMark/>
          </w:tcPr>
          <w:p w14:paraId="6C386C59" w14:textId="77777777" w:rsidR="009C72D6" w:rsidRPr="00514DC9" w:rsidRDefault="009C72D6" w:rsidP="00870F1C">
            <w:pPr>
              <w:pStyle w:val="af8"/>
              <w:rPr>
                <w:szCs w:val="24"/>
                <w:lang w:eastAsia="ru-RU"/>
              </w:rPr>
            </w:pPr>
            <w:r w:rsidRPr="00514DC9">
              <w:rPr>
                <w:szCs w:val="24"/>
                <w:lang w:eastAsia="ru-RU"/>
              </w:rPr>
              <w:t>194,63</w:t>
            </w:r>
          </w:p>
        </w:tc>
      </w:tr>
      <w:tr w:rsidR="009C72D6" w:rsidRPr="00514DC9" w14:paraId="0E5354CF" w14:textId="77777777" w:rsidTr="00870F1C">
        <w:trPr>
          <w:trHeight w:val="70"/>
        </w:trPr>
        <w:tc>
          <w:tcPr>
            <w:tcW w:w="346" w:type="pct"/>
            <w:shd w:val="clear" w:color="auto" w:fill="auto"/>
            <w:noWrap/>
            <w:vAlign w:val="center"/>
            <w:hideMark/>
          </w:tcPr>
          <w:p w14:paraId="0C3B14AA" w14:textId="77777777" w:rsidR="009C72D6" w:rsidRPr="00514DC9" w:rsidRDefault="009C72D6" w:rsidP="00870F1C">
            <w:pPr>
              <w:pStyle w:val="af8"/>
              <w:rPr>
                <w:szCs w:val="24"/>
                <w:lang w:eastAsia="ru-RU"/>
              </w:rPr>
            </w:pPr>
            <w:r w:rsidRPr="00514DC9">
              <w:rPr>
                <w:szCs w:val="24"/>
                <w:lang w:eastAsia="ru-RU"/>
              </w:rPr>
              <w:t>7.2</w:t>
            </w:r>
          </w:p>
        </w:tc>
        <w:tc>
          <w:tcPr>
            <w:tcW w:w="2399" w:type="pct"/>
            <w:shd w:val="clear" w:color="auto" w:fill="auto"/>
            <w:hideMark/>
          </w:tcPr>
          <w:p w14:paraId="519470DC" w14:textId="77777777" w:rsidR="009C72D6" w:rsidRPr="00514DC9" w:rsidRDefault="009C72D6" w:rsidP="00870F1C">
            <w:pPr>
              <w:pStyle w:val="af8"/>
              <w:jc w:val="left"/>
              <w:rPr>
                <w:i/>
                <w:iCs/>
                <w:szCs w:val="24"/>
                <w:lang w:eastAsia="ru-RU"/>
              </w:rPr>
            </w:pPr>
            <w:r w:rsidRPr="00514DC9">
              <w:rPr>
                <w:i/>
                <w:iCs/>
                <w:szCs w:val="24"/>
                <w:lang w:eastAsia="ru-RU"/>
              </w:rPr>
              <w:t xml:space="preserve">   величина технологических потерь при передаче тепловой энергии по тепловым сетям</w:t>
            </w:r>
          </w:p>
        </w:tc>
        <w:tc>
          <w:tcPr>
            <w:tcW w:w="650" w:type="pct"/>
            <w:shd w:val="clear" w:color="auto" w:fill="auto"/>
            <w:noWrap/>
            <w:vAlign w:val="center"/>
            <w:hideMark/>
          </w:tcPr>
          <w:p w14:paraId="46BA7D1E" w14:textId="77777777" w:rsidR="009C72D6" w:rsidRPr="00514DC9" w:rsidRDefault="009C72D6" w:rsidP="00870F1C">
            <w:pPr>
              <w:pStyle w:val="af8"/>
              <w:rPr>
                <w:szCs w:val="24"/>
                <w:lang w:eastAsia="ru-RU"/>
              </w:rPr>
            </w:pPr>
            <w:r w:rsidRPr="00514DC9">
              <w:rPr>
                <w:szCs w:val="24"/>
                <w:lang w:eastAsia="ru-RU"/>
              </w:rPr>
              <w:t>Гкал</w:t>
            </w:r>
          </w:p>
        </w:tc>
        <w:tc>
          <w:tcPr>
            <w:tcW w:w="321" w:type="pct"/>
            <w:shd w:val="clear" w:color="auto" w:fill="auto"/>
            <w:noWrap/>
            <w:vAlign w:val="center"/>
            <w:hideMark/>
          </w:tcPr>
          <w:p w14:paraId="7B5EAF87" w14:textId="77777777" w:rsidR="009C72D6" w:rsidRPr="00514DC9" w:rsidRDefault="009C72D6" w:rsidP="00870F1C">
            <w:pPr>
              <w:pStyle w:val="af8"/>
              <w:rPr>
                <w:szCs w:val="24"/>
                <w:lang w:eastAsia="ru-RU"/>
              </w:rPr>
            </w:pPr>
            <w:r w:rsidRPr="00514DC9">
              <w:rPr>
                <w:szCs w:val="24"/>
                <w:lang w:eastAsia="ru-RU"/>
              </w:rPr>
              <w:t>153,82</w:t>
            </w:r>
          </w:p>
        </w:tc>
        <w:tc>
          <w:tcPr>
            <w:tcW w:w="321" w:type="pct"/>
            <w:shd w:val="clear" w:color="auto" w:fill="auto"/>
            <w:noWrap/>
            <w:vAlign w:val="center"/>
            <w:hideMark/>
          </w:tcPr>
          <w:p w14:paraId="7A80C0C1" w14:textId="77777777" w:rsidR="009C72D6" w:rsidRPr="00514DC9" w:rsidRDefault="009C72D6" w:rsidP="00870F1C">
            <w:pPr>
              <w:pStyle w:val="af8"/>
              <w:rPr>
                <w:szCs w:val="24"/>
                <w:lang w:eastAsia="ru-RU"/>
              </w:rPr>
            </w:pPr>
            <w:r w:rsidRPr="00514DC9">
              <w:rPr>
                <w:szCs w:val="24"/>
                <w:lang w:eastAsia="ru-RU"/>
              </w:rPr>
              <w:t>153,82</w:t>
            </w:r>
          </w:p>
        </w:tc>
        <w:tc>
          <w:tcPr>
            <w:tcW w:w="321" w:type="pct"/>
            <w:shd w:val="clear" w:color="auto" w:fill="auto"/>
            <w:noWrap/>
            <w:vAlign w:val="center"/>
            <w:hideMark/>
          </w:tcPr>
          <w:p w14:paraId="386FAFEA" w14:textId="77777777" w:rsidR="009C72D6" w:rsidRPr="00514DC9" w:rsidRDefault="009C72D6" w:rsidP="00870F1C">
            <w:pPr>
              <w:pStyle w:val="af8"/>
              <w:rPr>
                <w:szCs w:val="24"/>
                <w:lang w:eastAsia="ru-RU"/>
              </w:rPr>
            </w:pPr>
            <w:r w:rsidRPr="00514DC9">
              <w:rPr>
                <w:szCs w:val="24"/>
                <w:lang w:eastAsia="ru-RU"/>
              </w:rPr>
              <w:t>153,82</w:t>
            </w:r>
          </w:p>
        </w:tc>
        <w:tc>
          <w:tcPr>
            <w:tcW w:w="321" w:type="pct"/>
            <w:shd w:val="clear" w:color="auto" w:fill="auto"/>
            <w:noWrap/>
            <w:vAlign w:val="center"/>
            <w:hideMark/>
          </w:tcPr>
          <w:p w14:paraId="2FBC6AF7" w14:textId="77777777" w:rsidR="009C72D6" w:rsidRPr="00514DC9" w:rsidRDefault="009C72D6" w:rsidP="00870F1C">
            <w:pPr>
              <w:pStyle w:val="af8"/>
              <w:rPr>
                <w:szCs w:val="24"/>
                <w:lang w:eastAsia="ru-RU"/>
              </w:rPr>
            </w:pPr>
            <w:r w:rsidRPr="00514DC9">
              <w:rPr>
                <w:szCs w:val="24"/>
                <w:lang w:eastAsia="ru-RU"/>
              </w:rPr>
              <w:t>153,82</w:t>
            </w:r>
          </w:p>
        </w:tc>
        <w:tc>
          <w:tcPr>
            <w:tcW w:w="321" w:type="pct"/>
            <w:shd w:val="clear" w:color="auto" w:fill="auto"/>
            <w:noWrap/>
            <w:vAlign w:val="center"/>
            <w:hideMark/>
          </w:tcPr>
          <w:p w14:paraId="6A606017" w14:textId="77777777" w:rsidR="009C72D6" w:rsidRPr="00514DC9" w:rsidRDefault="009C72D6" w:rsidP="00870F1C">
            <w:pPr>
              <w:pStyle w:val="af8"/>
              <w:rPr>
                <w:szCs w:val="24"/>
                <w:lang w:eastAsia="ru-RU"/>
              </w:rPr>
            </w:pPr>
            <w:r w:rsidRPr="00514DC9">
              <w:rPr>
                <w:szCs w:val="24"/>
                <w:lang w:eastAsia="ru-RU"/>
              </w:rPr>
              <w:t>153,82</w:t>
            </w:r>
          </w:p>
        </w:tc>
      </w:tr>
      <w:tr w:rsidR="009C72D6" w:rsidRPr="00514DC9" w14:paraId="27F982C4" w14:textId="77777777" w:rsidTr="00870F1C">
        <w:trPr>
          <w:trHeight w:val="367"/>
        </w:trPr>
        <w:tc>
          <w:tcPr>
            <w:tcW w:w="346" w:type="pct"/>
            <w:shd w:val="clear" w:color="auto" w:fill="auto"/>
            <w:noWrap/>
            <w:vAlign w:val="center"/>
            <w:hideMark/>
          </w:tcPr>
          <w:p w14:paraId="2DE945BE" w14:textId="77777777" w:rsidR="009C72D6" w:rsidRPr="00514DC9" w:rsidRDefault="009C72D6" w:rsidP="00870F1C">
            <w:pPr>
              <w:pStyle w:val="af8"/>
              <w:rPr>
                <w:szCs w:val="24"/>
                <w:lang w:eastAsia="ru-RU"/>
              </w:rPr>
            </w:pPr>
            <w:r w:rsidRPr="00514DC9">
              <w:rPr>
                <w:szCs w:val="24"/>
                <w:lang w:eastAsia="ru-RU"/>
              </w:rPr>
              <w:t>7.3</w:t>
            </w:r>
          </w:p>
        </w:tc>
        <w:tc>
          <w:tcPr>
            <w:tcW w:w="2399" w:type="pct"/>
            <w:shd w:val="clear" w:color="auto" w:fill="auto"/>
            <w:hideMark/>
          </w:tcPr>
          <w:p w14:paraId="69255ADE" w14:textId="77777777" w:rsidR="009C72D6" w:rsidRPr="00514DC9" w:rsidRDefault="009C72D6" w:rsidP="00870F1C">
            <w:pPr>
              <w:pStyle w:val="af8"/>
              <w:jc w:val="left"/>
              <w:rPr>
                <w:i/>
                <w:iCs/>
                <w:szCs w:val="24"/>
                <w:lang w:eastAsia="ru-RU"/>
              </w:rPr>
            </w:pPr>
            <w:r w:rsidRPr="00514DC9">
              <w:rPr>
                <w:i/>
                <w:iCs/>
                <w:szCs w:val="24"/>
                <w:lang w:eastAsia="ru-RU"/>
              </w:rPr>
              <w:t>отношение величины технологических потерь тепловой энергии, теплоносителя к материальной характеристике тепловой сети</w:t>
            </w:r>
          </w:p>
        </w:tc>
        <w:tc>
          <w:tcPr>
            <w:tcW w:w="650" w:type="pct"/>
            <w:shd w:val="clear" w:color="auto" w:fill="auto"/>
            <w:noWrap/>
            <w:vAlign w:val="center"/>
            <w:hideMark/>
          </w:tcPr>
          <w:p w14:paraId="591BF67A" w14:textId="77777777" w:rsidR="009C72D6" w:rsidRPr="00514DC9" w:rsidRDefault="009C72D6" w:rsidP="00870F1C">
            <w:pPr>
              <w:pStyle w:val="af8"/>
              <w:rPr>
                <w:szCs w:val="24"/>
                <w:lang w:eastAsia="ru-RU"/>
              </w:rPr>
            </w:pPr>
            <w:r w:rsidRPr="00514DC9">
              <w:rPr>
                <w:szCs w:val="24"/>
                <w:lang w:eastAsia="ru-RU"/>
              </w:rPr>
              <w:t>Гкал/м2</w:t>
            </w:r>
          </w:p>
        </w:tc>
        <w:tc>
          <w:tcPr>
            <w:tcW w:w="321" w:type="pct"/>
            <w:shd w:val="clear" w:color="auto" w:fill="auto"/>
            <w:noWrap/>
            <w:vAlign w:val="center"/>
            <w:hideMark/>
          </w:tcPr>
          <w:p w14:paraId="20CB7B84" w14:textId="77777777" w:rsidR="009C72D6" w:rsidRPr="00514DC9" w:rsidRDefault="009C72D6" w:rsidP="00870F1C">
            <w:pPr>
              <w:pStyle w:val="af8"/>
              <w:rPr>
                <w:szCs w:val="24"/>
                <w:lang w:eastAsia="ru-RU"/>
              </w:rPr>
            </w:pPr>
            <w:r w:rsidRPr="00514DC9">
              <w:rPr>
                <w:szCs w:val="24"/>
                <w:lang w:eastAsia="ru-RU"/>
              </w:rPr>
              <w:t>0,96</w:t>
            </w:r>
          </w:p>
        </w:tc>
        <w:tc>
          <w:tcPr>
            <w:tcW w:w="321" w:type="pct"/>
            <w:shd w:val="clear" w:color="auto" w:fill="auto"/>
            <w:noWrap/>
            <w:vAlign w:val="center"/>
            <w:hideMark/>
          </w:tcPr>
          <w:p w14:paraId="394E3E96" w14:textId="77777777" w:rsidR="009C72D6" w:rsidRPr="00514DC9" w:rsidRDefault="009C72D6" w:rsidP="00870F1C">
            <w:pPr>
              <w:pStyle w:val="af8"/>
              <w:rPr>
                <w:szCs w:val="24"/>
                <w:lang w:eastAsia="ru-RU"/>
              </w:rPr>
            </w:pPr>
            <w:r w:rsidRPr="00514DC9">
              <w:rPr>
                <w:szCs w:val="24"/>
                <w:lang w:eastAsia="ru-RU"/>
              </w:rPr>
              <w:t>0,96</w:t>
            </w:r>
          </w:p>
        </w:tc>
        <w:tc>
          <w:tcPr>
            <w:tcW w:w="321" w:type="pct"/>
            <w:shd w:val="clear" w:color="auto" w:fill="auto"/>
            <w:noWrap/>
            <w:vAlign w:val="center"/>
            <w:hideMark/>
          </w:tcPr>
          <w:p w14:paraId="09C3CCD9" w14:textId="77777777" w:rsidR="009C72D6" w:rsidRPr="00514DC9" w:rsidRDefault="009C72D6" w:rsidP="00870F1C">
            <w:pPr>
              <w:pStyle w:val="af8"/>
              <w:rPr>
                <w:szCs w:val="24"/>
                <w:lang w:eastAsia="ru-RU"/>
              </w:rPr>
            </w:pPr>
            <w:r w:rsidRPr="00514DC9">
              <w:rPr>
                <w:szCs w:val="24"/>
                <w:lang w:eastAsia="ru-RU"/>
              </w:rPr>
              <w:t>0,96</w:t>
            </w:r>
          </w:p>
        </w:tc>
        <w:tc>
          <w:tcPr>
            <w:tcW w:w="321" w:type="pct"/>
            <w:shd w:val="clear" w:color="auto" w:fill="auto"/>
            <w:noWrap/>
            <w:vAlign w:val="center"/>
            <w:hideMark/>
          </w:tcPr>
          <w:p w14:paraId="379657D5" w14:textId="77777777" w:rsidR="009C72D6" w:rsidRPr="00514DC9" w:rsidRDefault="009C72D6" w:rsidP="00870F1C">
            <w:pPr>
              <w:pStyle w:val="af8"/>
              <w:rPr>
                <w:szCs w:val="24"/>
                <w:lang w:eastAsia="ru-RU"/>
              </w:rPr>
            </w:pPr>
            <w:r w:rsidRPr="00514DC9">
              <w:rPr>
                <w:szCs w:val="24"/>
                <w:lang w:eastAsia="ru-RU"/>
              </w:rPr>
              <w:t>0,96</w:t>
            </w:r>
          </w:p>
        </w:tc>
        <w:tc>
          <w:tcPr>
            <w:tcW w:w="321" w:type="pct"/>
            <w:shd w:val="clear" w:color="auto" w:fill="auto"/>
            <w:noWrap/>
            <w:vAlign w:val="center"/>
            <w:hideMark/>
          </w:tcPr>
          <w:p w14:paraId="1DB4464C" w14:textId="77777777" w:rsidR="009C72D6" w:rsidRPr="00514DC9" w:rsidRDefault="009C72D6" w:rsidP="00870F1C">
            <w:pPr>
              <w:pStyle w:val="af8"/>
              <w:rPr>
                <w:szCs w:val="24"/>
                <w:lang w:eastAsia="ru-RU"/>
              </w:rPr>
            </w:pPr>
            <w:r w:rsidRPr="00514DC9">
              <w:rPr>
                <w:szCs w:val="24"/>
                <w:lang w:eastAsia="ru-RU"/>
              </w:rPr>
              <w:t>0,96</w:t>
            </w:r>
          </w:p>
        </w:tc>
      </w:tr>
      <w:tr w:rsidR="009C72D6" w:rsidRPr="00514DC9" w14:paraId="15A83388" w14:textId="77777777" w:rsidTr="00870F1C">
        <w:trPr>
          <w:trHeight w:val="420"/>
        </w:trPr>
        <w:tc>
          <w:tcPr>
            <w:tcW w:w="346" w:type="pct"/>
            <w:shd w:val="clear" w:color="auto" w:fill="auto"/>
            <w:noWrap/>
            <w:vAlign w:val="center"/>
            <w:hideMark/>
          </w:tcPr>
          <w:p w14:paraId="2A1A52AD" w14:textId="77777777" w:rsidR="009C72D6" w:rsidRPr="00514DC9" w:rsidRDefault="009C72D6" w:rsidP="00870F1C">
            <w:pPr>
              <w:pStyle w:val="af8"/>
              <w:rPr>
                <w:lang w:eastAsia="ru-RU"/>
              </w:rPr>
            </w:pPr>
            <w:r w:rsidRPr="00514DC9">
              <w:rPr>
                <w:lang w:eastAsia="ru-RU"/>
              </w:rPr>
              <w:t> </w:t>
            </w:r>
          </w:p>
        </w:tc>
        <w:tc>
          <w:tcPr>
            <w:tcW w:w="3049" w:type="pct"/>
            <w:gridSpan w:val="2"/>
            <w:shd w:val="clear" w:color="auto" w:fill="auto"/>
            <w:noWrap/>
            <w:vAlign w:val="center"/>
            <w:hideMark/>
          </w:tcPr>
          <w:p w14:paraId="4EE27689" w14:textId="77777777" w:rsidR="009C72D6" w:rsidRPr="00514DC9" w:rsidRDefault="009C72D6" w:rsidP="00870F1C">
            <w:pPr>
              <w:pStyle w:val="af8"/>
              <w:jc w:val="left"/>
              <w:rPr>
                <w:szCs w:val="24"/>
                <w:lang w:eastAsia="ru-RU"/>
              </w:rPr>
            </w:pPr>
            <w:r w:rsidRPr="00514DC9">
              <w:rPr>
                <w:szCs w:val="24"/>
                <w:lang w:eastAsia="ru-RU"/>
              </w:rPr>
              <w:t>Планируемые значения параметров расчета тарифов (определяются перед началом каждого года долгосрочного периода регулирования)</w:t>
            </w:r>
          </w:p>
        </w:tc>
        <w:tc>
          <w:tcPr>
            <w:tcW w:w="321" w:type="pct"/>
            <w:shd w:val="clear" w:color="auto" w:fill="auto"/>
            <w:noWrap/>
            <w:vAlign w:val="center"/>
            <w:hideMark/>
          </w:tcPr>
          <w:p w14:paraId="60EA4EBE"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17DBBB39"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63AA3845"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143DA29C"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1B93F199" w14:textId="77777777" w:rsidR="009C72D6" w:rsidRPr="00514DC9" w:rsidRDefault="009C72D6" w:rsidP="00870F1C">
            <w:pPr>
              <w:pStyle w:val="af8"/>
              <w:rPr>
                <w:szCs w:val="24"/>
                <w:lang w:eastAsia="ru-RU"/>
              </w:rPr>
            </w:pPr>
            <w:r w:rsidRPr="00514DC9">
              <w:rPr>
                <w:szCs w:val="24"/>
                <w:lang w:eastAsia="ru-RU"/>
              </w:rPr>
              <w:t> </w:t>
            </w:r>
          </w:p>
        </w:tc>
      </w:tr>
      <w:tr w:rsidR="009C72D6" w:rsidRPr="00514DC9" w14:paraId="295468E3" w14:textId="77777777" w:rsidTr="00870F1C">
        <w:trPr>
          <w:trHeight w:val="70"/>
        </w:trPr>
        <w:tc>
          <w:tcPr>
            <w:tcW w:w="346" w:type="pct"/>
            <w:shd w:val="clear" w:color="auto" w:fill="auto"/>
            <w:noWrap/>
            <w:vAlign w:val="center"/>
            <w:hideMark/>
          </w:tcPr>
          <w:p w14:paraId="70CD9DAD" w14:textId="77777777" w:rsidR="009C72D6" w:rsidRPr="00514DC9" w:rsidRDefault="009C72D6" w:rsidP="00870F1C">
            <w:pPr>
              <w:pStyle w:val="af8"/>
              <w:rPr>
                <w:b/>
                <w:bCs/>
                <w:szCs w:val="24"/>
                <w:lang w:eastAsia="ru-RU"/>
              </w:rPr>
            </w:pPr>
            <w:r w:rsidRPr="00514DC9">
              <w:rPr>
                <w:b/>
                <w:bCs/>
                <w:szCs w:val="24"/>
                <w:lang w:eastAsia="ru-RU"/>
              </w:rPr>
              <w:t>8</w:t>
            </w:r>
          </w:p>
        </w:tc>
        <w:tc>
          <w:tcPr>
            <w:tcW w:w="2399" w:type="pct"/>
            <w:shd w:val="clear" w:color="auto" w:fill="auto"/>
            <w:vAlign w:val="bottom"/>
            <w:hideMark/>
          </w:tcPr>
          <w:p w14:paraId="1B26FBAC" w14:textId="77777777" w:rsidR="009C72D6" w:rsidRPr="00514DC9" w:rsidRDefault="009C72D6" w:rsidP="00870F1C">
            <w:pPr>
              <w:pStyle w:val="af8"/>
              <w:jc w:val="left"/>
              <w:rPr>
                <w:b/>
                <w:bCs/>
                <w:szCs w:val="24"/>
                <w:lang w:eastAsia="ru-RU"/>
              </w:rPr>
            </w:pPr>
            <w:r w:rsidRPr="00514DC9">
              <w:rPr>
                <w:b/>
                <w:bCs/>
                <w:szCs w:val="24"/>
                <w:lang w:eastAsia="ru-RU"/>
              </w:rPr>
              <w:t>Индекс потребительских цен на расчетный период регулирования (ИПЦ)</w:t>
            </w:r>
          </w:p>
        </w:tc>
        <w:tc>
          <w:tcPr>
            <w:tcW w:w="650" w:type="pct"/>
            <w:shd w:val="clear" w:color="auto" w:fill="auto"/>
            <w:vAlign w:val="center"/>
            <w:hideMark/>
          </w:tcPr>
          <w:p w14:paraId="4191B8D8" w14:textId="77777777" w:rsidR="009C72D6" w:rsidRPr="00514DC9" w:rsidRDefault="009C72D6" w:rsidP="00870F1C">
            <w:pPr>
              <w:pStyle w:val="af8"/>
              <w:rPr>
                <w:b/>
                <w:bCs/>
                <w:szCs w:val="24"/>
                <w:lang w:eastAsia="ru-RU"/>
              </w:rPr>
            </w:pPr>
            <w:r w:rsidRPr="00514DC9">
              <w:rPr>
                <w:b/>
                <w:bCs/>
                <w:szCs w:val="24"/>
                <w:lang w:eastAsia="ru-RU"/>
              </w:rPr>
              <w:t>%</w:t>
            </w:r>
          </w:p>
        </w:tc>
        <w:tc>
          <w:tcPr>
            <w:tcW w:w="321" w:type="pct"/>
            <w:shd w:val="clear" w:color="auto" w:fill="auto"/>
            <w:noWrap/>
            <w:vAlign w:val="center"/>
            <w:hideMark/>
          </w:tcPr>
          <w:p w14:paraId="0E6D1BA0" w14:textId="77777777" w:rsidR="009C72D6" w:rsidRPr="00514DC9" w:rsidRDefault="009C72D6" w:rsidP="00870F1C">
            <w:pPr>
              <w:pStyle w:val="af8"/>
              <w:rPr>
                <w:b/>
                <w:bCs/>
                <w:szCs w:val="24"/>
                <w:lang w:eastAsia="ru-RU"/>
              </w:rPr>
            </w:pPr>
            <w:r w:rsidRPr="00514DC9">
              <w:rPr>
                <w:b/>
                <w:bCs/>
                <w:szCs w:val="24"/>
                <w:lang w:eastAsia="ru-RU"/>
              </w:rPr>
              <w:t>104,30</w:t>
            </w:r>
          </w:p>
        </w:tc>
        <w:tc>
          <w:tcPr>
            <w:tcW w:w="321" w:type="pct"/>
            <w:shd w:val="clear" w:color="auto" w:fill="auto"/>
            <w:noWrap/>
            <w:vAlign w:val="center"/>
            <w:hideMark/>
          </w:tcPr>
          <w:p w14:paraId="0AC984D9" w14:textId="77777777" w:rsidR="009C72D6" w:rsidRPr="00514DC9" w:rsidRDefault="009C72D6" w:rsidP="00870F1C">
            <w:pPr>
              <w:pStyle w:val="af8"/>
              <w:rPr>
                <w:b/>
                <w:bCs/>
                <w:szCs w:val="24"/>
                <w:lang w:eastAsia="ru-RU"/>
              </w:rPr>
            </w:pPr>
            <w:r w:rsidRPr="00514DC9">
              <w:rPr>
                <w:b/>
                <w:bCs/>
                <w:szCs w:val="24"/>
                <w:lang w:eastAsia="ru-RU"/>
              </w:rPr>
              <w:t>104,00</w:t>
            </w:r>
          </w:p>
        </w:tc>
        <w:tc>
          <w:tcPr>
            <w:tcW w:w="321" w:type="pct"/>
            <w:shd w:val="clear" w:color="auto" w:fill="auto"/>
            <w:noWrap/>
            <w:vAlign w:val="center"/>
            <w:hideMark/>
          </w:tcPr>
          <w:p w14:paraId="6FFA2364" w14:textId="77777777" w:rsidR="009C72D6" w:rsidRPr="00514DC9" w:rsidRDefault="009C72D6" w:rsidP="00870F1C">
            <w:pPr>
              <w:pStyle w:val="af8"/>
              <w:rPr>
                <w:b/>
                <w:bCs/>
                <w:szCs w:val="24"/>
                <w:lang w:eastAsia="ru-RU"/>
              </w:rPr>
            </w:pPr>
            <w:r w:rsidRPr="00514DC9">
              <w:rPr>
                <w:b/>
                <w:bCs/>
                <w:szCs w:val="24"/>
                <w:lang w:eastAsia="ru-RU"/>
              </w:rPr>
              <w:t>104,00</w:t>
            </w:r>
          </w:p>
        </w:tc>
        <w:tc>
          <w:tcPr>
            <w:tcW w:w="321" w:type="pct"/>
            <w:shd w:val="clear" w:color="auto" w:fill="auto"/>
            <w:noWrap/>
            <w:vAlign w:val="center"/>
            <w:hideMark/>
          </w:tcPr>
          <w:p w14:paraId="6A2C93C2" w14:textId="77777777" w:rsidR="009C72D6" w:rsidRPr="00514DC9" w:rsidRDefault="009C72D6" w:rsidP="00870F1C">
            <w:pPr>
              <w:pStyle w:val="af8"/>
              <w:rPr>
                <w:b/>
                <w:bCs/>
                <w:szCs w:val="24"/>
                <w:lang w:eastAsia="ru-RU"/>
              </w:rPr>
            </w:pPr>
            <w:r w:rsidRPr="00514DC9">
              <w:rPr>
                <w:b/>
                <w:bCs/>
                <w:szCs w:val="24"/>
                <w:lang w:eastAsia="ru-RU"/>
              </w:rPr>
              <w:t>104,00</w:t>
            </w:r>
          </w:p>
        </w:tc>
        <w:tc>
          <w:tcPr>
            <w:tcW w:w="321" w:type="pct"/>
            <w:shd w:val="clear" w:color="auto" w:fill="auto"/>
            <w:noWrap/>
            <w:vAlign w:val="center"/>
            <w:hideMark/>
          </w:tcPr>
          <w:p w14:paraId="4B2D70FD" w14:textId="77777777" w:rsidR="009C72D6" w:rsidRPr="00514DC9" w:rsidRDefault="009C72D6" w:rsidP="00870F1C">
            <w:pPr>
              <w:pStyle w:val="af8"/>
              <w:rPr>
                <w:b/>
                <w:bCs/>
                <w:szCs w:val="24"/>
                <w:lang w:eastAsia="ru-RU"/>
              </w:rPr>
            </w:pPr>
            <w:r w:rsidRPr="00514DC9">
              <w:rPr>
                <w:b/>
                <w:bCs/>
                <w:szCs w:val="24"/>
                <w:lang w:eastAsia="ru-RU"/>
              </w:rPr>
              <w:t>104,00</w:t>
            </w:r>
          </w:p>
        </w:tc>
      </w:tr>
      <w:tr w:rsidR="009C72D6" w:rsidRPr="00514DC9" w14:paraId="3E2258B2" w14:textId="77777777" w:rsidTr="00870F1C">
        <w:trPr>
          <w:trHeight w:val="315"/>
        </w:trPr>
        <w:tc>
          <w:tcPr>
            <w:tcW w:w="346" w:type="pct"/>
            <w:shd w:val="clear" w:color="auto" w:fill="auto"/>
            <w:noWrap/>
            <w:vAlign w:val="center"/>
            <w:hideMark/>
          </w:tcPr>
          <w:p w14:paraId="2648912D" w14:textId="77777777" w:rsidR="009C72D6" w:rsidRPr="00514DC9" w:rsidRDefault="009C72D6" w:rsidP="00870F1C">
            <w:pPr>
              <w:pStyle w:val="af8"/>
              <w:rPr>
                <w:b/>
                <w:bCs/>
                <w:szCs w:val="24"/>
                <w:lang w:eastAsia="ru-RU"/>
              </w:rPr>
            </w:pPr>
            <w:r w:rsidRPr="00514DC9">
              <w:rPr>
                <w:b/>
                <w:bCs/>
                <w:szCs w:val="24"/>
                <w:lang w:eastAsia="ru-RU"/>
              </w:rPr>
              <w:t>9</w:t>
            </w:r>
          </w:p>
        </w:tc>
        <w:tc>
          <w:tcPr>
            <w:tcW w:w="2399" w:type="pct"/>
            <w:shd w:val="clear" w:color="auto" w:fill="auto"/>
            <w:vAlign w:val="center"/>
            <w:hideMark/>
          </w:tcPr>
          <w:p w14:paraId="48F6347A" w14:textId="77777777" w:rsidR="009C72D6" w:rsidRPr="00514DC9" w:rsidRDefault="009C72D6" w:rsidP="00870F1C">
            <w:pPr>
              <w:pStyle w:val="af8"/>
              <w:jc w:val="left"/>
              <w:rPr>
                <w:b/>
                <w:bCs/>
                <w:szCs w:val="24"/>
                <w:lang w:eastAsia="ru-RU"/>
              </w:rPr>
            </w:pPr>
            <w:r w:rsidRPr="00514DC9">
              <w:rPr>
                <w:b/>
                <w:bCs/>
                <w:szCs w:val="24"/>
                <w:lang w:eastAsia="ru-RU"/>
              </w:rPr>
              <w:t>Индекс изменения количества активов (ИКА)</w:t>
            </w:r>
          </w:p>
        </w:tc>
        <w:tc>
          <w:tcPr>
            <w:tcW w:w="650" w:type="pct"/>
            <w:shd w:val="clear" w:color="auto" w:fill="auto"/>
            <w:noWrap/>
            <w:vAlign w:val="center"/>
            <w:hideMark/>
          </w:tcPr>
          <w:p w14:paraId="284810F3" w14:textId="77777777" w:rsidR="009C72D6" w:rsidRPr="00514DC9" w:rsidRDefault="009C72D6" w:rsidP="00870F1C">
            <w:pPr>
              <w:pStyle w:val="af8"/>
              <w:rPr>
                <w:b/>
                <w:bCs/>
                <w:szCs w:val="24"/>
                <w:lang w:eastAsia="ru-RU"/>
              </w:rPr>
            </w:pPr>
            <w:r w:rsidRPr="00514DC9">
              <w:rPr>
                <w:b/>
                <w:bCs/>
                <w:szCs w:val="24"/>
                <w:lang w:eastAsia="ru-RU"/>
              </w:rPr>
              <w:t> </w:t>
            </w:r>
          </w:p>
        </w:tc>
        <w:tc>
          <w:tcPr>
            <w:tcW w:w="321" w:type="pct"/>
            <w:shd w:val="clear" w:color="auto" w:fill="auto"/>
            <w:vAlign w:val="center"/>
            <w:hideMark/>
          </w:tcPr>
          <w:p w14:paraId="6FBF11F1" w14:textId="77777777" w:rsidR="009C72D6" w:rsidRPr="00514DC9" w:rsidRDefault="009C72D6" w:rsidP="00870F1C">
            <w:pPr>
              <w:pStyle w:val="af8"/>
              <w:rPr>
                <w:b/>
                <w:bCs/>
                <w:szCs w:val="24"/>
                <w:lang w:eastAsia="ru-RU"/>
              </w:rPr>
            </w:pPr>
            <w:r w:rsidRPr="00514DC9">
              <w:rPr>
                <w:b/>
                <w:bCs/>
                <w:szCs w:val="24"/>
                <w:lang w:eastAsia="ru-RU"/>
              </w:rPr>
              <w:t>0,00</w:t>
            </w:r>
          </w:p>
        </w:tc>
        <w:tc>
          <w:tcPr>
            <w:tcW w:w="321" w:type="pct"/>
            <w:shd w:val="clear" w:color="auto" w:fill="auto"/>
            <w:vAlign w:val="center"/>
            <w:hideMark/>
          </w:tcPr>
          <w:p w14:paraId="10203853" w14:textId="77777777" w:rsidR="009C72D6" w:rsidRPr="00514DC9" w:rsidRDefault="009C72D6" w:rsidP="00870F1C">
            <w:pPr>
              <w:pStyle w:val="af8"/>
              <w:rPr>
                <w:b/>
                <w:bCs/>
                <w:szCs w:val="24"/>
                <w:lang w:eastAsia="ru-RU"/>
              </w:rPr>
            </w:pPr>
            <w:r w:rsidRPr="00514DC9">
              <w:rPr>
                <w:b/>
                <w:bCs/>
                <w:szCs w:val="24"/>
                <w:lang w:eastAsia="ru-RU"/>
              </w:rPr>
              <w:t>0,00</w:t>
            </w:r>
          </w:p>
        </w:tc>
        <w:tc>
          <w:tcPr>
            <w:tcW w:w="321" w:type="pct"/>
            <w:shd w:val="clear" w:color="auto" w:fill="auto"/>
            <w:vAlign w:val="center"/>
            <w:hideMark/>
          </w:tcPr>
          <w:p w14:paraId="3F1D7FAD" w14:textId="77777777" w:rsidR="009C72D6" w:rsidRPr="00514DC9" w:rsidRDefault="009C72D6" w:rsidP="00870F1C">
            <w:pPr>
              <w:pStyle w:val="af8"/>
              <w:rPr>
                <w:b/>
                <w:bCs/>
                <w:szCs w:val="24"/>
                <w:lang w:eastAsia="ru-RU"/>
              </w:rPr>
            </w:pPr>
            <w:r w:rsidRPr="00514DC9">
              <w:rPr>
                <w:b/>
                <w:bCs/>
                <w:szCs w:val="24"/>
                <w:lang w:eastAsia="ru-RU"/>
              </w:rPr>
              <w:t>0,00</w:t>
            </w:r>
          </w:p>
        </w:tc>
        <w:tc>
          <w:tcPr>
            <w:tcW w:w="321" w:type="pct"/>
            <w:shd w:val="clear" w:color="auto" w:fill="auto"/>
            <w:vAlign w:val="center"/>
            <w:hideMark/>
          </w:tcPr>
          <w:p w14:paraId="69B7DA2D" w14:textId="77777777" w:rsidR="009C72D6" w:rsidRPr="00514DC9" w:rsidRDefault="009C72D6" w:rsidP="00870F1C">
            <w:pPr>
              <w:pStyle w:val="af8"/>
              <w:rPr>
                <w:b/>
                <w:bCs/>
                <w:szCs w:val="24"/>
                <w:lang w:eastAsia="ru-RU"/>
              </w:rPr>
            </w:pPr>
            <w:r w:rsidRPr="00514DC9">
              <w:rPr>
                <w:b/>
                <w:bCs/>
                <w:szCs w:val="24"/>
                <w:lang w:eastAsia="ru-RU"/>
              </w:rPr>
              <w:t>0,00</w:t>
            </w:r>
          </w:p>
        </w:tc>
        <w:tc>
          <w:tcPr>
            <w:tcW w:w="321" w:type="pct"/>
            <w:shd w:val="clear" w:color="auto" w:fill="auto"/>
            <w:vAlign w:val="center"/>
            <w:hideMark/>
          </w:tcPr>
          <w:p w14:paraId="4D39D161" w14:textId="77777777" w:rsidR="009C72D6" w:rsidRPr="00514DC9" w:rsidRDefault="009C72D6" w:rsidP="00870F1C">
            <w:pPr>
              <w:pStyle w:val="af8"/>
              <w:rPr>
                <w:b/>
                <w:bCs/>
                <w:szCs w:val="24"/>
                <w:lang w:eastAsia="ru-RU"/>
              </w:rPr>
            </w:pPr>
            <w:r w:rsidRPr="00514DC9">
              <w:rPr>
                <w:b/>
                <w:bCs/>
                <w:szCs w:val="24"/>
                <w:lang w:eastAsia="ru-RU"/>
              </w:rPr>
              <w:t>0,00</w:t>
            </w:r>
          </w:p>
        </w:tc>
      </w:tr>
      <w:tr w:rsidR="009C72D6" w:rsidRPr="00514DC9" w14:paraId="7407090E" w14:textId="77777777" w:rsidTr="00870F1C">
        <w:trPr>
          <w:trHeight w:val="70"/>
        </w:trPr>
        <w:tc>
          <w:tcPr>
            <w:tcW w:w="346" w:type="pct"/>
            <w:shd w:val="clear" w:color="auto" w:fill="auto"/>
            <w:noWrap/>
            <w:vAlign w:val="center"/>
            <w:hideMark/>
          </w:tcPr>
          <w:p w14:paraId="46B17211" w14:textId="77777777" w:rsidR="009C72D6" w:rsidRPr="00514DC9" w:rsidRDefault="009C72D6" w:rsidP="00870F1C">
            <w:pPr>
              <w:pStyle w:val="af8"/>
              <w:rPr>
                <w:szCs w:val="24"/>
                <w:lang w:eastAsia="ru-RU"/>
              </w:rPr>
            </w:pPr>
            <w:r w:rsidRPr="00514DC9">
              <w:rPr>
                <w:szCs w:val="24"/>
                <w:lang w:eastAsia="ru-RU"/>
              </w:rPr>
              <w:t>9.1</w:t>
            </w:r>
          </w:p>
        </w:tc>
        <w:tc>
          <w:tcPr>
            <w:tcW w:w="2399" w:type="pct"/>
            <w:shd w:val="clear" w:color="auto" w:fill="auto"/>
            <w:vAlign w:val="center"/>
            <w:hideMark/>
          </w:tcPr>
          <w:p w14:paraId="2071C201" w14:textId="77777777" w:rsidR="009C72D6" w:rsidRPr="00514DC9" w:rsidRDefault="009C72D6" w:rsidP="00870F1C">
            <w:pPr>
              <w:pStyle w:val="af8"/>
              <w:jc w:val="left"/>
              <w:rPr>
                <w:szCs w:val="24"/>
                <w:lang w:eastAsia="ru-RU"/>
              </w:rPr>
            </w:pPr>
            <w:r w:rsidRPr="00514DC9">
              <w:rPr>
                <w:szCs w:val="24"/>
                <w:lang w:eastAsia="ru-RU"/>
              </w:rPr>
              <w:t xml:space="preserve">количество условных единиц, </w:t>
            </w:r>
            <w:r>
              <w:rPr>
                <w:szCs w:val="24"/>
                <w:lang w:eastAsia="ru-RU"/>
              </w:rPr>
              <w:t>о</w:t>
            </w:r>
            <w:r w:rsidRPr="00514DC9">
              <w:rPr>
                <w:szCs w:val="24"/>
                <w:lang w:eastAsia="ru-RU"/>
              </w:rPr>
              <w:t>тносящихся к активам, необходимым для осуществления регулируемой деятельности</w:t>
            </w:r>
          </w:p>
        </w:tc>
        <w:tc>
          <w:tcPr>
            <w:tcW w:w="650" w:type="pct"/>
            <w:shd w:val="clear" w:color="auto" w:fill="auto"/>
            <w:vAlign w:val="center"/>
            <w:hideMark/>
          </w:tcPr>
          <w:p w14:paraId="472C734F"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0F507A77"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1D76D5C3"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72F36BF5"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7F819933"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29DF3BD4" w14:textId="77777777" w:rsidR="009C72D6" w:rsidRPr="00514DC9" w:rsidRDefault="009C72D6" w:rsidP="00870F1C">
            <w:pPr>
              <w:pStyle w:val="af8"/>
              <w:rPr>
                <w:szCs w:val="24"/>
                <w:lang w:eastAsia="ru-RU"/>
              </w:rPr>
            </w:pPr>
            <w:r w:rsidRPr="00514DC9">
              <w:rPr>
                <w:szCs w:val="24"/>
                <w:lang w:eastAsia="ru-RU"/>
              </w:rPr>
              <w:t> </w:t>
            </w:r>
          </w:p>
        </w:tc>
      </w:tr>
      <w:tr w:rsidR="009C72D6" w:rsidRPr="00514DC9" w14:paraId="6B403365" w14:textId="77777777" w:rsidTr="00870F1C">
        <w:trPr>
          <w:trHeight w:val="70"/>
        </w:trPr>
        <w:tc>
          <w:tcPr>
            <w:tcW w:w="346" w:type="pct"/>
            <w:shd w:val="clear" w:color="auto" w:fill="auto"/>
            <w:noWrap/>
            <w:vAlign w:val="center"/>
            <w:hideMark/>
          </w:tcPr>
          <w:p w14:paraId="4CF36482" w14:textId="77777777" w:rsidR="009C72D6" w:rsidRPr="00514DC9" w:rsidRDefault="009C72D6" w:rsidP="00870F1C">
            <w:pPr>
              <w:pStyle w:val="af8"/>
              <w:rPr>
                <w:szCs w:val="24"/>
                <w:lang w:eastAsia="ru-RU"/>
              </w:rPr>
            </w:pPr>
            <w:r w:rsidRPr="00514DC9">
              <w:rPr>
                <w:szCs w:val="24"/>
                <w:lang w:eastAsia="ru-RU"/>
              </w:rPr>
              <w:t>9.2</w:t>
            </w:r>
          </w:p>
        </w:tc>
        <w:tc>
          <w:tcPr>
            <w:tcW w:w="2399" w:type="pct"/>
            <w:shd w:val="clear" w:color="auto" w:fill="auto"/>
            <w:vAlign w:val="center"/>
            <w:hideMark/>
          </w:tcPr>
          <w:p w14:paraId="3063A3F9" w14:textId="77777777" w:rsidR="009C72D6" w:rsidRPr="00514DC9" w:rsidRDefault="009C72D6" w:rsidP="00870F1C">
            <w:pPr>
              <w:pStyle w:val="af8"/>
              <w:jc w:val="left"/>
              <w:rPr>
                <w:szCs w:val="24"/>
                <w:lang w:eastAsia="ru-RU"/>
              </w:rPr>
            </w:pPr>
            <w:r w:rsidRPr="00514DC9">
              <w:rPr>
                <w:szCs w:val="24"/>
                <w:lang w:eastAsia="ru-RU"/>
              </w:rPr>
              <w:t>- установленная тепловая мощность источника тепловой энергии</w:t>
            </w:r>
          </w:p>
        </w:tc>
        <w:tc>
          <w:tcPr>
            <w:tcW w:w="650" w:type="pct"/>
            <w:shd w:val="clear" w:color="auto" w:fill="auto"/>
            <w:vAlign w:val="center"/>
            <w:hideMark/>
          </w:tcPr>
          <w:p w14:paraId="79964BA3" w14:textId="77777777" w:rsidR="009C72D6" w:rsidRPr="00514DC9" w:rsidRDefault="009C72D6" w:rsidP="00870F1C">
            <w:pPr>
              <w:pStyle w:val="af8"/>
              <w:rPr>
                <w:szCs w:val="24"/>
                <w:lang w:eastAsia="ru-RU"/>
              </w:rPr>
            </w:pPr>
            <w:r w:rsidRPr="00514DC9">
              <w:rPr>
                <w:szCs w:val="24"/>
                <w:lang w:eastAsia="ru-RU"/>
              </w:rPr>
              <w:t>Гкал/ч</w:t>
            </w:r>
          </w:p>
        </w:tc>
        <w:tc>
          <w:tcPr>
            <w:tcW w:w="321" w:type="pct"/>
            <w:shd w:val="clear" w:color="auto" w:fill="auto"/>
            <w:noWrap/>
            <w:vAlign w:val="center"/>
            <w:hideMark/>
          </w:tcPr>
          <w:p w14:paraId="15E0B7A9" w14:textId="77777777" w:rsidR="009C72D6" w:rsidRPr="00514DC9" w:rsidRDefault="009C72D6" w:rsidP="00870F1C">
            <w:pPr>
              <w:pStyle w:val="af8"/>
              <w:rPr>
                <w:szCs w:val="24"/>
                <w:lang w:eastAsia="ru-RU"/>
              </w:rPr>
            </w:pPr>
            <w:r w:rsidRPr="00514DC9">
              <w:rPr>
                <w:szCs w:val="24"/>
                <w:lang w:eastAsia="ru-RU"/>
              </w:rPr>
              <w:t>0,86</w:t>
            </w:r>
          </w:p>
        </w:tc>
        <w:tc>
          <w:tcPr>
            <w:tcW w:w="321" w:type="pct"/>
            <w:shd w:val="clear" w:color="auto" w:fill="auto"/>
            <w:noWrap/>
            <w:vAlign w:val="center"/>
            <w:hideMark/>
          </w:tcPr>
          <w:p w14:paraId="68F28338" w14:textId="77777777" w:rsidR="009C72D6" w:rsidRPr="00514DC9" w:rsidRDefault="009C72D6" w:rsidP="00870F1C">
            <w:pPr>
              <w:pStyle w:val="af8"/>
              <w:rPr>
                <w:szCs w:val="24"/>
                <w:lang w:eastAsia="ru-RU"/>
              </w:rPr>
            </w:pPr>
            <w:r w:rsidRPr="00514DC9">
              <w:rPr>
                <w:szCs w:val="24"/>
                <w:lang w:eastAsia="ru-RU"/>
              </w:rPr>
              <w:t>0,86</w:t>
            </w:r>
          </w:p>
        </w:tc>
        <w:tc>
          <w:tcPr>
            <w:tcW w:w="321" w:type="pct"/>
            <w:shd w:val="clear" w:color="auto" w:fill="auto"/>
            <w:noWrap/>
            <w:vAlign w:val="center"/>
            <w:hideMark/>
          </w:tcPr>
          <w:p w14:paraId="3AA0D75B" w14:textId="77777777" w:rsidR="009C72D6" w:rsidRPr="00514DC9" w:rsidRDefault="009C72D6" w:rsidP="00870F1C">
            <w:pPr>
              <w:pStyle w:val="af8"/>
              <w:rPr>
                <w:szCs w:val="24"/>
                <w:lang w:eastAsia="ru-RU"/>
              </w:rPr>
            </w:pPr>
            <w:r w:rsidRPr="00514DC9">
              <w:rPr>
                <w:szCs w:val="24"/>
                <w:lang w:eastAsia="ru-RU"/>
              </w:rPr>
              <w:t>0,86</w:t>
            </w:r>
          </w:p>
        </w:tc>
        <w:tc>
          <w:tcPr>
            <w:tcW w:w="321" w:type="pct"/>
            <w:shd w:val="clear" w:color="auto" w:fill="auto"/>
            <w:noWrap/>
            <w:vAlign w:val="center"/>
            <w:hideMark/>
          </w:tcPr>
          <w:p w14:paraId="477299FF" w14:textId="77777777" w:rsidR="009C72D6" w:rsidRPr="00514DC9" w:rsidRDefault="009C72D6" w:rsidP="00870F1C">
            <w:pPr>
              <w:pStyle w:val="af8"/>
              <w:rPr>
                <w:szCs w:val="24"/>
                <w:lang w:eastAsia="ru-RU"/>
              </w:rPr>
            </w:pPr>
            <w:r w:rsidRPr="00514DC9">
              <w:rPr>
                <w:szCs w:val="24"/>
                <w:lang w:eastAsia="ru-RU"/>
              </w:rPr>
              <w:t>0,86</w:t>
            </w:r>
          </w:p>
        </w:tc>
        <w:tc>
          <w:tcPr>
            <w:tcW w:w="321" w:type="pct"/>
            <w:shd w:val="clear" w:color="auto" w:fill="auto"/>
            <w:noWrap/>
            <w:vAlign w:val="center"/>
            <w:hideMark/>
          </w:tcPr>
          <w:p w14:paraId="128AA09C" w14:textId="77777777" w:rsidR="009C72D6" w:rsidRPr="00514DC9" w:rsidRDefault="009C72D6" w:rsidP="00870F1C">
            <w:pPr>
              <w:pStyle w:val="af8"/>
              <w:rPr>
                <w:szCs w:val="24"/>
                <w:lang w:eastAsia="ru-RU"/>
              </w:rPr>
            </w:pPr>
            <w:r w:rsidRPr="00514DC9">
              <w:rPr>
                <w:szCs w:val="24"/>
                <w:lang w:eastAsia="ru-RU"/>
              </w:rPr>
              <w:t>0,86</w:t>
            </w:r>
          </w:p>
        </w:tc>
      </w:tr>
      <w:tr w:rsidR="009C72D6" w:rsidRPr="00514DC9" w14:paraId="14FA5E7B" w14:textId="77777777" w:rsidTr="00870F1C">
        <w:trPr>
          <w:trHeight w:val="375"/>
        </w:trPr>
        <w:tc>
          <w:tcPr>
            <w:tcW w:w="346" w:type="pct"/>
            <w:shd w:val="clear" w:color="auto" w:fill="auto"/>
            <w:noWrap/>
            <w:vAlign w:val="center"/>
            <w:hideMark/>
          </w:tcPr>
          <w:p w14:paraId="1900A8C6" w14:textId="77777777" w:rsidR="009C72D6" w:rsidRPr="00514DC9" w:rsidRDefault="009C72D6" w:rsidP="00870F1C">
            <w:pPr>
              <w:pStyle w:val="af8"/>
              <w:rPr>
                <w:b/>
                <w:bCs/>
                <w:szCs w:val="24"/>
                <w:lang w:eastAsia="ru-RU"/>
              </w:rPr>
            </w:pPr>
            <w:r w:rsidRPr="00514DC9">
              <w:rPr>
                <w:b/>
                <w:bCs/>
                <w:szCs w:val="24"/>
                <w:lang w:eastAsia="ru-RU"/>
              </w:rPr>
              <w:t>10</w:t>
            </w:r>
          </w:p>
        </w:tc>
        <w:tc>
          <w:tcPr>
            <w:tcW w:w="2399" w:type="pct"/>
            <w:shd w:val="clear" w:color="auto" w:fill="auto"/>
            <w:vAlign w:val="center"/>
            <w:hideMark/>
          </w:tcPr>
          <w:p w14:paraId="495769CE" w14:textId="77777777" w:rsidR="009C72D6" w:rsidRPr="00514DC9" w:rsidRDefault="009C72D6" w:rsidP="00870F1C">
            <w:pPr>
              <w:pStyle w:val="af8"/>
              <w:jc w:val="left"/>
              <w:rPr>
                <w:b/>
                <w:bCs/>
                <w:szCs w:val="24"/>
                <w:lang w:eastAsia="ru-RU"/>
              </w:rPr>
            </w:pPr>
            <w:r w:rsidRPr="00514DC9">
              <w:rPr>
                <w:b/>
                <w:bCs/>
                <w:szCs w:val="24"/>
                <w:lang w:eastAsia="ru-RU"/>
              </w:rPr>
              <w:t>Коэффициент эластичности затрат по росту активов (Кэл)</w:t>
            </w:r>
          </w:p>
        </w:tc>
        <w:tc>
          <w:tcPr>
            <w:tcW w:w="650" w:type="pct"/>
            <w:shd w:val="clear" w:color="auto" w:fill="auto"/>
            <w:vAlign w:val="center"/>
            <w:hideMark/>
          </w:tcPr>
          <w:p w14:paraId="3982CE51" w14:textId="77777777" w:rsidR="009C72D6" w:rsidRPr="00514DC9" w:rsidRDefault="009C72D6" w:rsidP="00870F1C">
            <w:pPr>
              <w:pStyle w:val="af8"/>
              <w:rPr>
                <w:b/>
                <w:bCs/>
                <w:szCs w:val="24"/>
                <w:lang w:eastAsia="ru-RU"/>
              </w:rPr>
            </w:pPr>
            <w:r w:rsidRPr="00514DC9">
              <w:rPr>
                <w:b/>
                <w:bCs/>
                <w:szCs w:val="24"/>
                <w:lang w:eastAsia="ru-RU"/>
              </w:rPr>
              <w:t> </w:t>
            </w:r>
          </w:p>
        </w:tc>
        <w:tc>
          <w:tcPr>
            <w:tcW w:w="321" w:type="pct"/>
            <w:shd w:val="clear" w:color="auto" w:fill="auto"/>
            <w:noWrap/>
            <w:vAlign w:val="center"/>
            <w:hideMark/>
          </w:tcPr>
          <w:p w14:paraId="6A31C207" w14:textId="77777777" w:rsidR="009C72D6" w:rsidRPr="00514DC9" w:rsidRDefault="009C72D6" w:rsidP="00870F1C">
            <w:pPr>
              <w:pStyle w:val="af8"/>
              <w:rPr>
                <w:b/>
                <w:bCs/>
                <w:szCs w:val="24"/>
                <w:lang w:eastAsia="ru-RU"/>
              </w:rPr>
            </w:pPr>
            <w:r w:rsidRPr="00514DC9">
              <w:rPr>
                <w:b/>
                <w:bCs/>
                <w:szCs w:val="24"/>
                <w:lang w:eastAsia="ru-RU"/>
              </w:rPr>
              <w:t>0,75</w:t>
            </w:r>
          </w:p>
        </w:tc>
        <w:tc>
          <w:tcPr>
            <w:tcW w:w="321" w:type="pct"/>
            <w:shd w:val="clear" w:color="auto" w:fill="auto"/>
            <w:noWrap/>
            <w:vAlign w:val="center"/>
            <w:hideMark/>
          </w:tcPr>
          <w:p w14:paraId="11ED8720" w14:textId="77777777" w:rsidR="009C72D6" w:rsidRPr="00514DC9" w:rsidRDefault="009C72D6" w:rsidP="00870F1C">
            <w:pPr>
              <w:pStyle w:val="af8"/>
              <w:rPr>
                <w:b/>
                <w:bCs/>
                <w:szCs w:val="24"/>
                <w:lang w:eastAsia="ru-RU"/>
              </w:rPr>
            </w:pPr>
            <w:r w:rsidRPr="00514DC9">
              <w:rPr>
                <w:b/>
                <w:bCs/>
                <w:szCs w:val="24"/>
                <w:lang w:eastAsia="ru-RU"/>
              </w:rPr>
              <w:t>0,75</w:t>
            </w:r>
          </w:p>
        </w:tc>
        <w:tc>
          <w:tcPr>
            <w:tcW w:w="321" w:type="pct"/>
            <w:shd w:val="clear" w:color="auto" w:fill="auto"/>
            <w:noWrap/>
            <w:vAlign w:val="center"/>
            <w:hideMark/>
          </w:tcPr>
          <w:p w14:paraId="60657E69" w14:textId="77777777" w:rsidR="009C72D6" w:rsidRPr="00514DC9" w:rsidRDefault="009C72D6" w:rsidP="00870F1C">
            <w:pPr>
              <w:pStyle w:val="af8"/>
              <w:rPr>
                <w:b/>
                <w:bCs/>
                <w:szCs w:val="24"/>
                <w:lang w:eastAsia="ru-RU"/>
              </w:rPr>
            </w:pPr>
            <w:r w:rsidRPr="00514DC9">
              <w:rPr>
                <w:b/>
                <w:bCs/>
                <w:szCs w:val="24"/>
                <w:lang w:eastAsia="ru-RU"/>
              </w:rPr>
              <w:t>0,75</w:t>
            </w:r>
          </w:p>
        </w:tc>
        <w:tc>
          <w:tcPr>
            <w:tcW w:w="321" w:type="pct"/>
            <w:shd w:val="clear" w:color="auto" w:fill="auto"/>
            <w:noWrap/>
            <w:vAlign w:val="center"/>
            <w:hideMark/>
          </w:tcPr>
          <w:p w14:paraId="30AF6D4B" w14:textId="77777777" w:rsidR="009C72D6" w:rsidRPr="00514DC9" w:rsidRDefault="009C72D6" w:rsidP="00870F1C">
            <w:pPr>
              <w:pStyle w:val="af8"/>
              <w:rPr>
                <w:b/>
                <w:bCs/>
                <w:szCs w:val="24"/>
                <w:lang w:eastAsia="ru-RU"/>
              </w:rPr>
            </w:pPr>
            <w:r w:rsidRPr="00514DC9">
              <w:rPr>
                <w:b/>
                <w:bCs/>
                <w:szCs w:val="24"/>
                <w:lang w:eastAsia="ru-RU"/>
              </w:rPr>
              <w:t>0,75</w:t>
            </w:r>
          </w:p>
        </w:tc>
        <w:tc>
          <w:tcPr>
            <w:tcW w:w="321" w:type="pct"/>
            <w:shd w:val="clear" w:color="auto" w:fill="auto"/>
            <w:noWrap/>
            <w:vAlign w:val="center"/>
            <w:hideMark/>
          </w:tcPr>
          <w:p w14:paraId="5500A658" w14:textId="77777777" w:rsidR="009C72D6" w:rsidRPr="00514DC9" w:rsidRDefault="009C72D6" w:rsidP="00870F1C">
            <w:pPr>
              <w:pStyle w:val="af8"/>
              <w:rPr>
                <w:b/>
                <w:bCs/>
                <w:szCs w:val="24"/>
                <w:lang w:eastAsia="ru-RU"/>
              </w:rPr>
            </w:pPr>
            <w:r w:rsidRPr="00514DC9">
              <w:rPr>
                <w:b/>
                <w:bCs/>
                <w:szCs w:val="24"/>
                <w:lang w:eastAsia="ru-RU"/>
              </w:rPr>
              <w:t>0,75</w:t>
            </w:r>
          </w:p>
        </w:tc>
      </w:tr>
      <w:tr w:rsidR="009C72D6" w:rsidRPr="00514DC9" w14:paraId="40101302" w14:textId="77777777" w:rsidTr="00870F1C">
        <w:trPr>
          <w:trHeight w:val="375"/>
        </w:trPr>
        <w:tc>
          <w:tcPr>
            <w:tcW w:w="346" w:type="pct"/>
            <w:shd w:val="clear" w:color="auto" w:fill="auto"/>
            <w:noWrap/>
            <w:vAlign w:val="center"/>
            <w:hideMark/>
          </w:tcPr>
          <w:p w14:paraId="6407465C" w14:textId="77777777" w:rsidR="009C72D6" w:rsidRPr="00514DC9" w:rsidRDefault="009C72D6" w:rsidP="00870F1C">
            <w:pPr>
              <w:pStyle w:val="af8"/>
              <w:rPr>
                <w:b/>
                <w:bCs/>
                <w:szCs w:val="24"/>
                <w:lang w:eastAsia="ru-RU"/>
              </w:rPr>
            </w:pPr>
            <w:r w:rsidRPr="00514DC9">
              <w:rPr>
                <w:b/>
                <w:bCs/>
                <w:szCs w:val="24"/>
                <w:lang w:eastAsia="ru-RU"/>
              </w:rPr>
              <w:t>11</w:t>
            </w:r>
          </w:p>
        </w:tc>
        <w:tc>
          <w:tcPr>
            <w:tcW w:w="2399" w:type="pct"/>
            <w:shd w:val="clear" w:color="auto" w:fill="auto"/>
            <w:vAlign w:val="center"/>
            <w:hideMark/>
          </w:tcPr>
          <w:p w14:paraId="062321AD" w14:textId="77777777" w:rsidR="009C72D6" w:rsidRPr="00514DC9" w:rsidRDefault="009C72D6" w:rsidP="00870F1C">
            <w:pPr>
              <w:pStyle w:val="af8"/>
              <w:jc w:val="left"/>
              <w:rPr>
                <w:b/>
                <w:bCs/>
                <w:szCs w:val="24"/>
                <w:lang w:eastAsia="ru-RU"/>
              </w:rPr>
            </w:pPr>
            <w:r w:rsidRPr="00514DC9">
              <w:rPr>
                <w:b/>
                <w:bCs/>
                <w:szCs w:val="24"/>
                <w:lang w:eastAsia="ru-RU"/>
              </w:rPr>
              <w:t>Коэффициент индексации</w:t>
            </w:r>
          </w:p>
        </w:tc>
        <w:tc>
          <w:tcPr>
            <w:tcW w:w="650" w:type="pct"/>
            <w:shd w:val="clear" w:color="auto" w:fill="auto"/>
            <w:vAlign w:val="center"/>
            <w:hideMark/>
          </w:tcPr>
          <w:p w14:paraId="0CCF8CB1" w14:textId="77777777" w:rsidR="009C72D6" w:rsidRPr="00514DC9" w:rsidRDefault="009C72D6" w:rsidP="00870F1C">
            <w:pPr>
              <w:pStyle w:val="af8"/>
              <w:rPr>
                <w:b/>
                <w:bCs/>
                <w:szCs w:val="24"/>
                <w:lang w:eastAsia="ru-RU"/>
              </w:rPr>
            </w:pPr>
            <w:r w:rsidRPr="00514DC9">
              <w:rPr>
                <w:b/>
                <w:bCs/>
                <w:szCs w:val="24"/>
                <w:lang w:eastAsia="ru-RU"/>
              </w:rPr>
              <w:t> </w:t>
            </w:r>
          </w:p>
        </w:tc>
        <w:tc>
          <w:tcPr>
            <w:tcW w:w="321" w:type="pct"/>
            <w:shd w:val="clear" w:color="auto" w:fill="auto"/>
            <w:noWrap/>
            <w:vAlign w:val="center"/>
            <w:hideMark/>
          </w:tcPr>
          <w:p w14:paraId="1155278A" w14:textId="77777777" w:rsidR="009C72D6" w:rsidRPr="00514DC9" w:rsidRDefault="009C72D6" w:rsidP="00870F1C">
            <w:pPr>
              <w:pStyle w:val="af8"/>
              <w:rPr>
                <w:b/>
                <w:bCs/>
                <w:szCs w:val="24"/>
                <w:lang w:eastAsia="ru-RU"/>
              </w:rPr>
            </w:pPr>
            <w:r w:rsidRPr="00514DC9">
              <w:rPr>
                <w:b/>
                <w:bCs/>
                <w:szCs w:val="24"/>
                <w:lang w:eastAsia="ru-RU"/>
              </w:rPr>
              <w:t>х</w:t>
            </w:r>
          </w:p>
        </w:tc>
        <w:tc>
          <w:tcPr>
            <w:tcW w:w="321" w:type="pct"/>
            <w:shd w:val="clear" w:color="auto" w:fill="auto"/>
            <w:noWrap/>
            <w:vAlign w:val="center"/>
            <w:hideMark/>
          </w:tcPr>
          <w:p w14:paraId="0ADA8651" w14:textId="77777777" w:rsidR="009C72D6" w:rsidRPr="00514DC9" w:rsidRDefault="009C72D6" w:rsidP="00870F1C">
            <w:pPr>
              <w:pStyle w:val="af8"/>
              <w:rPr>
                <w:b/>
                <w:bCs/>
                <w:szCs w:val="24"/>
                <w:lang w:eastAsia="ru-RU"/>
              </w:rPr>
            </w:pPr>
            <w:r w:rsidRPr="00514DC9">
              <w:rPr>
                <w:b/>
                <w:bCs/>
                <w:szCs w:val="24"/>
                <w:lang w:eastAsia="ru-RU"/>
              </w:rPr>
              <w:t>1,02960</w:t>
            </w:r>
          </w:p>
        </w:tc>
        <w:tc>
          <w:tcPr>
            <w:tcW w:w="321" w:type="pct"/>
            <w:shd w:val="clear" w:color="auto" w:fill="auto"/>
            <w:noWrap/>
            <w:vAlign w:val="center"/>
            <w:hideMark/>
          </w:tcPr>
          <w:p w14:paraId="7C5F9934" w14:textId="77777777" w:rsidR="009C72D6" w:rsidRPr="00514DC9" w:rsidRDefault="009C72D6" w:rsidP="00870F1C">
            <w:pPr>
              <w:pStyle w:val="af8"/>
              <w:rPr>
                <w:b/>
                <w:bCs/>
                <w:szCs w:val="24"/>
                <w:lang w:eastAsia="ru-RU"/>
              </w:rPr>
            </w:pPr>
            <w:r w:rsidRPr="00514DC9">
              <w:rPr>
                <w:b/>
                <w:bCs/>
                <w:szCs w:val="24"/>
                <w:lang w:eastAsia="ru-RU"/>
              </w:rPr>
              <w:t>1,02960</w:t>
            </w:r>
          </w:p>
        </w:tc>
        <w:tc>
          <w:tcPr>
            <w:tcW w:w="321" w:type="pct"/>
            <w:shd w:val="clear" w:color="auto" w:fill="auto"/>
            <w:noWrap/>
            <w:vAlign w:val="center"/>
            <w:hideMark/>
          </w:tcPr>
          <w:p w14:paraId="7A85608A" w14:textId="77777777" w:rsidR="009C72D6" w:rsidRPr="00514DC9" w:rsidRDefault="009C72D6" w:rsidP="00870F1C">
            <w:pPr>
              <w:pStyle w:val="af8"/>
              <w:rPr>
                <w:b/>
                <w:bCs/>
                <w:szCs w:val="24"/>
                <w:lang w:eastAsia="ru-RU"/>
              </w:rPr>
            </w:pPr>
            <w:r w:rsidRPr="00514DC9">
              <w:rPr>
                <w:b/>
                <w:bCs/>
                <w:szCs w:val="24"/>
                <w:lang w:eastAsia="ru-RU"/>
              </w:rPr>
              <w:t>1,02960</w:t>
            </w:r>
          </w:p>
        </w:tc>
        <w:tc>
          <w:tcPr>
            <w:tcW w:w="321" w:type="pct"/>
            <w:shd w:val="clear" w:color="auto" w:fill="auto"/>
            <w:noWrap/>
            <w:vAlign w:val="center"/>
            <w:hideMark/>
          </w:tcPr>
          <w:p w14:paraId="69D589B0" w14:textId="77777777" w:rsidR="009C72D6" w:rsidRPr="00514DC9" w:rsidRDefault="009C72D6" w:rsidP="00870F1C">
            <w:pPr>
              <w:pStyle w:val="af8"/>
              <w:rPr>
                <w:b/>
                <w:bCs/>
                <w:szCs w:val="24"/>
                <w:lang w:eastAsia="ru-RU"/>
              </w:rPr>
            </w:pPr>
            <w:r w:rsidRPr="00514DC9">
              <w:rPr>
                <w:b/>
                <w:bCs/>
                <w:szCs w:val="24"/>
                <w:lang w:eastAsia="ru-RU"/>
              </w:rPr>
              <w:t>1,02960</w:t>
            </w:r>
          </w:p>
        </w:tc>
      </w:tr>
      <w:tr w:rsidR="009C72D6" w:rsidRPr="00514DC9" w14:paraId="153E24DD" w14:textId="77777777" w:rsidTr="00870F1C">
        <w:trPr>
          <w:trHeight w:val="286"/>
        </w:trPr>
        <w:tc>
          <w:tcPr>
            <w:tcW w:w="346" w:type="pct"/>
            <w:shd w:val="clear" w:color="auto" w:fill="auto"/>
            <w:noWrap/>
            <w:vAlign w:val="center"/>
            <w:hideMark/>
          </w:tcPr>
          <w:p w14:paraId="43B6070C" w14:textId="77777777" w:rsidR="009C72D6" w:rsidRPr="00514DC9" w:rsidRDefault="009C72D6" w:rsidP="00870F1C">
            <w:pPr>
              <w:pStyle w:val="af8"/>
              <w:rPr>
                <w:szCs w:val="24"/>
                <w:lang w:eastAsia="ru-RU"/>
              </w:rPr>
            </w:pPr>
          </w:p>
        </w:tc>
        <w:tc>
          <w:tcPr>
            <w:tcW w:w="3049" w:type="pct"/>
            <w:gridSpan w:val="2"/>
            <w:shd w:val="clear" w:color="auto" w:fill="auto"/>
            <w:noWrap/>
            <w:vAlign w:val="center"/>
            <w:hideMark/>
          </w:tcPr>
          <w:p w14:paraId="3939309A" w14:textId="77777777" w:rsidR="009C72D6" w:rsidRPr="00514DC9" w:rsidRDefault="009C72D6" w:rsidP="00870F1C">
            <w:pPr>
              <w:pStyle w:val="af8"/>
              <w:rPr>
                <w:b/>
                <w:bCs/>
              </w:rPr>
            </w:pPr>
            <w:r w:rsidRPr="00514DC9">
              <w:rPr>
                <w:b/>
                <w:bCs/>
              </w:rPr>
              <w:t>Расчёт необходимой валовой выручки (упрощенная система налогобложения)</w:t>
            </w:r>
          </w:p>
        </w:tc>
        <w:tc>
          <w:tcPr>
            <w:tcW w:w="321" w:type="pct"/>
            <w:shd w:val="clear" w:color="auto" w:fill="auto"/>
            <w:noWrap/>
            <w:vAlign w:val="center"/>
            <w:hideMark/>
          </w:tcPr>
          <w:p w14:paraId="620A443B"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3EE885CB"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796187F9"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2DAA4362"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77E7DE0A" w14:textId="77777777" w:rsidR="009C72D6" w:rsidRPr="00514DC9" w:rsidRDefault="009C72D6" w:rsidP="00870F1C">
            <w:pPr>
              <w:pStyle w:val="af8"/>
              <w:rPr>
                <w:szCs w:val="24"/>
                <w:lang w:eastAsia="ru-RU"/>
              </w:rPr>
            </w:pPr>
            <w:r w:rsidRPr="00514DC9">
              <w:rPr>
                <w:szCs w:val="24"/>
                <w:lang w:eastAsia="ru-RU"/>
              </w:rPr>
              <w:t> </w:t>
            </w:r>
          </w:p>
        </w:tc>
      </w:tr>
      <w:tr w:rsidR="009C72D6" w:rsidRPr="00514DC9" w14:paraId="79304795" w14:textId="77777777" w:rsidTr="00870F1C">
        <w:trPr>
          <w:trHeight w:val="315"/>
        </w:trPr>
        <w:tc>
          <w:tcPr>
            <w:tcW w:w="346" w:type="pct"/>
            <w:shd w:val="clear" w:color="auto" w:fill="auto"/>
            <w:noWrap/>
            <w:vAlign w:val="center"/>
            <w:hideMark/>
          </w:tcPr>
          <w:p w14:paraId="0C18F640" w14:textId="77777777" w:rsidR="009C72D6" w:rsidRPr="00514DC9" w:rsidRDefault="009C72D6" w:rsidP="00870F1C">
            <w:pPr>
              <w:pStyle w:val="af8"/>
              <w:rPr>
                <w:szCs w:val="20"/>
                <w:lang w:eastAsia="ru-RU"/>
              </w:rPr>
            </w:pPr>
          </w:p>
        </w:tc>
        <w:tc>
          <w:tcPr>
            <w:tcW w:w="2399" w:type="pct"/>
            <w:shd w:val="clear" w:color="auto" w:fill="auto"/>
            <w:noWrap/>
            <w:vAlign w:val="center"/>
            <w:hideMark/>
          </w:tcPr>
          <w:p w14:paraId="34AB9F10" w14:textId="77777777" w:rsidR="009C72D6" w:rsidRPr="00514DC9" w:rsidRDefault="009C72D6" w:rsidP="00870F1C">
            <w:pPr>
              <w:pStyle w:val="af8"/>
              <w:jc w:val="left"/>
              <w:rPr>
                <w:szCs w:val="24"/>
                <w:lang w:eastAsia="ru-RU"/>
              </w:rPr>
            </w:pPr>
            <w:r w:rsidRPr="00514DC9">
              <w:rPr>
                <w:szCs w:val="24"/>
                <w:lang w:eastAsia="ru-RU"/>
              </w:rPr>
              <w:t>Операционные расходы</w:t>
            </w:r>
          </w:p>
        </w:tc>
        <w:tc>
          <w:tcPr>
            <w:tcW w:w="650" w:type="pct"/>
            <w:shd w:val="clear" w:color="auto" w:fill="auto"/>
            <w:noWrap/>
            <w:vAlign w:val="center"/>
            <w:hideMark/>
          </w:tcPr>
          <w:p w14:paraId="3701E9ED"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5F77FD04"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19326D14"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3E8F5DF3"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1D140A46"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24DACE7D" w14:textId="77777777" w:rsidR="009C72D6" w:rsidRPr="00514DC9" w:rsidRDefault="009C72D6" w:rsidP="00870F1C">
            <w:pPr>
              <w:pStyle w:val="af8"/>
              <w:rPr>
                <w:szCs w:val="24"/>
                <w:lang w:eastAsia="ru-RU"/>
              </w:rPr>
            </w:pPr>
            <w:r w:rsidRPr="00514DC9">
              <w:rPr>
                <w:szCs w:val="24"/>
                <w:lang w:eastAsia="ru-RU"/>
              </w:rPr>
              <w:t> </w:t>
            </w:r>
          </w:p>
        </w:tc>
      </w:tr>
      <w:tr w:rsidR="009C72D6" w:rsidRPr="00514DC9" w14:paraId="606C604A" w14:textId="77777777" w:rsidTr="00870F1C">
        <w:trPr>
          <w:trHeight w:val="70"/>
        </w:trPr>
        <w:tc>
          <w:tcPr>
            <w:tcW w:w="346" w:type="pct"/>
            <w:shd w:val="clear" w:color="auto" w:fill="auto"/>
            <w:noWrap/>
            <w:vAlign w:val="center"/>
            <w:hideMark/>
          </w:tcPr>
          <w:p w14:paraId="4C37057B" w14:textId="77777777" w:rsidR="009C72D6" w:rsidRPr="00514DC9" w:rsidRDefault="009C72D6" w:rsidP="00870F1C">
            <w:pPr>
              <w:pStyle w:val="af8"/>
              <w:rPr>
                <w:szCs w:val="24"/>
                <w:lang w:eastAsia="ru-RU"/>
              </w:rPr>
            </w:pPr>
            <w:r w:rsidRPr="00514DC9">
              <w:rPr>
                <w:szCs w:val="24"/>
                <w:lang w:eastAsia="ru-RU"/>
              </w:rPr>
              <w:t>1</w:t>
            </w:r>
          </w:p>
        </w:tc>
        <w:tc>
          <w:tcPr>
            <w:tcW w:w="2399" w:type="pct"/>
            <w:shd w:val="clear" w:color="auto" w:fill="auto"/>
            <w:vAlign w:val="center"/>
            <w:hideMark/>
          </w:tcPr>
          <w:p w14:paraId="75DA1E51" w14:textId="77777777" w:rsidR="009C72D6" w:rsidRPr="00514DC9" w:rsidRDefault="009C72D6" w:rsidP="00870F1C">
            <w:pPr>
              <w:pStyle w:val="af8"/>
              <w:jc w:val="left"/>
              <w:rPr>
                <w:szCs w:val="24"/>
                <w:lang w:eastAsia="ru-RU"/>
              </w:rPr>
            </w:pPr>
            <w:r w:rsidRPr="00514DC9">
              <w:rPr>
                <w:szCs w:val="24"/>
                <w:lang w:eastAsia="ru-RU"/>
              </w:rPr>
              <w:t>Расходы на приобретение сырья и материалов, в том числе:</w:t>
            </w:r>
          </w:p>
        </w:tc>
        <w:tc>
          <w:tcPr>
            <w:tcW w:w="650" w:type="pct"/>
            <w:shd w:val="clear" w:color="auto" w:fill="auto"/>
            <w:vAlign w:val="center"/>
            <w:hideMark/>
          </w:tcPr>
          <w:p w14:paraId="4BC9F313"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1D7EFE3D" w14:textId="77777777" w:rsidR="009C72D6" w:rsidRPr="00514DC9" w:rsidRDefault="009C72D6" w:rsidP="00870F1C">
            <w:pPr>
              <w:pStyle w:val="af8"/>
              <w:rPr>
                <w:szCs w:val="24"/>
                <w:lang w:eastAsia="ru-RU"/>
              </w:rPr>
            </w:pPr>
            <w:r w:rsidRPr="00514DC9">
              <w:rPr>
                <w:szCs w:val="24"/>
                <w:lang w:eastAsia="ru-RU"/>
              </w:rPr>
              <w:t>17,31</w:t>
            </w:r>
          </w:p>
        </w:tc>
        <w:tc>
          <w:tcPr>
            <w:tcW w:w="321" w:type="pct"/>
            <w:shd w:val="clear" w:color="auto" w:fill="auto"/>
            <w:noWrap/>
            <w:vAlign w:val="center"/>
            <w:hideMark/>
          </w:tcPr>
          <w:p w14:paraId="2BEC37F0" w14:textId="77777777" w:rsidR="009C72D6" w:rsidRPr="00514DC9" w:rsidRDefault="009C72D6" w:rsidP="00870F1C">
            <w:pPr>
              <w:pStyle w:val="af8"/>
              <w:rPr>
                <w:szCs w:val="24"/>
                <w:lang w:eastAsia="ru-RU"/>
              </w:rPr>
            </w:pPr>
            <w:r w:rsidRPr="00514DC9">
              <w:rPr>
                <w:szCs w:val="24"/>
                <w:lang w:eastAsia="ru-RU"/>
              </w:rPr>
              <w:t>17,82</w:t>
            </w:r>
          </w:p>
        </w:tc>
        <w:tc>
          <w:tcPr>
            <w:tcW w:w="321" w:type="pct"/>
            <w:shd w:val="clear" w:color="auto" w:fill="auto"/>
            <w:noWrap/>
            <w:vAlign w:val="center"/>
            <w:hideMark/>
          </w:tcPr>
          <w:p w14:paraId="202ABA7F" w14:textId="77777777" w:rsidR="009C72D6" w:rsidRPr="00514DC9" w:rsidRDefault="009C72D6" w:rsidP="00870F1C">
            <w:pPr>
              <w:pStyle w:val="af8"/>
              <w:rPr>
                <w:szCs w:val="24"/>
                <w:lang w:eastAsia="ru-RU"/>
              </w:rPr>
            </w:pPr>
            <w:r w:rsidRPr="00514DC9">
              <w:rPr>
                <w:szCs w:val="24"/>
                <w:lang w:eastAsia="ru-RU"/>
              </w:rPr>
              <w:t>18,35</w:t>
            </w:r>
          </w:p>
        </w:tc>
        <w:tc>
          <w:tcPr>
            <w:tcW w:w="321" w:type="pct"/>
            <w:shd w:val="clear" w:color="auto" w:fill="auto"/>
            <w:noWrap/>
            <w:vAlign w:val="center"/>
            <w:hideMark/>
          </w:tcPr>
          <w:p w14:paraId="2241587B" w14:textId="77777777" w:rsidR="009C72D6" w:rsidRPr="00514DC9" w:rsidRDefault="009C72D6" w:rsidP="00870F1C">
            <w:pPr>
              <w:pStyle w:val="af8"/>
              <w:rPr>
                <w:szCs w:val="24"/>
                <w:lang w:eastAsia="ru-RU"/>
              </w:rPr>
            </w:pPr>
            <w:r w:rsidRPr="00514DC9">
              <w:rPr>
                <w:szCs w:val="24"/>
                <w:lang w:eastAsia="ru-RU"/>
              </w:rPr>
              <w:t>18,90</w:t>
            </w:r>
          </w:p>
        </w:tc>
        <w:tc>
          <w:tcPr>
            <w:tcW w:w="321" w:type="pct"/>
            <w:shd w:val="clear" w:color="auto" w:fill="auto"/>
            <w:noWrap/>
            <w:vAlign w:val="center"/>
            <w:hideMark/>
          </w:tcPr>
          <w:p w14:paraId="3FEC1EF4" w14:textId="77777777" w:rsidR="009C72D6" w:rsidRPr="00514DC9" w:rsidRDefault="009C72D6" w:rsidP="00870F1C">
            <w:pPr>
              <w:pStyle w:val="af8"/>
              <w:rPr>
                <w:szCs w:val="24"/>
                <w:lang w:eastAsia="ru-RU"/>
              </w:rPr>
            </w:pPr>
            <w:r w:rsidRPr="00514DC9">
              <w:rPr>
                <w:szCs w:val="24"/>
                <w:lang w:eastAsia="ru-RU"/>
              </w:rPr>
              <w:t>19,46</w:t>
            </w:r>
          </w:p>
        </w:tc>
      </w:tr>
      <w:tr w:rsidR="009C72D6" w:rsidRPr="00514DC9" w14:paraId="557D3132" w14:textId="77777777" w:rsidTr="00870F1C">
        <w:trPr>
          <w:trHeight w:val="70"/>
        </w:trPr>
        <w:tc>
          <w:tcPr>
            <w:tcW w:w="346" w:type="pct"/>
            <w:shd w:val="clear" w:color="auto" w:fill="auto"/>
            <w:noWrap/>
            <w:vAlign w:val="center"/>
            <w:hideMark/>
          </w:tcPr>
          <w:p w14:paraId="38B6D512" w14:textId="77777777" w:rsidR="009C72D6" w:rsidRPr="00514DC9" w:rsidRDefault="009C72D6" w:rsidP="00870F1C">
            <w:pPr>
              <w:pStyle w:val="af8"/>
              <w:rPr>
                <w:szCs w:val="24"/>
                <w:lang w:eastAsia="ru-RU"/>
              </w:rPr>
            </w:pPr>
            <w:r w:rsidRPr="00514DC9">
              <w:rPr>
                <w:szCs w:val="24"/>
                <w:lang w:eastAsia="ru-RU"/>
              </w:rPr>
              <w:t>1.1</w:t>
            </w:r>
          </w:p>
        </w:tc>
        <w:tc>
          <w:tcPr>
            <w:tcW w:w="2399" w:type="pct"/>
            <w:shd w:val="clear" w:color="auto" w:fill="auto"/>
            <w:vAlign w:val="center"/>
            <w:hideMark/>
          </w:tcPr>
          <w:p w14:paraId="5918D360" w14:textId="77777777" w:rsidR="009C72D6" w:rsidRPr="00514DC9" w:rsidRDefault="009C72D6" w:rsidP="00870F1C">
            <w:pPr>
              <w:pStyle w:val="af8"/>
              <w:jc w:val="left"/>
              <w:rPr>
                <w:szCs w:val="24"/>
                <w:lang w:eastAsia="ru-RU"/>
              </w:rPr>
            </w:pPr>
            <w:r w:rsidRPr="00514DC9">
              <w:rPr>
                <w:szCs w:val="24"/>
                <w:lang w:eastAsia="ru-RU"/>
              </w:rPr>
              <w:t>Реагенты, фильтрующие и ионообменные материалы для водоподготовки</w:t>
            </w:r>
          </w:p>
        </w:tc>
        <w:tc>
          <w:tcPr>
            <w:tcW w:w="650" w:type="pct"/>
            <w:shd w:val="clear" w:color="auto" w:fill="auto"/>
            <w:vAlign w:val="center"/>
            <w:hideMark/>
          </w:tcPr>
          <w:p w14:paraId="287200CA"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389502FA"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479FF022"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5DCC34D9"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7E144344"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6A65911F" w14:textId="77777777" w:rsidR="009C72D6" w:rsidRPr="00514DC9" w:rsidRDefault="009C72D6" w:rsidP="00870F1C">
            <w:pPr>
              <w:pStyle w:val="af8"/>
              <w:rPr>
                <w:szCs w:val="24"/>
                <w:lang w:eastAsia="ru-RU"/>
              </w:rPr>
            </w:pPr>
            <w:r w:rsidRPr="00514DC9">
              <w:rPr>
                <w:szCs w:val="24"/>
                <w:lang w:eastAsia="ru-RU"/>
              </w:rPr>
              <w:t> </w:t>
            </w:r>
          </w:p>
        </w:tc>
      </w:tr>
      <w:tr w:rsidR="009C72D6" w:rsidRPr="00514DC9" w14:paraId="076C9DB4" w14:textId="77777777" w:rsidTr="00870F1C">
        <w:trPr>
          <w:trHeight w:val="70"/>
        </w:trPr>
        <w:tc>
          <w:tcPr>
            <w:tcW w:w="346" w:type="pct"/>
            <w:shd w:val="clear" w:color="auto" w:fill="auto"/>
            <w:noWrap/>
            <w:vAlign w:val="center"/>
            <w:hideMark/>
          </w:tcPr>
          <w:p w14:paraId="3ED52A53" w14:textId="77777777" w:rsidR="009C72D6" w:rsidRPr="00514DC9" w:rsidRDefault="009C72D6" w:rsidP="00870F1C">
            <w:pPr>
              <w:pStyle w:val="af8"/>
              <w:rPr>
                <w:szCs w:val="24"/>
                <w:lang w:eastAsia="ru-RU"/>
              </w:rPr>
            </w:pPr>
            <w:r w:rsidRPr="00514DC9">
              <w:rPr>
                <w:szCs w:val="24"/>
                <w:lang w:eastAsia="ru-RU"/>
              </w:rPr>
              <w:t>1.2</w:t>
            </w:r>
          </w:p>
        </w:tc>
        <w:tc>
          <w:tcPr>
            <w:tcW w:w="2399" w:type="pct"/>
            <w:shd w:val="clear" w:color="auto" w:fill="auto"/>
            <w:vAlign w:val="center"/>
            <w:hideMark/>
          </w:tcPr>
          <w:p w14:paraId="12C57FDB" w14:textId="77777777" w:rsidR="009C72D6" w:rsidRPr="00514DC9" w:rsidRDefault="009C72D6" w:rsidP="00870F1C">
            <w:pPr>
              <w:pStyle w:val="af8"/>
              <w:jc w:val="left"/>
              <w:rPr>
                <w:szCs w:val="24"/>
                <w:lang w:eastAsia="ru-RU"/>
              </w:rPr>
            </w:pPr>
            <w:r w:rsidRPr="00514DC9">
              <w:rPr>
                <w:szCs w:val="24"/>
                <w:lang w:eastAsia="ru-RU"/>
              </w:rPr>
              <w:t>ГСМ</w:t>
            </w:r>
          </w:p>
        </w:tc>
        <w:tc>
          <w:tcPr>
            <w:tcW w:w="650" w:type="pct"/>
            <w:shd w:val="clear" w:color="auto" w:fill="auto"/>
            <w:vAlign w:val="center"/>
            <w:hideMark/>
          </w:tcPr>
          <w:p w14:paraId="3DC6B5E6"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0B3CFB05"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3D76A6B7"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0BE6814B"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24FAC050"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42B07B07" w14:textId="77777777" w:rsidR="009C72D6" w:rsidRPr="00514DC9" w:rsidRDefault="009C72D6" w:rsidP="00870F1C">
            <w:pPr>
              <w:pStyle w:val="af8"/>
              <w:rPr>
                <w:szCs w:val="24"/>
                <w:lang w:eastAsia="ru-RU"/>
              </w:rPr>
            </w:pPr>
            <w:r w:rsidRPr="00514DC9">
              <w:rPr>
                <w:szCs w:val="24"/>
                <w:lang w:eastAsia="ru-RU"/>
              </w:rPr>
              <w:t>0,00</w:t>
            </w:r>
          </w:p>
        </w:tc>
      </w:tr>
      <w:tr w:rsidR="009C72D6" w:rsidRPr="00514DC9" w14:paraId="135C3BF4" w14:textId="77777777" w:rsidTr="00870F1C">
        <w:trPr>
          <w:trHeight w:val="360"/>
        </w:trPr>
        <w:tc>
          <w:tcPr>
            <w:tcW w:w="346" w:type="pct"/>
            <w:shd w:val="clear" w:color="auto" w:fill="auto"/>
            <w:noWrap/>
            <w:vAlign w:val="center"/>
            <w:hideMark/>
          </w:tcPr>
          <w:p w14:paraId="6CEAB3EA" w14:textId="77777777" w:rsidR="009C72D6" w:rsidRPr="00514DC9" w:rsidRDefault="009C72D6" w:rsidP="00870F1C">
            <w:pPr>
              <w:pStyle w:val="af8"/>
              <w:rPr>
                <w:szCs w:val="24"/>
                <w:lang w:eastAsia="ru-RU"/>
              </w:rPr>
            </w:pPr>
            <w:r w:rsidRPr="00514DC9">
              <w:rPr>
                <w:szCs w:val="24"/>
                <w:lang w:eastAsia="ru-RU"/>
              </w:rPr>
              <w:t>1.3</w:t>
            </w:r>
          </w:p>
        </w:tc>
        <w:tc>
          <w:tcPr>
            <w:tcW w:w="2399" w:type="pct"/>
            <w:shd w:val="clear" w:color="auto" w:fill="auto"/>
            <w:vAlign w:val="center"/>
            <w:hideMark/>
          </w:tcPr>
          <w:p w14:paraId="03051AB0" w14:textId="77777777" w:rsidR="009C72D6" w:rsidRPr="00514DC9" w:rsidRDefault="009C72D6" w:rsidP="00870F1C">
            <w:pPr>
              <w:pStyle w:val="af8"/>
              <w:jc w:val="left"/>
              <w:rPr>
                <w:szCs w:val="24"/>
                <w:lang w:eastAsia="ru-RU"/>
              </w:rPr>
            </w:pPr>
            <w:r w:rsidRPr="00514DC9">
              <w:rPr>
                <w:szCs w:val="24"/>
                <w:lang w:eastAsia="ru-RU"/>
              </w:rPr>
              <w:t>На текущий и капитальный ремонт</w:t>
            </w:r>
          </w:p>
        </w:tc>
        <w:tc>
          <w:tcPr>
            <w:tcW w:w="650" w:type="pct"/>
            <w:shd w:val="clear" w:color="auto" w:fill="auto"/>
            <w:vAlign w:val="center"/>
            <w:hideMark/>
          </w:tcPr>
          <w:p w14:paraId="75DD7D05"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4D1213AB" w14:textId="77777777" w:rsidR="009C72D6" w:rsidRPr="00514DC9" w:rsidRDefault="009C72D6" w:rsidP="00870F1C">
            <w:pPr>
              <w:pStyle w:val="af8"/>
              <w:rPr>
                <w:szCs w:val="24"/>
                <w:lang w:eastAsia="ru-RU"/>
              </w:rPr>
            </w:pPr>
            <w:r w:rsidRPr="00514DC9">
              <w:rPr>
                <w:szCs w:val="24"/>
                <w:lang w:eastAsia="ru-RU"/>
              </w:rPr>
              <w:t>17,31</w:t>
            </w:r>
          </w:p>
        </w:tc>
        <w:tc>
          <w:tcPr>
            <w:tcW w:w="321" w:type="pct"/>
            <w:shd w:val="clear" w:color="auto" w:fill="auto"/>
            <w:noWrap/>
            <w:vAlign w:val="center"/>
            <w:hideMark/>
          </w:tcPr>
          <w:p w14:paraId="4989526C" w14:textId="77777777" w:rsidR="009C72D6" w:rsidRPr="00514DC9" w:rsidRDefault="009C72D6" w:rsidP="00870F1C">
            <w:pPr>
              <w:pStyle w:val="af8"/>
              <w:rPr>
                <w:szCs w:val="24"/>
                <w:lang w:eastAsia="ru-RU"/>
              </w:rPr>
            </w:pPr>
            <w:r w:rsidRPr="00514DC9">
              <w:rPr>
                <w:szCs w:val="24"/>
                <w:lang w:eastAsia="ru-RU"/>
              </w:rPr>
              <w:t>17,82</w:t>
            </w:r>
          </w:p>
        </w:tc>
        <w:tc>
          <w:tcPr>
            <w:tcW w:w="321" w:type="pct"/>
            <w:shd w:val="clear" w:color="auto" w:fill="auto"/>
            <w:noWrap/>
            <w:vAlign w:val="center"/>
            <w:hideMark/>
          </w:tcPr>
          <w:p w14:paraId="342BE821" w14:textId="77777777" w:rsidR="009C72D6" w:rsidRPr="00514DC9" w:rsidRDefault="009C72D6" w:rsidP="00870F1C">
            <w:pPr>
              <w:pStyle w:val="af8"/>
              <w:rPr>
                <w:szCs w:val="24"/>
                <w:lang w:eastAsia="ru-RU"/>
              </w:rPr>
            </w:pPr>
            <w:r w:rsidRPr="00514DC9">
              <w:rPr>
                <w:szCs w:val="24"/>
                <w:lang w:eastAsia="ru-RU"/>
              </w:rPr>
              <w:t>18,35</w:t>
            </w:r>
          </w:p>
        </w:tc>
        <w:tc>
          <w:tcPr>
            <w:tcW w:w="321" w:type="pct"/>
            <w:shd w:val="clear" w:color="auto" w:fill="auto"/>
            <w:noWrap/>
            <w:vAlign w:val="center"/>
            <w:hideMark/>
          </w:tcPr>
          <w:p w14:paraId="13750D3D" w14:textId="77777777" w:rsidR="009C72D6" w:rsidRPr="00514DC9" w:rsidRDefault="009C72D6" w:rsidP="00870F1C">
            <w:pPr>
              <w:pStyle w:val="af8"/>
              <w:rPr>
                <w:szCs w:val="24"/>
                <w:lang w:eastAsia="ru-RU"/>
              </w:rPr>
            </w:pPr>
            <w:r w:rsidRPr="00514DC9">
              <w:rPr>
                <w:szCs w:val="24"/>
                <w:lang w:eastAsia="ru-RU"/>
              </w:rPr>
              <w:t>18,90</w:t>
            </w:r>
          </w:p>
        </w:tc>
        <w:tc>
          <w:tcPr>
            <w:tcW w:w="321" w:type="pct"/>
            <w:shd w:val="clear" w:color="auto" w:fill="auto"/>
            <w:noWrap/>
            <w:vAlign w:val="center"/>
            <w:hideMark/>
          </w:tcPr>
          <w:p w14:paraId="0C898912" w14:textId="77777777" w:rsidR="009C72D6" w:rsidRPr="00514DC9" w:rsidRDefault="009C72D6" w:rsidP="00870F1C">
            <w:pPr>
              <w:pStyle w:val="af8"/>
              <w:rPr>
                <w:szCs w:val="24"/>
                <w:lang w:eastAsia="ru-RU"/>
              </w:rPr>
            </w:pPr>
            <w:r w:rsidRPr="00514DC9">
              <w:rPr>
                <w:szCs w:val="24"/>
                <w:lang w:eastAsia="ru-RU"/>
              </w:rPr>
              <w:t>19,46</w:t>
            </w:r>
          </w:p>
        </w:tc>
      </w:tr>
      <w:tr w:rsidR="009C72D6" w:rsidRPr="00514DC9" w14:paraId="03E03913" w14:textId="77777777" w:rsidTr="00870F1C">
        <w:trPr>
          <w:trHeight w:val="315"/>
        </w:trPr>
        <w:tc>
          <w:tcPr>
            <w:tcW w:w="346" w:type="pct"/>
            <w:shd w:val="clear" w:color="auto" w:fill="auto"/>
            <w:noWrap/>
            <w:vAlign w:val="center"/>
            <w:hideMark/>
          </w:tcPr>
          <w:p w14:paraId="5474ACE5" w14:textId="77777777" w:rsidR="009C72D6" w:rsidRPr="00514DC9" w:rsidRDefault="009C72D6" w:rsidP="00870F1C">
            <w:pPr>
              <w:pStyle w:val="af8"/>
              <w:rPr>
                <w:szCs w:val="24"/>
                <w:lang w:eastAsia="ru-RU"/>
              </w:rPr>
            </w:pPr>
            <w:r w:rsidRPr="00514DC9">
              <w:rPr>
                <w:szCs w:val="24"/>
                <w:lang w:eastAsia="ru-RU"/>
              </w:rPr>
              <w:t>1.4</w:t>
            </w:r>
          </w:p>
        </w:tc>
        <w:tc>
          <w:tcPr>
            <w:tcW w:w="2399" w:type="pct"/>
            <w:shd w:val="clear" w:color="auto" w:fill="auto"/>
            <w:vAlign w:val="center"/>
            <w:hideMark/>
          </w:tcPr>
          <w:p w14:paraId="1B19C24F" w14:textId="77777777" w:rsidR="009C72D6" w:rsidRPr="00514DC9" w:rsidRDefault="009C72D6" w:rsidP="00870F1C">
            <w:pPr>
              <w:pStyle w:val="af8"/>
              <w:jc w:val="left"/>
              <w:rPr>
                <w:szCs w:val="24"/>
                <w:lang w:eastAsia="ru-RU"/>
              </w:rPr>
            </w:pPr>
            <w:r w:rsidRPr="00514DC9">
              <w:rPr>
                <w:szCs w:val="24"/>
                <w:lang w:eastAsia="ru-RU"/>
              </w:rPr>
              <w:t>На текущее содержание и техническое обслуживание</w:t>
            </w:r>
          </w:p>
        </w:tc>
        <w:tc>
          <w:tcPr>
            <w:tcW w:w="650" w:type="pct"/>
            <w:shd w:val="clear" w:color="auto" w:fill="auto"/>
            <w:vAlign w:val="center"/>
            <w:hideMark/>
          </w:tcPr>
          <w:p w14:paraId="46400081"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20602A5C"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2445C891"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242C1E8C"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4B9C995B"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51B41040" w14:textId="77777777" w:rsidR="009C72D6" w:rsidRPr="00514DC9" w:rsidRDefault="009C72D6" w:rsidP="00870F1C">
            <w:pPr>
              <w:pStyle w:val="af8"/>
              <w:rPr>
                <w:szCs w:val="24"/>
                <w:lang w:eastAsia="ru-RU"/>
              </w:rPr>
            </w:pPr>
            <w:r w:rsidRPr="00514DC9">
              <w:rPr>
                <w:szCs w:val="24"/>
                <w:lang w:eastAsia="ru-RU"/>
              </w:rPr>
              <w:t> </w:t>
            </w:r>
          </w:p>
        </w:tc>
      </w:tr>
      <w:tr w:rsidR="009C72D6" w:rsidRPr="00514DC9" w14:paraId="553201B0" w14:textId="77777777" w:rsidTr="00870F1C">
        <w:trPr>
          <w:trHeight w:val="375"/>
        </w:trPr>
        <w:tc>
          <w:tcPr>
            <w:tcW w:w="346" w:type="pct"/>
            <w:shd w:val="clear" w:color="auto" w:fill="auto"/>
            <w:noWrap/>
            <w:vAlign w:val="center"/>
            <w:hideMark/>
          </w:tcPr>
          <w:p w14:paraId="4BFA4EDD" w14:textId="77777777" w:rsidR="009C72D6" w:rsidRPr="00514DC9" w:rsidRDefault="009C72D6" w:rsidP="00870F1C">
            <w:pPr>
              <w:pStyle w:val="af8"/>
              <w:rPr>
                <w:szCs w:val="24"/>
                <w:lang w:eastAsia="ru-RU"/>
              </w:rPr>
            </w:pPr>
            <w:r w:rsidRPr="00514DC9">
              <w:rPr>
                <w:szCs w:val="24"/>
                <w:lang w:eastAsia="ru-RU"/>
              </w:rPr>
              <w:t>1.5</w:t>
            </w:r>
          </w:p>
        </w:tc>
        <w:tc>
          <w:tcPr>
            <w:tcW w:w="2399" w:type="pct"/>
            <w:shd w:val="clear" w:color="auto" w:fill="auto"/>
            <w:vAlign w:val="center"/>
            <w:hideMark/>
          </w:tcPr>
          <w:p w14:paraId="5CB060A1" w14:textId="77777777" w:rsidR="009C72D6" w:rsidRPr="00514DC9" w:rsidRDefault="009C72D6" w:rsidP="00870F1C">
            <w:pPr>
              <w:pStyle w:val="af8"/>
              <w:jc w:val="left"/>
              <w:rPr>
                <w:szCs w:val="24"/>
                <w:lang w:eastAsia="ru-RU"/>
              </w:rPr>
            </w:pPr>
            <w:r w:rsidRPr="00514DC9">
              <w:rPr>
                <w:szCs w:val="24"/>
                <w:lang w:eastAsia="ru-RU"/>
              </w:rPr>
              <w:t>Прочие расходы</w:t>
            </w:r>
          </w:p>
        </w:tc>
        <w:tc>
          <w:tcPr>
            <w:tcW w:w="650" w:type="pct"/>
            <w:shd w:val="clear" w:color="auto" w:fill="auto"/>
            <w:vAlign w:val="center"/>
            <w:hideMark/>
          </w:tcPr>
          <w:p w14:paraId="7577F35A"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15BFAEFF"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75A9244E"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74E2C2F6"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3A5E56AC"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502FCF56" w14:textId="77777777" w:rsidR="009C72D6" w:rsidRPr="00514DC9" w:rsidRDefault="009C72D6" w:rsidP="00870F1C">
            <w:pPr>
              <w:pStyle w:val="af8"/>
              <w:rPr>
                <w:szCs w:val="24"/>
                <w:lang w:eastAsia="ru-RU"/>
              </w:rPr>
            </w:pPr>
            <w:r w:rsidRPr="00514DC9">
              <w:rPr>
                <w:szCs w:val="24"/>
                <w:lang w:eastAsia="ru-RU"/>
              </w:rPr>
              <w:t>0,00</w:t>
            </w:r>
          </w:p>
        </w:tc>
      </w:tr>
      <w:tr w:rsidR="009C72D6" w:rsidRPr="00514DC9" w14:paraId="6678BAA6" w14:textId="77777777" w:rsidTr="00870F1C">
        <w:trPr>
          <w:trHeight w:val="70"/>
        </w:trPr>
        <w:tc>
          <w:tcPr>
            <w:tcW w:w="346" w:type="pct"/>
            <w:shd w:val="clear" w:color="auto" w:fill="auto"/>
            <w:noWrap/>
            <w:vAlign w:val="center"/>
            <w:hideMark/>
          </w:tcPr>
          <w:p w14:paraId="7A77A8E8" w14:textId="77777777" w:rsidR="009C72D6" w:rsidRPr="00514DC9" w:rsidRDefault="009C72D6" w:rsidP="00870F1C">
            <w:pPr>
              <w:pStyle w:val="af8"/>
              <w:rPr>
                <w:szCs w:val="24"/>
                <w:lang w:eastAsia="ru-RU"/>
              </w:rPr>
            </w:pPr>
            <w:r w:rsidRPr="00514DC9">
              <w:rPr>
                <w:szCs w:val="24"/>
                <w:lang w:eastAsia="ru-RU"/>
              </w:rPr>
              <w:t>2</w:t>
            </w:r>
          </w:p>
        </w:tc>
        <w:tc>
          <w:tcPr>
            <w:tcW w:w="2399" w:type="pct"/>
            <w:shd w:val="clear" w:color="auto" w:fill="auto"/>
            <w:vAlign w:val="center"/>
            <w:hideMark/>
          </w:tcPr>
          <w:p w14:paraId="5B97C2AB" w14:textId="77777777" w:rsidR="009C72D6" w:rsidRPr="00514DC9" w:rsidRDefault="009C72D6" w:rsidP="00870F1C">
            <w:pPr>
              <w:pStyle w:val="af8"/>
              <w:jc w:val="left"/>
              <w:rPr>
                <w:szCs w:val="24"/>
                <w:lang w:eastAsia="ru-RU"/>
              </w:rPr>
            </w:pPr>
            <w:r w:rsidRPr="00514DC9">
              <w:rPr>
                <w:szCs w:val="24"/>
                <w:lang w:eastAsia="ru-RU"/>
              </w:rPr>
              <w:t>Расходы на ремонт основных средств, выполняемый подрядным способом</w:t>
            </w:r>
          </w:p>
        </w:tc>
        <w:tc>
          <w:tcPr>
            <w:tcW w:w="650" w:type="pct"/>
            <w:shd w:val="clear" w:color="auto" w:fill="auto"/>
            <w:vAlign w:val="center"/>
            <w:hideMark/>
          </w:tcPr>
          <w:p w14:paraId="6813F3A9"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6077768E"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620C0F75"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03B9EE99"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0F031710"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04986C20" w14:textId="77777777" w:rsidR="009C72D6" w:rsidRPr="00514DC9" w:rsidRDefault="009C72D6" w:rsidP="00870F1C">
            <w:pPr>
              <w:pStyle w:val="af8"/>
              <w:rPr>
                <w:szCs w:val="24"/>
                <w:lang w:eastAsia="ru-RU"/>
              </w:rPr>
            </w:pPr>
            <w:r w:rsidRPr="00514DC9">
              <w:rPr>
                <w:szCs w:val="24"/>
                <w:lang w:eastAsia="ru-RU"/>
              </w:rPr>
              <w:t> </w:t>
            </w:r>
          </w:p>
        </w:tc>
      </w:tr>
      <w:tr w:rsidR="009C72D6" w:rsidRPr="00514DC9" w14:paraId="35B34539" w14:textId="77777777" w:rsidTr="00870F1C">
        <w:trPr>
          <w:trHeight w:val="182"/>
        </w:trPr>
        <w:tc>
          <w:tcPr>
            <w:tcW w:w="346" w:type="pct"/>
            <w:shd w:val="clear" w:color="auto" w:fill="auto"/>
            <w:noWrap/>
            <w:vAlign w:val="center"/>
            <w:hideMark/>
          </w:tcPr>
          <w:p w14:paraId="409D66E5" w14:textId="77777777" w:rsidR="009C72D6" w:rsidRPr="00514DC9" w:rsidRDefault="009C72D6" w:rsidP="00870F1C">
            <w:pPr>
              <w:pStyle w:val="af8"/>
              <w:rPr>
                <w:szCs w:val="24"/>
                <w:lang w:eastAsia="ru-RU"/>
              </w:rPr>
            </w:pPr>
            <w:r w:rsidRPr="00514DC9">
              <w:rPr>
                <w:szCs w:val="24"/>
                <w:lang w:eastAsia="ru-RU"/>
              </w:rPr>
              <w:t>3</w:t>
            </w:r>
          </w:p>
        </w:tc>
        <w:tc>
          <w:tcPr>
            <w:tcW w:w="2399" w:type="pct"/>
            <w:shd w:val="clear" w:color="auto" w:fill="auto"/>
            <w:vAlign w:val="center"/>
            <w:hideMark/>
          </w:tcPr>
          <w:p w14:paraId="71812AF1" w14:textId="77777777" w:rsidR="009C72D6" w:rsidRPr="00514DC9" w:rsidRDefault="009C72D6" w:rsidP="00870F1C">
            <w:pPr>
              <w:pStyle w:val="af8"/>
              <w:jc w:val="left"/>
              <w:rPr>
                <w:szCs w:val="24"/>
                <w:lang w:eastAsia="ru-RU"/>
              </w:rPr>
            </w:pPr>
            <w:r w:rsidRPr="00514DC9">
              <w:rPr>
                <w:szCs w:val="24"/>
                <w:lang w:eastAsia="ru-RU"/>
              </w:rPr>
              <w:t>Расходы на оплату труда всего</w:t>
            </w:r>
          </w:p>
        </w:tc>
        <w:tc>
          <w:tcPr>
            <w:tcW w:w="650" w:type="pct"/>
            <w:shd w:val="clear" w:color="auto" w:fill="auto"/>
            <w:vAlign w:val="center"/>
            <w:hideMark/>
          </w:tcPr>
          <w:p w14:paraId="035951E5"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14A778DD" w14:textId="77777777" w:rsidR="009C72D6" w:rsidRPr="00514DC9" w:rsidRDefault="009C72D6" w:rsidP="00870F1C">
            <w:pPr>
              <w:pStyle w:val="af8"/>
              <w:rPr>
                <w:szCs w:val="24"/>
                <w:lang w:eastAsia="ru-RU"/>
              </w:rPr>
            </w:pPr>
            <w:r w:rsidRPr="00514DC9">
              <w:rPr>
                <w:szCs w:val="24"/>
                <w:lang w:eastAsia="ru-RU"/>
              </w:rPr>
              <w:t>796,56</w:t>
            </w:r>
          </w:p>
        </w:tc>
        <w:tc>
          <w:tcPr>
            <w:tcW w:w="321" w:type="pct"/>
            <w:shd w:val="clear" w:color="auto" w:fill="auto"/>
            <w:noWrap/>
            <w:vAlign w:val="center"/>
            <w:hideMark/>
          </w:tcPr>
          <w:p w14:paraId="77D47260" w14:textId="77777777" w:rsidR="009C72D6" w:rsidRPr="00514DC9" w:rsidRDefault="009C72D6" w:rsidP="00870F1C">
            <w:pPr>
              <w:pStyle w:val="af8"/>
              <w:rPr>
                <w:szCs w:val="24"/>
                <w:lang w:eastAsia="ru-RU"/>
              </w:rPr>
            </w:pPr>
            <w:r w:rsidRPr="00514DC9">
              <w:rPr>
                <w:szCs w:val="24"/>
                <w:lang w:eastAsia="ru-RU"/>
              </w:rPr>
              <w:t>820,13</w:t>
            </w:r>
          </w:p>
        </w:tc>
        <w:tc>
          <w:tcPr>
            <w:tcW w:w="321" w:type="pct"/>
            <w:shd w:val="clear" w:color="auto" w:fill="auto"/>
            <w:noWrap/>
            <w:vAlign w:val="center"/>
            <w:hideMark/>
          </w:tcPr>
          <w:p w14:paraId="2C34C0A4" w14:textId="77777777" w:rsidR="009C72D6" w:rsidRPr="00514DC9" w:rsidRDefault="009C72D6" w:rsidP="00870F1C">
            <w:pPr>
              <w:pStyle w:val="af8"/>
              <w:rPr>
                <w:szCs w:val="24"/>
                <w:lang w:eastAsia="ru-RU"/>
              </w:rPr>
            </w:pPr>
            <w:r w:rsidRPr="00514DC9">
              <w:rPr>
                <w:szCs w:val="24"/>
                <w:lang w:eastAsia="ru-RU"/>
              </w:rPr>
              <w:t>844,41</w:t>
            </w:r>
          </w:p>
        </w:tc>
        <w:tc>
          <w:tcPr>
            <w:tcW w:w="321" w:type="pct"/>
            <w:shd w:val="clear" w:color="auto" w:fill="auto"/>
            <w:noWrap/>
            <w:vAlign w:val="center"/>
            <w:hideMark/>
          </w:tcPr>
          <w:p w14:paraId="7ECF1F7A" w14:textId="77777777" w:rsidR="009C72D6" w:rsidRPr="00514DC9" w:rsidRDefault="009C72D6" w:rsidP="00870F1C">
            <w:pPr>
              <w:pStyle w:val="af8"/>
              <w:rPr>
                <w:szCs w:val="24"/>
                <w:lang w:eastAsia="ru-RU"/>
              </w:rPr>
            </w:pPr>
            <w:r w:rsidRPr="00514DC9">
              <w:rPr>
                <w:szCs w:val="24"/>
                <w:lang w:eastAsia="ru-RU"/>
              </w:rPr>
              <w:t>869,40</w:t>
            </w:r>
          </w:p>
        </w:tc>
        <w:tc>
          <w:tcPr>
            <w:tcW w:w="321" w:type="pct"/>
            <w:shd w:val="clear" w:color="auto" w:fill="auto"/>
            <w:noWrap/>
            <w:vAlign w:val="center"/>
            <w:hideMark/>
          </w:tcPr>
          <w:p w14:paraId="6AF78B98" w14:textId="77777777" w:rsidR="009C72D6" w:rsidRPr="00514DC9" w:rsidRDefault="009C72D6" w:rsidP="00870F1C">
            <w:pPr>
              <w:pStyle w:val="af8"/>
              <w:rPr>
                <w:szCs w:val="24"/>
                <w:lang w:eastAsia="ru-RU"/>
              </w:rPr>
            </w:pPr>
            <w:r w:rsidRPr="00514DC9">
              <w:rPr>
                <w:szCs w:val="24"/>
                <w:lang w:eastAsia="ru-RU"/>
              </w:rPr>
              <w:t>895,14</w:t>
            </w:r>
          </w:p>
        </w:tc>
      </w:tr>
      <w:tr w:rsidR="009C72D6" w:rsidRPr="00514DC9" w14:paraId="16BBF59B" w14:textId="77777777" w:rsidTr="00870F1C">
        <w:trPr>
          <w:trHeight w:val="315"/>
        </w:trPr>
        <w:tc>
          <w:tcPr>
            <w:tcW w:w="346" w:type="pct"/>
            <w:shd w:val="clear" w:color="auto" w:fill="auto"/>
            <w:noWrap/>
            <w:vAlign w:val="center"/>
            <w:hideMark/>
          </w:tcPr>
          <w:p w14:paraId="3973710D" w14:textId="77777777" w:rsidR="009C72D6" w:rsidRPr="00514DC9" w:rsidRDefault="009C72D6" w:rsidP="00870F1C">
            <w:pPr>
              <w:pStyle w:val="af8"/>
              <w:rPr>
                <w:szCs w:val="24"/>
                <w:lang w:eastAsia="ru-RU"/>
              </w:rPr>
            </w:pPr>
            <w:r w:rsidRPr="00514DC9">
              <w:rPr>
                <w:szCs w:val="24"/>
                <w:lang w:eastAsia="ru-RU"/>
              </w:rPr>
              <w:t> </w:t>
            </w:r>
          </w:p>
        </w:tc>
        <w:tc>
          <w:tcPr>
            <w:tcW w:w="2399" w:type="pct"/>
            <w:shd w:val="clear" w:color="auto" w:fill="auto"/>
            <w:vAlign w:val="center"/>
            <w:hideMark/>
          </w:tcPr>
          <w:p w14:paraId="1CC4D54B" w14:textId="77777777" w:rsidR="009C72D6" w:rsidRPr="00514DC9" w:rsidRDefault="009C72D6" w:rsidP="00870F1C">
            <w:pPr>
              <w:pStyle w:val="af8"/>
              <w:jc w:val="left"/>
              <w:rPr>
                <w:szCs w:val="24"/>
                <w:lang w:eastAsia="ru-RU"/>
              </w:rPr>
            </w:pPr>
            <w:r w:rsidRPr="00514DC9">
              <w:rPr>
                <w:szCs w:val="24"/>
                <w:lang w:eastAsia="ru-RU"/>
              </w:rPr>
              <w:t xml:space="preserve">    в том числе:</w:t>
            </w:r>
          </w:p>
        </w:tc>
        <w:tc>
          <w:tcPr>
            <w:tcW w:w="650" w:type="pct"/>
            <w:shd w:val="clear" w:color="auto" w:fill="auto"/>
            <w:vAlign w:val="center"/>
            <w:hideMark/>
          </w:tcPr>
          <w:p w14:paraId="4637625B"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55C51B2B"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05B01FDC"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50C2E93A"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607A39A6"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4C027E81" w14:textId="77777777" w:rsidR="009C72D6" w:rsidRPr="00514DC9" w:rsidRDefault="009C72D6" w:rsidP="00870F1C">
            <w:pPr>
              <w:pStyle w:val="af8"/>
              <w:rPr>
                <w:szCs w:val="24"/>
                <w:lang w:eastAsia="ru-RU"/>
              </w:rPr>
            </w:pPr>
            <w:r w:rsidRPr="00514DC9">
              <w:rPr>
                <w:szCs w:val="24"/>
                <w:lang w:eastAsia="ru-RU"/>
              </w:rPr>
              <w:t> </w:t>
            </w:r>
          </w:p>
        </w:tc>
      </w:tr>
      <w:tr w:rsidR="009C72D6" w:rsidRPr="00514DC9" w14:paraId="34D7A66B" w14:textId="77777777" w:rsidTr="00870F1C">
        <w:trPr>
          <w:trHeight w:val="315"/>
        </w:trPr>
        <w:tc>
          <w:tcPr>
            <w:tcW w:w="346" w:type="pct"/>
            <w:shd w:val="clear" w:color="auto" w:fill="auto"/>
            <w:noWrap/>
            <w:vAlign w:val="center"/>
            <w:hideMark/>
          </w:tcPr>
          <w:p w14:paraId="43C9ED83" w14:textId="77777777" w:rsidR="009C72D6" w:rsidRPr="00514DC9" w:rsidRDefault="009C72D6" w:rsidP="00870F1C">
            <w:pPr>
              <w:pStyle w:val="af8"/>
              <w:rPr>
                <w:szCs w:val="24"/>
                <w:lang w:eastAsia="ru-RU"/>
              </w:rPr>
            </w:pPr>
            <w:r w:rsidRPr="00514DC9">
              <w:rPr>
                <w:szCs w:val="24"/>
                <w:lang w:eastAsia="ru-RU"/>
              </w:rPr>
              <w:t>3.1</w:t>
            </w:r>
          </w:p>
        </w:tc>
        <w:tc>
          <w:tcPr>
            <w:tcW w:w="2399" w:type="pct"/>
            <w:shd w:val="clear" w:color="auto" w:fill="auto"/>
            <w:vAlign w:val="center"/>
            <w:hideMark/>
          </w:tcPr>
          <w:p w14:paraId="34A988E4" w14:textId="77777777" w:rsidR="009C72D6" w:rsidRPr="00514DC9" w:rsidRDefault="009C72D6" w:rsidP="00870F1C">
            <w:pPr>
              <w:pStyle w:val="af8"/>
              <w:jc w:val="left"/>
              <w:rPr>
                <w:szCs w:val="24"/>
                <w:lang w:eastAsia="ru-RU"/>
              </w:rPr>
            </w:pPr>
            <w:r w:rsidRPr="00514DC9">
              <w:rPr>
                <w:szCs w:val="24"/>
                <w:lang w:eastAsia="ru-RU"/>
              </w:rPr>
              <w:t>Оплата труда основных производственных рабочих</w:t>
            </w:r>
          </w:p>
        </w:tc>
        <w:tc>
          <w:tcPr>
            <w:tcW w:w="650" w:type="pct"/>
            <w:shd w:val="clear" w:color="auto" w:fill="auto"/>
            <w:vAlign w:val="center"/>
            <w:hideMark/>
          </w:tcPr>
          <w:p w14:paraId="66F5658C"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6F459A14" w14:textId="77777777" w:rsidR="009C72D6" w:rsidRPr="00514DC9" w:rsidRDefault="009C72D6" w:rsidP="00870F1C">
            <w:pPr>
              <w:pStyle w:val="af8"/>
              <w:rPr>
                <w:szCs w:val="24"/>
                <w:lang w:eastAsia="ru-RU"/>
              </w:rPr>
            </w:pPr>
            <w:r w:rsidRPr="00514DC9">
              <w:rPr>
                <w:szCs w:val="24"/>
                <w:lang w:eastAsia="ru-RU"/>
              </w:rPr>
              <w:t>625,05</w:t>
            </w:r>
          </w:p>
        </w:tc>
        <w:tc>
          <w:tcPr>
            <w:tcW w:w="321" w:type="pct"/>
            <w:shd w:val="clear" w:color="auto" w:fill="auto"/>
            <w:noWrap/>
            <w:vAlign w:val="center"/>
            <w:hideMark/>
          </w:tcPr>
          <w:p w14:paraId="5C34D285" w14:textId="77777777" w:rsidR="009C72D6" w:rsidRPr="00514DC9" w:rsidRDefault="009C72D6" w:rsidP="00870F1C">
            <w:pPr>
              <w:pStyle w:val="af8"/>
              <w:rPr>
                <w:szCs w:val="24"/>
                <w:lang w:eastAsia="ru-RU"/>
              </w:rPr>
            </w:pPr>
            <w:r w:rsidRPr="00514DC9">
              <w:rPr>
                <w:szCs w:val="24"/>
                <w:lang w:eastAsia="ru-RU"/>
              </w:rPr>
              <w:t>643,55</w:t>
            </w:r>
          </w:p>
        </w:tc>
        <w:tc>
          <w:tcPr>
            <w:tcW w:w="321" w:type="pct"/>
            <w:shd w:val="clear" w:color="auto" w:fill="auto"/>
            <w:noWrap/>
            <w:vAlign w:val="center"/>
            <w:hideMark/>
          </w:tcPr>
          <w:p w14:paraId="717D2FD3" w14:textId="77777777" w:rsidR="009C72D6" w:rsidRPr="00514DC9" w:rsidRDefault="009C72D6" w:rsidP="00870F1C">
            <w:pPr>
              <w:pStyle w:val="af8"/>
              <w:rPr>
                <w:szCs w:val="24"/>
                <w:lang w:eastAsia="ru-RU"/>
              </w:rPr>
            </w:pPr>
            <w:r w:rsidRPr="00514DC9">
              <w:rPr>
                <w:szCs w:val="24"/>
                <w:lang w:eastAsia="ru-RU"/>
              </w:rPr>
              <w:t>662,60</w:t>
            </w:r>
          </w:p>
        </w:tc>
        <w:tc>
          <w:tcPr>
            <w:tcW w:w="321" w:type="pct"/>
            <w:shd w:val="clear" w:color="auto" w:fill="auto"/>
            <w:noWrap/>
            <w:vAlign w:val="center"/>
            <w:hideMark/>
          </w:tcPr>
          <w:p w14:paraId="6AA0A6FD" w14:textId="77777777" w:rsidR="009C72D6" w:rsidRPr="00514DC9" w:rsidRDefault="009C72D6" w:rsidP="00870F1C">
            <w:pPr>
              <w:pStyle w:val="af8"/>
              <w:rPr>
                <w:szCs w:val="24"/>
                <w:lang w:eastAsia="ru-RU"/>
              </w:rPr>
            </w:pPr>
            <w:r w:rsidRPr="00514DC9">
              <w:rPr>
                <w:szCs w:val="24"/>
                <w:lang w:eastAsia="ru-RU"/>
              </w:rPr>
              <w:t>682,21</w:t>
            </w:r>
          </w:p>
        </w:tc>
        <w:tc>
          <w:tcPr>
            <w:tcW w:w="321" w:type="pct"/>
            <w:shd w:val="clear" w:color="auto" w:fill="auto"/>
            <w:noWrap/>
            <w:vAlign w:val="center"/>
            <w:hideMark/>
          </w:tcPr>
          <w:p w14:paraId="30332322" w14:textId="77777777" w:rsidR="009C72D6" w:rsidRPr="00514DC9" w:rsidRDefault="009C72D6" w:rsidP="00870F1C">
            <w:pPr>
              <w:pStyle w:val="af8"/>
              <w:rPr>
                <w:szCs w:val="24"/>
                <w:lang w:eastAsia="ru-RU"/>
              </w:rPr>
            </w:pPr>
            <w:r w:rsidRPr="00514DC9">
              <w:rPr>
                <w:szCs w:val="24"/>
                <w:lang w:eastAsia="ru-RU"/>
              </w:rPr>
              <w:t>702,41</w:t>
            </w:r>
          </w:p>
        </w:tc>
      </w:tr>
      <w:tr w:rsidR="009C72D6" w:rsidRPr="00514DC9" w14:paraId="6F43CC36" w14:textId="77777777" w:rsidTr="00870F1C">
        <w:trPr>
          <w:trHeight w:val="360"/>
        </w:trPr>
        <w:tc>
          <w:tcPr>
            <w:tcW w:w="346" w:type="pct"/>
            <w:shd w:val="clear" w:color="auto" w:fill="auto"/>
            <w:noWrap/>
            <w:vAlign w:val="center"/>
            <w:hideMark/>
          </w:tcPr>
          <w:p w14:paraId="50183342" w14:textId="77777777" w:rsidR="009C72D6" w:rsidRPr="00514DC9" w:rsidRDefault="009C72D6" w:rsidP="00870F1C">
            <w:pPr>
              <w:pStyle w:val="af8"/>
              <w:rPr>
                <w:szCs w:val="24"/>
                <w:lang w:eastAsia="ru-RU"/>
              </w:rPr>
            </w:pPr>
            <w:r w:rsidRPr="00514DC9">
              <w:rPr>
                <w:szCs w:val="24"/>
                <w:lang w:eastAsia="ru-RU"/>
              </w:rPr>
              <w:t>3.1.1.</w:t>
            </w:r>
          </w:p>
        </w:tc>
        <w:tc>
          <w:tcPr>
            <w:tcW w:w="2399" w:type="pct"/>
            <w:shd w:val="clear" w:color="auto" w:fill="auto"/>
            <w:vAlign w:val="center"/>
            <w:hideMark/>
          </w:tcPr>
          <w:p w14:paraId="4B734364" w14:textId="77777777" w:rsidR="009C72D6" w:rsidRPr="00514DC9" w:rsidRDefault="009C72D6" w:rsidP="00870F1C">
            <w:pPr>
              <w:pStyle w:val="af8"/>
              <w:jc w:val="left"/>
              <w:rPr>
                <w:szCs w:val="24"/>
                <w:lang w:eastAsia="ru-RU"/>
              </w:rPr>
            </w:pPr>
            <w:r w:rsidRPr="00514DC9">
              <w:rPr>
                <w:szCs w:val="24"/>
                <w:lang w:eastAsia="ru-RU"/>
              </w:rPr>
              <w:t xml:space="preserve">   среднемесячная оплата труда </w:t>
            </w:r>
          </w:p>
        </w:tc>
        <w:tc>
          <w:tcPr>
            <w:tcW w:w="650" w:type="pct"/>
            <w:shd w:val="clear" w:color="auto" w:fill="auto"/>
            <w:vAlign w:val="center"/>
            <w:hideMark/>
          </w:tcPr>
          <w:p w14:paraId="1FED3A0F" w14:textId="77777777" w:rsidR="009C72D6" w:rsidRPr="00514DC9" w:rsidRDefault="009C72D6" w:rsidP="00870F1C">
            <w:pPr>
              <w:pStyle w:val="af8"/>
              <w:rPr>
                <w:szCs w:val="24"/>
                <w:lang w:eastAsia="ru-RU"/>
              </w:rPr>
            </w:pPr>
            <w:r w:rsidRPr="00514DC9">
              <w:rPr>
                <w:szCs w:val="24"/>
                <w:lang w:eastAsia="ru-RU"/>
              </w:rPr>
              <w:t>руб./мес.</w:t>
            </w:r>
          </w:p>
        </w:tc>
        <w:tc>
          <w:tcPr>
            <w:tcW w:w="321" w:type="pct"/>
            <w:shd w:val="clear" w:color="auto" w:fill="auto"/>
            <w:noWrap/>
            <w:vAlign w:val="center"/>
            <w:hideMark/>
          </w:tcPr>
          <w:p w14:paraId="6AD9060C" w14:textId="77777777" w:rsidR="009C72D6" w:rsidRPr="00514DC9" w:rsidRDefault="009C72D6" w:rsidP="00870F1C">
            <w:pPr>
              <w:pStyle w:val="af8"/>
              <w:rPr>
                <w:szCs w:val="24"/>
                <w:lang w:eastAsia="ru-RU"/>
              </w:rPr>
            </w:pPr>
            <w:r w:rsidRPr="00514DC9">
              <w:rPr>
                <w:szCs w:val="24"/>
                <w:lang w:eastAsia="ru-RU"/>
              </w:rPr>
              <w:t>17 362,50</w:t>
            </w:r>
          </w:p>
        </w:tc>
        <w:tc>
          <w:tcPr>
            <w:tcW w:w="321" w:type="pct"/>
            <w:shd w:val="clear" w:color="auto" w:fill="auto"/>
            <w:noWrap/>
            <w:vAlign w:val="center"/>
            <w:hideMark/>
          </w:tcPr>
          <w:p w14:paraId="22C9E7D5" w14:textId="77777777" w:rsidR="009C72D6" w:rsidRPr="00514DC9" w:rsidRDefault="009C72D6" w:rsidP="00870F1C">
            <w:pPr>
              <w:pStyle w:val="af8"/>
              <w:rPr>
                <w:szCs w:val="24"/>
                <w:lang w:eastAsia="ru-RU"/>
              </w:rPr>
            </w:pPr>
            <w:r w:rsidRPr="00514DC9">
              <w:rPr>
                <w:szCs w:val="24"/>
                <w:lang w:eastAsia="ru-RU"/>
              </w:rPr>
              <w:t>17 876,43</w:t>
            </w:r>
          </w:p>
        </w:tc>
        <w:tc>
          <w:tcPr>
            <w:tcW w:w="321" w:type="pct"/>
            <w:shd w:val="clear" w:color="auto" w:fill="auto"/>
            <w:noWrap/>
            <w:vAlign w:val="center"/>
            <w:hideMark/>
          </w:tcPr>
          <w:p w14:paraId="36CF9864" w14:textId="77777777" w:rsidR="009C72D6" w:rsidRPr="00514DC9" w:rsidRDefault="009C72D6" w:rsidP="00870F1C">
            <w:pPr>
              <w:pStyle w:val="af8"/>
              <w:rPr>
                <w:szCs w:val="24"/>
                <w:lang w:eastAsia="ru-RU"/>
              </w:rPr>
            </w:pPr>
            <w:r w:rsidRPr="00514DC9">
              <w:rPr>
                <w:szCs w:val="24"/>
                <w:lang w:eastAsia="ru-RU"/>
              </w:rPr>
              <w:t>18 405,57</w:t>
            </w:r>
          </w:p>
        </w:tc>
        <w:tc>
          <w:tcPr>
            <w:tcW w:w="321" w:type="pct"/>
            <w:shd w:val="clear" w:color="auto" w:fill="auto"/>
            <w:noWrap/>
            <w:vAlign w:val="center"/>
            <w:hideMark/>
          </w:tcPr>
          <w:p w14:paraId="55160F24" w14:textId="77777777" w:rsidR="009C72D6" w:rsidRPr="00514DC9" w:rsidRDefault="009C72D6" w:rsidP="00870F1C">
            <w:pPr>
              <w:pStyle w:val="af8"/>
              <w:rPr>
                <w:szCs w:val="24"/>
                <w:lang w:eastAsia="ru-RU"/>
              </w:rPr>
            </w:pPr>
            <w:r w:rsidRPr="00514DC9">
              <w:rPr>
                <w:szCs w:val="24"/>
                <w:lang w:eastAsia="ru-RU"/>
              </w:rPr>
              <w:t>18 950,38</w:t>
            </w:r>
          </w:p>
        </w:tc>
        <w:tc>
          <w:tcPr>
            <w:tcW w:w="321" w:type="pct"/>
            <w:shd w:val="clear" w:color="auto" w:fill="auto"/>
            <w:noWrap/>
            <w:vAlign w:val="center"/>
            <w:hideMark/>
          </w:tcPr>
          <w:p w14:paraId="4A4FB79D" w14:textId="77777777" w:rsidR="009C72D6" w:rsidRPr="00514DC9" w:rsidRDefault="009C72D6" w:rsidP="00870F1C">
            <w:pPr>
              <w:pStyle w:val="af8"/>
              <w:rPr>
                <w:szCs w:val="24"/>
                <w:lang w:eastAsia="ru-RU"/>
              </w:rPr>
            </w:pPr>
            <w:r w:rsidRPr="00514DC9">
              <w:rPr>
                <w:szCs w:val="24"/>
                <w:lang w:eastAsia="ru-RU"/>
              </w:rPr>
              <w:t>19 511,31</w:t>
            </w:r>
          </w:p>
        </w:tc>
      </w:tr>
      <w:tr w:rsidR="009C72D6" w:rsidRPr="00514DC9" w14:paraId="7A54B85F" w14:textId="77777777" w:rsidTr="00870F1C">
        <w:trPr>
          <w:trHeight w:val="315"/>
        </w:trPr>
        <w:tc>
          <w:tcPr>
            <w:tcW w:w="346" w:type="pct"/>
            <w:shd w:val="clear" w:color="auto" w:fill="auto"/>
            <w:noWrap/>
            <w:vAlign w:val="center"/>
            <w:hideMark/>
          </w:tcPr>
          <w:p w14:paraId="16FE2D14" w14:textId="77777777" w:rsidR="009C72D6" w:rsidRPr="00514DC9" w:rsidRDefault="009C72D6" w:rsidP="00870F1C">
            <w:pPr>
              <w:pStyle w:val="af8"/>
              <w:rPr>
                <w:szCs w:val="24"/>
                <w:lang w:eastAsia="ru-RU"/>
              </w:rPr>
            </w:pPr>
            <w:r w:rsidRPr="00514DC9">
              <w:rPr>
                <w:szCs w:val="24"/>
                <w:lang w:eastAsia="ru-RU"/>
              </w:rPr>
              <w:t>3.1.2</w:t>
            </w:r>
          </w:p>
        </w:tc>
        <w:tc>
          <w:tcPr>
            <w:tcW w:w="2399" w:type="pct"/>
            <w:shd w:val="clear" w:color="auto" w:fill="auto"/>
            <w:vAlign w:val="center"/>
            <w:hideMark/>
          </w:tcPr>
          <w:p w14:paraId="30141CAD" w14:textId="77777777" w:rsidR="009C72D6" w:rsidRPr="00514DC9" w:rsidRDefault="009C72D6" w:rsidP="00870F1C">
            <w:pPr>
              <w:pStyle w:val="af8"/>
              <w:jc w:val="left"/>
              <w:rPr>
                <w:szCs w:val="24"/>
                <w:lang w:eastAsia="ru-RU"/>
              </w:rPr>
            </w:pPr>
            <w:r w:rsidRPr="00514DC9">
              <w:rPr>
                <w:szCs w:val="24"/>
                <w:lang w:eastAsia="ru-RU"/>
              </w:rPr>
              <w:t xml:space="preserve">   численность </w:t>
            </w:r>
          </w:p>
        </w:tc>
        <w:tc>
          <w:tcPr>
            <w:tcW w:w="650" w:type="pct"/>
            <w:shd w:val="clear" w:color="auto" w:fill="auto"/>
            <w:vAlign w:val="center"/>
            <w:hideMark/>
          </w:tcPr>
          <w:p w14:paraId="0E9CEC79" w14:textId="77777777" w:rsidR="009C72D6" w:rsidRPr="00514DC9" w:rsidRDefault="009C72D6" w:rsidP="00870F1C">
            <w:pPr>
              <w:pStyle w:val="af8"/>
              <w:rPr>
                <w:szCs w:val="24"/>
                <w:lang w:eastAsia="ru-RU"/>
              </w:rPr>
            </w:pPr>
            <w:r w:rsidRPr="00514DC9">
              <w:rPr>
                <w:szCs w:val="24"/>
                <w:lang w:eastAsia="ru-RU"/>
              </w:rPr>
              <w:t>чел.</w:t>
            </w:r>
          </w:p>
        </w:tc>
        <w:tc>
          <w:tcPr>
            <w:tcW w:w="321" w:type="pct"/>
            <w:shd w:val="clear" w:color="auto" w:fill="auto"/>
            <w:noWrap/>
            <w:vAlign w:val="center"/>
            <w:hideMark/>
          </w:tcPr>
          <w:p w14:paraId="35288658" w14:textId="77777777" w:rsidR="009C72D6" w:rsidRPr="00514DC9" w:rsidRDefault="009C72D6" w:rsidP="00870F1C">
            <w:pPr>
              <w:pStyle w:val="af8"/>
              <w:rPr>
                <w:szCs w:val="24"/>
                <w:lang w:eastAsia="ru-RU"/>
              </w:rPr>
            </w:pPr>
            <w:r w:rsidRPr="00514DC9">
              <w:rPr>
                <w:szCs w:val="24"/>
                <w:lang w:eastAsia="ru-RU"/>
              </w:rPr>
              <w:t>4,00</w:t>
            </w:r>
          </w:p>
        </w:tc>
        <w:tc>
          <w:tcPr>
            <w:tcW w:w="321" w:type="pct"/>
            <w:shd w:val="clear" w:color="auto" w:fill="auto"/>
            <w:noWrap/>
            <w:vAlign w:val="center"/>
            <w:hideMark/>
          </w:tcPr>
          <w:p w14:paraId="6EB6B422" w14:textId="77777777" w:rsidR="009C72D6" w:rsidRPr="00514DC9" w:rsidRDefault="009C72D6" w:rsidP="00870F1C">
            <w:pPr>
              <w:pStyle w:val="af8"/>
              <w:rPr>
                <w:szCs w:val="24"/>
                <w:lang w:eastAsia="ru-RU"/>
              </w:rPr>
            </w:pPr>
            <w:r w:rsidRPr="00514DC9">
              <w:rPr>
                <w:szCs w:val="24"/>
                <w:lang w:eastAsia="ru-RU"/>
              </w:rPr>
              <w:t>4,00</w:t>
            </w:r>
          </w:p>
        </w:tc>
        <w:tc>
          <w:tcPr>
            <w:tcW w:w="321" w:type="pct"/>
            <w:shd w:val="clear" w:color="auto" w:fill="auto"/>
            <w:noWrap/>
            <w:vAlign w:val="center"/>
            <w:hideMark/>
          </w:tcPr>
          <w:p w14:paraId="72297835" w14:textId="77777777" w:rsidR="009C72D6" w:rsidRPr="00514DC9" w:rsidRDefault="009C72D6" w:rsidP="00870F1C">
            <w:pPr>
              <w:pStyle w:val="af8"/>
              <w:rPr>
                <w:szCs w:val="24"/>
                <w:lang w:eastAsia="ru-RU"/>
              </w:rPr>
            </w:pPr>
            <w:r w:rsidRPr="00514DC9">
              <w:rPr>
                <w:szCs w:val="24"/>
                <w:lang w:eastAsia="ru-RU"/>
              </w:rPr>
              <w:t>4,00</w:t>
            </w:r>
          </w:p>
        </w:tc>
        <w:tc>
          <w:tcPr>
            <w:tcW w:w="321" w:type="pct"/>
            <w:shd w:val="clear" w:color="auto" w:fill="auto"/>
            <w:noWrap/>
            <w:vAlign w:val="center"/>
            <w:hideMark/>
          </w:tcPr>
          <w:p w14:paraId="3BF56CD6" w14:textId="77777777" w:rsidR="009C72D6" w:rsidRPr="00514DC9" w:rsidRDefault="009C72D6" w:rsidP="00870F1C">
            <w:pPr>
              <w:pStyle w:val="af8"/>
              <w:rPr>
                <w:szCs w:val="24"/>
                <w:lang w:eastAsia="ru-RU"/>
              </w:rPr>
            </w:pPr>
            <w:r w:rsidRPr="00514DC9">
              <w:rPr>
                <w:szCs w:val="24"/>
                <w:lang w:eastAsia="ru-RU"/>
              </w:rPr>
              <w:t>4,00</w:t>
            </w:r>
          </w:p>
        </w:tc>
        <w:tc>
          <w:tcPr>
            <w:tcW w:w="321" w:type="pct"/>
            <w:shd w:val="clear" w:color="auto" w:fill="auto"/>
            <w:noWrap/>
            <w:vAlign w:val="center"/>
            <w:hideMark/>
          </w:tcPr>
          <w:p w14:paraId="515D10A7" w14:textId="77777777" w:rsidR="009C72D6" w:rsidRPr="00514DC9" w:rsidRDefault="009C72D6" w:rsidP="00870F1C">
            <w:pPr>
              <w:pStyle w:val="af8"/>
              <w:rPr>
                <w:szCs w:val="24"/>
                <w:lang w:eastAsia="ru-RU"/>
              </w:rPr>
            </w:pPr>
            <w:r w:rsidRPr="00514DC9">
              <w:rPr>
                <w:szCs w:val="24"/>
                <w:lang w:eastAsia="ru-RU"/>
              </w:rPr>
              <w:t>4,00</w:t>
            </w:r>
          </w:p>
        </w:tc>
      </w:tr>
      <w:tr w:rsidR="009C72D6" w:rsidRPr="00514DC9" w14:paraId="09D8A8E3" w14:textId="77777777" w:rsidTr="00870F1C">
        <w:trPr>
          <w:trHeight w:val="315"/>
        </w:trPr>
        <w:tc>
          <w:tcPr>
            <w:tcW w:w="346" w:type="pct"/>
            <w:shd w:val="clear" w:color="auto" w:fill="auto"/>
            <w:noWrap/>
            <w:vAlign w:val="center"/>
            <w:hideMark/>
          </w:tcPr>
          <w:p w14:paraId="1F320F52" w14:textId="77777777" w:rsidR="009C72D6" w:rsidRPr="00514DC9" w:rsidRDefault="009C72D6" w:rsidP="00870F1C">
            <w:pPr>
              <w:pStyle w:val="af8"/>
              <w:rPr>
                <w:szCs w:val="24"/>
                <w:lang w:eastAsia="ru-RU"/>
              </w:rPr>
            </w:pPr>
            <w:r w:rsidRPr="00514DC9">
              <w:rPr>
                <w:szCs w:val="24"/>
                <w:lang w:eastAsia="ru-RU"/>
              </w:rPr>
              <w:t>3.3</w:t>
            </w:r>
          </w:p>
        </w:tc>
        <w:tc>
          <w:tcPr>
            <w:tcW w:w="2399" w:type="pct"/>
            <w:shd w:val="clear" w:color="auto" w:fill="auto"/>
            <w:vAlign w:val="center"/>
            <w:hideMark/>
          </w:tcPr>
          <w:p w14:paraId="5E828B8A" w14:textId="77777777" w:rsidR="009C72D6" w:rsidRPr="00514DC9" w:rsidRDefault="009C72D6" w:rsidP="00870F1C">
            <w:pPr>
              <w:pStyle w:val="af8"/>
              <w:jc w:val="left"/>
              <w:rPr>
                <w:szCs w:val="24"/>
                <w:lang w:eastAsia="ru-RU"/>
              </w:rPr>
            </w:pPr>
            <w:r w:rsidRPr="00514DC9">
              <w:rPr>
                <w:szCs w:val="24"/>
                <w:lang w:eastAsia="ru-RU"/>
              </w:rPr>
              <w:t>Оплата труда цехового персонала</w:t>
            </w:r>
          </w:p>
        </w:tc>
        <w:tc>
          <w:tcPr>
            <w:tcW w:w="650" w:type="pct"/>
            <w:shd w:val="clear" w:color="auto" w:fill="auto"/>
            <w:vAlign w:val="center"/>
            <w:hideMark/>
          </w:tcPr>
          <w:p w14:paraId="5130034D"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39FB7677" w14:textId="77777777" w:rsidR="009C72D6" w:rsidRPr="00514DC9" w:rsidRDefault="009C72D6" w:rsidP="00870F1C">
            <w:pPr>
              <w:pStyle w:val="af8"/>
              <w:rPr>
                <w:szCs w:val="24"/>
                <w:lang w:eastAsia="ru-RU"/>
              </w:rPr>
            </w:pPr>
            <w:r w:rsidRPr="00514DC9">
              <w:rPr>
                <w:szCs w:val="24"/>
                <w:lang w:eastAsia="ru-RU"/>
              </w:rPr>
              <w:t>62,59</w:t>
            </w:r>
          </w:p>
        </w:tc>
        <w:tc>
          <w:tcPr>
            <w:tcW w:w="321" w:type="pct"/>
            <w:shd w:val="clear" w:color="auto" w:fill="auto"/>
            <w:noWrap/>
            <w:vAlign w:val="center"/>
            <w:hideMark/>
          </w:tcPr>
          <w:p w14:paraId="7EFC96BB" w14:textId="77777777" w:rsidR="009C72D6" w:rsidRPr="00514DC9" w:rsidRDefault="009C72D6" w:rsidP="00870F1C">
            <w:pPr>
              <w:pStyle w:val="af8"/>
              <w:rPr>
                <w:szCs w:val="24"/>
                <w:lang w:eastAsia="ru-RU"/>
              </w:rPr>
            </w:pPr>
            <w:r w:rsidRPr="00514DC9">
              <w:rPr>
                <w:szCs w:val="24"/>
                <w:lang w:eastAsia="ru-RU"/>
              </w:rPr>
              <w:t>64,45</w:t>
            </w:r>
          </w:p>
        </w:tc>
        <w:tc>
          <w:tcPr>
            <w:tcW w:w="321" w:type="pct"/>
            <w:shd w:val="clear" w:color="auto" w:fill="auto"/>
            <w:noWrap/>
            <w:vAlign w:val="center"/>
            <w:hideMark/>
          </w:tcPr>
          <w:p w14:paraId="3B2F8C87" w14:textId="77777777" w:rsidR="009C72D6" w:rsidRPr="00514DC9" w:rsidRDefault="009C72D6" w:rsidP="00870F1C">
            <w:pPr>
              <w:pStyle w:val="af8"/>
              <w:rPr>
                <w:szCs w:val="24"/>
                <w:lang w:eastAsia="ru-RU"/>
              </w:rPr>
            </w:pPr>
            <w:r w:rsidRPr="00514DC9">
              <w:rPr>
                <w:szCs w:val="24"/>
                <w:lang w:eastAsia="ru-RU"/>
              </w:rPr>
              <w:t>66,35</w:t>
            </w:r>
          </w:p>
        </w:tc>
        <w:tc>
          <w:tcPr>
            <w:tcW w:w="321" w:type="pct"/>
            <w:shd w:val="clear" w:color="auto" w:fill="auto"/>
            <w:noWrap/>
            <w:vAlign w:val="center"/>
            <w:hideMark/>
          </w:tcPr>
          <w:p w14:paraId="2A2EF5FB" w14:textId="77777777" w:rsidR="009C72D6" w:rsidRPr="00514DC9" w:rsidRDefault="009C72D6" w:rsidP="00870F1C">
            <w:pPr>
              <w:pStyle w:val="af8"/>
              <w:rPr>
                <w:szCs w:val="24"/>
                <w:lang w:eastAsia="ru-RU"/>
              </w:rPr>
            </w:pPr>
            <w:r w:rsidRPr="00514DC9">
              <w:rPr>
                <w:szCs w:val="24"/>
                <w:lang w:eastAsia="ru-RU"/>
              </w:rPr>
              <w:t>68,32</w:t>
            </w:r>
          </w:p>
        </w:tc>
        <w:tc>
          <w:tcPr>
            <w:tcW w:w="321" w:type="pct"/>
            <w:shd w:val="clear" w:color="auto" w:fill="auto"/>
            <w:noWrap/>
            <w:vAlign w:val="center"/>
            <w:hideMark/>
          </w:tcPr>
          <w:p w14:paraId="669F56FA" w14:textId="77777777" w:rsidR="009C72D6" w:rsidRPr="00514DC9" w:rsidRDefault="009C72D6" w:rsidP="00870F1C">
            <w:pPr>
              <w:pStyle w:val="af8"/>
              <w:rPr>
                <w:szCs w:val="24"/>
                <w:lang w:eastAsia="ru-RU"/>
              </w:rPr>
            </w:pPr>
            <w:r w:rsidRPr="00514DC9">
              <w:rPr>
                <w:szCs w:val="24"/>
                <w:lang w:eastAsia="ru-RU"/>
              </w:rPr>
              <w:t>70,34</w:t>
            </w:r>
          </w:p>
        </w:tc>
      </w:tr>
      <w:tr w:rsidR="009C72D6" w:rsidRPr="00514DC9" w14:paraId="69E18065" w14:textId="77777777" w:rsidTr="00870F1C">
        <w:trPr>
          <w:trHeight w:val="70"/>
        </w:trPr>
        <w:tc>
          <w:tcPr>
            <w:tcW w:w="346" w:type="pct"/>
            <w:shd w:val="clear" w:color="auto" w:fill="auto"/>
            <w:noWrap/>
            <w:vAlign w:val="center"/>
            <w:hideMark/>
          </w:tcPr>
          <w:p w14:paraId="57D3CDCD" w14:textId="77777777" w:rsidR="009C72D6" w:rsidRPr="00514DC9" w:rsidRDefault="009C72D6" w:rsidP="00870F1C">
            <w:pPr>
              <w:pStyle w:val="af8"/>
              <w:rPr>
                <w:szCs w:val="24"/>
                <w:lang w:eastAsia="ru-RU"/>
              </w:rPr>
            </w:pPr>
            <w:r w:rsidRPr="00514DC9">
              <w:rPr>
                <w:szCs w:val="24"/>
                <w:lang w:eastAsia="ru-RU"/>
              </w:rPr>
              <w:t>3.3.1</w:t>
            </w:r>
          </w:p>
        </w:tc>
        <w:tc>
          <w:tcPr>
            <w:tcW w:w="2399" w:type="pct"/>
            <w:shd w:val="clear" w:color="auto" w:fill="auto"/>
            <w:vAlign w:val="center"/>
            <w:hideMark/>
          </w:tcPr>
          <w:p w14:paraId="738B1A4B" w14:textId="77777777" w:rsidR="009C72D6" w:rsidRPr="00514DC9" w:rsidRDefault="009C72D6" w:rsidP="00870F1C">
            <w:pPr>
              <w:pStyle w:val="af8"/>
              <w:jc w:val="left"/>
              <w:rPr>
                <w:szCs w:val="24"/>
                <w:lang w:eastAsia="ru-RU"/>
              </w:rPr>
            </w:pPr>
            <w:r w:rsidRPr="00514DC9">
              <w:rPr>
                <w:szCs w:val="24"/>
                <w:lang w:eastAsia="ru-RU"/>
              </w:rPr>
              <w:t xml:space="preserve">среднемесячная оплата труда </w:t>
            </w:r>
          </w:p>
        </w:tc>
        <w:tc>
          <w:tcPr>
            <w:tcW w:w="650" w:type="pct"/>
            <w:shd w:val="clear" w:color="auto" w:fill="auto"/>
            <w:vAlign w:val="center"/>
            <w:hideMark/>
          </w:tcPr>
          <w:p w14:paraId="3A7CB3DF" w14:textId="77777777" w:rsidR="009C72D6" w:rsidRPr="00514DC9" w:rsidRDefault="009C72D6" w:rsidP="00870F1C">
            <w:pPr>
              <w:pStyle w:val="af8"/>
              <w:rPr>
                <w:szCs w:val="24"/>
                <w:lang w:eastAsia="ru-RU"/>
              </w:rPr>
            </w:pPr>
            <w:r w:rsidRPr="00514DC9">
              <w:rPr>
                <w:szCs w:val="24"/>
                <w:lang w:eastAsia="ru-RU"/>
              </w:rPr>
              <w:t>руб./мес.</w:t>
            </w:r>
          </w:p>
        </w:tc>
        <w:tc>
          <w:tcPr>
            <w:tcW w:w="321" w:type="pct"/>
            <w:shd w:val="clear" w:color="auto" w:fill="auto"/>
            <w:noWrap/>
            <w:vAlign w:val="center"/>
            <w:hideMark/>
          </w:tcPr>
          <w:p w14:paraId="5D0D38F8" w14:textId="77777777" w:rsidR="009C72D6" w:rsidRPr="00514DC9" w:rsidRDefault="009C72D6" w:rsidP="00870F1C">
            <w:pPr>
              <w:pStyle w:val="af8"/>
              <w:rPr>
                <w:szCs w:val="24"/>
                <w:lang w:eastAsia="ru-RU"/>
              </w:rPr>
            </w:pPr>
            <w:r w:rsidRPr="00514DC9">
              <w:rPr>
                <w:szCs w:val="24"/>
                <w:lang w:eastAsia="ru-RU"/>
              </w:rPr>
              <w:t>22 168,58</w:t>
            </w:r>
          </w:p>
        </w:tc>
        <w:tc>
          <w:tcPr>
            <w:tcW w:w="321" w:type="pct"/>
            <w:shd w:val="clear" w:color="auto" w:fill="auto"/>
            <w:noWrap/>
            <w:vAlign w:val="center"/>
            <w:hideMark/>
          </w:tcPr>
          <w:p w14:paraId="5F4F5C75" w14:textId="77777777" w:rsidR="009C72D6" w:rsidRPr="00514DC9" w:rsidRDefault="009C72D6" w:rsidP="00870F1C">
            <w:pPr>
              <w:pStyle w:val="af8"/>
              <w:rPr>
                <w:szCs w:val="24"/>
                <w:lang w:eastAsia="ru-RU"/>
              </w:rPr>
            </w:pPr>
            <w:r w:rsidRPr="00514DC9">
              <w:rPr>
                <w:szCs w:val="24"/>
                <w:lang w:eastAsia="ru-RU"/>
              </w:rPr>
              <w:t>22 824,77</w:t>
            </w:r>
          </w:p>
        </w:tc>
        <w:tc>
          <w:tcPr>
            <w:tcW w:w="321" w:type="pct"/>
            <w:shd w:val="clear" w:color="auto" w:fill="auto"/>
            <w:noWrap/>
            <w:vAlign w:val="center"/>
            <w:hideMark/>
          </w:tcPr>
          <w:p w14:paraId="029AD098" w14:textId="77777777" w:rsidR="009C72D6" w:rsidRPr="00514DC9" w:rsidRDefault="009C72D6" w:rsidP="00870F1C">
            <w:pPr>
              <w:pStyle w:val="af8"/>
              <w:rPr>
                <w:szCs w:val="24"/>
                <w:lang w:eastAsia="ru-RU"/>
              </w:rPr>
            </w:pPr>
            <w:r w:rsidRPr="00514DC9">
              <w:rPr>
                <w:szCs w:val="24"/>
                <w:lang w:eastAsia="ru-RU"/>
              </w:rPr>
              <w:t>23 500,38</w:t>
            </w:r>
          </w:p>
        </w:tc>
        <w:tc>
          <w:tcPr>
            <w:tcW w:w="321" w:type="pct"/>
            <w:shd w:val="clear" w:color="auto" w:fill="auto"/>
            <w:noWrap/>
            <w:vAlign w:val="center"/>
            <w:hideMark/>
          </w:tcPr>
          <w:p w14:paraId="084113C4" w14:textId="77777777" w:rsidR="009C72D6" w:rsidRPr="00514DC9" w:rsidRDefault="009C72D6" w:rsidP="00870F1C">
            <w:pPr>
              <w:pStyle w:val="af8"/>
              <w:rPr>
                <w:szCs w:val="24"/>
                <w:lang w:eastAsia="ru-RU"/>
              </w:rPr>
            </w:pPr>
            <w:r w:rsidRPr="00514DC9">
              <w:rPr>
                <w:szCs w:val="24"/>
                <w:lang w:eastAsia="ru-RU"/>
              </w:rPr>
              <w:t>24 195,99</w:t>
            </w:r>
          </w:p>
        </w:tc>
        <w:tc>
          <w:tcPr>
            <w:tcW w:w="321" w:type="pct"/>
            <w:shd w:val="clear" w:color="auto" w:fill="auto"/>
            <w:noWrap/>
            <w:vAlign w:val="center"/>
            <w:hideMark/>
          </w:tcPr>
          <w:p w14:paraId="439FF0B1" w14:textId="77777777" w:rsidR="009C72D6" w:rsidRPr="00514DC9" w:rsidRDefault="009C72D6" w:rsidP="00870F1C">
            <w:pPr>
              <w:pStyle w:val="af8"/>
              <w:rPr>
                <w:szCs w:val="24"/>
                <w:lang w:eastAsia="ru-RU"/>
              </w:rPr>
            </w:pPr>
            <w:r w:rsidRPr="00514DC9">
              <w:rPr>
                <w:szCs w:val="24"/>
                <w:lang w:eastAsia="ru-RU"/>
              </w:rPr>
              <w:t>24 912,20</w:t>
            </w:r>
          </w:p>
        </w:tc>
      </w:tr>
      <w:tr w:rsidR="009C72D6" w:rsidRPr="00514DC9" w14:paraId="5E17E234" w14:textId="77777777" w:rsidTr="00870F1C">
        <w:trPr>
          <w:trHeight w:val="315"/>
        </w:trPr>
        <w:tc>
          <w:tcPr>
            <w:tcW w:w="346" w:type="pct"/>
            <w:shd w:val="clear" w:color="auto" w:fill="auto"/>
            <w:noWrap/>
            <w:vAlign w:val="center"/>
            <w:hideMark/>
          </w:tcPr>
          <w:p w14:paraId="0B0785E6" w14:textId="77777777" w:rsidR="009C72D6" w:rsidRPr="00514DC9" w:rsidRDefault="009C72D6" w:rsidP="00870F1C">
            <w:pPr>
              <w:pStyle w:val="af8"/>
              <w:rPr>
                <w:szCs w:val="24"/>
                <w:lang w:eastAsia="ru-RU"/>
              </w:rPr>
            </w:pPr>
            <w:r w:rsidRPr="00514DC9">
              <w:rPr>
                <w:szCs w:val="24"/>
                <w:lang w:eastAsia="ru-RU"/>
              </w:rPr>
              <w:t>3.3.2</w:t>
            </w:r>
          </w:p>
        </w:tc>
        <w:tc>
          <w:tcPr>
            <w:tcW w:w="2399" w:type="pct"/>
            <w:shd w:val="clear" w:color="auto" w:fill="auto"/>
            <w:vAlign w:val="center"/>
            <w:hideMark/>
          </w:tcPr>
          <w:p w14:paraId="3AA88EEA" w14:textId="77777777" w:rsidR="009C72D6" w:rsidRPr="00514DC9" w:rsidRDefault="009C72D6" w:rsidP="00870F1C">
            <w:pPr>
              <w:pStyle w:val="af8"/>
              <w:jc w:val="left"/>
              <w:rPr>
                <w:szCs w:val="24"/>
                <w:lang w:eastAsia="ru-RU"/>
              </w:rPr>
            </w:pPr>
            <w:r w:rsidRPr="00514DC9">
              <w:rPr>
                <w:szCs w:val="24"/>
                <w:lang w:eastAsia="ru-RU"/>
              </w:rPr>
              <w:t xml:space="preserve">численность </w:t>
            </w:r>
          </w:p>
        </w:tc>
        <w:tc>
          <w:tcPr>
            <w:tcW w:w="650" w:type="pct"/>
            <w:shd w:val="clear" w:color="auto" w:fill="auto"/>
            <w:vAlign w:val="center"/>
            <w:hideMark/>
          </w:tcPr>
          <w:p w14:paraId="6F7F6FFC" w14:textId="77777777" w:rsidR="009C72D6" w:rsidRPr="00514DC9" w:rsidRDefault="009C72D6" w:rsidP="00870F1C">
            <w:pPr>
              <w:pStyle w:val="af8"/>
              <w:rPr>
                <w:szCs w:val="24"/>
                <w:lang w:eastAsia="ru-RU"/>
              </w:rPr>
            </w:pPr>
            <w:r w:rsidRPr="00514DC9">
              <w:rPr>
                <w:szCs w:val="24"/>
                <w:lang w:eastAsia="ru-RU"/>
              </w:rPr>
              <w:t>чел.</w:t>
            </w:r>
          </w:p>
        </w:tc>
        <w:tc>
          <w:tcPr>
            <w:tcW w:w="321" w:type="pct"/>
            <w:shd w:val="clear" w:color="auto" w:fill="auto"/>
            <w:noWrap/>
            <w:vAlign w:val="center"/>
            <w:hideMark/>
          </w:tcPr>
          <w:p w14:paraId="06F8139B" w14:textId="77777777" w:rsidR="009C72D6" w:rsidRPr="00514DC9" w:rsidRDefault="009C72D6" w:rsidP="00870F1C">
            <w:pPr>
              <w:pStyle w:val="af8"/>
              <w:rPr>
                <w:szCs w:val="24"/>
                <w:lang w:eastAsia="ru-RU"/>
              </w:rPr>
            </w:pPr>
            <w:r w:rsidRPr="00514DC9">
              <w:rPr>
                <w:szCs w:val="24"/>
                <w:lang w:eastAsia="ru-RU"/>
              </w:rPr>
              <w:t>0,24</w:t>
            </w:r>
          </w:p>
        </w:tc>
        <w:tc>
          <w:tcPr>
            <w:tcW w:w="321" w:type="pct"/>
            <w:shd w:val="clear" w:color="auto" w:fill="auto"/>
            <w:noWrap/>
            <w:vAlign w:val="center"/>
            <w:hideMark/>
          </w:tcPr>
          <w:p w14:paraId="7614DAED" w14:textId="77777777" w:rsidR="009C72D6" w:rsidRPr="00514DC9" w:rsidRDefault="009C72D6" w:rsidP="00870F1C">
            <w:pPr>
              <w:pStyle w:val="af8"/>
              <w:rPr>
                <w:szCs w:val="24"/>
                <w:lang w:eastAsia="ru-RU"/>
              </w:rPr>
            </w:pPr>
            <w:r w:rsidRPr="00514DC9">
              <w:rPr>
                <w:szCs w:val="24"/>
                <w:lang w:eastAsia="ru-RU"/>
              </w:rPr>
              <w:t>0,24</w:t>
            </w:r>
          </w:p>
        </w:tc>
        <w:tc>
          <w:tcPr>
            <w:tcW w:w="321" w:type="pct"/>
            <w:shd w:val="clear" w:color="auto" w:fill="auto"/>
            <w:noWrap/>
            <w:vAlign w:val="center"/>
            <w:hideMark/>
          </w:tcPr>
          <w:p w14:paraId="191FAA17" w14:textId="77777777" w:rsidR="009C72D6" w:rsidRPr="00514DC9" w:rsidRDefault="009C72D6" w:rsidP="00870F1C">
            <w:pPr>
              <w:pStyle w:val="af8"/>
              <w:rPr>
                <w:szCs w:val="24"/>
                <w:lang w:eastAsia="ru-RU"/>
              </w:rPr>
            </w:pPr>
            <w:r w:rsidRPr="00514DC9">
              <w:rPr>
                <w:szCs w:val="24"/>
                <w:lang w:eastAsia="ru-RU"/>
              </w:rPr>
              <w:t>0,24</w:t>
            </w:r>
          </w:p>
        </w:tc>
        <w:tc>
          <w:tcPr>
            <w:tcW w:w="321" w:type="pct"/>
            <w:shd w:val="clear" w:color="auto" w:fill="auto"/>
            <w:noWrap/>
            <w:vAlign w:val="center"/>
            <w:hideMark/>
          </w:tcPr>
          <w:p w14:paraId="6ECCEEB9" w14:textId="77777777" w:rsidR="009C72D6" w:rsidRPr="00514DC9" w:rsidRDefault="009C72D6" w:rsidP="00870F1C">
            <w:pPr>
              <w:pStyle w:val="af8"/>
              <w:rPr>
                <w:szCs w:val="24"/>
                <w:lang w:eastAsia="ru-RU"/>
              </w:rPr>
            </w:pPr>
            <w:r w:rsidRPr="00514DC9">
              <w:rPr>
                <w:szCs w:val="24"/>
                <w:lang w:eastAsia="ru-RU"/>
              </w:rPr>
              <w:t>0,24</w:t>
            </w:r>
          </w:p>
        </w:tc>
        <w:tc>
          <w:tcPr>
            <w:tcW w:w="321" w:type="pct"/>
            <w:shd w:val="clear" w:color="auto" w:fill="auto"/>
            <w:noWrap/>
            <w:vAlign w:val="center"/>
            <w:hideMark/>
          </w:tcPr>
          <w:p w14:paraId="46EF1C27" w14:textId="77777777" w:rsidR="009C72D6" w:rsidRPr="00514DC9" w:rsidRDefault="009C72D6" w:rsidP="00870F1C">
            <w:pPr>
              <w:pStyle w:val="af8"/>
              <w:rPr>
                <w:szCs w:val="24"/>
                <w:lang w:eastAsia="ru-RU"/>
              </w:rPr>
            </w:pPr>
            <w:r w:rsidRPr="00514DC9">
              <w:rPr>
                <w:szCs w:val="24"/>
                <w:lang w:eastAsia="ru-RU"/>
              </w:rPr>
              <w:t>0,24</w:t>
            </w:r>
          </w:p>
        </w:tc>
      </w:tr>
      <w:tr w:rsidR="009C72D6" w:rsidRPr="00514DC9" w14:paraId="27DA46AF" w14:textId="77777777" w:rsidTr="00870F1C">
        <w:trPr>
          <w:trHeight w:val="70"/>
        </w:trPr>
        <w:tc>
          <w:tcPr>
            <w:tcW w:w="346" w:type="pct"/>
            <w:shd w:val="clear" w:color="auto" w:fill="auto"/>
            <w:noWrap/>
            <w:vAlign w:val="center"/>
            <w:hideMark/>
          </w:tcPr>
          <w:p w14:paraId="554DBD28" w14:textId="77777777" w:rsidR="009C72D6" w:rsidRPr="00514DC9" w:rsidRDefault="009C72D6" w:rsidP="00870F1C">
            <w:pPr>
              <w:pStyle w:val="af8"/>
              <w:rPr>
                <w:szCs w:val="24"/>
                <w:lang w:eastAsia="ru-RU"/>
              </w:rPr>
            </w:pPr>
            <w:r w:rsidRPr="00514DC9">
              <w:rPr>
                <w:szCs w:val="24"/>
                <w:lang w:eastAsia="ru-RU"/>
              </w:rPr>
              <w:t>3.4</w:t>
            </w:r>
          </w:p>
        </w:tc>
        <w:tc>
          <w:tcPr>
            <w:tcW w:w="2399" w:type="pct"/>
            <w:shd w:val="clear" w:color="auto" w:fill="auto"/>
            <w:vAlign w:val="center"/>
            <w:hideMark/>
          </w:tcPr>
          <w:p w14:paraId="225E8053" w14:textId="77777777" w:rsidR="009C72D6" w:rsidRPr="00514DC9" w:rsidRDefault="009C72D6" w:rsidP="00870F1C">
            <w:pPr>
              <w:pStyle w:val="af8"/>
              <w:jc w:val="left"/>
              <w:rPr>
                <w:szCs w:val="24"/>
                <w:lang w:eastAsia="ru-RU"/>
              </w:rPr>
            </w:pPr>
            <w:r w:rsidRPr="00514DC9">
              <w:rPr>
                <w:szCs w:val="24"/>
                <w:lang w:eastAsia="ru-RU"/>
              </w:rPr>
              <w:t>Оплата труда АУП</w:t>
            </w:r>
          </w:p>
        </w:tc>
        <w:tc>
          <w:tcPr>
            <w:tcW w:w="650" w:type="pct"/>
            <w:shd w:val="clear" w:color="auto" w:fill="auto"/>
            <w:vAlign w:val="center"/>
            <w:hideMark/>
          </w:tcPr>
          <w:p w14:paraId="1E6DACFF"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709278FE" w14:textId="77777777" w:rsidR="009C72D6" w:rsidRPr="00514DC9" w:rsidRDefault="009C72D6" w:rsidP="00870F1C">
            <w:pPr>
              <w:pStyle w:val="af8"/>
              <w:rPr>
                <w:szCs w:val="24"/>
                <w:lang w:eastAsia="ru-RU"/>
              </w:rPr>
            </w:pPr>
            <w:r w:rsidRPr="00514DC9">
              <w:rPr>
                <w:szCs w:val="24"/>
                <w:lang w:eastAsia="ru-RU"/>
              </w:rPr>
              <w:t>108,91</w:t>
            </w:r>
          </w:p>
        </w:tc>
        <w:tc>
          <w:tcPr>
            <w:tcW w:w="321" w:type="pct"/>
            <w:shd w:val="clear" w:color="auto" w:fill="auto"/>
            <w:noWrap/>
            <w:vAlign w:val="center"/>
            <w:hideMark/>
          </w:tcPr>
          <w:p w14:paraId="3E38979E" w14:textId="77777777" w:rsidR="009C72D6" w:rsidRPr="00514DC9" w:rsidRDefault="009C72D6" w:rsidP="00870F1C">
            <w:pPr>
              <w:pStyle w:val="af8"/>
              <w:rPr>
                <w:szCs w:val="24"/>
                <w:lang w:eastAsia="ru-RU"/>
              </w:rPr>
            </w:pPr>
            <w:r w:rsidRPr="00514DC9">
              <w:rPr>
                <w:szCs w:val="24"/>
                <w:lang w:eastAsia="ru-RU"/>
              </w:rPr>
              <w:t>112,14</w:t>
            </w:r>
          </w:p>
        </w:tc>
        <w:tc>
          <w:tcPr>
            <w:tcW w:w="321" w:type="pct"/>
            <w:shd w:val="clear" w:color="auto" w:fill="auto"/>
            <w:noWrap/>
            <w:vAlign w:val="center"/>
            <w:hideMark/>
          </w:tcPr>
          <w:p w14:paraId="1C1D5F3E" w14:textId="77777777" w:rsidR="009C72D6" w:rsidRPr="00514DC9" w:rsidRDefault="009C72D6" w:rsidP="00870F1C">
            <w:pPr>
              <w:pStyle w:val="af8"/>
              <w:rPr>
                <w:szCs w:val="24"/>
                <w:lang w:eastAsia="ru-RU"/>
              </w:rPr>
            </w:pPr>
            <w:r w:rsidRPr="00514DC9">
              <w:rPr>
                <w:szCs w:val="24"/>
                <w:lang w:eastAsia="ru-RU"/>
              </w:rPr>
              <w:t>115,45</w:t>
            </w:r>
          </w:p>
        </w:tc>
        <w:tc>
          <w:tcPr>
            <w:tcW w:w="321" w:type="pct"/>
            <w:shd w:val="clear" w:color="auto" w:fill="auto"/>
            <w:noWrap/>
            <w:vAlign w:val="center"/>
            <w:hideMark/>
          </w:tcPr>
          <w:p w14:paraId="2DDB9502" w14:textId="77777777" w:rsidR="009C72D6" w:rsidRPr="00514DC9" w:rsidRDefault="009C72D6" w:rsidP="00870F1C">
            <w:pPr>
              <w:pStyle w:val="af8"/>
              <w:rPr>
                <w:szCs w:val="24"/>
                <w:lang w:eastAsia="ru-RU"/>
              </w:rPr>
            </w:pPr>
            <w:r w:rsidRPr="00514DC9">
              <w:rPr>
                <w:szCs w:val="24"/>
                <w:lang w:eastAsia="ru-RU"/>
              </w:rPr>
              <w:t>118,87</w:t>
            </w:r>
          </w:p>
        </w:tc>
        <w:tc>
          <w:tcPr>
            <w:tcW w:w="321" w:type="pct"/>
            <w:shd w:val="clear" w:color="auto" w:fill="auto"/>
            <w:noWrap/>
            <w:vAlign w:val="center"/>
            <w:hideMark/>
          </w:tcPr>
          <w:p w14:paraId="5BF02C24" w14:textId="77777777" w:rsidR="009C72D6" w:rsidRPr="00514DC9" w:rsidRDefault="009C72D6" w:rsidP="00870F1C">
            <w:pPr>
              <w:pStyle w:val="af8"/>
              <w:rPr>
                <w:szCs w:val="24"/>
                <w:lang w:eastAsia="ru-RU"/>
              </w:rPr>
            </w:pPr>
            <w:r w:rsidRPr="00514DC9">
              <w:rPr>
                <w:szCs w:val="24"/>
                <w:lang w:eastAsia="ru-RU"/>
              </w:rPr>
              <w:t>122,39</w:t>
            </w:r>
          </w:p>
        </w:tc>
      </w:tr>
      <w:tr w:rsidR="009C72D6" w:rsidRPr="00514DC9" w14:paraId="6CA4352A" w14:textId="77777777" w:rsidTr="00870F1C">
        <w:trPr>
          <w:trHeight w:val="70"/>
        </w:trPr>
        <w:tc>
          <w:tcPr>
            <w:tcW w:w="346" w:type="pct"/>
            <w:shd w:val="clear" w:color="auto" w:fill="auto"/>
            <w:noWrap/>
            <w:vAlign w:val="center"/>
            <w:hideMark/>
          </w:tcPr>
          <w:p w14:paraId="7BD666BC" w14:textId="77777777" w:rsidR="009C72D6" w:rsidRPr="00514DC9" w:rsidRDefault="009C72D6" w:rsidP="00870F1C">
            <w:pPr>
              <w:pStyle w:val="af8"/>
              <w:rPr>
                <w:szCs w:val="24"/>
                <w:lang w:eastAsia="ru-RU"/>
              </w:rPr>
            </w:pPr>
            <w:r w:rsidRPr="00514DC9">
              <w:rPr>
                <w:szCs w:val="24"/>
                <w:lang w:eastAsia="ru-RU"/>
              </w:rPr>
              <w:t>3.4.1</w:t>
            </w:r>
          </w:p>
        </w:tc>
        <w:tc>
          <w:tcPr>
            <w:tcW w:w="2399" w:type="pct"/>
            <w:shd w:val="clear" w:color="auto" w:fill="auto"/>
            <w:vAlign w:val="center"/>
            <w:hideMark/>
          </w:tcPr>
          <w:p w14:paraId="6B303F38" w14:textId="77777777" w:rsidR="009C72D6" w:rsidRPr="00514DC9" w:rsidRDefault="009C72D6" w:rsidP="00870F1C">
            <w:pPr>
              <w:pStyle w:val="af8"/>
              <w:jc w:val="left"/>
              <w:rPr>
                <w:szCs w:val="24"/>
                <w:lang w:eastAsia="ru-RU"/>
              </w:rPr>
            </w:pPr>
            <w:r w:rsidRPr="00514DC9">
              <w:rPr>
                <w:szCs w:val="24"/>
                <w:lang w:eastAsia="ru-RU"/>
              </w:rPr>
              <w:t xml:space="preserve">среднемесячная оплата труда </w:t>
            </w:r>
          </w:p>
        </w:tc>
        <w:tc>
          <w:tcPr>
            <w:tcW w:w="650" w:type="pct"/>
            <w:shd w:val="clear" w:color="auto" w:fill="auto"/>
            <w:vAlign w:val="center"/>
            <w:hideMark/>
          </w:tcPr>
          <w:p w14:paraId="34F62A2D" w14:textId="77777777" w:rsidR="009C72D6" w:rsidRPr="00514DC9" w:rsidRDefault="009C72D6" w:rsidP="00870F1C">
            <w:pPr>
              <w:pStyle w:val="af8"/>
              <w:rPr>
                <w:szCs w:val="24"/>
                <w:lang w:eastAsia="ru-RU"/>
              </w:rPr>
            </w:pPr>
            <w:r w:rsidRPr="00514DC9">
              <w:rPr>
                <w:szCs w:val="24"/>
                <w:lang w:eastAsia="ru-RU"/>
              </w:rPr>
              <w:t>руб./мес.</w:t>
            </w:r>
          </w:p>
        </w:tc>
        <w:tc>
          <w:tcPr>
            <w:tcW w:w="321" w:type="pct"/>
            <w:shd w:val="clear" w:color="auto" w:fill="auto"/>
            <w:noWrap/>
            <w:vAlign w:val="center"/>
            <w:hideMark/>
          </w:tcPr>
          <w:p w14:paraId="62BCCA4D" w14:textId="77777777" w:rsidR="009C72D6" w:rsidRPr="00514DC9" w:rsidRDefault="009C72D6" w:rsidP="00870F1C">
            <w:pPr>
              <w:pStyle w:val="af8"/>
              <w:rPr>
                <w:szCs w:val="24"/>
                <w:lang w:eastAsia="ru-RU"/>
              </w:rPr>
            </w:pPr>
            <w:r w:rsidRPr="00514DC9">
              <w:rPr>
                <w:szCs w:val="24"/>
                <w:lang w:eastAsia="ru-RU"/>
              </w:rPr>
              <w:t>26 180,75</w:t>
            </w:r>
          </w:p>
        </w:tc>
        <w:tc>
          <w:tcPr>
            <w:tcW w:w="321" w:type="pct"/>
            <w:shd w:val="clear" w:color="auto" w:fill="auto"/>
            <w:noWrap/>
            <w:vAlign w:val="center"/>
            <w:hideMark/>
          </w:tcPr>
          <w:p w14:paraId="7FA9D086" w14:textId="77777777" w:rsidR="009C72D6" w:rsidRPr="00514DC9" w:rsidRDefault="009C72D6" w:rsidP="00870F1C">
            <w:pPr>
              <w:pStyle w:val="af8"/>
              <w:rPr>
                <w:szCs w:val="24"/>
                <w:lang w:eastAsia="ru-RU"/>
              </w:rPr>
            </w:pPr>
            <w:r w:rsidRPr="00514DC9">
              <w:rPr>
                <w:szCs w:val="24"/>
                <w:lang w:eastAsia="ru-RU"/>
              </w:rPr>
              <w:t>26 955,70</w:t>
            </w:r>
          </w:p>
        </w:tc>
        <w:tc>
          <w:tcPr>
            <w:tcW w:w="321" w:type="pct"/>
            <w:shd w:val="clear" w:color="auto" w:fill="auto"/>
            <w:noWrap/>
            <w:vAlign w:val="center"/>
            <w:hideMark/>
          </w:tcPr>
          <w:p w14:paraId="30B19BBE" w14:textId="77777777" w:rsidR="009C72D6" w:rsidRPr="00514DC9" w:rsidRDefault="009C72D6" w:rsidP="00870F1C">
            <w:pPr>
              <w:pStyle w:val="af8"/>
              <w:rPr>
                <w:szCs w:val="24"/>
                <w:lang w:eastAsia="ru-RU"/>
              </w:rPr>
            </w:pPr>
            <w:r w:rsidRPr="00514DC9">
              <w:rPr>
                <w:szCs w:val="24"/>
                <w:lang w:eastAsia="ru-RU"/>
              </w:rPr>
              <w:t>27 753,59</w:t>
            </w:r>
          </w:p>
        </w:tc>
        <w:tc>
          <w:tcPr>
            <w:tcW w:w="321" w:type="pct"/>
            <w:shd w:val="clear" w:color="auto" w:fill="auto"/>
            <w:noWrap/>
            <w:vAlign w:val="center"/>
            <w:hideMark/>
          </w:tcPr>
          <w:p w14:paraId="28B093A1" w14:textId="77777777" w:rsidR="009C72D6" w:rsidRPr="00514DC9" w:rsidRDefault="009C72D6" w:rsidP="00870F1C">
            <w:pPr>
              <w:pStyle w:val="af8"/>
              <w:rPr>
                <w:szCs w:val="24"/>
                <w:lang w:eastAsia="ru-RU"/>
              </w:rPr>
            </w:pPr>
            <w:r w:rsidRPr="00514DC9">
              <w:rPr>
                <w:szCs w:val="24"/>
                <w:lang w:eastAsia="ru-RU"/>
              </w:rPr>
              <w:t>28 575,10</w:t>
            </w:r>
          </w:p>
        </w:tc>
        <w:tc>
          <w:tcPr>
            <w:tcW w:w="321" w:type="pct"/>
            <w:shd w:val="clear" w:color="auto" w:fill="auto"/>
            <w:noWrap/>
            <w:vAlign w:val="center"/>
            <w:hideMark/>
          </w:tcPr>
          <w:p w14:paraId="191C4588" w14:textId="77777777" w:rsidR="009C72D6" w:rsidRPr="00514DC9" w:rsidRDefault="009C72D6" w:rsidP="00870F1C">
            <w:pPr>
              <w:pStyle w:val="af8"/>
              <w:rPr>
                <w:szCs w:val="24"/>
                <w:lang w:eastAsia="ru-RU"/>
              </w:rPr>
            </w:pPr>
            <w:r w:rsidRPr="00514DC9">
              <w:rPr>
                <w:szCs w:val="24"/>
                <w:lang w:eastAsia="ru-RU"/>
              </w:rPr>
              <w:t>29 420,92</w:t>
            </w:r>
          </w:p>
        </w:tc>
      </w:tr>
      <w:tr w:rsidR="009C72D6" w:rsidRPr="00514DC9" w14:paraId="31540F2A" w14:textId="77777777" w:rsidTr="00870F1C">
        <w:trPr>
          <w:trHeight w:val="70"/>
        </w:trPr>
        <w:tc>
          <w:tcPr>
            <w:tcW w:w="346" w:type="pct"/>
            <w:shd w:val="clear" w:color="auto" w:fill="auto"/>
            <w:noWrap/>
            <w:vAlign w:val="center"/>
            <w:hideMark/>
          </w:tcPr>
          <w:p w14:paraId="72988663" w14:textId="77777777" w:rsidR="009C72D6" w:rsidRPr="00514DC9" w:rsidRDefault="009C72D6" w:rsidP="00870F1C">
            <w:pPr>
              <w:pStyle w:val="af8"/>
              <w:rPr>
                <w:szCs w:val="24"/>
                <w:lang w:eastAsia="ru-RU"/>
              </w:rPr>
            </w:pPr>
            <w:r w:rsidRPr="00514DC9">
              <w:rPr>
                <w:szCs w:val="24"/>
                <w:lang w:eastAsia="ru-RU"/>
              </w:rPr>
              <w:t>3.4.2</w:t>
            </w:r>
          </w:p>
        </w:tc>
        <w:tc>
          <w:tcPr>
            <w:tcW w:w="2399" w:type="pct"/>
            <w:shd w:val="clear" w:color="auto" w:fill="auto"/>
            <w:vAlign w:val="center"/>
            <w:hideMark/>
          </w:tcPr>
          <w:p w14:paraId="6068872A" w14:textId="77777777" w:rsidR="009C72D6" w:rsidRPr="00514DC9" w:rsidRDefault="009C72D6" w:rsidP="00870F1C">
            <w:pPr>
              <w:pStyle w:val="af8"/>
              <w:jc w:val="left"/>
              <w:rPr>
                <w:szCs w:val="24"/>
                <w:lang w:eastAsia="ru-RU"/>
              </w:rPr>
            </w:pPr>
            <w:r w:rsidRPr="00514DC9">
              <w:rPr>
                <w:szCs w:val="24"/>
                <w:lang w:eastAsia="ru-RU"/>
              </w:rPr>
              <w:t xml:space="preserve">численность </w:t>
            </w:r>
          </w:p>
        </w:tc>
        <w:tc>
          <w:tcPr>
            <w:tcW w:w="650" w:type="pct"/>
            <w:shd w:val="clear" w:color="auto" w:fill="auto"/>
            <w:vAlign w:val="center"/>
            <w:hideMark/>
          </w:tcPr>
          <w:p w14:paraId="25163232" w14:textId="77777777" w:rsidR="009C72D6" w:rsidRPr="00514DC9" w:rsidRDefault="009C72D6" w:rsidP="00870F1C">
            <w:pPr>
              <w:pStyle w:val="af8"/>
              <w:rPr>
                <w:szCs w:val="24"/>
                <w:lang w:eastAsia="ru-RU"/>
              </w:rPr>
            </w:pPr>
            <w:r w:rsidRPr="00514DC9">
              <w:rPr>
                <w:szCs w:val="24"/>
                <w:lang w:eastAsia="ru-RU"/>
              </w:rPr>
              <w:t>чел.</w:t>
            </w:r>
          </w:p>
        </w:tc>
        <w:tc>
          <w:tcPr>
            <w:tcW w:w="321" w:type="pct"/>
            <w:shd w:val="clear" w:color="auto" w:fill="auto"/>
            <w:noWrap/>
            <w:vAlign w:val="center"/>
            <w:hideMark/>
          </w:tcPr>
          <w:p w14:paraId="5F907D22" w14:textId="77777777" w:rsidR="009C72D6" w:rsidRPr="00514DC9" w:rsidRDefault="009C72D6" w:rsidP="00870F1C">
            <w:pPr>
              <w:pStyle w:val="af8"/>
              <w:rPr>
                <w:szCs w:val="24"/>
                <w:lang w:eastAsia="ru-RU"/>
              </w:rPr>
            </w:pPr>
            <w:r w:rsidRPr="00514DC9">
              <w:rPr>
                <w:szCs w:val="24"/>
                <w:lang w:eastAsia="ru-RU"/>
              </w:rPr>
              <w:t>0,35</w:t>
            </w:r>
          </w:p>
        </w:tc>
        <w:tc>
          <w:tcPr>
            <w:tcW w:w="321" w:type="pct"/>
            <w:shd w:val="clear" w:color="auto" w:fill="auto"/>
            <w:noWrap/>
            <w:vAlign w:val="center"/>
            <w:hideMark/>
          </w:tcPr>
          <w:p w14:paraId="451D5A71" w14:textId="77777777" w:rsidR="009C72D6" w:rsidRPr="00514DC9" w:rsidRDefault="009C72D6" w:rsidP="00870F1C">
            <w:pPr>
              <w:pStyle w:val="af8"/>
              <w:rPr>
                <w:szCs w:val="24"/>
                <w:lang w:eastAsia="ru-RU"/>
              </w:rPr>
            </w:pPr>
            <w:r w:rsidRPr="00514DC9">
              <w:rPr>
                <w:szCs w:val="24"/>
                <w:lang w:eastAsia="ru-RU"/>
              </w:rPr>
              <w:t>0,35</w:t>
            </w:r>
          </w:p>
        </w:tc>
        <w:tc>
          <w:tcPr>
            <w:tcW w:w="321" w:type="pct"/>
            <w:shd w:val="clear" w:color="auto" w:fill="auto"/>
            <w:noWrap/>
            <w:vAlign w:val="center"/>
            <w:hideMark/>
          </w:tcPr>
          <w:p w14:paraId="122379C5" w14:textId="77777777" w:rsidR="009C72D6" w:rsidRPr="00514DC9" w:rsidRDefault="009C72D6" w:rsidP="00870F1C">
            <w:pPr>
              <w:pStyle w:val="af8"/>
              <w:rPr>
                <w:szCs w:val="24"/>
                <w:lang w:eastAsia="ru-RU"/>
              </w:rPr>
            </w:pPr>
            <w:r w:rsidRPr="00514DC9">
              <w:rPr>
                <w:szCs w:val="24"/>
                <w:lang w:eastAsia="ru-RU"/>
              </w:rPr>
              <w:t>0,35</w:t>
            </w:r>
          </w:p>
        </w:tc>
        <w:tc>
          <w:tcPr>
            <w:tcW w:w="321" w:type="pct"/>
            <w:shd w:val="clear" w:color="auto" w:fill="auto"/>
            <w:noWrap/>
            <w:vAlign w:val="center"/>
            <w:hideMark/>
          </w:tcPr>
          <w:p w14:paraId="76033070" w14:textId="77777777" w:rsidR="009C72D6" w:rsidRPr="00514DC9" w:rsidRDefault="009C72D6" w:rsidP="00870F1C">
            <w:pPr>
              <w:pStyle w:val="af8"/>
              <w:rPr>
                <w:szCs w:val="24"/>
                <w:lang w:eastAsia="ru-RU"/>
              </w:rPr>
            </w:pPr>
            <w:r w:rsidRPr="00514DC9">
              <w:rPr>
                <w:szCs w:val="24"/>
                <w:lang w:eastAsia="ru-RU"/>
              </w:rPr>
              <w:t>0,35</w:t>
            </w:r>
          </w:p>
        </w:tc>
        <w:tc>
          <w:tcPr>
            <w:tcW w:w="321" w:type="pct"/>
            <w:shd w:val="clear" w:color="auto" w:fill="auto"/>
            <w:noWrap/>
            <w:vAlign w:val="center"/>
            <w:hideMark/>
          </w:tcPr>
          <w:p w14:paraId="73662987" w14:textId="77777777" w:rsidR="009C72D6" w:rsidRPr="00514DC9" w:rsidRDefault="009C72D6" w:rsidP="00870F1C">
            <w:pPr>
              <w:pStyle w:val="af8"/>
              <w:rPr>
                <w:szCs w:val="24"/>
                <w:lang w:eastAsia="ru-RU"/>
              </w:rPr>
            </w:pPr>
            <w:r w:rsidRPr="00514DC9">
              <w:rPr>
                <w:szCs w:val="24"/>
                <w:lang w:eastAsia="ru-RU"/>
              </w:rPr>
              <w:t>0,35</w:t>
            </w:r>
          </w:p>
        </w:tc>
      </w:tr>
      <w:tr w:rsidR="009C72D6" w:rsidRPr="00514DC9" w14:paraId="3E054187" w14:textId="77777777" w:rsidTr="00870F1C">
        <w:trPr>
          <w:trHeight w:val="70"/>
        </w:trPr>
        <w:tc>
          <w:tcPr>
            <w:tcW w:w="346" w:type="pct"/>
            <w:shd w:val="clear" w:color="auto" w:fill="auto"/>
            <w:noWrap/>
            <w:vAlign w:val="center"/>
            <w:hideMark/>
          </w:tcPr>
          <w:p w14:paraId="00D68020" w14:textId="77777777" w:rsidR="009C72D6" w:rsidRPr="00514DC9" w:rsidRDefault="009C72D6" w:rsidP="00870F1C">
            <w:pPr>
              <w:pStyle w:val="af8"/>
              <w:rPr>
                <w:szCs w:val="24"/>
                <w:lang w:eastAsia="ru-RU"/>
              </w:rPr>
            </w:pPr>
            <w:r w:rsidRPr="00514DC9">
              <w:rPr>
                <w:szCs w:val="24"/>
                <w:lang w:eastAsia="ru-RU"/>
              </w:rPr>
              <w:t>4</w:t>
            </w:r>
          </w:p>
        </w:tc>
        <w:tc>
          <w:tcPr>
            <w:tcW w:w="2399" w:type="pct"/>
            <w:shd w:val="clear" w:color="auto" w:fill="auto"/>
            <w:vAlign w:val="center"/>
            <w:hideMark/>
          </w:tcPr>
          <w:p w14:paraId="3FFDF223" w14:textId="77777777" w:rsidR="009C72D6" w:rsidRPr="00514DC9" w:rsidRDefault="009C72D6" w:rsidP="00870F1C">
            <w:pPr>
              <w:pStyle w:val="af8"/>
              <w:jc w:val="left"/>
              <w:rPr>
                <w:szCs w:val="24"/>
                <w:lang w:eastAsia="ru-RU"/>
              </w:rPr>
            </w:pPr>
            <w:r w:rsidRPr="00514DC9">
              <w:rPr>
                <w:szCs w:val="24"/>
                <w:lang w:eastAsia="ru-RU"/>
              </w:rPr>
              <w:t>Расходы на оплату работ и услуг производственного характера, выполняемых по договорам со сторонними организациями</w:t>
            </w:r>
          </w:p>
        </w:tc>
        <w:tc>
          <w:tcPr>
            <w:tcW w:w="650" w:type="pct"/>
            <w:shd w:val="clear" w:color="auto" w:fill="auto"/>
            <w:vAlign w:val="center"/>
            <w:hideMark/>
          </w:tcPr>
          <w:p w14:paraId="0C3F107F"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6A6886AA"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4703203E"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5DF8C75C"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2C04F049"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5482EE85" w14:textId="77777777" w:rsidR="009C72D6" w:rsidRPr="00514DC9" w:rsidRDefault="009C72D6" w:rsidP="00870F1C">
            <w:pPr>
              <w:pStyle w:val="af8"/>
              <w:rPr>
                <w:szCs w:val="24"/>
                <w:lang w:eastAsia="ru-RU"/>
              </w:rPr>
            </w:pPr>
            <w:r w:rsidRPr="00514DC9">
              <w:rPr>
                <w:szCs w:val="24"/>
                <w:lang w:eastAsia="ru-RU"/>
              </w:rPr>
              <w:t> </w:t>
            </w:r>
          </w:p>
        </w:tc>
      </w:tr>
      <w:tr w:rsidR="009C72D6" w:rsidRPr="00514DC9" w14:paraId="5B56A281" w14:textId="77777777" w:rsidTr="00870F1C">
        <w:trPr>
          <w:trHeight w:val="70"/>
        </w:trPr>
        <w:tc>
          <w:tcPr>
            <w:tcW w:w="346" w:type="pct"/>
            <w:shd w:val="clear" w:color="auto" w:fill="auto"/>
            <w:noWrap/>
            <w:vAlign w:val="center"/>
            <w:hideMark/>
          </w:tcPr>
          <w:p w14:paraId="6AAFB062" w14:textId="77777777" w:rsidR="009C72D6" w:rsidRPr="00514DC9" w:rsidRDefault="009C72D6" w:rsidP="00870F1C">
            <w:pPr>
              <w:pStyle w:val="af8"/>
              <w:rPr>
                <w:szCs w:val="24"/>
                <w:lang w:eastAsia="ru-RU"/>
              </w:rPr>
            </w:pPr>
            <w:r w:rsidRPr="00514DC9">
              <w:rPr>
                <w:szCs w:val="24"/>
                <w:lang w:eastAsia="ru-RU"/>
              </w:rPr>
              <w:t>5</w:t>
            </w:r>
          </w:p>
        </w:tc>
        <w:tc>
          <w:tcPr>
            <w:tcW w:w="2399" w:type="pct"/>
            <w:shd w:val="clear" w:color="auto" w:fill="auto"/>
            <w:vAlign w:val="center"/>
            <w:hideMark/>
          </w:tcPr>
          <w:p w14:paraId="710E7F5B" w14:textId="77777777" w:rsidR="009C72D6" w:rsidRPr="00514DC9" w:rsidRDefault="009C72D6" w:rsidP="00870F1C">
            <w:pPr>
              <w:pStyle w:val="af8"/>
              <w:jc w:val="left"/>
              <w:rPr>
                <w:szCs w:val="24"/>
                <w:lang w:eastAsia="ru-RU"/>
              </w:rPr>
            </w:pPr>
            <w:r w:rsidRPr="00514DC9">
              <w:rPr>
                <w:szCs w:val="24"/>
                <w:lang w:eastAsia="ru-RU"/>
              </w:rPr>
              <w:t>Расходы на оплату иных работ и услуг</w:t>
            </w:r>
            <w:r>
              <w:rPr>
                <w:szCs w:val="24"/>
                <w:lang w:eastAsia="ru-RU"/>
              </w:rPr>
              <w:t xml:space="preserve">, </w:t>
            </w:r>
            <w:r w:rsidRPr="00514DC9">
              <w:rPr>
                <w:szCs w:val="24"/>
                <w:lang w:eastAsia="ru-RU"/>
              </w:rPr>
              <w:t>выполняемых по договорам с организациями, включая:</w:t>
            </w:r>
          </w:p>
        </w:tc>
        <w:tc>
          <w:tcPr>
            <w:tcW w:w="650" w:type="pct"/>
            <w:shd w:val="clear" w:color="auto" w:fill="auto"/>
            <w:vAlign w:val="center"/>
            <w:hideMark/>
          </w:tcPr>
          <w:p w14:paraId="5438CB81"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21E40109"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430882B2"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388ACAFE"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3F9A546E"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1EA5D7DB" w14:textId="77777777" w:rsidR="009C72D6" w:rsidRPr="00514DC9" w:rsidRDefault="009C72D6" w:rsidP="00870F1C">
            <w:pPr>
              <w:pStyle w:val="af8"/>
              <w:rPr>
                <w:szCs w:val="24"/>
                <w:lang w:eastAsia="ru-RU"/>
              </w:rPr>
            </w:pPr>
            <w:r w:rsidRPr="00514DC9">
              <w:rPr>
                <w:szCs w:val="24"/>
                <w:lang w:eastAsia="ru-RU"/>
              </w:rPr>
              <w:t>0,00</w:t>
            </w:r>
          </w:p>
        </w:tc>
      </w:tr>
      <w:tr w:rsidR="009C72D6" w:rsidRPr="00514DC9" w14:paraId="1A75008B" w14:textId="77777777" w:rsidTr="00870F1C">
        <w:trPr>
          <w:trHeight w:val="70"/>
        </w:trPr>
        <w:tc>
          <w:tcPr>
            <w:tcW w:w="346" w:type="pct"/>
            <w:shd w:val="clear" w:color="auto" w:fill="auto"/>
            <w:noWrap/>
            <w:vAlign w:val="center"/>
            <w:hideMark/>
          </w:tcPr>
          <w:p w14:paraId="25A526AD" w14:textId="77777777" w:rsidR="009C72D6" w:rsidRPr="00514DC9" w:rsidRDefault="009C72D6" w:rsidP="00870F1C">
            <w:pPr>
              <w:pStyle w:val="af8"/>
              <w:rPr>
                <w:szCs w:val="24"/>
                <w:lang w:eastAsia="ru-RU"/>
              </w:rPr>
            </w:pPr>
            <w:r w:rsidRPr="00514DC9">
              <w:rPr>
                <w:szCs w:val="24"/>
                <w:lang w:eastAsia="ru-RU"/>
              </w:rPr>
              <w:t>5.1</w:t>
            </w:r>
          </w:p>
        </w:tc>
        <w:tc>
          <w:tcPr>
            <w:tcW w:w="2399" w:type="pct"/>
            <w:shd w:val="clear" w:color="auto" w:fill="auto"/>
            <w:vAlign w:val="center"/>
            <w:hideMark/>
          </w:tcPr>
          <w:p w14:paraId="4BC97F55" w14:textId="77777777" w:rsidR="009C72D6" w:rsidRPr="00514DC9" w:rsidRDefault="009C72D6" w:rsidP="00870F1C">
            <w:pPr>
              <w:pStyle w:val="af8"/>
              <w:jc w:val="left"/>
              <w:rPr>
                <w:szCs w:val="24"/>
                <w:lang w:eastAsia="ru-RU"/>
              </w:rPr>
            </w:pPr>
            <w:r w:rsidRPr="00514DC9">
              <w:rPr>
                <w:szCs w:val="24"/>
                <w:lang w:eastAsia="ru-RU"/>
              </w:rPr>
              <w:t xml:space="preserve">   расходы на оплату услуг связи</w:t>
            </w:r>
          </w:p>
        </w:tc>
        <w:tc>
          <w:tcPr>
            <w:tcW w:w="650" w:type="pct"/>
            <w:shd w:val="clear" w:color="auto" w:fill="auto"/>
            <w:vAlign w:val="center"/>
            <w:hideMark/>
          </w:tcPr>
          <w:p w14:paraId="0C26BA78"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44CC5839"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6E61593F"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27A9BE39"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35F35FC2"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54AD6127" w14:textId="77777777" w:rsidR="009C72D6" w:rsidRPr="00514DC9" w:rsidRDefault="009C72D6" w:rsidP="00870F1C">
            <w:pPr>
              <w:pStyle w:val="af8"/>
              <w:rPr>
                <w:szCs w:val="24"/>
                <w:lang w:eastAsia="ru-RU"/>
              </w:rPr>
            </w:pPr>
            <w:r w:rsidRPr="00514DC9">
              <w:rPr>
                <w:szCs w:val="24"/>
                <w:lang w:eastAsia="ru-RU"/>
              </w:rPr>
              <w:t>0,00</w:t>
            </w:r>
          </w:p>
        </w:tc>
      </w:tr>
      <w:tr w:rsidR="009C72D6" w:rsidRPr="00514DC9" w14:paraId="469F1FE6" w14:textId="77777777" w:rsidTr="00870F1C">
        <w:trPr>
          <w:trHeight w:val="70"/>
        </w:trPr>
        <w:tc>
          <w:tcPr>
            <w:tcW w:w="346" w:type="pct"/>
            <w:shd w:val="clear" w:color="auto" w:fill="auto"/>
            <w:noWrap/>
            <w:vAlign w:val="center"/>
            <w:hideMark/>
          </w:tcPr>
          <w:p w14:paraId="15A29324" w14:textId="77777777" w:rsidR="009C72D6" w:rsidRPr="00514DC9" w:rsidRDefault="009C72D6" w:rsidP="00870F1C">
            <w:pPr>
              <w:pStyle w:val="af8"/>
              <w:rPr>
                <w:szCs w:val="24"/>
                <w:lang w:eastAsia="ru-RU"/>
              </w:rPr>
            </w:pPr>
            <w:r w:rsidRPr="00514DC9">
              <w:rPr>
                <w:szCs w:val="24"/>
                <w:lang w:eastAsia="ru-RU"/>
              </w:rPr>
              <w:t>5.6</w:t>
            </w:r>
          </w:p>
        </w:tc>
        <w:tc>
          <w:tcPr>
            <w:tcW w:w="2399" w:type="pct"/>
            <w:shd w:val="clear" w:color="auto" w:fill="auto"/>
            <w:vAlign w:val="center"/>
            <w:hideMark/>
          </w:tcPr>
          <w:p w14:paraId="18F379DD" w14:textId="77777777" w:rsidR="009C72D6" w:rsidRPr="00514DC9" w:rsidRDefault="009C72D6" w:rsidP="00870F1C">
            <w:pPr>
              <w:pStyle w:val="af8"/>
              <w:jc w:val="left"/>
              <w:rPr>
                <w:szCs w:val="24"/>
                <w:lang w:eastAsia="ru-RU"/>
              </w:rPr>
            </w:pPr>
            <w:r w:rsidRPr="00514DC9">
              <w:rPr>
                <w:szCs w:val="24"/>
                <w:lang w:eastAsia="ru-RU"/>
              </w:rPr>
              <w:t xml:space="preserve">   расходы на оплату других работ и услуг </w:t>
            </w:r>
          </w:p>
        </w:tc>
        <w:tc>
          <w:tcPr>
            <w:tcW w:w="650" w:type="pct"/>
            <w:shd w:val="clear" w:color="auto" w:fill="auto"/>
            <w:vAlign w:val="center"/>
            <w:hideMark/>
          </w:tcPr>
          <w:p w14:paraId="4F96C616"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663A19AC"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5DF7D9F6"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0871A396"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0A9D7694"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55DAD15F" w14:textId="77777777" w:rsidR="009C72D6" w:rsidRPr="00514DC9" w:rsidRDefault="009C72D6" w:rsidP="00870F1C">
            <w:pPr>
              <w:pStyle w:val="af8"/>
              <w:rPr>
                <w:szCs w:val="24"/>
                <w:lang w:eastAsia="ru-RU"/>
              </w:rPr>
            </w:pPr>
            <w:r w:rsidRPr="00514DC9">
              <w:rPr>
                <w:szCs w:val="24"/>
                <w:lang w:eastAsia="ru-RU"/>
              </w:rPr>
              <w:t>0,00</w:t>
            </w:r>
          </w:p>
        </w:tc>
      </w:tr>
      <w:tr w:rsidR="009C72D6" w:rsidRPr="00514DC9" w14:paraId="243DB8C1" w14:textId="77777777" w:rsidTr="00870F1C">
        <w:trPr>
          <w:trHeight w:val="315"/>
        </w:trPr>
        <w:tc>
          <w:tcPr>
            <w:tcW w:w="346" w:type="pct"/>
            <w:shd w:val="clear" w:color="auto" w:fill="auto"/>
            <w:noWrap/>
            <w:vAlign w:val="center"/>
            <w:hideMark/>
          </w:tcPr>
          <w:p w14:paraId="61979418" w14:textId="77777777" w:rsidR="009C72D6" w:rsidRPr="00514DC9" w:rsidRDefault="009C72D6" w:rsidP="00870F1C">
            <w:pPr>
              <w:pStyle w:val="af8"/>
              <w:rPr>
                <w:szCs w:val="24"/>
                <w:lang w:eastAsia="ru-RU"/>
              </w:rPr>
            </w:pPr>
            <w:r w:rsidRPr="00514DC9">
              <w:rPr>
                <w:szCs w:val="24"/>
                <w:lang w:eastAsia="ru-RU"/>
              </w:rPr>
              <w:t>6</w:t>
            </w:r>
          </w:p>
        </w:tc>
        <w:tc>
          <w:tcPr>
            <w:tcW w:w="2399" w:type="pct"/>
            <w:shd w:val="clear" w:color="auto" w:fill="auto"/>
            <w:vAlign w:val="center"/>
            <w:hideMark/>
          </w:tcPr>
          <w:p w14:paraId="0F1938E2" w14:textId="77777777" w:rsidR="009C72D6" w:rsidRPr="00514DC9" w:rsidRDefault="009C72D6" w:rsidP="00870F1C">
            <w:pPr>
              <w:pStyle w:val="af8"/>
              <w:jc w:val="left"/>
              <w:rPr>
                <w:szCs w:val="24"/>
                <w:lang w:eastAsia="ru-RU"/>
              </w:rPr>
            </w:pPr>
            <w:r w:rsidRPr="00514DC9">
              <w:rPr>
                <w:szCs w:val="24"/>
                <w:lang w:eastAsia="ru-RU"/>
              </w:rPr>
              <w:t>Расходы на служебные командировки</w:t>
            </w:r>
          </w:p>
        </w:tc>
        <w:tc>
          <w:tcPr>
            <w:tcW w:w="650" w:type="pct"/>
            <w:shd w:val="clear" w:color="auto" w:fill="auto"/>
            <w:vAlign w:val="center"/>
            <w:hideMark/>
          </w:tcPr>
          <w:p w14:paraId="55A7F99C"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281FC8C3"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6665BAAD"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67B776E1"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0458957F"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556BD0FF" w14:textId="77777777" w:rsidR="009C72D6" w:rsidRPr="00514DC9" w:rsidRDefault="009C72D6" w:rsidP="00870F1C">
            <w:pPr>
              <w:pStyle w:val="af8"/>
              <w:rPr>
                <w:szCs w:val="24"/>
                <w:lang w:eastAsia="ru-RU"/>
              </w:rPr>
            </w:pPr>
            <w:r w:rsidRPr="00514DC9">
              <w:rPr>
                <w:szCs w:val="24"/>
                <w:lang w:eastAsia="ru-RU"/>
              </w:rPr>
              <w:t> </w:t>
            </w:r>
          </w:p>
        </w:tc>
      </w:tr>
      <w:tr w:rsidR="009C72D6" w:rsidRPr="00514DC9" w14:paraId="07E5ED58" w14:textId="77777777" w:rsidTr="00870F1C">
        <w:trPr>
          <w:trHeight w:val="315"/>
        </w:trPr>
        <w:tc>
          <w:tcPr>
            <w:tcW w:w="346" w:type="pct"/>
            <w:shd w:val="clear" w:color="auto" w:fill="auto"/>
            <w:noWrap/>
            <w:vAlign w:val="center"/>
            <w:hideMark/>
          </w:tcPr>
          <w:p w14:paraId="6EE59017" w14:textId="77777777" w:rsidR="009C72D6" w:rsidRPr="00514DC9" w:rsidRDefault="009C72D6" w:rsidP="00870F1C">
            <w:pPr>
              <w:pStyle w:val="af8"/>
              <w:rPr>
                <w:szCs w:val="24"/>
                <w:lang w:eastAsia="ru-RU"/>
              </w:rPr>
            </w:pPr>
            <w:r w:rsidRPr="00514DC9">
              <w:rPr>
                <w:szCs w:val="24"/>
                <w:lang w:eastAsia="ru-RU"/>
              </w:rPr>
              <w:t>7</w:t>
            </w:r>
          </w:p>
        </w:tc>
        <w:tc>
          <w:tcPr>
            <w:tcW w:w="2399" w:type="pct"/>
            <w:shd w:val="clear" w:color="auto" w:fill="auto"/>
            <w:vAlign w:val="center"/>
            <w:hideMark/>
          </w:tcPr>
          <w:p w14:paraId="77D5A33C" w14:textId="77777777" w:rsidR="009C72D6" w:rsidRPr="00514DC9" w:rsidRDefault="009C72D6" w:rsidP="00870F1C">
            <w:pPr>
              <w:pStyle w:val="af8"/>
              <w:jc w:val="left"/>
              <w:rPr>
                <w:szCs w:val="24"/>
                <w:lang w:eastAsia="ru-RU"/>
              </w:rPr>
            </w:pPr>
            <w:r w:rsidRPr="00514DC9">
              <w:rPr>
                <w:szCs w:val="24"/>
                <w:lang w:eastAsia="ru-RU"/>
              </w:rPr>
              <w:t>Расходы на обучение персонала</w:t>
            </w:r>
          </w:p>
        </w:tc>
        <w:tc>
          <w:tcPr>
            <w:tcW w:w="650" w:type="pct"/>
            <w:shd w:val="clear" w:color="auto" w:fill="auto"/>
            <w:vAlign w:val="center"/>
            <w:hideMark/>
          </w:tcPr>
          <w:p w14:paraId="59E42FC1"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2208DBCD"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48E51566"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1772C04D"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28480013"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6D3791EC" w14:textId="77777777" w:rsidR="009C72D6" w:rsidRPr="00514DC9" w:rsidRDefault="009C72D6" w:rsidP="00870F1C">
            <w:pPr>
              <w:pStyle w:val="af8"/>
              <w:rPr>
                <w:szCs w:val="24"/>
                <w:lang w:eastAsia="ru-RU"/>
              </w:rPr>
            </w:pPr>
            <w:r w:rsidRPr="00514DC9">
              <w:rPr>
                <w:szCs w:val="24"/>
                <w:lang w:eastAsia="ru-RU"/>
              </w:rPr>
              <w:t>0,00</w:t>
            </w:r>
          </w:p>
        </w:tc>
      </w:tr>
      <w:tr w:rsidR="009C72D6" w:rsidRPr="00514DC9" w14:paraId="681BAC13" w14:textId="77777777" w:rsidTr="00870F1C">
        <w:trPr>
          <w:trHeight w:val="315"/>
        </w:trPr>
        <w:tc>
          <w:tcPr>
            <w:tcW w:w="346" w:type="pct"/>
            <w:shd w:val="clear" w:color="auto" w:fill="auto"/>
            <w:noWrap/>
            <w:vAlign w:val="center"/>
            <w:hideMark/>
          </w:tcPr>
          <w:p w14:paraId="1ACEFDF2" w14:textId="77777777" w:rsidR="009C72D6" w:rsidRPr="00514DC9" w:rsidRDefault="009C72D6" w:rsidP="00870F1C">
            <w:pPr>
              <w:pStyle w:val="af8"/>
              <w:rPr>
                <w:szCs w:val="24"/>
                <w:lang w:eastAsia="ru-RU"/>
              </w:rPr>
            </w:pPr>
            <w:r w:rsidRPr="00514DC9">
              <w:rPr>
                <w:szCs w:val="24"/>
                <w:lang w:eastAsia="ru-RU"/>
              </w:rPr>
              <w:t>8</w:t>
            </w:r>
          </w:p>
        </w:tc>
        <w:tc>
          <w:tcPr>
            <w:tcW w:w="2399" w:type="pct"/>
            <w:shd w:val="clear" w:color="auto" w:fill="auto"/>
            <w:vAlign w:val="center"/>
            <w:hideMark/>
          </w:tcPr>
          <w:p w14:paraId="11F0F081" w14:textId="77777777" w:rsidR="009C72D6" w:rsidRPr="00514DC9" w:rsidRDefault="009C72D6" w:rsidP="00870F1C">
            <w:pPr>
              <w:pStyle w:val="af8"/>
              <w:jc w:val="left"/>
              <w:rPr>
                <w:szCs w:val="24"/>
                <w:lang w:eastAsia="ru-RU"/>
              </w:rPr>
            </w:pPr>
            <w:r w:rsidRPr="00514DC9">
              <w:rPr>
                <w:szCs w:val="24"/>
                <w:lang w:eastAsia="ru-RU"/>
              </w:rPr>
              <w:t>Прочие операционные расходы</w:t>
            </w:r>
          </w:p>
        </w:tc>
        <w:tc>
          <w:tcPr>
            <w:tcW w:w="650" w:type="pct"/>
            <w:shd w:val="clear" w:color="auto" w:fill="auto"/>
            <w:vAlign w:val="center"/>
            <w:hideMark/>
          </w:tcPr>
          <w:p w14:paraId="63473231"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3D5D7DE2"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46B31926"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5FD89CAC"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13FF5278"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450B9338" w14:textId="77777777" w:rsidR="009C72D6" w:rsidRPr="00514DC9" w:rsidRDefault="009C72D6" w:rsidP="00870F1C">
            <w:pPr>
              <w:pStyle w:val="af8"/>
              <w:rPr>
                <w:szCs w:val="24"/>
                <w:lang w:eastAsia="ru-RU"/>
              </w:rPr>
            </w:pPr>
            <w:r w:rsidRPr="00514DC9">
              <w:rPr>
                <w:szCs w:val="24"/>
                <w:lang w:eastAsia="ru-RU"/>
              </w:rPr>
              <w:t>0,00</w:t>
            </w:r>
          </w:p>
        </w:tc>
      </w:tr>
      <w:tr w:rsidR="009C72D6" w:rsidRPr="00514DC9" w14:paraId="3C904F63" w14:textId="77777777" w:rsidTr="00870F1C">
        <w:trPr>
          <w:trHeight w:val="315"/>
        </w:trPr>
        <w:tc>
          <w:tcPr>
            <w:tcW w:w="346" w:type="pct"/>
            <w:shd w:val="clear" w:color="auto" w:fill="auto"/>
            <w:noWrap/>
            <w:vAlign w:val="center"/>
            <w:hideMark/>
          </w:tcPr>
          <w:p w14:paraId="08A541DA" w14:textId="77777777" w:rsidR="009C72D6" w:rsidRPr="00514DC9" w:rsidRDefault="009C72D6" w:rsidP="00870F1C">
            <w:pPr>
              <w:pStyle w:val="af8"/>
              <w:rPr>
                <w:szCs w:val="24"/>
                <w:lang w:eastAsia="ru-RU"/>
              </w:rPr>
            </w:pPr>
            <w:r w:rsidRPr="00514DC9">
              <w:rPr>
                <w:szCs w:val="24"/>
                <w:lang w:eastAsia="ru-RU"/>
              </w:rPr>
              <w:t>8.1</w:t>
            </w:r>
          </w:p>
        </w:tc>
        <w:tc>
          <w:tcPr>
            <w:tcW w:w="2399" w:type="pct"/>
            <w:shd w:val="clear" w:color="auto" w:fill="auto"/>
            <w:vAlign w:val="center"/>
            <w:hideMark/>
          </w:tcPr>
          <w:p w14:paraId="46DBFFB8" w14:textId="77777777" w:rsidR="009C72D6" w:rsidRPr="00514DC9" w:rsidRDefault="009C72D6" w:rsidP="00870F1C">
            <w:pPr>
              <w:pStyle w:val="af8"/>
              <w:jc w:val="left"/>
              <w:rPr>
                <w:szCs w:val="24"/>
                <w:lang w:eastAsia="ru-RU"/>
              </w:rPr>
            </w:pPr>
            <w:r w:rsidRPr="00514DC9">
              <w:rPr>
                <w:szCs w:val="24"/>
                <w:lang w:eastAsia="ru-RU"/>
              </w:rPr>
              <w:t>общехозяйственные расходы</w:t>
            </w:r>
          </w:p>
        </w:tc>
        <w:tc>
          <w:tcPr>
            <w:tcW w:w="650" w:type="pct"/>
            <w:shd w:val="clear" w:color="auto" w:fill="auto"/>
            <w:vAlign w:val="center"/>
            <w:hideMark/>
          </w:tcPr>
          <w:p w14:paraId="00EE002D"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45897904"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45F470E9"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4D9C7382"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06082C67" w14:textId="77777777" w:rsidR="009C72D6" w:rsidRPr="00514DC9" w:rsidRDefault="009C72D6" w:rsidP="00870F1C">
            <w:pPr>
              <w:pStyle w:val="af8"/>
              <w:rPr>
                <w:szCs w:val="24"/>
                <w:lang w:eastAsia="ru-RU"/>
              </w:rPr>
            </w:pPr>
            <w:r w:rsidRPr="00514DC9">
              <w:rPr>
                <w:szCs w:val="24"/>
                <w:lang w:eastAsia="ru-RU"/>
              </w:rPr>
              <w:t>0,00</w:t>
            </w:r>
          </w:p>
        </w:tc>
        <w:tc>
          <w:tcPr>
            <w:tcW w:w="321" w:type="pct"/>
            <w:shd w:val="clear" w:color="auto" w:fill="auto"/>
            <w:noWrap/>
            <w:vAlign w:val="center"/>
            <w:hideMark/>
          </w:tcPr>
          <w:p w14:paraId="029C2DA9" w14:textId="77777777" w:rsidR="009C72D6" w:rsidRPr="00514DC9" w:rsidRDefault="009C72D6" w:rsidP="00870F1C">
            <w:pPr>
              <w:pStyle w:val="af8"/>
              <w:rPr>
                <w:szCs w:val="24"/>
                <w:lang w:eastAsia="ru-RU"/>
              </w:rPr>
            </w:pPr>
            <w:r w:rsidRPr="00514DC9">
              <w:rPr>
                <w:szCs w:val="24"/>
                <w:lang w:eastAsia="ru-RU"/>
              </w:rPr>
              <w:t>0,00</w:t>
            </w:r>
          </w:p>
        </w:tc>
      </w:tr>
      <w:tr w:rsidR="009C72D6" w:rsidRPr="00514DC9" w14:paraId="4315B5E2" w14:textId="77777777" w:rsidTr="00870F1C">
        <w:trPr>
          <w:trHeight w:val="315"/>
        </w:trPr>
        <w:tc>
          <w:tcPr>
            <w:tcW w:w="346" w:type="pct"/>
            <w:shd w:val="clear" w:color="auto" w:fill="auto"/>
            <w:noWrap/>
            <w:vAlign w:val="center"/>
            <w:hideMark/>
          </w:tcPr>
          <w:p w14:paraId="07425C24" w14:textId="77777777" w:rsidR="009C72D6" w:rsidRPr="00514DC9" w:rsidRDefault="009C72D6" w:rsidP="00870F1C">
            <w:pPr>
              <w:pStyle w:val="af8"/>
              <w:rPr>
                <w:szCs w:val="24"/>
                <w:lang w:eastAsia="ru-RU"/>
              </w:rPr>
            </w:pPr>
            <w:r w:rsidRPr="00514DC9">
              <w:rPr>
                <w:szCs w:val="24"/>
                <w:lang w:eastAsia="ru-RU"/>
              </w:rPr>
              <w:t>8.2</w:t>
            </w:r>
          </w:p>
        </w:tc>
        <w:tc>
          <w:tcPr>
            <w:tcW w:w="2399" w:type="pct"/>
            <w:shd w:val="clear" w:color="auto" w:fill="auto"/>
            <w:noWrap/>
            <w:vAlign w:val="bottom"/>
            <w:hideMark/>
          </w:tcPr>
          <w:p w14:paraId="17D58D06" w14:textId="77777777" w:rsidR="009C72D6" w:rsidRPr="00514DC9" w:rsidRDefault="009C72D6" w:rsidP="00870F1C">
            <w:pPr>
              <w:pStyle w:val="af8"/>
              <w:jc w:val="left"/>
              <w:rPr>
                <w:szCs w:val="24"/>
                <w:lang w:eastAsia="ru-RU"/>
              </w:rPr>
            </w:pPr>
            <w:r w:rsidRPr="00514DC9">
              <w:rPr>
                <w:szCs w:val="24"/>
                <w:lang w:eastAsia="ru-RU"/>
              </w:rPr>
              <w:t>иные расходы</w:t>
            </w:r>
          </w:p>
        </w:tc>
        <w:tc>
          <w:tcPr>
            <w:tcW w:w="650" w:type="pct"/>
            <w:shd w:val="clear" w:color="auto" w:fill="auto"/>
            <w:vAlign w:val="center"/>
            <w:hideMark/>
          </w:tcPr>
          <w:p w14:paraId="768FDEA4"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085D3404"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7AA1296F"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13BF7912"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339450D3"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5BED8BB6" w14:textId="77777777" w:rsidR="009C72D6" w:rsidRPr="00514DC9" w:rsidRDefault="009C72D6" w:rsidP="00870F1C">
            <w:pPr>
              <w:pStyle w:val="af8"/>
              <w:rPr>
                <w:szCs w:val="24"/>
                <w:lang w:eastAsia="ru-RU"/>
              </w:rPr>
            </w:pPr>
            <w:r w:rsidRPr="00514DC9">
              <w:rPr>
                <w:szCs w:val="24"/>
                <w:lang w:eastAsia="ru-RU"/>
              </w:rPr>
              <w:t> </w:t>
            </w:r>
          </w:p>
        </w:tc>
      </w:tr>
      <w:tr w:rsidR="009C72D6" w:rsidRPr="00514DC9" w14:paraId="42B0AB26" w14:textId="77777777" w:rsidTr="00870F1C">
        <w:trPr>
          <w:trHeight w:val="315"/>
        </w:trPr>
        <w:tc>
          <w:tcPr>
            <w:tcW w:w="346" w:type="pct"/>
            <w:shd w:val="clear" w:color="auto" w:fill="auto"/>
            <w:noWrap/>
            <w:vAlign w:val="center"/>
            <w:hideMark/>
          </w:tcPr>
          <w:p w14:paraId="32EF871A" w14:textId="77777777" w:rsidR="009C72D6" w:rsidRPr="00514DC9" w:rsidRDefault="009C72D6" w:rsidP="00870F1C">
            <w:pPr>
              <w:pStyle w:val="af8"/>
              <w:rPr>
                <w:szCs w:val="24"/>
                <w:lang w:eastAsia="ru-RU"/>
              </w:rPr>
            </w:pPr>
            <w:r w:rsidRPr="00514DC9">
              <w:rPr>
                <w:szCs w:val="24"/>
                <w:lang w:eastAsia="ru-RU"/>
              </w:rPr>
              <w:lastRenderedPageBreak/>
              <w:t>9</w:t>
            </w:r>
          </w:p>
        </w:tc>
        <w:tc>
          <w:tcPr>
            <w:tcW w:w="2399" w:type="pct"/>
            <w:shd w:val="clear" w:color="auto" w:fill="auto"/>
            <w:noWrap/>
            <w:vAlign w:val="center"/>
            <w:hideMark/>
          </w:tcPr>
          <w:p w14:paraId="2A1ECEC8" w14:textId="77777777" w:rsidR="009C72D6" w:rsidRPr="00514DC9" w:rsidRDefault="009C72D6" w:rsidP="00870F1C">
            <w:pPr>
              <w:pStyle w:val="af8"/>
              <w:jc w:val="left"/>
              <w:rPr>
                <w:szCs w:val="24"/>
                <w:lang w:eastAsia="ru-RU"/>
              </w:rPr>
            </w:pPr>
            <w:r w:rsidRPr="00514DC9">
              <w:rPr>
                <w:szCs w:val="24"/>
                <w:lang w:eastAsia="ru-RU"/>
              </w:rPr>
              <w:t>ИТОГО  операционные расходы</w:t>
            </w:r>
          </w:p>
        </w:tc>
        <w:tc>
          <w:tcPr>
            <w:tcW w:w="650" w:type="pct"/>
            <w:shd w:val="clear" w:color="auto" w:fill="auto"/>
            <w:vAlign w:val="center"/>
            <w:hideMark/>
          </w:tcPr>
          <w:p w14:paraId="7AEF9C6E"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555116A1" w14:textId="77777777" w:rsidR="009C72D6" w:rsidRPr="00514DC9" w:rsidRDefault="009C72D6" w:rsidP="00870F1C">
            <w:pPr>
              <w:pStyle w:val="af8"/>
              <w:rPr>
                <w:szCs w:val="24"/>
                <w:lang w:eastAsia="ru-RU"/>
              </w:rPr>
            </w:pPr>
            <w:r w:rsidRPr="00514DC9">
              <w:rPr>
                <w:szCs w:val="24"/>
                <w:lang w:eastAsia="ru-RU"/>
              </w:rPr>
              <w:t>813,87</w:t>
            </w:r>
          </w:p>
        </w:tc>
        <w:tc>
          <w:tcPr>
            <w:tcW w:w="321" w:type="pct"/>
            <w:shd w:val="clear" w:color="auto" w:fill="auto"/>
            <w:noWrap/>
            <w:vAlign w:val="center"/>
            <w:hideMark/>
          </w:tcPr>
          <w:p w14:paraId="22DE0345" w14:textId="77777777" w:rsidR="009C72D6" w:rsidRPr="00514DC9" w:rsidRDefault="009C72D6" w:rsidP="00870F1C">
            <w:pPr>
              <w:pStyle w:val="af8"/>
              <w:rPr>
                <w:szCs w:val="24"/>
                <w:lang w:eastAsia="ru-RU"/>
              </w:rPr>
            </w:pPr>
            <w:r w:rsidRPr="00514DC9">
              <w:rPr>
                <w:szCs w:val="24"/>
                <w:lang w:eastAsia="ru-RU"/>
              </w:rPr>
              <w:t>837,96</w:t>
            </w:r>
          </w:p>
        </w:tc>
        <w:tc>
          <w:tcPr>
            <w:tcW w:w="321" w:type="pct"/>
            <w:shd w:val="clear" w:color="auto" w:fill="auto"/>
            <w:noWrap/>
            <w:vAlign w:val="center"/>
            <w:hideMark/>
          </w:tcPr>
          <w:p w14:paraId="3A302D4E" w14:textId="77777777" w:rsidR="009C72D6" w:rsidRPr="00514DC9" w:rsidRDefault="009C72D6" w:rsidP="00870F1C">
            <w:pPr>
              <w:pStyle w:val="af8"/>
              <w:rPr>
                <w:szCs w:val="24"/>
                <w:lang w:eastAsia="ru-RU"/>
              </w:rPr>
            </w:pPr>
            <w:r w:rsidRPr="00514DC9">
              <w:rPr>
                <w:szCs w:val="24"/>
                <w:lang w:eastAsia="ru-RU"/>
              </w:rPr>
              <w:t>862,76</w:t>
            </w:r>
          </w:p>
        </w:tc>
        <w:tc>
          <w:tcPr>
            <w:tcW w:w="321" w:type="pct"/>
            <w:shd w:val="clear" w:color="auto" w:fill="auto"/>
            <w:noWrap/>
            <w:vAlign w:val="center"/>
            <w:hideMark/>
          </w:tcPr>
          <w:p w14:paraId="6546EEDD" w14:textId="77777777" w:rsidR="009C72D6" w:rsidRPr="00514DC9" w:rsidRDefault="009C72D6" w:rsidP="00870F1C">
            <w:pPr>
              <w:pStyle w:val="af8"/>
              <w:rPr>
                <w:szCs w:val="24"/>
                <w:lang w:eastAsia="ru-RU"/>
              </w:rPr>
            </w:pPr>
            <w:r w:rsidRPr="00514DC9">
              <w:rPr>
                <w:szCs w:val="24"/>
                <w:lang w:eastAsia="ru-RU"/>
              </w:rPr>
              <w:t>888,30</w:t>
            </w:r>
          </w:p>
        </w:tc>
        <w:tc>
          <w:tcPr>
            <w:tcW w:w="321" w:type="pct"/>
            <w:shd w:val="clear" w:color="auto" w:fill="auto"/>
            <w:noWrap/>
            <w:vAlign w:val="center"/>
            <w:hideMark/>
          </w:tcPr>
          <w:p w14:paraId="6D4672D8" w14:textId="77777777" w:rsidR="009C72D6" w:rsidRPr="00514DC9" w:rsidRDefault="009C72D6" w:rsidP="00870F1C">
            <w:pPr>
              <w:pStyle w:val="af8"/>
              <w:rPr>
                <w:szCs w:val="24"/>
                <w:lang w:eastAsia="ru-RU"/>
              </w:rPr>
            </w:pPr>
            <w:r w:rsidRPr="00514DC9">
              <w:rPr>
                <w:szCs w:val="24"/>
                <w:lang w:eastAsia="ru-RU"/>
              </w:rPr>
              <w:t>914,59</w:t>
            </w:r>
          </w:p>
        </w:tc>
      </w:tr>
      <w:tr w:rsidR="009C72D6" w:rsidRPr="00514DC9" w14:paraId="0A118305" w14:textId="77777777" w:rsidTr="00870F1C">
        <w:trPr>
          <w:trHeight w:val="315"/>
        </w:trPr>
        <w:tc>
          <w:tcPr>
            <w:tcW w:w="346" w:type="pct"/>
            <w:shd w:val="clear" w:color="auto" w:fill="auto"/>
            <w:noWrap/>
            <w:vAlign w:val="center"/>
            <w:hideMark/>
          </w:tcPr>
          <w:p w14:paraId="0EA2B330" w14:textId="77777777" w:rsidR="009C72D6" w:rsidRPr="00514DC9" w:rsidRDefault="009C72D6" w:rsidP="00870F1C">
            <w:pPr>
              <w:pStyle w:val="af8"/>
              <w:rPr>
                <w:szCs w:val="24"/>
                <w:lang w:eastAsia="ru-RU"/>
              </w:rPr>
            </w:pPr>
          </w:p>
        </w:tc>
        <w:tc>
          <w:tcPr>
            <w:tcW w:w="2399" w:type="pct"/>
            <w:shd w:val="clear" w:color="auto" w:fill="auto"/>
            <w:noWrap/>
            <w:vAlign w:val="center"/>
            <w:hideMark/>
          </w:tcPr>
          <w:p w14:paraId="12C0FEE0" w14:textId="77777777" w:rsidR="009C72D6" w:rsidRPr="00514DC9" w:rsidRDefault="009C72D6" w:rsidP="00870F1C">
            <w:pPr>
              <w:pStyle w:val="af8"/>
              <w:jc w:val="left"/>
              <w:rPr>
                <w:szCs w:val="24"/>
                <w:lang w:eastAsia="ru-RU"/>
              </w:rPr>
            </w:pPr>
            <w:r w:rsidRPr="00514DC9">
              <w:rPr>
                <w:szCs w:val="24"/>
                <w:lang w:eastAsia="ru-RU"/>
              </w:rPr>
              <w:t>Неподконтрольные расходы</w:t>
            </w:r>
          </w:p>
        </w:tc>
        <w:tc>
          <w:tcPr>
            <w:tcW w:w="650" w:type="pct"/>
            <w:shd w:val="clear" w:color="auto" w:fill="auto"/>
            <w:noWrap/>
            <w:vAlign w:val="center"/>
            <w:hideMark/>
          </w:tcPr>
          <w:p w14:paraId="10FE80F7"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0EA62FF1"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1889EA79"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7DF4E717"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375253F8"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6C6C193F" w14:textId="77777777" w:rsidR="009C72D6" w:rsidRPr="00514DC9" w:rsidRDefault="009C72D6" w:rsidP="00870F1C">
            <w:pPr>
              <w:pStyle w:val="af8"/>
              <w:rPr>
                <w:szCs w:val="24"/>
                <w:lang w:eastAsia="ru-RU"/>
              </w:rPr>
            </w:pPr>
            <w:r w:rsidRPr="00514DC9">
              <w:rPr>
                <w:szCs w:val="24"/>
                <w:lang w:eastAsia="ru-RU"/>
              </w:rPr>
              <w:t> </w:t>
            </w:r>
          </w:p>
        </w:tc>
      </w:tr>
      <w:tr w:rsidR="009C72D6" w:rsidRPr="00514DC9" w14:paraId="4736322F" w14:textId="77777777" w:rsidTr="00870F1C">
        <w:trPr>
          <w:trHeight w:val="300"/>
        </w:trPr>
        <w:tc>
          <w:tcPr>
            <w:tcW w:w="346" w:type="pct"/>
            <w:shd w:val="clear" w:color="auto" w:fill="auto"/>
            <w:noWrap/>
            <w:vAlign w:val="center"/>
            <w:hideMark/>
          </w:tcPr>
          <w:p w14:paraId="5CDC177A" w14:textId="77777777" w:rsidR="009C72D6" w:rsidRPr="00514DC9" w:rsidRDefault="009C72D6" w:rsidP="00870F1C">
            <w:pPr>
              <w:pStyle w:val="af8"/>
              <w:rPr>
                <w:szCs w:val="24"/>
                <w:lang w:eastAsia="ru-RU"/>
              </w:rPr>
            </w:pPr>
            <w:r w:rsidRPr="00514DC9">
              <w:rPr>
                <w:szCs w:val="24"/>
                <w:lang w:eastAsia="ru-RU"/>
              </w:rPr>
              <w:t>10</w:t>
            </w:r>
          </w:p>
        </w:tc>
        <w:tc>
          <w:tcPr>
            <w:tcW w:w="2399" w:type="pct"/>
            <w:shd w:val="clear" w:color="auto" w:fill="auto"/>
            <w:vAlign w:val="center"/>
            <w:hideMark/>
          </w:tcPr>
          <w:p w14:paraId="027D9A29" w14:textId="77777777" w:rsidR="009C72D6" w:rsidRPr="00514DC9" w:rsidRDefault="009C72D6" w:rsidP="00870F1C">
            <w:pPr>
              <w:pStyle w:val="af8"/>
              <w:jc w:val="left"/>
              <w:rPr>
                <w:szCs w:val="24"/>
                <w:lang w:eastAsia="ru-RU"/>
              </w:rPr>
            </w:pPr>
            <w:r w:rsidRPr="00514DC9">
              <w:rPr>
                <w:szCs w:val="24"/>
                <w:lang w:eastAsia="ru-RU"/>
              </w:rPr>
              <w:t>Расходы на оплату услуг, оказываемых организациями, осуществляющими регулируемые виды деятельности</w:t>
            </w:r>
          </w:p>
        </w:tc>
        <w:tc>
          <w:tcPr>
            <w:tcW w:w="650" w:type="pct"/>
            <w:shd w:val="clear" w:color="auto" w:fill="auto"/>
            <w:vAlign w:val="center"/>
            <w:hideMark/>
          </w:tcPr>
          <w:p w14:paraId="278FCD85"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52CC2AC1"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7D910ADF"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405B0845"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7F591142"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16F81B26" w14:textId="77777777" w:rsidR="009C72D6" w:rsidRPr="00514DC9" w:rsidRDefault="009C72D6" w:rsidP="00870F1C">
            <w:pPr>
              <w:pStyle w:val="af8"/>
              <w:rPr>
                <w:szCs w:val="24"/>
                <w:lang w:eastAsia="ru-RU"/>
              </w:rPr>
            </w:pPr>
            <w:r w:rsidRPr="00514DC9">
              <w:rPr>
                <w:szCs w:val="24"/>
                <w:lang w:eastAsia="ru-RU"/>
              </w:rPr>
              <w:t> </w:t>
            </w:r>
          </w:p>
        </w:tc>
      </w:tr>
      <w:tr w:rsidR="009C72D6" w:rsidRPr="00514DC9" w14:paraId="21F4A86A" w14:textId="77777777" w:rsidTr="00870F1C">
        <w:trPr>
          <w:trHeight w:val="375"/>
        </w:trPr>
        <w:tc>
          <w:tcPr>
            <w:tcW w:w="346" w:type="pct"/>
            <w:shd w:val="clear" w:color="auto" w:fill="auto"/>
            <w:noWrap/>
            <w:vAlign w:val="center"/>
            <w:hideMark/>
          </w:tcPr>
          <w:p w14:paraId="05300374" w14:textId="77777777" w:rsidR="009C72D6" w:rsidRPr="00514DC9" w:rsidRDefault="009C72D6" w:rsidP="00870F1C">
            <w:pPr>
              <w:pStyle w:val="af8"/>
              <w:rPr>
                <w:szCs w:val="24"/>
                <w:lang w:eastAsia="ru-RU"/>
              </w:rPr>
            </w:pPr>
            <w:r w:rsidRPr="00514DC9">
              <w:rPr>
                <w:szCs w:val="24"/>
                <w:lang w:eastAsia="ru-RU"/>
              </w:rPr>
              <w:t>11</w:t>
            </w:r>
          </w:p>
        </w:tc>
        <w:tc>
          <w:tcPr>
            <w:tcW w:w="2399" w:type="pct"/>
            <w:shd w:val="clear" w:color="auto" w:fill="auto"/>
            <w:noWrap/>
            <w:vAlign w:val="center"/>
            <w:hideMark/>
          </w:tcPr>
          <w:p w14:paraId="1E012C78" w14:textId="77777777" w:rsidR="009C72D6" w:rsidRPr="00514DC9" w:rsidRDefault="009C72D6" w:rsidP="00870F1C">
            <w:pPr>
              <w:pStyle w:val="af8"/>
              <w:jc w:val="left"/>
              <w:rPr>
                <w:szCs w:val="24"/>
                <w:lang w:eastAsia="ru-RU"/>
              </w:rPr>
            </w:pPr>
            <w:r w:rsidRPr="00514DC9">
              <w:rPr>
                <w:szCs w:val="24"/>
                <w:lang w:eastAsia="ru-RU"/>
              </w:rPr>
              <w:t>Арендная плата</w:t>
            </w:r>
          </w:p>
        </w:tc>
        <w:tc>
          <w:tcPr>
            <w:tcW w:w="650" w:type="pct"/>
            <w:shd w:val="clear" w:color="auto" w:fill="auto"/>
            <w:vAlign w:val="center"/>
            <w:hideMark/>
          </w:tcPr>
          <w:p w14:paraId="2E13BB55"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46066726"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7EAFEA47"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3DBB9EF4"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61CDC58A"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2E20233D" w14:textId="77777777" w:rsidR="009C72D6" w:rsidRPr="00514DC9" w:rsidRDefault="009C72D6" w:rsidP="00870F1C">
            <w:pPr>
              <w:pStyle w:val="af8"/>
              <w:rPr>
                <w:szCs w:val="24"/>
                <w:lang w:eastAsia="ru-RU"/>
              </w:rPr>
            </w:pPr>
            <w:r w:rsidRPr="00514DC9">
              <w:rPr>
                <w:szCs w:val="24"/>
                <w:lang w:eastAsia="ru-RU"/>
              </w:rPr>
              <w:t> </w:t>
            </w:r>
          </w:p>
        </w:tc>
      </w:tr>
      <w:tr w:rsidR="009C72D6" w:rsidRPr="00514DC9" w14:paraId="0CD485CF" w14:textId="77777777" w:rsidTr="00870F1C">
        <w:trPr>
          <w:trHeight w:val="315"/>
        </w:trPr>
        <w:tc>
          <w:tcPr>
            <w:tcW w:w="346" w:type="pct"/>
            <w:shd w:val="clear" w:color="auto" w:fill="auto"/>
            <w:noWrap/>
            <w:vAlign w:val="center"/>
            <w:hideMark/>
          </w:tcPr>
          <w:p w14:paraId="41EDA866" w14:textId="77777777" w:rsidR="009C72D6" w:rsidRPr="00514DC9" w:rsidRDefault="009C72D6" w:rsidP="00870F1C">
            <w:pPr>
              <w:pStyle w:val="af8"/>
              <w:rPr>
                <w:szCs w:val="24"/>
                <w:lang w:eastAsia="ru-RU"/>
              </w:rPr>
            </w:pPr>
            <w:r w:rsidRPr="00514DC9">
              <w:rPr>
                <w:szCs w:val="24"/>
                <w:lang w:eastAsia="ru-RU"/>
              </w:rPr>
              <w:t>12</w:t>
            </w:r>
          </w:p>
        </w:tc>
        <w:tc>
          <w:tcPr>
            <w:tcW w:w="2399" w:type="pct"/>
            <w:shd w:val="clear" w:color="auto" w:fill="auto"/>
            <w:noWrap/>
            <w:vAlign w:val="center"/>
            <w:hideMark/>
          </w:tcPr>
          <w:p w14:paraId="55622C3E" w14:textId="77777777" w:rsidR="009C72D6" w:rsidRPr="00514DC9" w:rsidRDefault="009C72D6" w:rsidP="00870F1C">
            <w:pPr>
              <w:pStyle w:val="af8"/>
              <w:jc w:val="left"/>
              <w:rPr>
                <w:szCs w:val="24"/>
                <w:lang w:eastAsia="ru-RU"/>
              </w:rPr>
            </w:pPr>
            <w:r w:rsidRPr="00514DC9">
              <w:rPr>
                <w:szCs w:val="24"/>
                <w:lang w:eastAsia="ru-RU"/>
              </w:rPr>
              <w:t>Лизинговый платёж</w:t>
            </w:r>
          </w:p>
        </w:tc>
        <w:tc>
          <w:tcPr>
            <w:tcW w:w="650" w:type="pct"/>
            <w:shd w:val="clear" w:color="auto" w:fill="auto"/>
            <w:vAlign w:val="center"/>
            <w:hideMark/>
          </w:tcPr>
          <w:p w14:paraId="32482289"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1461BDB6"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04B79DBA"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132A9B4D"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64948B53"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31B1CB64" w14:textId="77777777" w:rsidR="009C72D6" w:rsidRPr="00514DC9" w:rsidRDefault="009C72D6" w:rsidP="00870F1C">
            <w:pPr>
              <w:pStyle w:val="af8"/>
              <w:rPr>
                <w:szCs w:val="24"/>
                <w:lang w:eastAsia="ru-RU"/>
              </w:rPr>
            </w:pPr>
            <w:r w:rsidRPr="00514DC9">
              <w:rPr>
                <w:szCs w:val="24"/>
                <w:lang w:eastAsia="ru-RU"/>
              </w:rPr>
              <w:t> </w:t>
            </w:r>
          </w:p>
        </w:tc>
      </w:tr>
      <w:tr w:rsidR="009C72D6" w:rsidRPr="00514DC9" w14:paraId="5CD4A3F3" w14:textId="77777777" w:rsidTr="00870F1C">
        <w:trPr>
          <w:trHeight w:val="315"/>
        </w:trPr>
        <w:tc>
          <w:tcPr>
            <w:tcW w:w="346" w:type="pct"/>
            <w:shd w:val="clear" w:color="auto" w:fill="auto"/>
            <w:noWrap/>
            <w:vAlign w:val="center"/>
            <w:hideMark/>
          </w:tcPr>
          <w:p w14:paraId="501E1ECE" w14:textId="77777777" w:rsidR="009C72D6" w:rsidRPr="00514DC9" w:rsidRDefault="009C72D6" w:rsidP="00870F1C">
            <w:pPr>
              <w:pStyle w:val="af8"/>
              <w:rPr>
                <w:szCs w:val="24"/>
                <w:lang w:eastAsia="ru-RU"/>
              </w:rPr>
            </w:pPr>
            <w:r w:rsidRPr="00514DC9">
              <w:rPr>
                <w:szCs w:val="24"/>
                <w:lang w:eastAsia="ru-RU"/>
              </w:rPr>
              <w:t>13</w:t>
            </w:r>
          </w:p>
        </w:tc>
        <w:tc>
          <w:tcPr>
            <w:tcW w:w="2399" w:type="pct"/>
            <w:shd w:val="clear" w:color="auto" w:fill="auto"/>
            <w:noWrap/>
            <w:vAlign w:val="center"/>
            <w:hideMark/>
          </w:tcPr>
          <w:p w14:paraId="2E909F0D" w14:textId="77777777" w:rsidR="009C72D6" w:rsidRPr="00514DC9" w:rsidRDefault="009C72D6" w:rsidP="00870F1C">
            <w:pPr>
              <w:pStyle w:val="af8"/>
              <w:jc w:val="left"/>
              <w:rPr>
                <w:szCs w:val="24"/>
                <w:lang w:eastAsia="ru-RU"/>
              </w:rPr>
            </w:pPr>
            <w:r w:rsidRPr="00514DC9">
              <w:rPr>
                <w:szCs w:val="24"/>
                <w:lang w:eastAsia="ru-RU"/>
              </w:rPr>
              <w:t>Концессионная плата</w:t>
            </w:r>
          </w:p>
        </w:tc>
        <w:tc>
          <w:tcPr>
            <w:tcW w:w="650" w:type="pct"/>
            <w:shd w:val="clear" w:color="auto" w:fill="auto"/>
            <w:vAlign w:val="center"/>
            <w:hideMark/>
          </w:tcPr>
          <w:p w14:paraId="7D3283DF"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15F9ED29"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300C0E25"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59876985"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3AE8097B"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72C07851" w14:textId="77777777" w:rsidR="009C72D6" w:rsidRPr="00514DC9" w:rsidRDefault="009C72D6" w:rsidP="00870F1C">
            <w:pPr>
              <w:pStyle w:val="af8"/>
              <w:rPr>
                <w:szCs w:val="24"/>
                <w:lang w:eastAsia="ru-RU"/>
              </w:rPr>
            </w:pPr>
            <w:r w:rsidRPr="00514DC9">
              <w:rPr>
                <w:szCs w:val="24"/>
                <w:lang w:eastAsia="ru-RU"/>
              </w:rPr>
              <w:t> </w:t>
            </w:r>
          </w:p>
        </w:tc>
      </w:tr>
      <w:tr w:rsidR="009C72D6" w:rsidRPr="00514DC9" w14:paraId="481D09DB" w14:textId="77777777" w:rsidTr="00870F1C">
        <w:trPr>
          <w:trHeight w:val="70"/>
        </w:trPr>
        <w:tc>
          <w:tcPr>
            <w:tcW w:w="346" w:type="pct"/>
            <w:shd w:val="clear" w:color="auto" w:fill="auto"/>
            <w:noWrap/>
            <w:vAlign w:val="center"/>
            <w:hideMark/>
          </w:tcPr>
          <w:p w14:paraId="64A28A1A" w14:textId="77777777" w:rsidR="009C72D6" w:rsidRPr="00514DC9" w:rsidRDefault="009C72D6" w:rsidP="00870F1C">
            <w:pPr>
              <w:pStyle w:val="af8"/>
              <w:rPr>
                <w:szCs w:val="24"/>
                <w:lang w:eastAsia="ru-RU"/>
              </w:rPr>
            </w:pPr>
            <w:r w:rsidRPr="00514DC9">
              <w:rPr>
                <w:szCs w:val="24"/>
                <w:lang w:eastAsia="ru-RU"/>
              </w:rPr>
              <w:t>14</w:t>
            </w:r>
          </w:p>
        </w:tc>
        <w:tc>
          <w:tcPr>
            <w:tcW w:w="2399" w:type="pct"/>
            <w:shd w:val="clear" w:color="auto" w:fill="auto"/>
            <w:vAlign w:val="center"/>
            <w:hideMark/>
          </w:tcPr>
          <w:p w14:paraId="4A98E5B4" w14:textId="77777777" w:rsidR="009C72D6" w:rsidRPr="00514DC9" w:rsidRDefault="009C72D6" w:rsidP="00870F1C">
            <w:pPr>
              <w:pStyle w:val="af8"/>
              <w:jc w:val="left"/>
              <w:rPr>
                <w:szCs w:val="24"/>
                <w:lang w:eastAsia="ru-RU"/>
              </w:rPr>
            </w:pPr>
            <w:r w:rsidRPr="00514DC9">
              <w:rPr>
                <w:szCs w:val="24"/>
                <w:lang w:eastAsia="ru-RU"/>
              </w:rPr>
              <w:t xml:space="preserve">Расходы на уплату налогов, сборов и других </w:t>
            </w:r>
            <w:r w:rsidRPr="00514DC9">
              <w:rPr>
                <w:szCs w:val="24"/>
                <w:lang w:eastAsia="ru-RU"/>
              </w:rPr>
              <w:br/>
              <w:t>обязательных платежей, в том числе:</w:t>
            </w:r>
          </w:p>
        </w:tc>
        <w:tc>
          <w:tcPr>
            <w:tcW w:w="650" w:type="pct"/>
            <w:shd w:val="clear" w:color="auto" w:fill="auto"/>
            <w:vAlign w:val="center"/>
            <w:hideMark/>
          </w:tcPr>
          <w:p w14:paraId="66B1178F"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32E1BBBE" w14:textId="77777777" w:rsidR="009C72D6" w:rsidRPr="00514DC9" w:rsidRDefault="009C72D6" w:rsidP="00870F1C">
            <w:pPr>
              <w:pStyle w:val="af8"/>
              <w:rPr>
                <w:szCs w:val="24"/>
                <w:lang w:eastAsia="ru-RU"/>
              </w:rPr>
            </w:pPr>
            <w:r w:rsidRPr="00514DC9">
              <w:rPr>
                <w:szCs w:val="24"/>
                <w:lang w:eastAsia="ru-RU"/>
              </w:rPr>
              <w:t>0,81</w:t>
            </w:r>
          </w:p>
        </w:tc>
        <w:tc>
          <w:tcPr>
            <w:tcW w:w="321" w:type="pct"/>
            <w:shd w:val="clear" w:color="auto" w:fill="auto"/>
            <w:noWrap/>
            <w:vAlign w:val="center"/>
            <w:hideMark/>
          </w:tcPr>
          <w:p w14:paraId="18EC25FE" w14:textId="77777777" w:rsidR="009C72D6" w:rsidRPr="00514DC9" w:rsidRDefault="009C72D6" w:rsidP="00870F1C">
            <w:pPr>
              <w:pStyle w:val="af8"/>
              <w:rPr>
                <w:szCs w:val="24"/>
                <w:lang w:eastAsia="ru-RU"/>
              </w:rPr>
            </w:pPr>
            <w:r w:rsidRPr="00514DC9">
              <w:rPr>
                <w:szCs w:val="24"/>
                <w:lang w:eastAsia="ru-RU"/>
              </w:rPr>
              <w:t>0,81</w:t>
            </w:r>
          </w:p>
        </w:tc>
        <w:tc>
          <w:tcPr>
            <w:tcW w:w="321" w:type="pct"/>
            <w:shd w:val="clear" w:color="auto" w:fill="auto"/>
            <w:noWrap/>
            <w:vAlign w:val="center"/>
            <w:hideMark/>
          </w:tcPr>
          <w:p w14:paraId="367A3D11" w14:textId="77777777" w:rsidR="009C72D6" w:rsidRPr="00514DC9" w:rsidRDefault="009C72D6" w:rsidP="00870F1C">
            <w:pPr>
              <w:pStyle w:val="af8"/>
              <w:rPr>
                <w:szCs w:val="24"/>
                <w:lang w:eastAsia="ru-RU"/>
              </w:rPr>
            </w:pPr>
            <w:r w:rsidRPr="00514DC9">
              <w:rPr>
                <w:szCs w:val="24"/>
                <w:lang w:eastAsia="ru-RU"/>
              </w:rPr>
              <w:t>0,81</w:t>
            </w:r>
          </w:p>
        </w:tc>
        <w:tc>
          <w:tcPr>
            <w:tcW w:w="321" w:type="pct"/>
            <w:shd w:val="clear" w:color="auto" w:fill="auto"/>
            <w:noWrap/>
            <w:vAlign w:val="center"/>
            <w:hideMark/>
          </w:tcPr>
          <w:p w14:paraId="0A858D12" w14:textId="77777777" w:rsidR="009C72D6" w:rsidRPr="00514DC9" w:rsidRDefault="009C72D6" w:rsidP="00870F1C">
            <w:pPr>
              <w:pStyle w:val="af8"/>
              <w:rPr>
                <w:szCs w:val="24"/>
                <w:lang w:eastAsia="ru-RU"/>
              </w:rPr>
            </w:pPr>
            <w:r w:rsidRPr="00514DC9">
              <w:rPr>
                <w:szCs w:val="24"/>
                <w:lang w:eastAsia="ru-RU"/>
              </w:rPr>
              <w:t>0,81</w:t>
            </w:r>
          </w:p>
        </w:tc>
        <w:tc>
          <w:tcPr>
            <w:tcW w:w="321" w:type="pct"/>
            <w:shd w:val="clear" w:color="auto" w:fill="auto"/>
            <w:noWrap/>
            <w:vAlign w:val="center"/>
            <w:hideMark/>
          </w:tcPr>
          <w:p w14:paraId="4081A17D" w14:textId="77777777" w:rsidR="009C72D6" w:rsidRPr="00514DC9" w:rsidRDefault="009C72D6" w:rsidP="00870F1C">
            <w:pPr>
              <w:pStyle w:val="af8"/>
              <w:rPr>
                <w:szCs w:val="24"/>
                <w:lang w:eastAsia="ru-RU"/>
              </w:rPr>
            </w:pPr>
            <w:r w:rsidRPr="00514DC9">
              <w:rPr>
                <w:szCs w:val="24"/>
                <w:lang w:eastAsia="ru-RU"/>
              </w:rPr>
              <w:t>0,81</w:t>
            </w:r>
          </w:p>
        </w:tc>
      </w:tr>
      <w:tr w:rsidR="009C72D6" w:rsidRPr="00514DC9" w14:paraId="1E061272" w14:textId="77777777" w:rsidTr="00870F1C">
        <w:trPr>
          <w:trHeight w:val="70"/>
        </w:trPr>
        <w:tc>
          <w:tcPr>
            <w:tcW w:w="346" w:type="pct"/>
            <w:shd w:val="clear" w:color="auto" w:fill="auto"/>
            <w:noWrap/>
            <w:vAlign w:val="center"/>
            <w:hideMark/>
          </w:tcPr>
          <w:p w14:paraId="1D100169" w14:textId="77777777" w:rsidR="009C72D6" w:rsidRPr="00514DC9" w:rsidRDefault="009C72D6" w:rsidP="00870F1C">
            <w:pPr>
              <w:pStyle w:val="af8"/>
              <w:rPr>
                <w:szCs w:val="24"/>
                <w:lang w:eastAsia="ru-RU"/>
              </w:rPr>
            </w:pPr>
            <w:r w:rsidRPr="00514DC9">
              <w:rPr>
                <w:szCs w:val="24"/>
                <w:lang w:eastAsia="ru-RU"/>
              </w:rPr>
              <w:t>14.1</w:t>
            </w:r>
          </w:p>
        </w:tc>
        <w:tc>
          <w:tcPr>
            <w:tcW w:w="2399" w:type="pct"/>
            <w:shd w:val="clear" w:color="auto" w:fill="auto"/>
            <w:vAlign w:val="center"/>
            <w:hideMark/>
          </w:tcPr>
          <w:p w14:paraId="0A12CD60" w14:textId="77777777" w:rsidR="009C72D6" w:rsidRPr="00514DC9" w:rsidRDefault="009C72D6" w:rsidP="00870F1C">
            <w:pPr>
              <w:pStyle w:val="af8"/>
              <w:jc w:val="left"/>
              <w:rPr>
                <w:szCs w:val="24"/>
                <w:lang w:eastAsia="ru-RU"/>
              </w:rPr>
            </w:pPr>
            <w:r w:rsidRPr="00514DC9">
              <w:rPr>
                <w:szCs w:val="24"/>
                <w:lang w:eastAsia="ru-RU"/>
              </w:rPr>
              <w:t>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650" w:type="pct"/>
            <w:shd w:val="clear" w:color="auto" w:fill="auto"/>
            <w:vAlign w:val="center"/>
            <w:hideMark/>
          </w:tcPr>
          <w:p w14:paraId="0E5D8025"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3409BB9F" w14:textId="77777777" w:rsidR="009C72D6" w:rsidRPr="00514DC9" w:rsidRDefault="009C72D6" w:rsidP="00870F1C">
            <w:pPr>
              <w:pStyle w:val="af8"/>
              <w:rPr>
                <w:szCs w:val="24"/>
                <w:lang w:eastAsia="ru-RU"/>
              </w:rPr>
            </w:pPr>
            <w:r w:rsidRPr="00514DC9">
              <w:rPr>
                <w:szCs w:val="24"/>
                <w:lang w:eastAsia="ru-RU"/>
              </w:rPr>
              <w:t>0,81</w:t>
            </w:r>
          </w:p>
        </w:tc>
        <w:tc>
          <w:tcPr>
            <w:tcW w:w="321" w:type="pct"/>
            <w:shd w:val="clear" w:color="auto" w:fill="auto"/>
            <w:noWrap/>
            <w:vAlign w:val="center"/>
            <w:hideMark/>
          </w:tcPr>
          <w:p w14:paraId="746F94BB" w14:textId="77777777" w:rsidR="009C72D6" w:rsidRPr="00514DC9" w:rsidRDefault="009C72D6" w:rsidP="00870F1C">
            <w:pPr>
              <w:pStyle w:val="af8"/>
              <w:rPr>
                <w:szCs w:val="24"/>
                <w:lang w:eastAsia="ru-RU"/>
              </w:rPr>
            </w:pPr>
            <w:r w:rsidRPr="00514DC9">
              <w:rPr>
                <w:szCs w:val="24"/>
                <w:lang w:eastAsia="ru-RU"/>
              </w:rPr>
              <w:t>0,81</w:t>
            </w:r>
          </w:p>
        </w:tc>
        <w:tc>
          <w:tcPr>
            <w:tcW w:w="321" w:type="pct"/>
            <w:shd w:val="clear" w:color="auto" w:fill="auto"/>
            <w:noWrap/>
            <w:vAlign w:val="center"/>
            <w:hideMark/>
          </w:tcPr>
          <w:p w14:paraId="77A9BF31" w14:textId="77777777" w:rsidR="009C72D6" w:rsidRPr="00514DC9" w:rsidRDefault="009C72D6" w:rsidP="00870F1C">
            <w:pPr>
              <w:pStyle w:val="af8"/>
              <w:rPr>
                <w:szCs w:val="24"/>
                <w:lang w:eastAsia="ru-RU"/>
              </w:rPr>
            </w:pPr>
            <w:r w:rsidRPr="00514DC9">
              <w:rPr>
                <w:szCs w:val="24"/>
                <w:lang w:eastAsia="ru-RU"/>
              </w:rPr>
              <w:t>0,81</w:t>
            </w:r>
          </w:p>
        </w:tc>
        <w:tc>
          <w:tcPr>
            <w:tcW w:w="321" w:type="pct"/>
            <w:shd w:val="clear" w:color="auto" w:fill="auto"/>
            <w:noWrap/>
            <w:vAlign w:val="center"/>
            <w:hideMark/>
          </w:tcPr>
          <w:p w14:paraId="4618C558" w14:textId="77777777" w:rsidR="009C72D6" w:rsidRPr="00514DC9" w:rsidRDefault="009C72D6" w:rsidP="00870F1C">
            <w:pPr>
              <w:pStyle w:val="af8"/>
              <w:rPr>
                <w:szCs w:val="24"/>
                <w:lang w:eastAsia="ru-RU"/>
              </w:rPr>
            </w:pPr>
            <w:r w:rsidRPr="00514DC9">
              <w:rPr>
                <w:szCs w:val="24"/>
                <w:lang w:eastAsia="ru-RU"/>
              </w:rPr>
              <w:t>0,81</w:t>
            </w:r>
          </w:p>
        </w:tc>
        <w:tc>
          <w:tcPr>
            <w:tcW w:w="321" w:type="pct"/>
            <w:shd w:val="clear" w:color="auto" w:fill="auto"/>
            <w:noWrap/>
            <w:vAlign w:val="center"/>
            <w:hideMark/>
          </w:tcPr>
          <w:p w14:paraId="3F579543" w14:textId="77777777" w:rsidR="009C72D6" w:rsidRPr="00514DC9" w:rsidRDefault="009C72D6" w:rsidP="00870F1C">
            <w:pPr>
              <w:pStyle w:val="af8"/>
              <w:rPr>
                <w:szCs w:val="24"/>
                <w:lang w:eastAsia="ru-RU"/>
              </w:rPr>
            </w:pPr>
            <w:r w:rsidRPr="00514DC9">
              <w:rPr>
                <w:szCs w:val="24"/>
                <w:lang w:eastAsia="ru-RU"/>
              </w:rPr>
              <w:t>0,81</w:t>
            </w:r>
          </w:p>
        </w:tc>
      </w:tr>
      <w:tr w:rsidR="009C72D6" w:rsidRPr="00514DC9" w14:paraId="0E976C29" w14:textId="77777777" w:rsidTr="00870F1C">
        <w:trPr>
          <w:trHeight w:val="315"/>
        </w:trPr>
        <w:tc>
          <w:tcPr>
            <w:tcW w:w="346" w:type="pct"/>
            <w:shd w:val="clear" w:color="auto" w:fill="auto"/>
            <w:noWrap/>
            <w:vAlign w:val="center"/>
            <w:hideMark/>
          </w:tcPr>
          <w:p w14:paraId="69FE507D" w14:textId="77777777" w:rsidR="009C72D6" w:rsidRPr="00514DC9" w:rsidRDefault="009C72D6" w:rsidP="00870F1C">
            <w:pPr>
              <w:pStyle w:val="af8"/>
              <w:rPr>
                <w:szCs w:val="24"/>
                <w:lang w:eastAsia="ru-RU"/>
              </w:rPr>
            </w:pPr>
            <w:r w:rsidRPr="00514DC9">
              <w:rPr>
                <w:szCs w:val="24"/>
                <w:lang w:eastAsia="ru-RU"/>
              </w:rPr>
              <w:t>15</w:t>
            </w:r>
          </w:p>
        </w:tc>
        <w:tc>
          <w:tcPr>
            <w:tcW w:w="2399" w:type="pct"/>
            <w:shd w:val="clear" w:color="auto" w:fill="auto"/>
            <w:noWrap/>
            <w:vAlign w:val="center"/>
            <w:hideMark/>
          </w:tcPr>
          <w:p w14:paraId="5C62CAA3" w14:textId="77777777" w:rsidR="009C72D6" w:rsidRPr="00514DC9" w:rsidRDefault="009C72D6" w:rsidP="00870F1C">
            <w:pPr>
              <w:pStyle w:val="af8"/>
              <w:jc w:val="left"/>
              <w:rPr>
                <w:szCs w:val="24"/>
                <w:lang w:eastAsia="ru-RU"/>
              </w:rPr>
            </w:pPr>
            <w:r w:rsidRPr="00514DC9">
              <w:rPr>
                <w:szCs w:val="24"/>
                <w:lang w:eastAsia="ru-RU"/>
              </w:rPr>
              <w:t>Отчисления на социальные нужды</w:t>
            </w:r>
          </w:p>
        </w:tc>
        <w:tc>
          <w:tcPr>
            <w:tcW w:w="650" w:type="pct"/>
            <w:shd w:val="clear" w:color="auto" w:fill="auto"/>
            <w:vAlign w:val="center"/>
            <w:hideMark/>
          </w:tcPr>
          <w:p w14:paraId="5504B963"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3148F391" w14:textId="77777777" w:rsidR="009C72D6" w:rsidRPr="00514DC9" w:rsidRDefault="009C72D6" w:rsidP="00870F1C">
            <w:pPr>
              <w:pStyle w:val="af8"/>
              <w:rPr>
                <w:szCs w:val="24"/>
                <w:lang w:eastAsia="ru-RU"/>
              </w:rPr>
            </w:pPr>
            <w:r w:rsidRPr="00514DC9">
              <w:rPr>
                <w:szCs w:val="24"/>
                <w:lang w:eastAsia="ru-RU"/>
              </w:rPr>
              <w:t>240,56</w:t>
            </w:r>
          </w:p>
        </w:tc>
        <w:tc>
          <w:tcPr>
            <w:tcW w:w="321" w:type="pct"/>
            <w:shd w:val="clear" w:color="auto" w:fill="auto"/>
            <w:noWrap/>
            <w:vAlign w:val="center"/>
            <w:hideMark/>
          </w:tcPr>
          <w:p w14:paraId="56B4CB08" w14:textId="77777777" w:rsidR="009C72D6" w:rsidRPr="00514DC9" w:rsidRDefault="009C72D6" w:rsidP="00870F1C">
            <w:pPr>
              <w:pStyle w:val="af8"/>
              <w:rPr>
                <w:szCs w:val="24"/>
                <w:lang w:eastAsia="ru-RU"/>
              </w:rPr>
            </w:pPr>
            <w:r w:rsidRPr="00514DC9">
              <w:rPr>
                <w:szCs w:val="24"/>
                <w:lang w:eastAsia="ru-RU"/>
              </w:rPr>
              <w:t>247,68</w:t>
            </w:r>
          </w:p>
        </w:tc>
        <w:tc>
          <w:tcPr>
            <w:tcW w:w="321" w:type="pct"/>
            <w:shd w:val="clear" w:color="auto" w:fill="auto"/>
            <w:noWrap/>
            <w:vAlign w:val="center"/>
            <w:hideMark/>
          </w:tcPr>
          <w:p w14:paraId="70DDC513" w14:textId="77777777" w:rsidR="009C72D6" w:rsidRPr="00514DC9" w:rsidRDefault="009C72D6" w:rsidP="00870F1C">
            <w:pPr>
              <w:pStyle w:val="af8"/>
              <w:rPr>
                <w:szCs w:val="24"/>
                <w:lang w:eastAsia="ru-RU"/>
              </w:rPr>
            </w:pPr>
            <w:r w:rsidRPr="00514DC9">
              <w:rPr>
                <w:szCs w:val="24"/>
                <w:lang w:eastAsia="ru-RU"/>
              </w:rPr>
              <w:t>255,01</w:t>
            </w:r>
          </w:p>
        </w:tc>
        <w:tc>
          <w:tcPr>
            <w:tcW w:w="321" w:type="pct"/>
            <w:shd w:val="clear" w:color="auto" w:fill="auto"/>
            <w:noWrap/>
            <w:vAlign w:val="center"/>
            <w:hideMark/>
          </w:tcPr>
          <w:p w14:paraId="06DE5B93" w14:textId="77777777" w:rsidR="009C72D6" w:rsidRPr="00514DC9" w:rsidRDefault="009C72D6" w:rsidP="00870F1C">
            <w:pPr>
              <w:pStyle w:val="af8"/>
              <w:rPr>
                <w:szCs w:val="24"/>
                <w:lang w:eastAsia="ru-RU"/>
              </w:rPr>
            </w:pPr>
            <w:r w:rsidRPr="00514DC9">
              <w:rPr>
                <w:szCs w:val="24"/>
                <w:lang w:eastAsia="ru-RU"/>
              </w:rPr>
              <w:t>262,56</w:t>
            </w:r>
          </w:p>
        </w:tc>
        <w:tc>
          <w:tcPr>
            <w:tcW w:w="321" w:type="pct"/>
            <w:shd w:val="clear" w:color="auto" w:fill="auto"/>
            <w:noWrap/>
            <w:vAlign w:val="center"/>
            <w:hideMark/>
          </w:tcPr>
          <w:p w14:paraId="1B6BB8A6" w14:textId="77777777" w:rsidR="009C72D6" w:rsidRPr="00514DC9" w:rsidRDefault="009C72D6" w:rsidP="00870F1C">
            <w:pPr>
              <w:pStyle w:val="af8"/>
              <w:rPr>
                <w:szCs w:val="24"/>
                <w:lang w:eastAsia="ru-RU"/>
              </w:rPr>
            </w:pPr>
            <w:r w:rsidRPr="00514DC9">
              <w:rPr>
                <w:szCs w:val="24"/>
                <w:lang w:eastAsia="ru-RU"/>
              </w:rPr>
              <w:t>270,33</w:t>
            </w:r>
          </w:p>
        </w:tc>
      </w:tr>
      <w:tr w:rsidR="009C72D6" w:rsidRPr="00514DC9" w14:paraId="68EFB3B5" w14:textId="77777777" w:rsidTr="00870F1C">
        <w:trPr>
          <w:trHeight w:val="315"/>
        </w:trPr>
        <w:tc>
          <w:tcPr>
            <w:tcW w:w="346" w:type="pct"/>
            <w:shd w:val="clear" w:color="auto" w:fill="auto"/>
            <w:noWrap/>
            <w:vAlign w:val="center"/>
            <w:hideMark/>
          </w:tcPr>
          <w:p w14:paraId="621D08AE" w14:textId="77777777" w:rsidR="009C72D6" w:rsidRPr="00514DC9" w:rsidRDefault="009C72D6" w:rsidP="00870F1C">
            <w:pPr>
              <w:pStyle w:val="af8"/>
              <w:rPr>
                <w:szCs w:val="24"/>
                <w:lang w:eastAsia="ru-RU"/>
              </w:rPr>
            </w:pPr>
            <w:r w:rsidRPr="00514DC9">
              <w:rPr>
                <w:szCs w:val="24"/>
                <w:lang w:eastAsia="ru-RU"/>
              </w:rPr>
              <w:t> </w:t>
            </w:r>
          </w:p>
        </w:tc>
        <w:tc>
          <w:tcPr>
            <w:tcW w:w="2399" w:type="pct"/>
            <w:shd w:val="clear" w:color="auto" w:fill="auto"/>
            <w:noWrap/>
            <w:vAlign w:val="center"/>
            <w:hideMark/>
          </w:tcPr>
          <w:p w14:paraId="0EE2E65D" w14:textId="77777777" w:rsidR="009C72D6" w:rsidRPr="00514DC9" w:rsidRDefault="009C72D6" w:rsidP="00870F1C">
            <w:pPr>
              <w:pStyle w:val="af8"/>
              <w:jc w:val="left"/>
              <w:rPr>
                <w:szCs w:val="24"/>
                <w:lang w:eastAsia="ru-RU"/>
              </w:rPr>
            </w:pPr>
            <w:r w:rsidRPr="00514DC9">
              <w:rPr>
                <w:szCs w:val="24"/>
                <w:lang w:eastAsia="ru-RU"/>
              </w:rPr>
              <w:t>процент отчислений на социальные нужды</w:t>
            </w:r>
          </w:p>
        </w:tc>
        <w:tc>
          <w:tcPr>
            <w:tcW w:w="650" w:type="pct"/>
            <w:shd w:val="clear" w:color="auto" w:fill="auto"/>
            <w:vAlign w:val="center"/>
            <w:hideMark/>
          </w:tcPr>
          <w:p w14:paraId="31AC2785" w14:textId="77777777" w:rsidR="009C72D6" w:rsidRPr="00514DC9" w:rsidRDefault="009C72D6" w:rsidP="00870F1C">
            <w:pPr>
              <w:pStyle w:val="af8"/>
              <w:rPr>
                <w:szCs w:val="24"/>
                <w:lang w:eastAsia="ru-RU"/>
              </w:rPr>
            </w:pPr>
            <w:r w:rsidRPr="00514DC9">
              <w:rPr>
                <w:szCs w:val="24"/>
                <w:lang w:eastAsia="ru-RU"/>
              </w:rPr>
              <w:t>%</w:t>
            </w:r>
          </w:p>
        </w:tc>
        <w:tc>
          <w:tcPr>
            <w:tcW w:w="321" w:type="pct"/>
            <w:shd w:val="clear" w:color="auto" w:fill="auto"/>
            <w:noWrap/>
            <w:vAlign w:val="center"/>
            <w:hideMark/>
          </w:tcPr>
          <w:p w14:paraId="3474F9D3" w14:textId="77777777" w:rsidR="009C72D6" w:rsidRPr="00514DC9" w:rsidRDefault="009C72D6" w:rsidP="00870F1C">
            <w:pPr>
              <w:pStyle w:val="af8"/>
              <w:rPr>
                <w:szCs w:val="24"/>
                <w:lang w:eastAsia="ru-RU"/>
              </w:rPr>
            </w:pPr>
            <w:r w:rsidRPr="00514DC9">
              <w:rPr>
                <w:szCs w:val="24"/>
                <w:lang w:eastAsia="ru-RU"/>
              </w:rPr>
              <w:t>30,20%</w:t>
            </w:r>
          </w:p>
        </w:tc>
        <w:tc>
          <w:tcPr>
            <w:tcW w:w="321" w:type="pct"/>
            <w:shd w:val="clear" w:color="auto" w:fill="auto"/>
            <w:noWrap/>
            <w:vAlign w:val="center"/>
            <w:hideMark/>
          </w:tcPr>
          <w:p w14:paraId="06A0EBB2" w14:textId="77777777" w:rsidR="009C72D6" w:rsidRPr="00514DC9" w:rsidRDefault="009C72D6" w:rsidP="00870F1C">
            <w:pPr>
              <w:pStyle w:val="af8"/>
              <w:rPr>
                <w:szCs w:val="24"/>
                <w:lang w:eastAsia="ru-RU"/>
              </w:rPr>
            </w:pPr>
            <w:r w:rsidRPr="00514DC9">
              <w:rPr>
                <w:szCs w:val="24"/>
                <w:lang w:eastAsia="ru-RU"/>
              </w:rPr>
              <w:t>30,20%</w:t>
            </w:r>
          </w:p>
        </w:tc>
        <w:tc>
          <w:tcPr>
            <w:tcW w:w="321" w:type="pct"/>
            <w:shd w:val="clear" w:color="auto" w:fill="auto"/>
            <w:noWrap/>
            <w:vAlign w:val="center"/>
            <w:hideMark/>
          </w:tcPr>
          <w:p w14:paraId="667ECF8C" w14:textId="77777777" w:rsidR="009C72D6" w:rsidRPr="00514DC9" w:rsidRDefault="009C72D6" w:rsidP="00870F1C">
            <w:pPr>
              <w:pStyle w:val="af8"/>
              <w:rPr>
                <w:szCs w:val="24"/>
                <w:lang w:eastAsia="ru-RU"/>
              </w:rPr>
            </w:pPr>
            <w:r w:rsidRPr="00514DC9">
              <w:rPr>
                <w:szCs w:val="24"/>
                <w:lang w:eastAsia="ru-RU"/>
              </w:rPr>
              <w:t>30,20%</w:t>
            </w:r>
          </w:p>
        </w:tc>
        <w:tc>
          <w:tcPr>
            <w:tcW w:w="321" w:type="pct"/>
            <w:shd w:val="clear" w:color="auto" w:fill="auto"/>
            <w:noWrap/>
            <w:vAlign w:val="center"/>
            <w:hideMark/>
          </w:tcPr>
          <w:p w14:paraId="29ED1D6E" w14:textId="77777777" w:rsidR="009C72D6" w:rsidRPr="00514DC9" w:rsidRDefault="009C72D6" w:rsidP="00870F1C">
            <w:pPr>
              <w:pStyle w:val="af8"/>
              <w:rPr>
                <w:szCs w:val="24"/>
                <w:lang w:eastAsia="ru-RU"/>
              </w:rPr>
            </w:pPr>
            <w:r w:rsidRPr="00514DC9">
              <w:rPr>
                <w:szCs w:val="24"/>
                <w:lang w:eastAsia="ru-RU"/>
              </w:rPr>
              <w:t>30,20%</w:t>
            </w:r>
          </w:p>
        </w:tc>
        <w:tc>
          <w:tcPr>
            <w:tcW w:w="321" w:type="pct"/>
            <w:shd w:val="clear" w:color="auto" w:fill="auto"/>
            <w:noWrap/>
            <w:vAlign w:val="center"/>
            <w:hideMark/>
          </w:tcPr>
          <w:p w14:paraId="088ECA33" w14:textId="77777777" w:rsidR="009C72D6" w:rsidRPr="00514DC9" w:rsidRDefault="009C72D6" w:rsidP="00870F1C">
            <w:pPr>
              <w:pStyle w:val="af8"/>
              <w:rPr>
                <w:szCs w:val="24"/>
                <w:lang w:eastAsia="ru-RU"/>
              </w:rPr>
            </w:pPr>
            <w:r w:rsidRPr="00514DC9">
              <w:rPr>
                <w:szCs w:val="24"/>
                <w:lang w:eastAsia="ru-RU"/>
              </w:rPr>
              <w:t>30,20%</w:t>
            </w:r>
          </w:p>
        </w:tc>
      </w:tr>
      <w:tr w:rsidR="009C72D6" w:rsidRPr="00514DC9" w14:paraId="2D7C38B2" w14:textId="77777777" w:rsidTr="00870F1C">
        <w:trPr>
          <w:trHeight w:val="315"/>
        </w:trPr>
        <w:tc>
          <w:tcPr>
            <w:tcW w:w="346" w:type="pct"/>
            <w:shd w:val="clear" w:color="auto" w:fill="auto"/>
            <w:noWrap/>
            <w:vAlign w:val="center"/>
            <w:hideMark/>
          </w:tcPr>
          <w:p w14:paraId="4ECE14E6" w14:textId="77777777" w:rsidR="009C72D6" w:rsidRPr="00514DC9" w:rsidRDefault="009C72D6" w:rsidP="00870F1C">
            <w:pPr>
              <w:pStyle w:val="af8"/>
              <w:rPr>
                <w:szCs w:val="24"/>
                <w:lang w:eastAsia="ru-RU"/>
              </w:rPr>
            </w:pPr>
            <w:r w:rsidRPr="00514DC9">
              <w:rPr>
                <w:szCs w:val="24"/>
                <w:lang w:eastAsia="ru-RU"/>
              </w:rPr>
              <w:t>16</w:t>
            </w:r>
          </w:p>
        </w:tc>
        <w:tc>
          <w:tcPr>
            <w:tcW w:w="2399" w:type="pct"/>
            <w:shd w:val="clear" w:color="auto" w:fill="auto"/>
            <w:noWrap/>
            <w:vAlign w:val="center"/>
            <w:hideMark/>
          </w:tcPr>
          <w:p w14:paraId="530495D8" w14:textId="77777777" w:rsidR="009C72D6" w:rsidRPr="00514DC9" w:rsidRDefault="009C72D6" w:rsidP="00870F1C">
            <w:pPr>
              <w:pStyle w:val="af8"/>
              <w:jc w:val="left"/>
              <w:rPr>
                <w:szCs w:val="24"/>
                <w:lang w:eastAsia="ru-RU"/>
              </w:rPr>
            </w:pPr>
            <w:r w:rsidRPr="00514DC9">
              <w:rPr>
                <w:szCs w:val="24"/>
                <w:lang w:eastAsia="ru-RU"/>
              </w:rPr>
              <w:t>Расходы по сомнительным долгам</w:t>
            </w:r>
          </w:p>
        </w:tc>
        <w:tc>
          <w:tcPr>
            <w:tcW w:w="650" w:type="pct"/>
            <w:shd w:val="clear" w:color="auto" w:fill="auto"/>
            <w:vAlign w:val="center"/>
            <w:hideMark/>
          </w:tcPr>
          <w:p w14:paraId="71F55496"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6BBAE584"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7C03EFDC"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3E15D551"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66A54AC8"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6E32C9FF" w14:textId="77777777" w:rsidR="009C72D6" w:rsidRPr="00514DC9" w:rsidRDefault="009C72D6" w:rsidP="00870F1C">
            <w:pPr>
              <w:pStyle w:val="af8"/>
              <w:rPr>
                <w:szCs w:val="24"/>
                <w:lang w:eastAsia="ru-RU"/>
              </w:rPr>
            </w:pPr>
            <w:r w:rsidRPr="00514DC9">
              <w:rPr>
                <w:szCs w:val="24"/>
                <w:lang w:eastAsia="ru-RU"/>
              </w:rPr>
              <w:t> </w:t>
            </w:r>
          </w:p>
        </w:tc>
      </w:tr>
      <w:tr w:rsidR="009C72D6" w:rsidRPr="00514DC9" w14:paraId="30198EA3" w14:textId="77777777" w:rsidTr="00870F1C">
        <w:trPr>
          <w:trHeight w:val="70"/>
        </w:trPr>
        <w:tc>
          <w:tcPr>
            <w:tcW w:w="346" w:type="pct"/>
            <w:shd w:val="clear" w:color="auto" w:fill="auto"/>
            <w:noWrap/>
            <w:vAlign w:val="center"/>
            <w:hideMark/>
          </w:tcPr>
          <w:p w14:paraId="1197BE49" w14:textId="77777777" w:rsidR="009C72D6" w:rsidRPr="00514DC9" w:rsidRDefault="009C72D6" w:rsidP="00870F1C">
            <w:pPr>
              <w:pStyle w:val="af8"/>
              <w:rPr>
                <w:szCs w:val="24"/>
                <w:lang w:eastAsia="ru-RU"/>
              </w:rPr>
            </w:pPr>
            <w:r w:rsidRPr="00514DC9">
              <w:rPr>
                <w:szCs w:val="24"/>
                <w:lang w:eastAsia="ru-RU"/>
              </w:rPr>
              <w:t>17</w:t>
            </w:r>
          </w:p>
        </w:tc>
        <w:tc>
          <w:tcPr>
            <w:tcW w:w="2399" w:type="pct"/>
            <w:shd w:val="clear" w:color="auto" w:fill="auto"/>
            <w:vAlign w:val="center"/>
            <w:hideMark/>
          </w:tcPr>
          <w:p w14:paraId="056BC426" w14:textId="77777777" w:rsidR="009C72D6" w:rsidRPr="00514DC9" w:rsidRDefault="009C72D6" w:rsidP="00870F1C">
            <w:pPr>
              <w:pStyle w:val="af8"/>
              <w:jc w:val="left"/>
              <w:rPr>
                <w:szCs w:val="24"/>
                <w:lang w:eastAsia="ru-RU"/>
              </w:rPr>
            </w:pPr>
            <w:r w:rsidRPr="00514DC9">
              <w:rPr>
                <w:szCs w:val="24"/>
                <w:lang w:eastAsia="ru-RU"/>
              </w:rPr>
              <w:t>Амортизация основных средств и нематериальных активов</w:t>
            </w:r>
          </w:p>
        </w:tc>
        <w:tc>
          <w:tcPr>
            <w:tcW w:w="650" w:type="pct"/>
            <w:shd w:val="clear" w:color="auto" w:fill="auto"/>
            <w:vAlign w:val="center"/>
            <w:hideMark/>
          </w:tcPr>
          <w:p w14:paraId="1250A02D"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3A1DA4EE"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1E4D1C59"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0F454CAA"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709AD06D"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7E3AC80D" w14:textId="77777777" w:rsidR="009C72D6" w:rsidRPr="00514DC9" w:rsidRDefault="009C72D6" w:rsidP="00870F1C">
            <w:pPr>
              <w:pStyle w:val="af8"/>
              <w:rPr>
                <w:szCs w:val="24"/>
                <w:lang w:eastAsia="ru-RU"/>
              </w:rPr>
            </w:pPr>
            <w:r w:rsidRPr="00514DC9">
              <w:rPr>
                <w:szCs w:val="24"/>
                <w:lang w:eastAsia="ru-RU"/>
              </w:rPr>
              <w:t> </w:t>
            </w:r>
          </w:p>
        </w:tc>
      </w:tr>
      <w:tr w:rsidR="009C72D6" w:rsidRPr="00514DC9" w14:paraId="5B8996A9" w14:textId="77777777" w:rsidTr="00870F1C">
        <w:trPr>
          <w:trHeight w:val="630"/>
        </w:trPr>
        <w:tc>
          <w:tcPr>
            <w:tcW w:w="346" w:type="pct"/>
            <w:shd w:val="clear" w:color="auto" w:fill="auto"/>
            <w:noWrap/>
            <w:vAlign w:val="center"/>
            <w:hideMark/>
          </w:tcPr>
          <w:p w14:paraId="5F81DD0D" w14:textId="77777777" w:rsidR="009C72D6" w:rsidRPr="00514DC9" w:rsidRDefault="009C72D6" w:rsidP="00870F1C">
            <w:pPr>
              <w:pStyle w:val="af8"/>
              <w:rPr>
                <w:szCs w:val="24"/>
                <w:lang w:eastAsia="ru-RU"/>
              </w:rPr>
            </w:pPr>
            <w:r w:rsidRPr="00514DC9">
              <w:rPr>
                <w:szCs w:val="24"/>
                <w:lang w:eastAsia="ru-RU"/>
              </w:rPr>
              <w:t>18</w:t>
            </w:r>
          </w:p>
        </w:tc>
        <w:tc>
          <w:tcPr>
            <w:tcW w:w="2399" w:type="pct"/>
            <w:shd w:val="clear" w:color="auto" w:fill="auto"/>
            <w:vAlign w:val="center"/>
            <w:hideMark/>
          </w:tcPr>
          <w:p w14:paraId="140A33C3" w14:textId="77777777" w:rsidR="009C72D6" w:rsidRPr="00514DC9" w:rsidRDefault="009C72D6" w:rsidP="00870F1C">
            <w:pPr>
              <w:pStyle w:val="af8"/>
              <w:jc w:val="left"/>
              <w:rPr>
                <w:szCs w:val="24"/>
                <w:lang w:eastAsia="ru-RU"/>
              </w:rPr>
            </w:pPr>
            <w:r w:rsidRPr="00514DC9">
              <w:rPr>
                <w:szCs w:val="24"/>
                <w:lang w:eastAsia="ru-RU"/>
              </w:rPr>
              <w:t xml:space="preserve">Расходы на выплаты по договорам займа и </w:t>
            </w:r>
            <w:r w:rsidRPr="00514DC9">
              <w:rPr>
                <w:szCs w:val="24"/>
                <w:lang w:eastAsia="ru-RU"/>
              </w:rPr>
              <w:br/>
              <w:t>кредитным договорам, включая проценты по ним</w:t>
            </w:r>
          </w:p>
        </w:tc>
        <w:tc>
          <w:tcPr>
            <w:tcW w:w="650" w:type="pct"/>
            <w:shd w:val="clear" w:color="auto" w:fill="auto"/>
            <w:vAlign w:val="center"/>
            <w:hideMark/>
          </w:tcPr>
          <w:p w14:paraId="667072DD"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02F37CE1"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520A6920"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746FE2F7"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0363159F"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0B4119DB" w14:textId="77777777" w:rsidR="009C72D6" w:rsidRPr="00514DC9" w:rsidRDefault="009C72D6" w:rsidP="00870F1C">
            <w:pPr>
              <w:pStyle w:val="af8"/>
              <w:rPr>
                <w:szCs w:val="24"/>
                <w:lang w:eastAsia="ru-RU"/>
              </w:rPr>
            </w:pPr>
            <w:r w:rsidRPr="00514DC9">
              <w:rPr>
                <w:szCs w:val="24"/>
                <w:lang w:eastAsia="ru-RU"/>
              </w:rPr>
              <w:t> </w:t>
            </w:r>
          </w:p>
        </w:tc>
      </w:tr>
      <w:tr w:rsidR="009C72D6" w:rsidRPr="00514DC9" w14:paraId="65C9EF32" w14:textId="77777777" w:rsidTr="00870F1C">
        <w:trPr>
          <w:trHeight w:val="315"/>
        </w:trPr>
        <w:tc>
          <w:tcPr>
            <w:tcW w:w="346" w:type="pct"/>
            <w:shd w:val="clear" w:color="auto" w:fill="auto"/>
            <w:noWrap/>
            <w:vAlign w:val="center"/>
            <w:hideMark/>
          </w:tcPr>
          <w:p w14:paraId="4865C2C3" w14:textId="77777777" w:rsidR="009C72D6" w:rsidRPr="00514DC9" w:rsidRDefault="009C72D6" w:rsidP="00870F1C">
            <w:pPr>
              <w:pStyle w:val="af8"/>
              <w:rPr>
                <w:szCs w:val="24"/>
                <w:lang w:eastAsia="ru-RU"/>
              </w:rPr>
            </w:pPr>
            <w:r w:rsidRPr="00514DC9">
              <w:rPr>
                <w:szCs w:val="24"/>
                <w:lang w:eastAsia="ru-RU"/>
              </w:rPr>
              <w:t>19</w:t>
            </w:r>
          </w:p>
        </w:tc>
        <w:tc>
          <w:tcPr>
            <w:tcW w:w="2399" w:type="pct"/>
            <w:shd w:val="clear" w:color="auto" w:fill="auto"/>
            <w:noWrap/>
            <w:vAlign w:val="center"/>
            <w:hideMark/>
          </w:tcPr>
          <w:p w14:paraId="02ED85DD" w14:textId="77777777" w:rsidR="009C72D6" w:rsidRPr="00514DC9" w:rsidRDefault="009C72D6" w:rsidP="00870F1C">
            <w:pPr>
              <w:pStyle w:val="af8"/>
              <w:jc w:val="left"/>
              <w:rPr>
                <w:szCs w:val="24"/>
                <w:lang w:eastAsia="ru-RU"/>
              </w:rPr>
            </w:pPr>
            <w:r w:rsidRPr="00514DC9">
              <w:rPr>
                <w:szCs w:val="24"/>
                <w:lang w:eastAsia="ru-RU"/>
              </w:rPr>
              <w:t>Налог на прибыль (налог при УСН)</w:t>
            </w:r>
          </w:p>
        </w:tc>
        <w:tc>
          <w:tcPr>
            <w:tcW w:w="650" w:type="pct"/>
            <w:shd w:val="clear" w:color="auto" w:fill="auto"/>
            <w:vAlign w:val="center"/>
            <w:hideMark/>
          </w:tcPr>
          <w:p w14:paraId="6D352CA6"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2BFED372" w14:textId="77777777" w:rsidR="009C72D6" w:rsidRPr="00514DC9" w:rsidRDefault="009C72D6" w:rsidP="00870F1C">
            <w:pPr>
              <w:pStyle w:val="af8"/>
              <w:rPr>
                <w:szCs w:val="24"/>
                <w:lang w:eastAsia="ru-RU"/>
              </w:rPr>
            </w:pPr>
            <w:r w:rsidRPr="00514DC9">
              <w:rPr>
                <w:szCs w:val="24"/>
                <w:lang w:eastAsia="ru-RU"/>
              </w:rPr>
              <w:t>21,96</w:t>
            </w:r>
          </w:p>
        </w:tc>
        <w:tc>
          <w:tcPr>
            <w:tcW w:w="321" w:type="pct"/>
            <w:shd w:val="clear" w:color="auto" w:fill="auto"/>
            <w:noWrap/>
            <w:vAlign w:val="center"/>
            <w:hideMark/>
          </w:tcPr>
          <w:p w14:paraId="6A027F9F" w14:textId="77777777" w:rsidR="009C72D6" w:rsidRPr="00514DC9" w:rsidRDefault="009C72D6" w:rsidP="00870F1C">
            <w:pPr>
              <w:pStyle w:val="af8"/>
              <w:rPr>
                <w:szCs w:val="24"/>
                <w:lang w:eastAsia="ru-RU"/>
              </w:rPr>
            </w:pPr>
            <w:r w:rsidRPr="00514DC9">
              <w:rPr>
                <w:szCs w:val="24"/>
                <w:lang w:eastAsia="ru-RU"/>
              </w:rPr>
              <w:t>22,73</w:t>
            </w:r>
          </w:p>
        </w:tc>
        <w:tc>
          <w:tcPr>
            <w:tcW w:w="321" w:type="pct"/>
            <w:shd w:val="clear" w:color="auto" w:fill="auto"/>
            <w:noWrap/>
            <w:vAlign w:val="center"/>
            <w:hideMark/>
          </w:tcPr>
          <w:p w14:paraId="7CE6F457" w14:textId="77777777" w:rsidR="009C72D6" w:rsidRPr="00514DC9" w:rsidRDefault="009C72D6" w:rsidP="00870F1C">
            <w:pPr>
              <w:pStyle w:val="af8"/>
              <w:rPr>
                <w:szCs w:val="24"/>
                <w:lang w:eastAsia="ru-RU"/>
              </w:rPr>
            </w:pPr>
            <w:r w:rsidRPr="00514DC9">
              <w:rPr>
                <w:szCs w:val="24"/>
                <w:lang w:eastAsia="ru-RU"/>
              </w:rPr>
              <w:t>23,52</w:t>
            </w:r>
          </w:p>
        </w:tc>
        <w:tc>
          <w:tcPr>
            <w:tcW w:w="321" w:type="pct"/>
            <w:shd w:val="clear" w:color="auto" w:fill="auto"/>
            <w:noWrap/>
            <w:vAlign w:val="center"/>
            <w:hideMark/>
          </w:tcPr>
          <w:p w14:paraId="433897EE" w14:textId="77777777" w:rsidR="009C72D6" w:rsidRPr="00514DC9" w:rsidRDefault="009C72D6" w:rsidP="00870F1C">
            <w:pPr>
              <w:pStyle w:val="af8"/>
              <w:rPr>
                <w:szCs w:val="24"/>
                <w:lang w:eastAsia="ru-RU"/>
              </w:rPr>
            </w:pPr>
            <w:r w:rsidRPr="00514DC9">
              <w:rPr>
                <w:szCs w:val="24"/>
                <w:lang w:eastAsia="ru-RU"/>
              </w:rPr>
              <w:t>24,35</w:t>
            </w:r>
          </w:p>
        </w:tc>
        <w:tc>
          <w:tcPr>
            <w:tcW w:w="321" w:type="pct"/>
            <w:shd w:val="clear" w:color="auto" w:fill="auto"/>
            <w:noWrap/>
            <w:vAlign w:val="center"/>
            <w:hideMark/>
          </w:tcPr>
          <w:p w14:paraId="6D2955B5" w14:textId="77777777" w:rsidR="009C72D6" w:rsidRPr="00514DC9" w:rsidRDefault="009C72D6" w:rsidP="00870F1C">
            <w:pPr>
              <w:pStyle w:val="af8"/>
              <w:rPr>
                <w:szCs w:val="24"/>
                <w:lang w:eastAsia="ru-RU"/>
              </w:rPr>
            </w:pPr>
            <w:r w:rsidRPr="00514DC9">
              <w:rPr>
                <w:szCs w:val="24"/>
                <w:lang w:eastAsia="ru-RU"/>
              </w:rPr>
              <w:t>25,20</w:t>
            </w:r>
          </w:p>
        </w:tc>
      </w:tr>
      <w:tr w:rsidR="009C72D6" w:rsidRPr="00514DC9" w14:paraId="2323136F" w14:textId="77777777" w:rsidTr="00870F1C">
        <w:trPr>
          <w:trHeight w:val="315"/>
        </w:trPr>
        <w:tc>
          <w:tcPr>
            <w:tcW w:w="346" w:type="pct"/>
            <w:shd w:val="clear" w:color="auto" w:fill="auto"/>
            <w:noWrap/>
            <w:vAlign w:val="center"/>
            <w:hideMark/>
          </w:tcPr>
          <w:p w14:paraId="0EEA477B" w14:textId="77777777" w:rsidR="009C72D6" w:rsidRPr="00514DC9" w:rsidRDefault="009C72D6" w:rsidP="00870F1C">
            <w:pPr>
              <w:pStyle w:val="af8"/>
              <w:rPr>
                <w:szCs w:val="24"/>
                <w:lang w:eastAsia="ru-RU"/>
              </w:rPr>
            </w:pPr>
            <w:r w:rsidRPr="00514DC9">
              <w:rPr>
                <w:szCs w:val="24"/>
                <w:lang w:eastAsia="ru-RU"/>
              </w:rPr>
              <w:t>20</w:t>
            </w:r>
          </w:p>
        </w:tc>
        <w:tc>
          <w:tcPr>
            <w:tcW w:w="2399" w:type="pct"/>
            <w:shd w:val="clear" w:color="auto" w:fill="auto"/>
            <w:noWrap/>
            <w:vAlign w:val="center"/>
            <w:hideMark/>
          </w:tcPr>
          <w:p w14:paraId="4CC4E5E4" w14:textId="77777777" w:rsidR="009C72D6" w:rsidRPr="00514DC9" w:rsidRDefault="009C72D6" w:rsidP="00870F1C">
            <w:pPr>
              <w:pStyle w:val="af8"/>
              <w:jc w:val="left"/>
              <w:rPr>
                <w:szCs w:val="24"/>
                <w:lang w:eastAsia="ru-RU"/>
              </w:rPr>
            </w:pPr>
            <w:r w:rsidRPr="00514DC9">
              <w:rPr>
                <w:szCs w:val="24"/>
                <w:lang w:eastAsia="ru-RU"/>
              </w:rPr>
              <w:t>Итого неподконтрольные расходы</w:t>
            </w:r>
          </w:p>
        </w:tc>
        <w:tc>
          <w:tcPr>
            <w:tcW w:w="650" w:type="pct"/>
            <w:shd w:val="clear" w:color="auto" w:fill="auto"/>
            <w:vAlign w:val="center"/>
            <w:hideMark/>
          </w:tcPr>
          <w:p w14:paraId="38B43C1D"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7572E7AB" w14:textId="77777777" w:rsidR="009C72D6" w:rsidRPr="00514DC9" w:rsidRDefault="009C72D6" w:rsidP="00870F1C">
            <w:pPr>
              <w:pStyle w:val="af8"/>
              <w:rPr>
                <w:szCs w:val="24"/>
                <w:lang w:eastAsia="ru-RU"/>
              </w:rPr>
            </w:pPr>
            <w:r w:rsidRPr="00514DC9">
              <w:rPr>
                <w:szCs w:val="24"/>
                <w:lang w:eastAsia="ru-RU"/>
              </w:rPr>
              <w:t>263,33</w:t>
            </w:r>
          </w:p>
        </w:tc>
        <w:tc>
          <w:tcPr>
            <w:tcW w:w="321" w:type="pct"/>
            <w:shd w:val="clear" w:color="auto" w:fill="auto"/>
            <w:noWrap/>
            <w:vAlign w:val="center"/>
            <w:hideMark/>
          </w:tcPr>
          <w:p w14:paraId="542E81BB" w14:textId="77777777" w:rsidR="009C72D6" w:rsidRPr="00514DC9" w:rsidRDefault="009C72D6" w:rsidP="00870F1C">
            <w:pPr>
              <w:pStyle w:val="af8"/>
              <w:rPr>
                <w:szCs w:val="24"/>
                <w:lang w:eastAsia="ru-RU"/>
              </w:rPr>
            </w:pPr>
            <w:r w:rsidRPr="00514DC9">
              <w:rPr>
                <w:szCs w:val="24"/>
                <w:lang w:eastAsia="ru-RU"/>
              </w:rPr>
              <w:t>271,21</w:t>
            </w:r>
          </w:p>
        </w:tc>
        <w:tc>
          <w:tcPr>
            <w:tcW w:w="321" w:type="pct"/>
            <w:shd w:val="clear" w:color="auto" w:fill="auto"/>
            <w:noWrap/>
            <w:vAlign w:val="center"/>
            <w:hideMark/>
          </w:tcPr>
          <w:p w14:paraId="1733D175" w14:textId="77777777" w:rsidR="009C72D6" w:rsidRPr="00514DC9" w:rsidRDefault="009C72D6" w:rsidP="00870F1C">
            <w:pPr>
              <w:pStyle w:val="af8"/>
              <w:rPr>
                <w:szCs w:val="24"/>
                <w:lang w:eastAsia="ru-RU"/>
              </w:rPr>
            </w:pPr>
            <w:r w:rsidRPr="00514DC9">
              <w:rPr>
                <w:szCs w:val="24"/>
                <w:lang w:eastAsia="ru-RU"/>
              </w:rPr>
              <w:t>279,34</w:t>
            </w:r>
          </w:p>
        </w:tc>
        <w:tc>
          <w:tcPr>
            <w:tcW w:w="321" w:type="pct"/>
            <w:shd w:val="clear" w:color="auto" w:fill="auto"/>
            <w:noWrap/>
            <w:vAlign w:val="center"/>
            <w:hideMark/>
          </w:tcPr>
          <w:p w14:paraId="39F725E9" w14:textId="77777777" w:rsidR="009C72D6" w:rsidRPr="00514DC9" w:rsidRDefault="009C72D6" w:rsidP="00870F1C">
            <w:pPr>
              <w:pStyle w:val="af8"/>
              <w:rPr>
                <w:szCs w:val="24"/>
                <w:lang w:eastAsia="ru-RU"/>
              </w:rPr>
            </w:pPr>
            <w:r w:rsidRPr="00514DC9">
              <w:rPr>
                <w:szCs w:val="24"/>
                <w:lang w:eastAsia="ru-RU"/>
              </w:rPr>
              <w:t>287,71</w:t>
            </w:r>
          </w:p>
        </w:tc>
        <w:tc>
          <w:tcPr>
            <w:tcW w:w="321" w:type="pct"/>
            <w:shd w:val="clear" w:color="auto" w:fill="auto"/>
            <w:noWrap/>
            <w:vAlign w:val="center"/>
            <w:hideMark/>
          </w:tcPr>
          <w:p w14:paraId="59761C28" w14:textId="77777777" w:rsidR="009C72D6" w:rsidRPr="00514DC9" w:rsidRDefault="009C72D6" w:rsidP="00870F1C">
            <w:pPr>
              <w:pStyle w:val="af8"/>
              <w:rPr>
                <w:szCs w:val="24"/>
                <w:lang w:eastAsia="ru-RU"/>
              </w:rPr>
            </w:pPr>
            <w:r w:rsidRPr="00514DC9">
              <w:rPr>
                <w:szCs w:val="24"/>
                <w:lang w:eastAsia="ru-RU"/>
              </w:rPr>
              <w:t>296,34</w:t>
            </w:r>
          </w:p>
        </w:tc>
      </w:tr>
      <w:tr w:rsidR="009C72D6" w:rsidRPr="00514DC9" w14:paraId="4058F0E7" w14:textId="77777777" w:rsidTr="00870F1C">
        <w:trPr>
          <w:trHeight w:val="315"/>
        </w:trPr>
        <w:tc>
          <w:tcPr>
            <w:tcW w:w="346" w:type="pct"/>
            <w:shd w:val="clear" w:color="auto" w:fill="auto"/>
            <w:noWrap/>
            <w:vAlign w:val="center"/>
            <w:hideMark/>
          </w:tcPr>
          <w:p w14:paraId="13AD4831" w14:textId="77777777" w:rsidR="009C72D6" w:rsidRPr="00514DC9" w:rsidRDefault="009C72D6" w:rsidP="00870F1C">
            <w:pPr>
              <w:pStyle w:val="af8"/>
              <w:rPr>
                <w:szCs w:val="24"/>
                <w:lang w:eastAsia="ru-RU"/>
              </w:rPr>
            </w:pPr>
          </w:p>
        </w:tc>
        <w:tc>
          <w:tcPr>
            <w:tcW w:w="3049" w:type="pct"/>
            <w:gridSpan w:val="2"/>
            <w:shd w:val="clear" w:color="auto" w:fill="auto"/>
            <w:noWrap/>
            <w:vAlign w:val="center"/>
            <w:hideMark/>
          </w:tcPr>
          <w:p w14:paraId="79B7427C" w14:textId="77777777" w:rsidR="009C72D6" w:rsidRPr="00514DC9" w:rsidRDefault="009C72D6" w:rsidP="00870F1C">
            <w:pPr>
              <w:pStyle w:val="af8"/>
              <w:jc w:val="left"/>
              <w:rPr>
                <w:lang w:eastAsia="ru-RU"/>
              </w:rPr>
            </w:pPr>
            <w:r w:rsidRPr="00514DC9">
              <w:rPr>
                <w:lang w:eastAsia="ru-RU"/>
              </w:rPr>
              <w:t xml:space="preserve">Расходы на приобретение энергетических ресурсов, холодной воды и теплоносителя </w:t>
            </w:r>
          </w:p>
        </w:tc>
        <w:tc>
          <w:tcPr>
            <w:tcW w:w="321" w:type="pct"/>
            <w:shd w:val="clear" w:color="auto" w:fill="auto"/>
            <w:noWrap/>
            <w:vAlign w:val="center"/>
            <w:hideMark/>
          </w:tcPr>
          <w:p w14:paraId="067E8237"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3E563280"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0BDC2D06"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18B7EE76"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6343EFF2" w14:textId="77777777" w:rsidR="009C72D6" w:rsidRPr="00514DC9" w:rsidRDefault="009C72D6" w:rsidP="00870F1C">
            <w:pPr>
              <w:pStyle w:val="af8"/>
              <w:rPr>
                <w:szCs w:val="24"/>
                <w:lang w:eastAsia="ru-RU"/>
              </w:rPr>
            </w:pPr>
            <w:r w:rsidRPr="00514DC9">
              <w:rPr>
                <w:szCs w:val="24"/>
                <w:lang w:eastAsia="ru-RU"/>
              </w:rPr>
              <w:t> </w:t>
            </w:r>
          </w:p>
        </w:tc>
      </w:tr>
      <w:tr w:rsidR="009C72D6" w:rsidRPr="00514DC9" w14:paraId="00877DE9" w14:textId="77777777" w:rsidTr="00870F1C">
        <w:trPr>
          <w:trHeight w:val="390"/>
        </w:trPr>
        <w:tc>
          <w:tcPr>
            <w:tcW w:w="346" w:type="pct"/>
            <w:shd w:val="clear" w:color="auto" w:fill="auto"/>
            <w:noWrap/>
            <w:vAlign w:val="center"/>
            <w:hideMark/>
          </w:tcPr>
          <w:p w14:paraId="2F1EAD87" w14:textId="77777777" w:rsidR="009C72D6" w:rsidRPr="00514DC9" w:rsidRDefault="009C72D6" w:rsidP="00870F1C">
            <w:pPr>
              <w:pStyle w:val="af8"/>
              <w:rPr>
                <w:szCs w:val="24"/>
                <w:lang w:eastAsia="ru-RU"/>
              </w:rPr>
            </w:pPr>
            <w:r w:rsidRPr="00514DC9">
              <w:rPr>
                <w:szCs w:val="24"/>
                <w:lang w:eastAsia="ru-RU"/>
              </w:rPr>
              <w:t>21</w:t>
            </w:r>
          </w:p>
        </w:tc>
        <w:tc>
          <w:tcPr>
            <w:tcW w:w="2399" w:type="pct"/>
            <w:shd w:val="clear" w:color="auto" w:fill="auto"/>
            <w:noWrap/>
            <w:vAlign w:val="center"/>
            <w:hideMark/>
          </w:tcPr>
          <w:p w14:paraId="46F3E531" w14:textId="77777777" w:rsidR="009C72D6" w:rsidRPr="00514DC9" w:rsidRDefault="009C72D6" w:rsidP="00870F1C">
            <w:pPr>
              <w:pStyle w:val="af8"/>
              <w:jc w:val="left"/>
              <w:rPr>
                <w:szCs w:val="24"/>
                <w:lang w:eastAsia="ru-RU"/>
              </w:rPr>
            </w:pPr>
            <w:r w:rsidRPr="00514DC9">
              <w:rPr>
                <w:szCs w:val="24"/>
                <w:lang w:eastAsia="ru-RU"/>
              </w:rPr>
              <w:t>Расходы на топливо (по видам топлива)</w:t>
            </w:r>
          </w:p>
        </w:tc>
        <w:tc>
          <w:tcPr>
            <w:tcW w:w="650" w:type="pct"/>
            <w:shd w:val="clear" w:color="auto" w:fill="auto"/>
            <w:vAlign w:val="center"/>
            <w:hideMark/>
          </w:tcPr>
          <w:p w14:paraId="15AC57C7"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0FB03201" w14:textId="77777777" w:rsidR="009C72D6" w:rsidRPr="00514DC9" w:rsidRDefault="009C72D6" w:rsidP="00870F1C">
            <w:pPr>
              <w:pStyle w:val="af8"/>
              <w:rPr>
                <w:szCs w:val="24"/>
                <w:lang w:eastAsia="ru-RU"/>
              </w:rPr>
            </w:pPr>
            <w:r w:rsidRPr="00514DC9">
              <w:rPr>
                <w:szCs w:val="24"/>
                <w:lang w:eastAsia="ru-RU"/>
              </w:rPr>
              <w:t>1 000,54</w:t>
            </w:r>
          </w:p>
        </w:tc>
        <w:tc>
          <w:tcPr>
            <w:tcW w:w="321" w:type="pct"/>
            <w:shd w:val="clear" w:color="auto" w:fill="auto"/>
            <w:noWrap/>
            <w:vAlign w:val="center"/>
            <w:hideMark/>
          </w:tcPr>
          <w:p w14:paraId="757B197E" w14:textId="77777777" w:rsidR="009C72D6" w:rsidRPr="00514DC9" w:rsidRDefault="009C72D6" w:rsidP="00870F1C">
            <w:pPr>
              <w:pStyle w:val="af8"/>
              <w:rPr>
                <w:szCs w:val="24"/>
                <w:lang w:eastAsia="ru-RU"/>
              </w:rPr>
            </w:pPr>
            <w:r w:rsidRPr="00514DC9">
              <w:rPr>
                <w:szCs w:val="24"/>
                <w:lang w:eastAsia="ru-RU"/>
              </w:rPr>
              <w:t>1 040,57</w:t>
            </w:r>
          </w:p>
        </w:tc>
        <w:tc>
          <w:tcPr>
            <w:tcW w:w="321" w:type="pct"/>
            <w:shd w:val="clear" w:color="auto" w:fill="auto"/>
            <w:noWrap/>
            <w:vAlign w:val="center"/>
            <w:hideMark/>
          </w:tcPr>
          <w:p w14:paraId="0E8DDB68" w14:textId="77777777" w:rsidR="009C72D6" w:rsidRPr="00514DC9" w:rsidRDefault="009C72D6" w:rsidP="00870F1C">
            <w:pPr>
              <w:pStyle w:val="af8"/>
              <w:rPr>
                <w:szCs w:val="24"/>
                <w:lang w:eastAsia="ru-RU"/>
              </w:rPr>
            </w:pPr>
            <w:r w:rsidRPr="00514DC9">
              <w:rPr>
                <w:szCs w:val="24"/>
                <w:lang w:eastAsia="ru-RU"/>
              </w:rPr>
              <w:t>1 082,19</w:t>
            </w:r>
          </w:p>
        </w:tc>
        <w:tc>
          <w:tcPr>
            <w:tcW w:w="321" w:type="pct"/>
            <w:shd w:val="clear" w:color="auto" w:fill="auto"/>
            <w:noWrap/>
            <w:vAlign w:val="center"/>
            <w:hideMark/>
          </w:tcPr>
          <w:p w14:paraId="7326D628" w14:textId="77777777" w:rsidR="009C72D6" w:rsidRPr="00514DC9" w:rsidRDefault="009C72D6" w:rsidP="00870F1C">
            <w:pPr>
              <w:pStyle w:val="af8"/>
              <w:rPr>
                <w:szCs w:val="24"/>
                <w:lang w:eastAsia="ru-RU"/>
              </w:rPr>
            </w:pPr>
            <w:r w:rsidRPr="00514DC9">
              <w:rPr>
                <w:szCs w:val="24"/>
                <w:lang w:eastAsia="ru-RU"/>
              </w:rPr>
              <w:t>1 125,48</w:t>
            </w:r>
          </w:p>
        </w:tc>
        <w:tc>
          <w:tcPr>
            <w:tcW w:w="321" w:type="pct"/>
            <w:shd w:val="clear" w:color="auto" w:fill="auto"/>
            <w:noWrap/>
            <w:vAlign w:val="center"/>
            <w:hideMark/>
          </w:tcPr>
          <w:p w14:paraId="33F2B145" w14:textId="77777777" w:rsidR="009C72D6" w:rsidRPr="00514DC9" w:rsidRDefault="009C72D6" w:rsidP="00870F1C">
            <w:pPr>
              <w:pStyle w:val="af8"/>
              <w:rPr>
                <w:szCs w:val="24"/>
                <w:lang w:eastAsia="ru-RU"/>
              </w:rPr>
            </w:pPr>
            <w:r w:rsidRPr="00514DC9">
              <w:rPr>
                <w:szCs w:val="24"/>
                <w:lang w:eastAsia="ru-RU"/>
              </w:rPr>
              <w:t>1 170,50</w:t>
            </w:r>
          </w:p>
        </w:tc>
      </w:tr>
      <w:tr w:rsidR="009C72D6" w:rsidRPr="00514DC9" w14:paraId="71676696" w14:textId="77777777" w:rsidTr="00870F1C">
        <w:trPr>
          <w:trHeight w:val="435"/>
        </w:trPr>
        <w:tc>
          <w:tcPr>
            <w:tcW w:w="346" w:type="pct"/>
            <w:shd w:val="clear" w:color="auto" w:fill="auto"/>
            <w:noWrap/>
            <w:vAlign w:val="center"/>
            <w:hideMark/>
          </w:tcPr>
          <w:p w14:paraId="68F5FEF3" w14:textId="77777777" w:rsidR="009C72D6" w:rsidRPr="00514DC9" w:rsidRDefault="009C72D6" w:rsidP="00870F1C">
            <w:pPr>
              <w:pStyle w:val="af8"/>
              <w:rPr>
                <w:szCs w:val="24"/>
                <w:lang w:eastAsia="ru-RU"/>
              </w:rPr>
            </w:pPr>
            <w:r w:rsidRPr="00514DC9">
              <w:rPr>
                <w:szCs w:val="24"/>
                <w:lang w:eastAsia="ru-RU"/>
              </w:rPr>
              <w:t>21.1</w:t>
            </w:r>
          </w:p>
        </w:tc>
        <w:tc>
          <w:tcPr>
            <w:tcW w:w="2399" w:type="pct"/>
            <w:shd w:val="clear" w:color="auto" w:fill="auto"/>
            <w:noWrap/>
            <w:vAlign w:val="center"/>
            <w:hideMark/>
          </w:tcPr>
          <w:p w14:paraId="4042B008" w14:textId="77777777" w:rsidR="009C72D6" w:rsidRPr="00514DC9" w:rsidRDefault="009C72D6" w:rsidP="00870F1C">
            <w:pPr>
              <w:pStyle w:val="af8"/>
              <w:jc w:val="left"/>
              <w:rPr>
                <w:szCs w:val="24"/>
                <w:lang w:eastAsia="ru-RU"/>
              </w:rPr>
            </w:pPr>
            <w:r w:rsidRPr="00514DC9">
              <w:rPr>
                <w:szCs w:val="24"/>
                <w:lang w:eastAsia="ru-RU"/>
              </w:rPr>
              <w:t>Газ природный</w:t>
            </w:r>
          </w:p>
        </w:tc>
        <w:tc>
          <w:tcPr>
            <w:tcW w:w="650" w:type="pct"/>
            <w:shd w:val="clear" w:color="auto" w:fill="auto"/>
            <w:vAlign w:val="center"/>
            <w:hideMark/>
          </w:tcPr>
          <w:p w14:paraId="5967FC98"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05523D52"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3F072E0F"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117EC2EE"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4708D0E5"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3842B004" w14:textId="77777777" w:rsidR="009C72D6" w:rsidRPr="00514DC9" w:rsidRDefault="009C72D6" w:rsidP="00870F1C">
            <w:pPr>
              <w:pStyle w:val="af8"/>
              <w:rPr>
                <w:szCs w:val="24"/>
                <w:lang w:eastAsia="ru-RU"/>
              </w:rPr>
            </w:pPr>
            <w:r w:rsidRPr="00514DC9">
              <w:rPr>
                <w:szCs w:val="24"/>
                <w:lang w:eastAsia="ru-RU"/>
              </w:rPr>
              <w:t> </w:t>
            </w:r>
          </w:p>
        </w:tc>
      </w:tr>
      <w:tr w:rsidR="009C72D6" w:rsidRPr="00514DC9" w14:paraId="1FEDD710" w14:textId="77777777" w:rsidTr="00870F1C">
        <w:trPr>
          <w:trHeight w:val="390"/>
        </w:trPr>
        <w:tc>
          <w:tcPr>
            <w:tcW w:w="346" w:type="pct"/>
            <w:shd w:val="clear" w:color="auto" w:fill="auto"/>
            <w:noWrap/>
            <w:vAlign w:val="center"/>
            <w:hideMark/>
          </w:tcPr>
          <w:p w14:paraId="26D7803B" w14:textId="77777777" w:rsidR="009C72D6" w:rsidRPr="00514DC9" w:rsidRDefault="009C72D6" w:rsidP="00870F1C">
            <w:pPr>
              <w:pStyle w:val="af8"/>
              <w:rPr>
                <w:szCs w:val="24"/>
                <w:lang w:eastAsia="ru-RU"/>
              </w:rPr>
            </w:pPr>
            <w:r w:rsidRPr="00514DC9">
              <w:rPr>
                <w:szCs w:val="24"/>
                <w:lang w:eastAsia="ru-RU"/>
              </w:rPr>
              <w:t>21.2</w:t>
            </w:r>
          </w:p>
        </w:tc>
        <w:tc>
          <w:tcPr>
            <w:tcW w:w="2399" w:type="pct"/>
            <w:shd w:val="clear" w:color="auto" w:fill="auto"/>
            <w:noWrap/>
            <w:vAlign w:val="center"/>
            <w:hideMark/>
          </w:tcPr>
          <w:p w14:paraId="345F151A" w14:textId="77777777" w:rsidR="009C72D6" w:rsidRPr="00514DC9" w:rsidRDefault="009C72D6" w:rsidP="00870F1C">
            <w:pPr>
              <w:pStyle w:val="af8"/>
              <w:jc w:val="left"/>
              <w:rPr>
                <w:szCs w:val="24"/>
                <w:lang w:eastAsia="ru-RU"/>
              </w:rPr>
            </w:pPr>
            <w:r w:rsidRPr="00514DC9">
              <w:rPr>
                <w:szCs w:val="24"/>
                <w:lang w:eastAsia="ru-RU"/>
              </w:rPr>
              <w:t>Уголь</w:t>
            </w:r>
          </w:p>
        </w:tc>
        <w:tc>
          <w:tcPr>
            <w:tcW w:w="650" w:type="pct"/>
            <w:shd w:val="clear" w:color="auto" w:fill="auto"/>
            <w:vAlign w:val="center"/>
            <w:hideMark/>
          </w:tcPr>
          <w:p w14:paraId="3EB94CBA"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65C163F2" w14:textId="77777777" w:rsidR="009C72D6" w:rsidRPr="00514DC9" w:rsidRDefault="009C72D6" w:rsidP="00870F1C">
            <w:pPr>
              <w:pStyle w:val="af8"/>
              <w:rPr>
                <w:szCs w:val="24"/>
                <w:lang w:eastAsia="ru-RU"/>
              </w:rPr>
            </w:pPr>
            <w:r w:rsidRPr="00514DC9">
              <w:rPr>
                <w:szCs w:val="24"/>
                <w:lang w:eastAsia="ru-RU"/>
              </w:rPr>
              <w:t>1 000,54</w:t>
            </w:r>
          </w:p>
        </w:tc>
        <w:tc>
          <w:tcPr>
            <w:tcW w:w="321" w:type="pct"/>
            <w:shd w:val="clear" w:color="auto" w:fill="auto"/>
            <w:noWrap/>
            <w:vAlign w:val="center"/>
            <w:hideMark/>
          </w:tcPr>
          <w:p w14:paraId="472415BA" w14:textId="77777777" w:rsidR="009C72D6" w:rsidRPr="00514DC9" w:rsidRDefault="009C72D6" w:rsidP="00870F1C">
            <w:pPr>
              <w:pStyle w:val="af8"/>
              <w:rPr>
                <w:szCs w:val="24"/>
                <w:lang w:eastAsia="ru-RU"/>
              </w:rPr>
            </w:pPr>
            <w:r w:rsidRPr="00514DC9">
              <w:rPr>
                <w:szCs w:val="24"/>
                <w:lang w:eastAsia="ru-RU"/>
              </w:rPr>
              <w:t>1 040,57</w:t>
            </w:r>
          </w:p>
        </w:tc>
        <w:tc>
          <w:tcPr>
            <w:tcW w:w="321" w:type="pct"/>
            <w:shd w:val="clear" w:color="auto" w:fill="auto"/>
            <w:noWrap/>
            <w:vAlign w:val="center"/>
            <w:hideMark/>
          </w:tcPr>
          <w:p w14:paraId="4E62601A" w14:textId="77777777" w:rsidR="009C72D6" w:rsidRPr="00514DC9" w:rsidRDefault="009C72D6" w:rsidP="00870F1C">
            <w:pPr>
              <w:pStyle w:val="af8"/>
              <w:rPr>
                <w:szCs w:val="24"/>
                <w:lang w:eastAsia="ru-RU"/>
              </w:rPr>
            </w:pPr>
            <w:r w:rsidRPr="00514DC9">
              <w:rPr>
                <w:szCs w:val="24"/>
                <w:lang w:eastAsia="ru-RU"/>
              </w:rPr>
              <w:t>1 082,19</w:t>
            </w:r>
          </w:p>
        </w:tc>
        <w:tc>
          <w:tcPr>
            <w:tcW w:w="321" w:type="pct"/>
            <w:shd w:val="clear" w:color="auto" w:fill="auto"/>
            <w:noWrap/>
            <w:vAlign w:val="center"/>
            <w:hideMark/>
          </w:tcPr>
          <w:p w14:paraId="2F0DB5FD" w14:textId="77777777" w:rsidR="009C72D6" w:rsidRPr="00514DC9" w:rsidRDefault="009C72D6" w:rsidP="00870F1C">
            <w:pPr>
              <w:pStyle w:val="af8"/>
              <w:rPr>
                <w:szCs w:val="24"/>
                <w:lang w:eastAsia="ru-RU"/>
              </w:rPr>
            </w:pPr>
            <w:r w:rsidRPr="00514DC9">
              <w:rPr>
                <w:szCs w:val="24"/>
                <w:lang w:eastAsia="ru-RU"/>
              </w:rPr>
              <w:t>1 125,48</w:t>
            </w:r>
          </w:p>
        </w:tc>
        <w:tc>
          <w:tcPr>
            <w:tcW w:w="321" w:type="pct"/>
            <w:shd w:val="clear" w:color="auto" w:fill="auto"/>
            <w:noWrap/>
            <w:vAlign w:val="center"/>
            <w:hideMark/>
          </w:tcPr>
          <w:p w14:paraId="3C0B7E02" w14:textId="77777777" w:rsidR="009C72D6" w:rsidRPr="00514DC9" w:rsidRDefault="009C72D6" w:rsidP="00870F1C">
            <w:pPr>
              <w:pStyle w:val="af8"/>
              <w:rPr>
                <w:szCs w:val="24"/>
                <w:lang w:eastAsia="ru-RU"/>
              </w:rPr>
            </w:pPr>
            <w:r w:rsidRPr="00514DC9">
              <w:rPr>
                <w:szCs w:val="24"/>
                <w:lang w:eastAsia="ru-RU"/>
              </w:rPr>
              <w:t>1 170,50</w:t>
            </w:r>
          </w:p>
        </w:tc>
      </w:tr>
      <w:tr w:rsidR="009C72D6" w:rsidRPr="00514DC9" w14:paraId="12E116E3" w14:textId="77777777" w:rsidTr="00870F1C">
        <w:trPr>
          <w:trHeight w:val="70"/>
        </w:trPr>
        <w:tc>
          <w:tcPr>
            <w:tcW w:w="346" w:type="pct"/>
            <w:shd w:val="clear" w:color="auto" w:fill="auto"/>
            <w:noWrap/>
            <w:vAlign w:val="center"/>
            <w:hideMark/>
          </w:tcPr>
          <w:p w14:paraId="02604D78" w14:textId="77777777" w:rsidR="009C72D6" w:rsidRPr="00514DC9" w:rsidRDefault="009C72D6" w:rsidP="00870F1C">
            <w:pPr>
              <w:pStyle w:val="af8"/>
              <w:rPr>
                <w:szCs w:val="24"/>
                <w:lang w:eastAsia="ru-RU"/>
              </w:rPr>
            </w:pPr>
            <w:r w:rsidRPr="00514DC9">
              <w:rPr>
                <w:szCs w:val="24"/>
                <w:lang w:eastAsia="ru-RU"/>
              </w:rPr>
              <w:t>21.2.1</w:t>
            </w:r>
          </w:p>
        </w:tc>
        <w:tc>
          <w:tcPr>
            <w:tcW w:w="2399" w:type="pct"/>
            <w:shd w:val="clear" w:color="auto" w:fill="auto"/>
            <w:noWrap/>
            <w:vAlign w:val="center"/>
            <w:hideMark/>
          </w:tcPr>
          <w:p w14:paraId="4388A11A" w14:textId="77777777" w:rsidR="009C72D6" w:rsidRPr="00514DC9" w:rsidRDefault="009C72D6" w:rsidP="00870F1C">
            <w:pPr>
              <w:pStyle w:val="af8"/>
              <w:jc w:val="left"/>
              <w:rPr>
                <w:szCs w:val="24"/>
                <w:lang w:eastAsia="ru-RU"/>
              </w:rPr>
            </w:pPr>
            <w:r w:rsidRPr="00514DC9">
              <w:rPr>
                <w:szCs w:val="24"/>
                <w:lang w:eastAsia="ru-RU"/>
              </w:rPr>
              <w:t xml:space="preserve">   объём топлива</w:t>
            </w:r>
          </w:p>
        </w:tc>
        <w:tc>
          <w:tcPr>
            <w:tcW w:w="650" w:type="pct"/>
            <w:shd w:val="clear" w:color="auto" w:fill="auto"/>
            <w:vAlign w:val="center"/>
            <w:hideMark/>
          </w:tcPr>
          <w:p w14:paraId="6B99383D" w14:textId="77777777" w:rsidR="009C72D6" w:rsidRPr="00514DC9" w:rsidRDefault="009C72D6" w:rsidP="00870F1C">
            <w:pPr>
              <w:pStyle w:val="af8"/>
              <w:rPr>
                <w:szCs w:val="24"/>
                <w:lang w:eastAsia="ru-RU"/>
              </w:rPr>
            </w:pPr>
            <w:r w:rsidRPr="00514DC9">
              <w:rPr>
                <w:szCs w:val="24"/>
                <w:lang w:eastAsia="ru-RU"/>
              </w:rPr>
              <w:t>т</w:t>
            </w:r>
          </w:p>
        </w:tc>
        <w:tc>
          <w:tcPr>
            <w:tcW w:w="321" w:type="pct"/>
            <w:shd w:val="clear" w:color="auto" w:fill="auto"/>
            <w:noWrap/>
            <w:vAlign w:val="center"/>
            <w:hideMark/>
          </w:tcPr>
          <w:p w14:paraId="700F6C2D" w14:textId="77777777" w:rsidR="009C72D6" w:rsidRPr="00514DC9" w:rsidRDefault="009C72D6" w:rsidP="00870F1C">
            <w:pPr>
              <w:pStyle w:val="af8"/>
              <w:rPr>
                <w:szCs w:val="24"/>
                <w:lang w:eastAsia="ru-RU"/>
              </w:rPr>
            </w:pPr>
            <w:r w:rsidRPr="00514DC9">
              <w:rPr>
                <w:szCs w:val="24"/>
                <w:lang w:eastAsia="ru-RU"/>
              </w:rPr>
              <w:t>340,39</w:t>
            </w:r>
          </w:p>
        </w:tc>
        <w:tc>
          <w:tcPr>
            <w:tcW w:w="321" w:type="pct"/>
            <w:shd w:val="clear" w:color="auto" w:fill="auto"/>
            <w:noWrap/>
            <w:vAlign w:val="center"/>
            <w:hideMark/>
          </w:tcPr>
          <w:p w14:paraId="1AB5E978" w14:textId="77777777" w:rsidR="009C72D6" w:rsidRPr="00514DC9" w:rsidRDefault="009C72D6" w:rsidP="00870F1C">
            <w:pPr>
              <w:pStyle w:val="af8"/>
              <w:rPr>
                <w:szCs w:val="24"/>
                <w:lang w:eastAsia="ru-RU"/>
              </w:rPr>
            </w:pPr>
            <w:r w:rsidRPr="00514DC9">
              <w:rPr>
                <w:szCs w:val="24"/>
                <w:lang w:eastAsia="ru-RU"/>
              </w:rPr>
              <w:t>340,39</w:t>
            </w:r>
          </w:p>
        </w:tc>
        <w:tc>
          <w:tcPr>
            <w:tcW w:w="321" w:type="pct"/>
            <w:shd w:val="clear" w:color="auto" w:fill="auto"/>
            <w:noWrap/>
            <w:vAlign w:val="center"/>
            <w:hideMark/>
          </w:tcPr>
          <w:p w14:paraId="4FCA6275" w14:textId="77777777" w:rsidR="009C72D6" w:rsidRPr="00514DC9" w:rsidRDefault="009C72D6" w:rsidP="00870F1C">
            <w:pPr>
              <w:pStyle w:val="af8"/>
              <w:rPr>
                <w:szCs w:val="24"/>
                <w:lang w:eastAsia="ru-RU"/>
              </w:rPr>
            </w:pPr>
            <w:r w:rsidRPr="00514DC9">
              <w:rPr>
                <w:szCs w:val="24"/>
                <w:lang w:eastAsia="ru-RU"/>
              </w:rPr>
              <w:t>340,39</w:t>
            </w:r>
          </w:p>
        </w:tc>
        <w:tc>
          <w:tcPr>
            <w:tcW w:w="321" w:type="pct"/>
            <w:shd w:val="clear" w:color="auto" w:fill="auto"/>
            <w:noWrap/>
            <w:vAlign w:val="center"/>
            <w:hideMark/>
          </w:tcPr>
          <w:p w14:paraId="222FEF62" w14:textId="77777777" w:rsidR="009C72D6" w:rsidRPr="00514DC9" w:rsidRDefault="009C72D6" w:rsidP="00870F1C">
            <w:pPr>
              <w:pStyle w:val="af8"/>
              <w:rPr>
                <w:szCs w:val="24"/>
                <w:lang w:eastAsia="ru-RU"/>
              </w:rPr>
            </w:pPr>
            <w:r w:rsidRPr="00514DC9">
              <w:rPr>
                <w:szCs w:val="24"/>
                <w:lang w:eastAsia="ru-RU"/>
              </w:rPr>
              <w:t>340,39</w:t>
            </w:r>
          </w:p>
        </w:tc>
        <w:tc>
          <w:tcPr>
            <w:tcW w:w="321" w:type="pct"/>
            <w:shd w:val="clear" w:color="auto" w:fill="auto"/>
            <w:noWrap/>
            <w:vAlign w:val="center"/>
            <w:hideMark/>
          </w:tcPr>
          <w:p w14:paraId="23FF4404" w14:textId="77777777" w:rsidR="009C72D6" w:rsidRPr="00514DC9" w:rsidRDefault="009C72D6" w:rsidP="00870F1C">
            <w:pPr>
              <w:pStyle w:val="af8"/>
              <w:rPr>
                <w:szCs w:val="24"/>
                <w:lang w:eastAsia="ru-RU"/>
              </w:rPr>
            </w:pPr>
            <w:r w:rsidRPr="00514DC9">
              <w:rPr>
                <w:szCs w:val="24"/>
                <w:lang w:eastAsia="ru-RU"/>
              </w:rPr>
              <w:t>340,39</w:t>
            </w:r>
          </w:p>
        </w:tc>
      </w:tr>
      <w:tr w:rsidR="009C72D6" w:rsidRPr="00514DC9" w14:paraId="458BEC65" w14:textId="77777777" w:rsidTr="00870F1C">
        <w:trPr>
          <w:trHeight w:val="390"/>
        </w:trPr>
        <w:tc>
          <w:tcPr>
            <w:tcW w:w="346" w:type="pct"/>
            <w:shd w:val="clear" w:color="auto" w:fill="auto"/>
            <w:noWrap/>
            <w:vAlign w:val="center"/>
            <w:hideMark/>
          </w:tcPr>
          <w:p w14:paraId="6037B63D" w14:textId="77777777" w:rsidR="009C72D6" w:rsidRPr="00514DC9" w:rsidRDefault="009C72D6" w:rsidP="00870F1C">
            <w:pPr>
              <w:pStyle w:val="af8"/>
              <w:rPr>
                <w:szCs w:val="24"/>
                <w:lang w:eastAsia="ru-RU"/>
              </w:rPr>
            </w:pPr>
            <w:r w:rsidRPr="00514DC9">
              <w:rPr>
                <w:szCs w:val="24"/>
                <w:lang w:eastAsia="ru-RU"/>
              </w:rPr>
              <w:t>21.2.2</w:t>
            </w:r>
          </w:p>
        </w:tc>
        <w:tc>
          <w:tcPr>
            <w:tcW w:w="2399" w:type="pct"/>
            <w:shd w:val="clear" w:color="auto" w:fill="auto"/>
            <w:noWrap/>
            <w:vAlign w:val="center"/>
            <w:hideMark/>
          </w:tcPr>
          <w:p w14:paraId="54572FB4" w14:textId="77777777" w:rsidR="009C72D6" w:rsidRPr="00514DC9" w:rsidRDefault="009C72D6" w:rsidP="00870F1C">
            <w:pPr>
              <w:pStyle w:val="af8"/>
              <w:jc w:val="left"/>
              <w:rPr>
                <w:szCs w:val="24"/>
                <w:lang w:eastAsia="ru-RU"/>
              </w:rPr>
            </w:pPr>
            <w:r w:rsidRPr="00514DC9">
              <w:rPr>
                <w:szCs w:val="24"/>
                <w:lang w:eastAsia="ru-RU"/>
              </w:rPr>
              <w:t xml:space="preserve">   цена топлива с учётом транспортировки</w:t>
            </w:r>
          </w:p>
        </w:tc>
        <w:tc>
          <w:tcPr>
            <w:tcW w:w="650" w:type="pct"/>
            <w:shd w:val="clear" w:color="auto" w:fill="auto"/>
            <w:vAlign w:val="center"/>
            <w:hideMark/>
          </w:tcPr>
          <w:p w14:paraId="2FCDFBA9" w14:textId="77777777" w:rsidR="009C72D6" w:rsidRPr="00514DC9" w:rsidRDefault="009C72D6" w:rsidP="00870F1C">
            <w:pPr>
              <w:pStyle w:val="af8"/>
              <w:rPr>
                <w:szCs w:val="24"/>
                <w:lang w:eastAsia="ru-RU"/>
              </w:rPr>
            </w:pPr>
            <w:r w:rsidRPr="00514DC9">
              <w:rPr>
                <w:szCs w:val="24"/>
                <w:lang w:eastAsia="ru-RU"/>
              </w:rPr>
              <w:t xml:space="preserve">руб/т </w:t>
            </w:r>
          </w:p>
        </w:tc>
        <w:tc>
          <w:tcPr>
            <w:tcW w:w="321" w:type="pct"/>
            <w:shd w:val="clear" w:color="auto" w:fill="auto"/>
            <w:noWrap/>
            <w:vAlign w:val="center"/>
            <w:hideMark/>
          </w:tcPr>
          <w:p w14:paraId="0C3C521F" w14:textId="77777777" w:rsidR="009C72D6" w:rsidRPr="00514DC9" w:rsidRDefault="009C72D6" w:rsidP="00870F1C">
            <w:pPr>
              <w:pStyle w:val="af8"/>
              <w:rPr>
                <w:szCs w:val="24"/>
                <w:lang w:eastAsia="ru-RU"/>
              </w:rPr>
            </w:pPr>
            <w:r w:rsidRPr="00514DC9">
              <w:rPr>
                <w:szCs w:val="24"/>
                <w:lang w:eastAsia="ru-RU"/>
              </w:rPr>
              <w:t>2 939,43</w:t>
            </w:r>
          </w:p>
        </w:tc>
        <w:tc>
          <w:tcPr>
            <w:tcW w:w="321" w:type="pct"/>
            <w:shd w:val="clear" w:color="auto" w:fill="auto"/>
            <w:noWrap/>
            <w:vAlign w:val="center"/>
            <w:hideMark/>
          </w:tcPr>
          <w:p w14:paraId="01272CEF" w14:textId="77777777" w:rsidR="009C72D6" w:rsidRPr="00514DC9" w:rsidRDefault="009C72D6" w:rsidP="00870F1C">
            <w:pPr>
              <w:pStyle w:val="af8"/>
              <w:rPr>
                <w:szCs w:val="24"/>
                <w:lang w:eastAsia="ru-RU"/>
              </w:rPr>
            </w:pPr>
            <w:r w:rsidRPr="00514DC9">
              <w:rPr>
                <w:szCs w:val="24"/>
                <w:lang w:eastAsia="ru-RU"/>
              </w:rPr>
              <w:t>3 057,00</w:t>
            </w:r>
          </w:p>
        </w:tc>
        <w:tc>
          <w:tcPr>
            <w:tcW w:w="321" w:type="pct"/>
            <w:shd w:val="clear" w:color="auto" w:fill="auto"/>
            <w:noWrap/>
            <w:vAlign w:val="center"/>
            <w:hideMark/>
          </w:tcPr>
          <w:p w14:paraId="56F36CBE" w14:textId="77777777" w:rsidR="009C72D6" w:rsidRPr="00514DC9" w:rsidRDefault="009C72D6" w:rsidP="00870F1C">
            <w:pPr>
              <w:pStyle w:val="af8"/>
              <w:rPr>
                <w:szCs w:val="24"/>
                <w:lang w:eastAsia="ru-RU"/>
              </w:rPr>
            </w:pPr>
            <w:r w:rsidRPr="00514DC9">
              <w:rPr>
                <w:szCs w:val="24"/>
                <w:lang w:eastAsia="ru-RU"/>
              </w:rPr>
              <w:t>3 179,28</w:t>
            </w:r>
          </w:p>
        </w:tc>
        <w:tc>
          <w:tcPr>
            <w:tcW w:w="321" w:type="pct"/>
            <w:shd w:val="clear" w:color="auto" w:fill="auto"/>
            <w:noWrap/>
            <w:vAlign w:val="center"/>
            <w:hideMark/>
          </w:tcPr>
          <w:p w14:paraId="539F9D66" w14:textId="77777777" w:rsidR="009C72D6" w:rsidRPr="00514DC9" w:rsidRDefault="009C72D6" w:rsidP="00870F1C">
            <w:pPr>
              <w:pStyle w:val="af8"/>
              <w:rPr>
                <w:szCs w:val="24"/>
                <w:lang w:eastAsia="ru-RU"/>
              </w:rPr>
            </w:pPr>
            <w:r w:rsidRPr="00514DC9">
              <w:rPr>
                <w:szCs w:val="24"/>
                <w:lang w:eastAsia="ru-RU"/>
              </w:rPr>
              <w:t>3 306,45</w:t>
            </w:r>
          </w:p>
        </w:tc>
        <w:tc>
          <w:tcPr>
            <w:tcW w:w="321" w:type="pct"/>
            <w:shd w:val="clear" w:color="auto" w:fill="auto"/>
            <w:noWrap/>
            <w:vAlign w:val="center"/>
            <w:hideMark/>
          </w:tcPr>
          <w:p w14:paraId="2D663855" w14:textId="77777777" w:rsidR="009C72D6" w:rsidRPr="00514DC9" w:rsidRDefault="009C72D6" w:rsidP="00870F1C">
            <w:pPr>
              <w:pStyle w:val="af8"/>
              <w:rPr>
                <w:szCs w:val="24"/>
                <w:lang w:eastAsia="ru-RU"/>
              </w:rPr>
            </w:pPr>
            <w:r w:rsidRPr="00514DC9">
              <w:rPr>
                <w:szCs w:val="24"/>
                <w:lang w:eastAsia="ru-RU"/>
              </w:rPr>
              <w:t>3 438,71</w:t>
            </w:r>
          </w:p>
        </w:tc>
      </w:tr>
      <w:tr w:rsidR="009C72D6" w:rsidRPr="00514DC9" w14:paraId="257961C9" w14:textId="77777777" w:rsidTr="00870F1C">
        <w:trPr>
          <w:trHeight w:val="315"/>
        </w:trPr>
        <w:tc>
          <w:tcPr>
            <w:tcW w:w="346" w:type="pct"/>
            <w:shd w:val="clear" w:color="auto" w:fill="auto"/>
            <w:noWrap/>
            <w:vAlign w:val="center"/>
            <w:hideMark/>
          </w:tcPr>
          <w:p w14:paraId="23F8BE87" w14:textId="77777777" w:rsidR="009C72D6" w:rsidRPr="00514DC9" w:rsidRDefault="009C72D6" w:rsidP="00870F1C">
            <w:pPr>
              <w:pStyle w:val="af8"/>
              <w:rPr>
                <w:szCs w:val="24"/>
                <w:lang w:eastAsia="ru-RU"/>
              </w:rPr>
            </w:pPr>
            <w:r w:rsidRPr="00514DC9">
              <w:rPr>
                <w:szCs w:val="24"/>
                <w:lang w:eastAsia="ru-RU"/>
              </w:rPr>
              <w:t>22</w:t>
            </w:r>
          </w:p>
        </w:tc>
        <w:tc>
          <w:tcPr>
            <w:tcW w:w="2399" w:type="pct"/>
            <w:shd w:val="clear" w:color="auto" w:fill="auto"/>
            <w:noWrap/>
            <w:vAlign w:val="center"/>
            <w:hideMark/>
          </w:tcPr>
          <w:p w14:paraId="18B200BC" w14:textId="77777777" w:rsidR="009C72D6" w:rsidRPr="00514DC9" w:rsidRDefault="009C72D6" w:rsidP="00870F1C">
            <w:pPr>
              <w:pStyle w:val="af8"/>
              <w:jc w:val="left"/>
              <w:rPr>
                <w:szCs w:val="24"/>
                <w:lang w:eastAsia="ru-RU"/>
              </w:rPr>
            </w:pPr>
            <w:r w:rsidRPr="00514DC9">
              <w:rPr>
                <w:szCs w:val="24"/>
                <w:lang w:eastAsia="ru-RU"/>
              </w:rPr>
              <w:t>Расходы на электрическую энергию</w:t>
            </w:r>
          </w:p>
        </w:tc>
        <w:tc>
          <w:tcPr>
            <w:tcW w:w="650" w:type="pct"/>
            <w:shd w:val="clear" w:color="auto" w:fill="auto"/>
            <w:vAlign w:val="center"/>
            <w:hideMark/>
          </w:tcPr>
          <w:p w14:paraId="7FD2EEE8"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5A24267A" w14:textId="77777777" w:rsidR="009C72D6" w:rsidRPr="00514DC9" w:rsidRDefault="009C72D6" w:rsidP="00870F1C">
            <w:pPr>
              <w:pStyle w:val="af8"/>
              <w:rPr>
                <w:szCs w:val="24"/>
                <w:lang w:eastAsia="ru-RU"/>
              </w:rPr>
            </w:pPr>
            <w:r w:rsidRPr="00514DC9">
              <w:rPr>
                <w:szCs w:val="24"/>
                <w:lang w:eastAsia="ru-RU"/>
              </w:rPr>
              <w:t>114,44</w:t>
            </w:r>
          </w:p>
        </w:tc>
        <w:tc>
          <w:tcPr>
            <w:tcW w:w="321" w:type="pct"/>
            <w:shd w:val="clear" w:color="auto" w:fill="auto"/>
            <w:noWrap/>
            <w:vAlign w:val="center"/>
            <w:hideMark/>
          </w:tcPr>
          <w:p w14:paraId="37E4FB40" w14:textId="77777777" w:rsidR="009C72D6" w:rsidRPr="00514DC9" w:rsidRDefault="009C72D6" w:rsidP="00870F1C">
            <w:pPr>
              <w:pStyle w:val="af8"/>
              <w:rPr>
                <w:szCs w:val="24"/>
                <w:lang w:eastAsia="ru-RU"/>
              </w:rPr>
            </w:pPr>
            <w:r w:rsidRPr="00514DC9">
              <w:rPr>
                <w:szCs w:val="24"/>
                <w:lang w:eastAsia="ru-RU"/>
              </w:rPr>
              <w:t>119,02</w:t>
            </w:r>
          </w:p>
        </w:tc>
        <w:tc>
          <w:tcPr>
            <w:tcW w:w="321" w:type="pct"/>
            <w:shd w:val="clear" w:color="auto" w:fill="auto"/>
            <w:noWrap/>
            <w:vAlign w:val="center"/>
            <w:hideMark/>
          </w:tcPr>
          <w:p w14:paraId="6687936D" w14:textId="77777777" w:rsidR="009C72D6" w:rsidRPr="00514DC9" w:rsidRDefault="009C72D6" w:rsidP="00870F1C">
            <w:pPr>
              <w:pStyle w:val="af8"/>
              <w:rPr>
                <w:szCs w:val="24"/>
                <w:lang w:eastAsia="ru-RU"/>
              </w:rPr>
            </w:pPr>
            <w:r w:rsidRPr="00514DC9">
              <w:rPr>
                <w:szCs w:val="24"/>
                <w:lang w:eastAsia="ru-RU"/>
              </w:rPr>
              <w:t>123,78</w:t>
            </w:r>
          </w:p>
        </w:tc>
        <w:tc>
          <w:tcPr>
            <w:tcW w:w="321" w:type="pct"/>
            <w:shd w:val="clear" w:color="auto" w:fill="auto"/>
            <w:noWrap/>
            <w:vAlign w:val="center"/>
            <w:hideMark/>
          </w:tcPr>
          <w:p w14:paraId="7A2F99E1" w14:textId="77777777" w:rsidR="009C72D6" w:rsidRPr="00514DC9" w:rsidRDefault="009C72D6" w:rsidP="00870F1C">
            <w:pPr>
              <w:pStyle w:val="af8"/>
              <w:rPr>
                <w:szCs w:val="24"/>
                <w:lang w:eastAsia="ru-RU"/>
              </w:rPr>
            </w:pPr>
            <w:r w:rsidRPr="00514DC9">
              <w:rPr>
                <w:szCs w:val="24"/>
                <w:lang w:eastAsia="ru-RU"/>
              </w:rPr>
              <w:t>128,73</w:t>
            </w:r>
          </w:p>
        </w:tc>
        <w:tc>
          <w:tcPr>
            <w:tcW w:w="321" w:type="pct"/>
            <w:shd w:val="clear" w:color="auto" w:fill="auto"/>
            <w:noWrap/>
            <w:vAlign w:val="center"/>
            <w:hideMark/>
          </w:tcPr>
          <w:p w14:paraId="0F2F526A" w14:textId="77777777" w:rsidR="009C72D6" w:rsidRPr="00514DC9" w:rsidRDefault="009C72D6" w:rsidP="00870F1C">
            <w:pPr>
              <w:pStyle w:val="af8"/>
              <w:rPr>
                <w:szCs w:val="24"/>
                <w:lang w:eastAsia="ru-RU"/>
              </w:rPr>
            </w:pPr>
            <w:r w:rsidRPr="00514DC9">
              <w:rPr>
                <w:szCs w:val="24"/>
                <w:lang w:eastAsia="ru-RU"/>
              </w:rPr>
              <w:t>133,88</w:t>
            </w:r>
          </w:p>
        </w:tc>
      </w:tr>
      <w:tr w:rsidR="009C72D6" w:rsidRPr="00514DC9" w14:paraId="20CEFE22" w14:textId="77777777" w:rsidTr="00870F1C">
        <w:trPr>
          <w:trHeight w:val="360"/>
        </w:trPr>
        <w:tc>
          <w:tcPr>
            <w:tcW w:w="346" w:type="pct"/>
            <w:shd w:val="clear" w:color="auto" w:fill="auto"/>
            <w:noWrap/>
            <w:vAlign w:val="center"/>
            <w:hideMark/>
          </w:tcPr>
          <w:p w14:paraId="3CA9151E" w14:textId="77777777" w:rsidR="009C72D6" w:rsidRPr="00514DC9" w:rsidRDefault="009C72D6" w:rsidP="00870F1C">
            <w:pPr>
              <w:pStyle w:val="af8"/>
              <w:rPr>
                <w:szCs w:val="24"/>
                <w:lang w:eastAsia="ru-RU"/>
              </w:rPr>
            </w:pPr>
            <w:r w:rsidRPr="00514DC9">
              <w:rPr>
                <w:szCs w:val="24"/>
                <w:lang w:eastAsia="ru-RU"/>
              </w:rPr>
              <w:t>22.1</w:t>
            </w:r>
          </w:p>
        </w:tc>
        <w:tc>
          <w:tcPr>
            <w:tcW w:w="2399" w:type="pct"/>
            <w:shd w:val="clear" w:color="auto" w:fill="auto"/>
            <w:noWrap/>
            <w:vAlign w:val="center"/>
            <w:hideMark/>
          </w:tcPr>
          <w:p w14:paraId="3D9BE31C" w14:textId="77777777" w:rsidR="009C72D6" w:rsidRPr="00514DC9" w:rsidRDefault="009C72D6" w:rsidP="00870F1C">
            <w:pPr>
              <w:pStyle w:val="af8"/>
              <w:jc w:val="left"/>
              <w:rPr>
                <w:szCs w:val="24"/>
                <w:lang w:eastAsia="ru-RU"/>
              </w:rPr>
            </w:pPr>
            <w:r w:rsidRPr="00514DC9">
              <w:rPr>
                <w:szCs w:val="24"/>
                <w:lang w:eastAsia="ru-RU"/>
              </w:rPr>
              <w:t xml:space="preserve"> расход электроэнергии на технологические цели</w:t>
            </w:r>
          </w:p>
        </w:tc>
        <w:tc>
          <w:tcPr>
            <w:tcW w:w="650" w:type="pct"/>
            <w:shd w:val="clear" w:color="auto" w:fill="auto"/>
            <w:vAlign w:val="center"/>
            <w:hideMark/>
          </w:tcPr>
          <w:p w14:paraId="20648064" w14:textId="77777777" w:rsidR="009C72D6" w:rsidRPr="00514DC9" w:rsidRDefault="009C72D6" w:rsidP="00870F1C">
            <w:pPr>
              <w:pStyle w:val="af8"/>
              <w:rPr>
                <w:szCs w:val="24"/>
                <w:lang w:eastAsia="ru-RU"/>
              </w:rPr>
            </w:pPr>
            <w:r w:rsidRPr="00514DC9">
              <w:rPr>
                <w:szCs w:val="24"/>
                <w:lang w:eastAsia="ru-RU"/>
              </w:rPr>
              <w:t>тыс.кВт*ч</w:t>
            </w:r>
          </w:p>
        </w:tc>
        <w:tc>
          <w:tcPr>
            <w:tcW w:w="321" w:type="pct"/>
            <w:shd w:val="clear" w:color="auto" w:fill="auto"/>
            <w:noWrap/>
            <w:vAlign w:val="center"/>
            <w:hideMark/>
          </w:tcPr>
          <w:p w14:paraId="4A9E404A" w14:textId="77777777" w:rsidR="009C72D6" w:rsidRPr="00514DC9" w:rsidRDefault="009C72D6" w:rsidP="00870F1C">
            <w:pPr>
              <w:pStyle w:val="af8"/>
              <w:rPr>
                <w:szCs w:val="24"/>
                <w:lang w:eastAsia="ru-RU"/>
              </w:rPr>
            </w:pPr>
            <w:r w:rsidRPr="00514DC9">
              <w:rPr>
                <w:szCs w:val="24"/>
                <w:lang w:eastAsia="ru-RU"/>
              </w:rPr>
              <w:t>22,98</w:t>
            </w:r>
          </w:p>
        </w:tc>
        <w:tc>
          <w:tcPr>
            <w:tcW w:w="321" w:type="pct"/>
            <w:shd w:val="clear" w:color="auto" w:fill="auto"/>
            <w:noWrap/>
            <w:vAlign w:val="center"/>
            <w:hideMark/>
          </w:tcPr>
          <w:p w14:paraId="3415270F" w14:textId="77777777" w:rsidR="009C72D6" w:rsidRPr="00514DC9" w:rsidRDefault="009C72D6" w:rsidP="00870F1C">
            <w:pPr>
              <w:pStyle w:val="af8"/>
              <w:rPr>
                <w:szCs w:val="24"/>
                <w:lang w:eastAsia="ru-RU"/>
              </w:rPr>
            </w:pPr>
            <w:r w:rsidRPr="00514DC9">
              <w:rPr>
                <w:szCs w:val="24"/>
                <w:lang w:eastAsia="ru-RU"/>
              </w:rPr>
              <w:t>22,98</w:t>
            </w:r>
          </w:p>
        </w:tc>
        <w:tc>
          <w:tcPr>
            <w:tcW w:w="321" w:type="pct"/>
            <w:shd w:val="clear" w:color="auto" w:fill="auto"/>
            <w:noWrap/>
            <w:vAlign w:val="center"/>
            <w:hideMark/>
          </w:tcPr>
          <w:p w14:paraId="2A882B90" w14:textId="77777777" w:rsidR="009C72D6" w:rsidRPr="00514DC9" w:rsidRDefault="009C72D6" w:rsidP="00870F1C">
            <w:pPr>
              <w:pStyle w:val="af8"/>
              <w:rPr>
                <w:szCs w:val="24"/>
                <w:lang w:eastAsia="ru-RU"/>
              </w:rPr>
            </w:pPr>
            <w:r w:rsidRPr="00514DC9">
              <w:rPr>
                <w:szCs w:val="24"/>
                <w:lang w:eastAsia="ru-RU"/>
              </w:rPr>
              <w:t>22,98</w:t>
            </w:r>
          </w:p>
        </w:tc>
        <w:tc>
          <w:tcPr>
            <w:tcW w:w="321" w:type="pct"/>
            <w:shd w:val="clear" w:color="auto" w:fill="auto"/>
            <w:noWrap/>
            <w:vAlign w:val="center"/>
            <w:hideMark/>
          </w:tcPr>
          <w:p w14:paraId="44FC073B" w14:textId="77777777" w:rsidR="009C72D6" w:rsidRPr="00514DC9" w:rsidRDefault="009C72D6" w:rsidP="00870F1C">
            <w:pPr>
              <w:pStyle w:val="af8"/>
              <w:rPr>
                <w:szCs w:val="24"/>
                <w:lang w:eastAsia="ru-RU"/>
              </w:rPr>
            </w:pPr>
            <w:r w:rsidRPr="00514DC9">
              <w:rPr>
                <w:szCs w:val="24"/>
                <w:lang w:eastAsia="ru-RU"/>
              </w:rPr>
              <w:t>22,98</w:t>
            </w:r>
          </w:p>
        </w:tc>
        <w:tc>
          <w:tcPr>
            <w:tcW w:w="321" w:type="pct"/>
            <w:shd w:val="clear" w:color="auto" w:fill="auto"/>
            <w:noWrap/>
            <w:vAlign w:val="center"/>
            <w:hideMark/>
          </w:tcPr>
          <w:p w14:paraId="13AE4D0F" w14:textId="77777777" w:rsidR="009C72D6" w:rsidRPr="00514DC9" w:rsidRDefault="009C72D6" w:rsidP="00870F1C">
            <w:pPr>
              <w:pStyle w:val="af8"/>
              <w:rPr>
                <w:szCs w:val="24"/>
                <w:lang w:eastAsia="ru-RU"/>
              </w:rPr>
            </w:pPr>
            <w:r w:rsidRPr="00514DC9">
              <w:rPr>
                <w:szCs w:val="24"/>
                <w:lang w:eastAsia="ru-RU"/>
              </w:rPr>
              <w:t>22,98</w:t>
            </w:r>
          </w:p>
        </w:tc>
      </w:tr>
      <w:tr w:rsidR="009C72D6" w:rsidRPr="00514DC9" w14:paraId="72CE56EC" w14:textId="77777777" w:rsidTr="00870F1C">
        <w:trPr>
          <w:trHeight w:val="390"/>
        </w:trPr>
        <w:tc>
          <w:tcPr>
            <w:tcW w:w="346" w:type="pct"/>
            <w:shd w:val="clear" w:color="auto" w:fill="auto"/>
            <w:noWrap/>
            <w:vAlign w:val="center"/>
            <w:hideMark/>
          </w:tcPr>
          <w:p w14:paraId="3FF83558" w14:textId="77777777" w:rsidR="009C72D6" w:rsidRPr="00514DC9" w:rsidRDefault="009C72D6" w:rsidP="00870F1C">
            <w:pPr>
              <w:pStyle w:val="af8"/>
              <w:rPr>
                <w:szCs w:val="24"/>
                <w:lang w:eastAsia="ru-RU"/>
              </w:rPr>
            </w:pPr>
            <w:r w:rsidRPr="00514DC9">
              <w:rPr>
                <w:szCs w:val="24"/>
                <w:lang w:eastAsia="ru-RU"/>
              </w:rPr>
              <w:lastRenderedPageBreak/>
              <w:t>22.2</w:t>
            </w:r>
          </w:p>
        </w:tc>
        <w:tc>
          <w:tcPr>
            <w:tcW w:w="2399" w:type="pct"/>
            <w:shd w:val="clear" w:color="auto" w:fill="auto"/>
            <w:noWrap/>
            <w:vAlign w:val="center"/>
            <w:hideMark/>
          </w:tcPr>
          <w:p w14:paraId="30234663" w14:textId="77777777" w:rsidR="009C72D6" w:rsidRPr="00514DC9" w:rsidRDefault="009C72D6" w:rsidP="00870F1C">
            <w:pPr>
              <w:pStyle w:val="af8"/>
              <w:jc w:val="left"/>
              <w:rPr>
                <w:szCs w:val="24"/>
                <w:lang w:eastAsia="ru-RU"/>
              </w:rPr>
            </w:pPr>
            <w:r w:rsidRPr="00514DC9">
              <w:rPr>
                <w:szCs w:val="24"/>
                <w:lang w:eastAsia="ru-RU"/>
              </w:rPr>
              <w:t xml:space="preserve"> цена на электроэнергию СН2</w:t>
            </w:r>
          </w:p>
        </w:tc>
        <w:tc>
          <w:tcPr>
            <w:tcW w:w="650" w:type="pct"/>
            <w:shd w:val="clear" w:color="auto" w:fill="auto"/>
            <w:vAlign w:val="center"/>
            <w:hideMark/>
          </w:tcPr>
          <w:p w14:paraId="54502080" w14:textId="77777777" w:rsidR="009C72D6" w:rsidRPr="00514DC9" w:rsidRDefault="009C72D6" w:rsidP="00870F1C">
            <w:pPr>
              <w:pStyle w:val="af8"/>
              <w:rPr>
                <w:szCs w:val="24"/>
                <w:lang w:eastAsia="ru-RU"/>
              </w:rPr>
            </w:pPr>
            <w:r w:rsidRPr="00514DC9">
              <w:rPr>
                <w:szCs w:val="24"/>
                <w:lang w:eastAsia="ru-RU"/>
              </w:rPr>
              <w:t>руб./кВт*ч</w:t>
            </w:r>
          </w:p>
        </w:tc>
        <w:tc>
          <w:tcPr>
            <w:tcW w:w="321" w:type="pct"/>
            <w:shd w:val="clear" w:color="auto" w:fill="auto"/>
            <w:noWrap/>
            <w:vAlign w:val="center"/>
            <w:hideMark/>
          </w:tcPr>
          <w:p w14:paraId="20FBB4DB" w14:textId="77777777" w:rsidR="009C72D6" w:rsidRPr="00514DC9" w:rsidRDefault="009C72D6" w:rsidP="00870F1C">
            <w:pPr>
              <w:pStyle w:val="af8"/>
              <w:rPr>
                <w:szCs w:val="24"/>
                <w:lang w:eastAsia="ru-RU"/>
              </w:rPr>
            </w:pPr>
            <w:r w:rsidRPr="00514DC9">
              <w:rPr>
                <w:szCs w:val="24"/>
                <w:lang w:eastAsia="ru-RU"/>
              </w:rPr>
              <w:t>4,98</w:t>
            </w:r>
          </w:p>
        </w:tc>
        <w:tc>
          <w:tcPr>
            <w:tcW w:w="321" w:type="pct"/>
            <w:shd w:val="clear" w:color="auto" w:fill="auto"/>
            <w:noWrap/>
            <w:vAlign w:val="center"/>
            <w:hideMark/>
          </w:tcPr>
          <w:p w14:paraId="7355EDAD" w14:textId="77777777" w:rsidR="009C72D6" w:rsidRPr="00514DC9" w:rsidRDefault="009C72D6" w:rsidP="00870F1C">
            <w:pPr>
              <w:pStyle w:val="af8"/>
              <w:rPr>
                <w:szCs w:val="24"/>
                <w:lang w:eastAsia="ru-RU"/>
              </w:rPr>
            </w:pPr>
            <w:r w:rsidRPr="00514DC9">
              <w:rPr>
                <w:szCs w:val="24"/>
                <w:lang w:eastAsia="ru-RU"/>
              </w:rPr>
              <w:t>5,18</w:t>
            </w:r>
          </w:p>
        </w:tc>
        <w:tc>
          <w:tcPr>
            <w:tcW w:w="321" w:type="pct"/>
            <w:shd w:val="clear" w:color="auto" w:fill="auto"/>
            <w:noWrap/>
            <w:vAlign w:val="center"/>
            <w:hideMark/>
          </w:tcPr>
          <w:p w14:paraId="428C07EC" w14:textId="77777777" w:rsidR="009C72D6" w:rsidRPr="00514DC9" w:rsidRDefault="009C72D6" w:rsidP="00870F1C">
            <w:pPr>
              <w:pStyle w:val="af8"/>
              <w:rPr>
                <w:szCs w:val="24"/>
                <w:lang w:eastAsia="ru-RU"/>
              </w:rPr>
            </w:pPr>
            <w:r w:rsidRPr="00514DC9">
              <w:rPr>
                <w:szCs w:val="24"/>
                <w:lang w:eastAsia="ru-RU"/>
              </w:rPr>
              <w:t>5,39</w:t>
            </w:r>
          </w:p>
        </w:tc>
        <w:tc>
          <w:tcPr>
            <w:tcW w:w="321" w:type="pct"/>
            <w:shd w:val="clear" w:color="auto" w:fill="auto"/>
            <w:noWrap/>
            <w:vAlign w:val="center"/>
            <w:hideMark/>
          </w:tcPr>
          <w:p w14:paraId="1118CF2A" w14:textId="77777777" w:rsidR="009C72D6" w:rsidRPr="00514DC9" w:rsidRDefault="009C72D6" w:rsidP="00870F1C">
            <w:pPr>
              <w:pStyle w:val="af8"/>
              <w:rPr>
                <w:szCs w:val="24"/>
                <w:lang w:eastAsia="ru-RU"/>
              </w:rPr>
            </w:pPr>
            <w:r w:rsidRPr="00514DC9">
              <w:rPr>
                <w:szCs w:val="24"/>
                <w:lang w:eastAsia="ru-RU"/>
              </w:rPr>
              <w:t>5,60</w:t>
            </w:r>
          </w:p>
        </w:tc>
        <w:tc>
          <w:tcPr>
            <w:tcW w:w="321" w:type="pct"/>
            <w:shd w:val="clear" w:color="auto" w:fill="auto"/>
            <w:noWrap/>
            <w:vAlign w:val="center"/>
            <w:hideMark/>
          </w:tcPr>
          <w:p w14:paraId="7FD03D58" w14:textId="77777777" w:rsidR="009C72D6" w:rsidRPr="00514DC9" w:rsidRDefault="009C72D6" w:rsidP="00870F1C">
            <w:pPr>
              <w:pStyle w:val="af8"/>
              <w:rPr>
                <w:szCs w:val="24"/>
                <w:lang w:eastAsia="ru-RU"/>
              </w:rPr>
            </w:pPr>
            <w:r w:rsidRPr="00514DC9">
              <w:rPr>
                <w:szCs w:val="24"/>
                <w:lang w:eastAsia="ru-RU"/>
              </w:rPr>
              <w:t>5,83</w:t>
            </w:r>
          </w:p>
        </w:tc>
      </w:tr>
      <w:tr w:rsidR="009C72D6" w:rsidRPr="00514DC9" w14:paraId="4B022F8E" w14:textId="77777777" w:rsidTr="00870F1C">
        <w:trPr>
          <w:trHeight w:val="390"/>
        </w:trPr>
        <w:tc>
          <w:tcPr>
            <w:tcW w:w="346" w:type="pct"/>
            <w:shd w:val="clear" w:color="auto" w:fill="auto"/>
            <w:noWrap/>
            <w:vAlign w:val="center"/>
            <w:hideMark/>
          </w:tcPr>
          <w:p w14:paraId="70E9829C" w14:textId="77777777" w:rsidR="009C72D6" w:rsidRPr="00514DC9" w:rsidRDefault="009C72D6" w:rsidP="00870F1C">
            <w:pPr>
              <w:pStyle w:val="af8"/>
              <w:rPr>
                <w:szCs w:val="24"/>
                <w:lang w:eastAsia="ru-RU"/>
              </w:rPr>
            </w:pPr>
            <w:r w:rsidRPr="00514DC9">
              <w:rPr>
                <w:szCs w:val="24"/>
                <w:lang w:eastAsia="ru-RU"/>
              </w:rPr>
              <w:t>23</w:t>
            </w:r>
          </w:p>
        </w:tc>
        <w:tc>
          <w:tcPr>
            <w:tcW w:w="2399" w:type="pct"/>
            <w:shd w:val="clear" w:color="auto" w:fill="auto"/>
            <w:noWrap/>
            <w:vAlign w:val="center"/>
            <w:hideMark/>
          </w:tcPr>
          <w:p w14:paraId="494483A5" w14:textId="77777777" w:rsidR="009C72D6" w:rsidRPr="00514DC9" w:rsidRDefault="009C72D6" w:rsidP="00870F1C">
            <w:pPr>
              <w:pStyle w:val="af8"/>
              <w:jc w:val="left"/>
              <w:rPr>
                <w:szCs w:val="24"/>
                <w:lang w:eastAsia="ru-RU"/>
              </w:rPr>
            </w:pPr>
            <w:r w:rsidRPr="00514DC9">
              <w:rPr>
                <w:szCs w:val="24"/>
                <w:lang w:eastAsia="ru-RU"/>
              </w:rPr>
              <w:t>Расходы на тепловую энергию</w:t>
            </w:r>
          </w:p>
        </w:tc>
        <w:tc>
          <w:tcPr>
            <w:tcW w:w="650" w:type="pct"/>
            <w:shd w:val="clear" w:color="auto" w:fill="auto"/>
            <w:vAlign w:val="center"/>
            <w:hideMark/>
          </w:tcPr>
          <w:p w14:paraId="647B3D36"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66E82C83"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74008D01"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542E6363"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12A7A8E8"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45077AE3" w14:textId="77777777" w:rsidR="009C72D6" w:rsidRPr="00514DC9" w:rsidRDefault="009C72D6" w:rsidP="00870F1C">
            <w:pPr>
              <w:pStyle w:val="af8"/>
              <w:rPr>
                <w:szCs w:val="24"/>
                <w:lang w:eastAsia="ru-RU"/>
              </w:rPr>
            </w:pPr>
            <w:r w:rsidRPr="00514DC9">
              <w:rPr>
                <w:szCs w:val="24"/>
                <w:lang w:eastAsia="ru-RU"/>
              </w:rPr>
              <w:t> </w:t>
            </w:r>
          </w:p>
        </w:tc>
      </w:tr>
      <w:tr w:rsidR="009C72D6" w:rsidRPr="00514DC9" w14:paraId="60223E02" w14:textId="77777777" w:rsidTr="00870F1C">
        <w:trPr>
          <w:trHeight w:val="360"/>
        </w:trPr>
        <w:tc>
          <w:tcPr>
            <w:tcW w:w="346" w:type="pct"/>
            <w:shd w:val="clear" w:color="auto" w:fill="auto"/>
            <w:noWrap/>
            <w:vAlign w:val="center"/>
            <w:hideMark/>
          </w:tcPr>
          <w:p w14:paraId="2DE7334D" w14:textId="77777777" w:rsidR="009C72D6" w:rsidRPr="00514DC9" w:rsidRDefault="009C72D6" w:rsidP="00870F1C">
            <w:pPr>
              <w:pStyle w:val="af8"/>
              <w:rPr>
                <w:szCs w:val="24"/>
                <w:lang w:eastAsia="ru-RU"/>
              </w:rPr>
            </w:pPr>
            <w:r w:rsidRPr="00514DC9">
              <w:rPr>
                <w:szCs w:val="24"/>
                <w:lang w:eastAsia="ru-RU"/>
              </w:rPr>
              <w:t>24</w:t>
            </w:r>
          </w:p>
        </w:tc>
        <w:tc>
          <w:tcPr>
            <w:tcW w:w="2399" w:type="pct"/>
            <w:shd w:val="clear" w:color="auto" w:fill="auto"/>
            <w:noWrap/>
            <w:vAlign w:val="center"/>
            <w:hideMark/>
          </w:tcPr>
          <w:p w14:paraId="19A7ED36" w14:textId="77777777" w:rsidR="009C72D6" w:rsidRPr="00514DC9" w:rsidRDefault="009C72D6" w:rsidP="00870F1C">
            <w:pPr>
              <w:pStyle w:val="af8"/>
              <w:jc w:val="left"/>
              <w:rPr>
                <w:szCs w:val="24"/>
                <w:lang w:eastAsia="ru-RU"/>
              </w:rPr>
            </w:pPr>
            <w:r w:rsidRPr="00514DC9">
              <w:rPr>
                <w:szCs w:val="24"/>
                <w:lang w:eastAsia="ru-RU"/>
              </w:rPr>
              <w:t>Расходы на холодную воду</w:t>
            </w:r>
          </w:p>
        </w:tc>
        <w:tc>
          <w:tcPr>
            <w:tcW w:w="650" w:type="pct"/>
            <w:shd w:val="clear" w:color="auto" w:fill="auto"/>
            <w:vAlign w:val="center"/>
            <w:hideMark/>
          </w:tcPr>
          <w:p w14:paraId="5A43FB18"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7D04B6AF" w14:textId="77777777" w:rsidR="009C72D6" w:rsidRPr="00514DC9" w:rsidRDefault="009C72D6" w:rsidP="00870F1C">
            <w:pPr>
              <w:pStyle w:val="af8"/>
              <w:rPr>
                <w:szCs w:val="24"/>
                <w:lang w:eastAsia="ru-RU"/>
              </w:rPr>
            </w:pPr>
            <w:r w:rsidRPr="00514DC9">
              <w:rPr>
                <w:szCs w:val="24"/>
                <w:lang w:eastAsia="ru-RU"/>
              </w:rPr>
              <w:t>3,84</w:t>
            </w:r>
          </w:p>
        </w:tc>
        <w:tc>
          <w:tcPr>
            <w:tcW w:w="321" w:type="pct"/>
            <w:shd w:val="clear" w:color="auto" w:fill="auto"/>
            <w:noWrap/>
            <w:vAlign w:val="center"/>
            <w:hideMark/>
          </w:tcPr>
          <w:p w14:paraId="38E15827" w14:textId="77777777" w:rsidR="009C72D6" w:rsidRPr="00514DC9" w:rsidRDefault="009C72D6" w:rsidP="00870F1C">
            <w:pPr>
              <w:pStyle w:val="af8"/>
              <w:rPr>
                <w:szCs w:val="24"/>
                <w:lang w:eastAsia="ru-RU"/>
              </w:rPr>
            </w:pPr>
            <w:r w:rsidRPr="00514DC9">
              <w:rPr>
                <w:szCs w:val="24"/>
                <w:lang w:eastAsia="ru-RU"/>
              </w:rPr>
              <w:t>4,02</w:t>
            </w:r>
          </w:p>
        </w:tc>
        <w:tc>
          <w:tcPr>
            <w:tcW w:w="321" w:type="pct"/>
            <w:shd w:val="clear" w:color="auto" w:fill="auto"/>
            <w:noWrap/>
            <w:vAlign w:val="center"/>
            <w:hideMark/>
          </w:tcPr>
          <w:p w14:paraId="37FF9E52" w14:textId="77777777" w:rsidR="009C72D6" w:rsidRPr="00514DC9" w:rsidRDefault="009C72D6" w:rsidP="00870F1C">
            <w:pPr>
              <w:pStyle w:val="af8"/>
              <w:rPr>
                <w:szCs w:val="24"/>
                <w:lang w:eastAsia="ru-RU"/>
              </w:rPr>
            </w:pPr>
            <w:r w:rsidRPr="00514DC9">
              <w:rPr>
                <w:szCs w:val="24"/>
                <w:lang w:eastAsia="ru-RU"/>
              </w:rPr>
              <w:t>4,18</w:t>
            </w:r>
          </w:p>
        </w:tc>
        <w:tc>
          <w:tcPr>
            <w:tcW w:w="321" w:type="pct"/>
            <w:shd w:val="clear" w:color="auto" w:fill="auto"/>
            <w:noWrap/>
            <w:vAlign w:val="center"/>
            <w:hideMark/>
          </w:tcPr>
          <w:p w14:paraId="64697492" w14:textId="77777777" w:rsidR="009C72D6" w:rsidRPr="00514DC9" w:rsidRDefault="009C72D6" w:rsidP="00870F1C">
            <w:pPr>
              <w:pStyle w:val="af8"/>
              <w:rPr>
                <w:szCs w:val="24"/>
                <w:lang w:eastAsia="ru-RU"/>
              </w:rPr>
            </w:pPr>
            <w:r w:rsidRPr="00514DC9">
              <w:rPr>
                <w:szCs w:val="24"/>
                <w:lang w:eastAsia="ru-RU"/>
              </w:rPr>
              <w:t>4,34</w:t>
            </w:r>
          </w:p>
        </w:tc>
        <w:tc>
          <w:tcPr>
            <w:tcW w:w="321" w:type="pct"/>
            <w:shd w:val="clear" w:color="auto" w:fill="auto"/>
            <w:noWrap/>
            <w:vAlign w:val="center"/>
            <w:hideMark/>
          </w:tcPr>
          <w:p w14:paraId="3CA9FB80" w14:textId="77777777" w:rsidR="009C72D6" w:rsidRPr="00514DC9" w:rsidRDefault="009C72D6" w:rsidP="00870F1C">
            <w:pPr>
              <w:pStyle w:val="af8"/>
              <w:rPr>
                <w:szCs w:val="24"/>
                <w:lang w:eastAsia="ru-RU"/>
              </w:rPr>
            </w:pPr>
            <w:r w:rsidRPr="00514DC9">
              <w:rPr>
                <w:szCs w:val="24"/>
                <w:lang w:eastAsia="ru-RU"/>
              </w:rPr>
              <w:t>4,52</w:t>
            </w:r>
          </w:p>
        </w:tc>
      </w:tr>
      <w:tr w:rsidR="009C72D6" w:rsidRPr="00514DC9" w14:paraId="2B6268BF" w14:textId="77777777" w:rsidTr="00870F1C">
        <w:trPr>
          <w:trHeight w:val="300"/>
        </w:trPr>
        <w:tc>
          <w:tcPr>
            <w:tcW w:w="346" w:type="pct"/>
            <w:shd w:val="clear" w:color="auto" w:fill="auto"/>
            <w:noWrap/>
            <w:vAlign w:val="center"/>
            <w:hideMark/>
          </w:tcPr>
          <w:p w14:paraId="1CB1AAC5" w14:textId="77777777" w:rsidR="009C72D6" w:rsidRPr="00514DC9" w:rsidRDefault="009C72D6" w:rsidP="00870F1C">
            <w:pPr>
              <w:pStyle w:val="af8"/>
              <w:rPr>
                <w:szCs w:val="24"/>
                <w:lang w:eastAsia="ru-RU"/>
              </w:rPr>
            </w:pPr>
            <w:r w:rsidRPr="00514DC9">
              <w:rPr>
                <w:szCs w:val="24"/>
                <w:lang w:eastAsia="ru-RU"/>
              </w:rPr>
              <w:t>24.1</w:t>
            </w:r>
          </w:p>
        </w:tc>
        <w:tc>
          <w:tcPr>
            <w:tcW w:w="2399" w:type="pct"/>
            <w:shd w:val="clear" w:color="auto" w:fill="auto"/>
            <w:noWrap/>
            <w:vAlign w:val="center"/>
            <w:hideMark/>
          </w:tcPr>
          <w:p w14:paraId="66F10B73" w14:textId="77777777" w:rsidR="009C72D6" w:rsidRPr="00514DC9" w:rsidRDefault="009C72D6" w:rsidP="00870F1C">
            <w:pPr>
              <w:pStyle w:val="af8"/>
              <w:jc w:val="left"/>
              <w:rPr>
                <w:szCs w:val="24"/>
                <w:lang w:eastAsia="ru-RU"/>
              </w:rPr>
            </w:pPr>
            <w:r w:rsidRPr="00514DC9">
              <w:rPr>
                <w:szCs w:val="24"/>
                <w:lang w:eastAsia="ru-RU"/>
              </w:rPr>
              <w:t>Расход воды на технологические цели</w:t>
            </w:r>
          </w:p>
        </w:tc>
        <w:tc>
          <w:tcPr>
            <w:tcW w:w="650" w:type="pct"/>
            <w:shd w:val="clear" w:color="auto" w:fill="auto"/>
            <w:vAlign w:val="center"/>
            <w:hideMark/>
          </w:tcPr>
          <w:p w14:paraId="48512A58" w14:textId="77777777" w:rsidR="009C72D6" w:rsidRPr="00514DC9" w:rsidRDefault="009C72D6" w:rsidP="00870F1C">
            <w:pPr>
              <w:pStyle w:val="af8"/>
              <w:rPr>
                <w:szCs w:val="24"/>
                <w:lang w:eastAsia="ru-RU"/>
              </w:rPr>
            </w:pPr>
            <w:r w:rsidRPr="00514DC9">
              <w:rPr>
                <w:szCs w:val="24"/>
                <w:lang w:eastAsia="ru-RU"/>
              </w:rPr>
              <w:t>м</w:t>
            </w:r>
            <w:r w:rsidRPr="00514DC9">
              <w:rPr>
                <w:szCs w:val="24"/>
                <w:vertAlign w:val="superscript"/>
                <w:lang w:eastAsia="ru-RU"/>
              </w:rPr>
              <w:t>3</w:t>
            </w:r>
          </w:p>
        </w:tc>
        <w:tc>
          <w:tcPr>
            <w:tcW w:w="321" w:type="pct"/>
            <w:shd w:val="clear" w:color="auto" w:fill="auto"/>
            <w:noWrap/>
            <w:vAlign w:val="center"/>
            <w:hideMark/>
          </w:tcPr>
          <w:p w14:paraId="6CD25D90" w14:textId="77777777" w:rsidR="009C72D6" w:rsidRPr="00514DC9" w:rsidRDefault="009C72D6" w:rsidP="00870F1C">
            <w:pPr>
              <w:pStyle w:val="af8"/>
              <w:rPr>
                <w:szCs w:val="24"/>
                <w:lang w:eastAsia="ru-RU"/>
              </w:rPr>
            </w:pPr>
            <w:r w:rsidRPr="00514DC9">
              <w:rPr>
                <w:szCs w:val="24"/>
                <w:lang w:eastAsia="ru-RU"/>
              </w:rPr>
              <w:t>127,67</w:t>
            </w:r>
          </w:p>
        </w:tc>
        <w:tc>
          <w:tcPr>
            <w:tcW w:w="321" w:type="pct"/>
            <w:shd w:val="clear" w:color="auto" w:fill="auto"/>
            <w:noWrap/>
            <w:vAlign w:val="center"/>
            <w:hideMark/>
          </w:tcPr>
          <w:p w14:paraId="5D5C5738" w14:textId="77777777" w:rsidR="009C72D6" w:rsidRPr="00514DC9" w:rsidRDefault="009C72D6" w:rsidP="00870F1C">
            <w:pPr>
              <w:pStyle w:val="af8"/>
              <w:rPr>
                <w:szCs w:val="24"/>
                <w:lang w:eastAsia="ru-RU"/>
              </w:rPr>
            </w:pPr>
            <w:r w:rsidRPr="00514DC9">
              <w:rPr>
                <w:szCs w:val="24"/>
                <w:lang w:eastAsia="ru-RU"/>
              </w:rPr>
              <w:t>127,67</w:t>
            </w:r>
          </w:p>
        </w:tc>
        <w:tc>
          <w:tcPr>
            <w:tcW w:w="321" w:type="pct"/>
            <w:shd w:val="clear" w:color="auto" w:fill="auto"/>
            <w:noWrap/>
            <w:vAlign w:val="center"/>
            <w:hideMark/>
          </w:tcPr>
          <w:p w14:paraId="3A8AED90" w14:textId="77777777" w:rsidR="009C72D6" w:rsidRPr="00514DC9" w:rsidRDefault="009C72D6" w:rsidP="00870F1C">
            <w:pPr>
              <w:pStyle w:val="af8"/>
              <w:rPr>
                <w:szCs w:val="24"/>
                <w:lang w:eastAsia="ru-RU"/>
              </w:rPr>
            </w:pPr>
            <w:r w:rsidRPr="00514DC9">
              <w:rPr>
                <w:szCs w:val="24"/>
                <w:lang w:eastAsia="ru-RU"/>
              </w:rPr>
              <w:t>127,67</w:t>
            </w:r>
          </w:p>
        </w:tc>
        <w:tc>
          <w:tcPr>
            <w:tcW w:w="321" w:type="pct"/>
            <w:shd w:val="clear" w:color="auto" w:fill="auto"/>
            <w:noWrap/>
            <w:vAlign w:val="center"/>
            <w:hideMark/>
          </w:tcPr>
          <w:p w14:paraId="7EC88E91" w14:textId="77777777" w:rsidR="009C72D6" w:rsidRPr="00514DC9" w:rsidRDefault="009C72D6" w:rsidP="00870F1C">
            <w:pPr>
              <w:pStyle w:val="af8"/>
              <w:rPr>
                <w:szCs w:val="24"/>
                <w:lang w:eastAsia="ru-RU"/>
              </w:rPr>
            </w:pPr>
            <w:r w:rsidRPr="00514DC9">
              <w:rPr>
                <w:szCs w:val="24"/>
                <w:lang w:eastAsia="ru-RU"/>
              </w:rPr>
              <w:t>127,67</w:t>
            </w:r>
          </w:p>
        </w:tc>
        <w:tc>
          <w:tcPr>
            <w:tcW w:w="321" w:type="pct"/>
            <w:shd w:val="clear" w:color="auto" w:fill="auto"/>
            <w:noWrap/>
            <w:vAlign w:val="center"/>
            <w:hideMark/>
          </w:tcPr>
          <w:p w14:paraId="6F124809" w14:textId="77777777" w:rsidR="009C72D6" w:rsidRPr="00514DC9" w:rsidRDefault="009C72D6" w:rsidP="00870F1C">
            <w:pPr>
              <w:pStyle w:val="af8"/>
              <w:rPr>
                <w:szCs w:val="24"/>
                <w:lang w:eastAsia="ru-RU"/>
              </w:rPr>
            </w:pPr>
            <w:r w:rsidRPr="00514DC9">
              <w:rPr>
                <w:szCs w:val="24"/>
                <w:lang w:eastAsia="ru-RU"/>
              </w:rPr>
              <w:t>127,67</w:t>
            </w:r>
          </w:p>
        </w:tc>
      </w:tr>
      <w:tr w:rsidR="009C72D6" w:rsidRPr="00514DC9" w14:paraId="1D77F894" w14:textId="77777777" w:rsidTr="00870F1C">
        <w:trPr>
          <w:trHeight w:val="360"/>
        </w:trPr>
        <w:tc>
          <w:tcPr>
            <w:tcW w:w="346" w:type="pct"/>
            <w:shd w:val="clear" w:color="auto" w:fill="auto"/>
            <w:noWrap/>
            <w:vAlign w:val="center"/>
            <w:hideMark/>
          </w:tcPr>
          <w:p w14:paraId="79593B61" w14:textId="77777777" w:rsidR="009C72D6" w:rsidRPr="00514DC9" w:rsidRDefault="009C72D6" w:rsidP="00870F1C">
            <w:pPr>
              <w:pStyle w:val="af8"/>
              <w:rPr>
                <w:szCs w:val="24"/>
                <w:lang w:eastAsia="ru-RU"/>
              </w:rPr>
            </w:pPr>
            <w:r w:rsidRPr="00514DC9">
              <w:rPr>
                <w:szCs w:val="24"/>
                <w:lang w:eastAsia="ru-RU"/>
              </w:rPr>
              <w:t>24.2</w:t>
            </w:r>
          </w:p>
        </w:tc>
        <w:tc>
          <w:tcPr>
            <w:tcW w:w="2399" w:type="pct"/>
            <w:shd w:val="clear" w:color="auto" w:fill="auto"/>
            <w:noWrap/>
            <w:vAlign w:val="center"/>
            <w:hideMark/>
          </w:tcPr>
          <w:p w14:paraId="6F47E9D4" w14:textId="77777777" w:rsidR="009C72D6" w:rsidRPr="00514DC9" w:rsidRDefault="009C72D6" w:rsidP="00870F1C">
            <w:pPr>
              <w:pStyle w:val="af8"/>
              <w:jc w:val="left"/>
              <w:rPr>
                <w:szCs w:val="24"/>
                <w:lang w:eastAsia="ru-RU"/>
              </w:rPr>
            </w:pPr>
            <w:r w:rsidRPr="00514DC9">
              <w:rPr>
                <w:szCs w:val="24"/>
                <w:lang w:eastAsia="ru-RU"/>
              </w:rPr>
              <w:t>тариф на воду</w:t>
            </w:r>
          </w:p>
        </w:tc>
        <w:tc>
          <w:tcPr>
            <w:tcW w:w="650" w:type="pct"/>
            <w:shd w:val="clear" w:color="auto" w:fill="auto"/>
            <w:vAlign w:val="center"/>
            <w:hideMark/>
          </w:tcPr>
          <w:p w14:paraId="34E251F1" w14:textId="77777777" w:rsidR="009C72D6" w:rsidRPr="00514DC9" w:rsidRDefault="009C72D6" w:rsidP="00870F1C">
            <w:pPr>
              <w:pStyle w:val="af8"/>
              <w:rPr>
                <w:szCs w:val="24"/>
                <w:lang w:eastAsia="ru-RU"/>
              </w:rPr>
            </w:pPr>
            <w:r w:rsidRPr="00514DC9">
              <w:rPr>
                <w:szCs w:val="24"/>
                <w:lang w:eastAsia="ru-RU"/>
              </w:rPr>
              <w:t>руб./м</w:t>
            </w:r>
            <w:r w:rsidRPr="00514DC9">
              <w:rPr>
                <w:szCs w:val="24"/>
                <w:vertAlign w:val="superscript"/>
                <w:lang w:eastAsia="ru-RU"/>
              </w:rPr>
              <w:t>3</w:t>
            </w:r>
          </w:p>
        </w:tc>
        <w:tc>
          <w:tcPr>
            <w:tcW w:w="321" w:type="pct"/>
            <w:shd w:val="clear" w:color="auto" w:fill="auto"/>
            <w:noWrap/>
            <w:vAlign w:val="center"/>
            <w:hideMark/>
          </w:tcPr>
          <w:p w14:paraId="696E61FD" w14:textId="77777777" w:rsidR="009C72D6" w:rsidRPr="00514DC9" w:rsidRDefault="009C72D6" w:rsidP="00870F1C">
            <w:pPr>
              <w:pStyle w:val="af8"/>
              <w:rPr>
                <w:szCs w:val="24"/>
                <w:lang w:eastAsia="ru-RU"/>
              </w:rPr>
            </w:pPr>
            <w:r w:rsidRPr="00514DC9">
              <w:rPr>
                <w:szCs w:val="24"/>
                <w:lang w:eastAsia="ru-RU"/>
              </w:rPr>
              <w:t>30,04</w:t>
            </w:r>
          </w:p>
        </w:tc>
        <w:tc>
          <w:tcPr>
            <w:tcW w:w="321" w:type="pct"/>
            <w:shd w:val="clear" w:color="auto" w:fill="auto"/>
            <w:noWrap/>
            <w:vAlign w:val="center"/>
            <w:hideMark/>
          </w:tcPr>
          <w:p w14:paraId="4AB22623" w14:textId="77777777" w:rsidR="009C72D6" w:rsidRPr="00514DC9" w:rsidRDefault="009C72D6" w:rsidP="00870F1C">
            <w:pPr>
              <w:pStyle w:val="af8"/>
              <w:rPr>
                <w:szCs w:val="24"/>
                <w:lang w:eastAsia="ru-RU"/>
              </w:rPr>
            </w:pPr>
            <w:r w:rsidRPr="00514DC9">
              <w:rPr>
                <w:szCs w:val="24"/>
                <w:lang w:eastAsia="ru-RU"/>
              </w:rPr>
              <w:t>31,46</w:t>
            </w:r>
          </w:p>
        </w:tc>
        <w:tc>
          <w:tcPr>
            <w:tcW w:w="321" w:type="pct"/>
            <w:shd w:val="clear" w:color="auto" w:fill="auto"/>
            <w:noWrap/>
            <w:vAlign w:val="center"/>
            <w:hideMark/>
          </w:tcPr>
          <w:p w14:paraId="2F6DF6E4" w14:textId="77777777" w:rsidR="009C72D6" w:rsidRPr="00514DC9" w:rsidRDefault="009C72D6" w:rsidP="00870F1C">
            <w:pPr>
              <w:pStyle w:val="af8"/>
              <w:rPr>
                <w:szCs w:val="24"/>
                <w:lang w:eastAsia="ru-RU"/>
              </w:rPr>
            </w:pPr>
            <w:r w:rsidRPr="00514DC9">
              <w:rPr>
                <w:szCs w:val="24"/>
                <w:lang w:eastAsia="ru-RU"/>
              </w:rPr>
              <w:t>32,71</w:t>
            </w:r>
          </w:p>
        </w:tc>
        <w:tc>
          <w:tcPr>
            <w:tcW w:w="321" w:type="pct"/>
            <w:shd w:val="clear" w:color="auto" w:fill="auto"/>
            <w:noWrap/>
            <w:vAlign w:val="center"/>
            <w:hideMark/>
          </w:tcPr>
          <w:p w14:paraId="28A54B11" w14:textId="77777777" w:rsidR="009C72D6" w:rsidRPr="00514DC9" w:rsidRDefault="009C72D6" w:rsidP="00870F1C">
            <w:pPr>
              <w:pStyle w:val="af8"/>
              <w:rPr>
                <w:szCs w:val="24"/>
                <w:lang w:eastAsia="ru-RU"/>
              </w:rPr>
            </w:pPr>
            <w:r w:rsidRPr="00514DC9">
              <w:rPr>
                <w:szCs w:val="24"/>
                <w:lang w:eastAsia="ru-RU"/>
              </w:rPr>
              <w:t>34,02</w:t>
            </w:r>
          </w:p>
        </w:tc>
        <w:tc>
          <w:tcPr>
            <w:tcW w:w="321" w:type="pct"/>
            <w:shd w:val="clear" w:color="auto" w:fill="auto"/>
            <w:noWrap/>
            <w:vAlign w:val="center"/>
            <w:hideMark/>
          </w:tcPr>
          <w:p w14:paraId="683D9487" w14:textId="77777777" w:rsidR="009C72D6" w:rsidRPr="00514DC9" w:rsidRDefault="009C72D6" w:rsidP="00870F1C">
            <w:pPr>
              <w:pStyle w:val="af8"/>
              <w:rPr>
                <w:szCs w:val="24"/>
                <w:lang w:eastAsia="ru-RU"/>
              </w:rPr>
            </w:pPr>
            <w:r w:rsidRPr="00514DC9">
              <w:rPr>
                <w:szCs w:val="24"/>
                <w:lang w:eastAsia="ru-RU"/>
              </w:rPr>
              <w:t>35,38</w:t>
            </w:r>
          </w:p>
        </w:tc>
      </w:tr>
      <w:tr w:rsidR="009C72D6" w:rsidRPr="00514DC9" w14:paraId="47CE4820" w14:textId="77777777" w:rsidTr="00870F1C">
        <w:trPr>
          <w:trHeight w:val="70"/>
        </w:trPr>
        <w:tc>
          <w:tcPr>
            <w:tcW w:w="346" w:type="pct"/>
            <w:shd w:val="clear" w:color="auto" w:fill="auto"/>
            <w:noWrap/>
            <w:vAlign w:val="center"/>
            <w:hideMark/>
          </w:tcPr>
          <w:p w14:paraId="1E881112" w14:textId="77777777" w:rsidR="009C72D6" w:rsidRPr="00514DC9" w:rsidRDefault="009C72D6" w:rsidP="00870F1C">
            <w:pPr>
              <w:pStyle w:val="af8"/>
              <w:rPr>
                <w:szCs w:val="24"/>
                <w:lang w:eastAsia="ru-RU"/>
              </w:rPr>
            </w:pPr>
            <w:r w:rsidRPr="00514DC9">
              <w:rPr>
                <w:szCs w:val="24"/>
                <w:lang w:eastAsia="ru-RU"/>
              </w:rPr>
              <w:t>24.2.1</w:t>
            </w:r>
          </w:p>
        </w:tc>
        <w:tc>
          <w:tcPr>
            <w:tcW w:w="2399" w:type="pct"/>
            <w:shd w:val="clear" w:color="auto" w:fill="auto"/>
            <w:noWrap/>
            <w:vAlign w:val="center"/>
            <w:hideMark/>
          </w:tcPr>
          <w:p w14:paraId="6503A811" w14:textId="77777777" w:rsidR="009C72D6" w:rsidRPr="00514DC9" w:rsidRDefault="009C72D6" w:rsidP="00870F1C">
            <w:pPr>
              <w:pStyle w:val="af8"/>
              <w:jc w:val="left"/>
              <w:rPr>
                <w:szCs w:val="24"/>
                <w:lang w:eastAsia="ru-RU"/>
              </w:rPr>
            </w:pPr>
            <w:r w:rsidRPr="00514DC9">
              <w:rPr>
                <w:szCs w:val="24"/>
                <w:lang w:eastAsia="ru-RU"/>
              </w:rPr>
              <w:t xml:space="preserve">   1 полугодие</w:t>
            </w:r>
          </w:p>
        </w:tc>
        <w:tc>
          <w:tcPr>
            <w:tcW w:w="650" w:type="pct"/>
            <w:shd w:val="clear" w:color="auto" w:fill="auto"/>
            <w:vAlign w:val="center"/>
            <w:hideMark/>
          </w:tcPr>
          <w:p w14:paraId="58538DC9" w14:textId="77777777" w:rsidR="009C72D6" w:rsidRPr="00514DC9" w:rsidRDefault="009C72D6" w:rsidP="00870F1C">
            <w:pPr>
              <w:pStyle w:val="af8"/>
              <w:rPr>
                <w:szCs w:val="24"/>
                <w:lang w:eastAsia="ru-RU"/>
              </w:rPr>
            </w:pPr>
            <w:r w:rsidRPr="00514DC9">
              <w:rPr>
                <w:szCs w:val="24"/>
                <w:lang w:eastAsia="ru-RU"/>
              </w:rPr>
              <w:t>руб./м</w:t>
            </w:r>
            <w:r w:rsidRPr="00514DC9">
              <w:rPr>
                <w:szCs w:val="24"/>
                <w:vertAlign w:val="superscript"/>
                <w:lang w:eastAsia="ru-RU"/>
              </w:rPr>
              <w:t>3</w:t>
            </w:r>
          </w:p>
        </w:tc>
        <w:tc>
          <w:tcPr>
            <w:tcW w:w="321" w:type="pct"/>
            <w:shd w:val="clear" w:color="auto" w:fill="auto"/>
            <w:noWrap/>
            <w:vAlign w:val="center"/>
            <w:hideMark/>
          </w:tcPr>
          <w:p w14:paraId="18732A4B" w14:textId="77777777" w:rsidR="009C72D6" w:rsidRPr="00514DC9" w:rsidRDefault="009C72D6" w:rsidP="00870F1C">
            <w:pPr>
              <w:pStyle w:val="af8"/>
              <w:rPr>
                <w:szCs w:val="24"/>
                <w:lang w:eastAsia="ru-RU"/>
              </w:rPr>
            </w:pPr>
            <w:r w:rsidRPr="00514DC9">
              <w:rPr>
                <w:szCs w:val="24"/>
                <w:lang w:eastAsia="ru-RU"/>
              </w:rPr>
              <w:t>29,43</w:t>
            </w:r>
          </w:p>
        </w:tc>
        <w:tc>
          <w:tcPr>
            <w:tcW w:w="321" w:type="pct"/>
            <w:shd w:val="clear" w:color="auto" w:fill="auto"/>
            <w:noWrap/>
            <w:vAlign w:val="center"/>
            <w:hideMark/>
          </w:tcPr>
          <w:p w14:paraId="152A43A9" w14:textId="77777777" w:rsidR="009C72D6" w:rsidRPr="00514DC9" w:rsidRDefault="009C72D6" w:rsidP="00870F1C">
            <w:pPr>
              <w:pStyle w:val="af8"/>
              <w:rPr>
                <w:szCs w:val="24"/>
                <w:lang w:eastAsia="ru-RU"/>
              </w:rPr>
            </w:pPr>
            <w:r w:rsidRPr="00514DC9">
              <w:rPr>
                <w:szCs w:val="24"/>
                <w:lang w:eastAsia="ru-RU"/>
              </w:rPr>
              <w:t>30,96</w:t>
            </w:r>
          </w:p>
        </w:tc>
        <w:tc>
          <w:tcPr>
            <w:tcW w:w="321" w:type="pct"/>
            <w:shd w:val="clear" w:color="auto" w:fill="auto"/>
            <w:noWrap/>
            <w:vAlign w:val="center"/>
            <w:hideMark/>
          </w:tcPr>
          <w:p w14:paraId="117257A8" w14:textId="77777777" w:rsidR="009C72D6" w:rsidRPr="00514DC9" w:rsidRDefault="009C72D6" w:rsidP="00870F1C">
            <w:pPr>
              <w:pStyle w:val="af8"/>
              <w:rPr>
                <w:szCs w:val="24"/>
                <w:lang w:eastAsia="ru-RU"/>
              </w:rPr>
            </w:pPr>
            <w:r w:rsidRPr="00514DC9">
              <w:rPr>
                <w:szCs w:val="24"/>
                <w:lang w:eastAsia="ru-RU"/>
              </w:rPr>
              <w:t>32,20</w:t>
            </w:r>
          </w:p>
        </w:tc>
        <w:tc>
          <w:tcPr>
            <w:tcW w:w="321" w:type="pct"/>
            <w:shd w:val="clear" w:color="auto" w:fill="auto"/>
            <w:noWrap/>
            <w:vAlign w:val="center"/>
            <w:hideMark/>
          </w:tcPr>
          <w:p w14:paraId="6A99706A" w14:textId="77777777" w:rsidR="009C72D6" w:rsidRPr="00514DC9" w:rsidRDefault="009C72D6" w:rsidP="00870F1C">
            <w:pPr>
              <w:pStyle w:val="af8"/>
              <w:rPr>
                <w:szCs w:val="24"/>
                <w:lang w:eastAsia="ru-RU"/>
              </w:rPr>
            </w:pPr>
            <w:r w:rsidRPr="00514DC9">
              <w:rPr>
                <w:szCs w:val="24"/>
                <w:lang w:eastAsia="ru-RU"/>
              </w:rPr>
              <w:t>33,49</w:t>
            </w:r>
          </w:p>
        </w:tc>
        <w:tc>
          <w:tcPr>
            <w:tcW w:w="321" w:type="pct"/>
            <w:shd w:val="clear" w:color="auto" w:fill="auto"/>
            <w:noWrap/>
            <w:vAlign w:val="center"/>
            <w:hideMark/>
          </w:tcPr>
          <w:p w14:paraId="1B7A8F0B" w14:textId="77777777" w:rsidR="009C72D6" w:rsidRPr="00514DC9" w:rsidRDefault="009C72D6" w:rsidP="00870F1C">
            <w:pPr>
              <w:pStyle w:val="af8"/>
              <w:rPr>
                <w:szCs w:val="24"/>
                <w:lang w:eastAsia="ru-RU"/>
              </w:rPr>
            </w:pPr>
            <w:r w:rsidRPr="00514DC9">
              <w:rPr>
                <w:szCs w:val="24"/>
                <w:lang w:eastAsia="ru-RU"/>
              </w:rPr>
              <w:t>34,83</w:t>
            </w:r>
          </w:p>
        </w:tc>
      </w:tr>
      <w:tr w:rsidR="009C72D6" w:rsidRPr="00514DC9" w14:paraId="4134B5FF" w14:textId="77777777" w:rsidTr="00870F1C">
        <w:trPr>
          <w:trHeight w:val="345"/>
        </w:trPr>
        <w:tc>
          <w:tcPr>
            <w:tcW w:w="346" w:type="pct"/>
            <w:shd w:val="clear" w:color="auto" w:fill="auto"/>
            <w:noWrap/>
            <w:vAlign w:val="center"/>
            <w:hideMark/>
          </w:tcPr>
          <w:p w14:paraId="4FB1D721" w14:textId="77777777" w:rsidR="009C72D6" w:rsidRPr="00514DC9" w:rsidRDefault="009C72D6" w:rsidP="00870F1C">
            <w:pPr>
              <w:pStyle w:val="af8"/>
              <w:rPr>
                <w:szCs w:val="24"/>
                <w:lang w:eastAsia="ru-RU"/>
              </w:rPr>
            </w:pPr>
            <w:r w:rsidRPr="00514DC9">
              <w:rPr>
                <w:szCs w:val="24"/>
                <w:lang w:eastAsia="ru-RU"/>
              </w:rPr>
              <w:t>24.2.2</w:t>
            </w:r>
          </w:p>
        </w:tc>
        <w:tc>
          <w:tcPr>
            <w:tcW w:w="2399" w:type="pct"/>
            <w:shd w:val="clear" w:color="auto" w:fill="auto"/>
            <w:noWrap/>
            <w:vAlign w:val="center"/>
            <w:hideMark/>
          </w:tcPr>
          <w:p w14:paraId="7496EF37" w14:textId="77777777" w:rsidR="009C72D6" w:rsidRPr="00514DC9" w:rsidRDefault="009C72D6" w:rsidP="00870F1C">
            <w:pPr>
              <w:pStyle w:val="af8"/>
              <w:jc w:val="left"/>
              <w:rPr>
                <w:szCs w:val="24"/>
                <w:lang w:eastAsia="ru-RU"/>
              </w:rPr>
            </w:pPr>
            <w:r w:rsidRPr="00514DC9">
              <w:rPr>
                <w:szCs w:val="24"/>
                <w:lang w:eastAsia="ru-RU"/>
              </w:rPr>
              <w:t xml:space="preserve">   2 полугодие</w:t>
            </w:r>
          </w:p>
        </w:tc>
        <w:tc>
          <w:tcPr>
            <w:tcW w:w="650" w:type="pct"/>
            <w:shd w:val="clear" w:color="auto" w:fill="auto"/>
            <w:vAlign w:val="center"/>
            <w:hideMark/>
          </w:tcPr>
          <w:p w14:paraId="5D641634" w14:textId="77777777" w:rsidR="009C72D6" w:rsidRPr="00514DC9" w:rsidRDefault="009C72D6" w:rsidP="00870F1C">
            <w:pPr>
              <w:pStyle w:val="af8"/>
              <w:rPr>
                <w:szCs w:val="24"/>
                <w:lang w:eastAsia="ru-RU"/>
              </w:rPr>
            </w:pPr>
            <w:r w:rsidRPr="00514DC9">
              <w:rPr>
                <w:szCs w:val="24"/>
                <w:lang w:eastAsia="ru-RU"/>
              </w:rPr>
              <w:t>руб./м</w:t>
            </w:r>
            <w:r w:rsidRPr="00514DC9">
              <w:rPr>
                <w:szCs w:val="24"/>
                <w:vertAlign w:val="superscript"/>
                <w:lang w:eastAsia="ru-RU"/>
              </w:rPr>
              <w:t>3</w:t>
            </w:r>
          </w:p>
        </w:tc>
        <w:tc>
          <w:tcPr>
            <w:tcW w:w="321" w:type="pct"/>
            <w:shd w:val="clear" w:color="auto" w:fill="auto"/>
            <w:noWrap/>
            <w:vAlign w:val="center"/>
            <w:hideMark/>
          </w:tcPr>
          <w:p w14:paraId="63B4A13B" w14:textId="77777777" w:rsidR="009C72D6" w:rsidRPr="00514DC9" w:rsidRDefault="009C72D6" w:rsidP="00870F1C">
            <w:pPr>
              <w:pStyle w:val="af8"/>
              <w:rPr>
                <w:szCs w:val="24"/>
                <w:lang w:eastAsia="ru-RU"/>
              </w:rPr>
            </w:pPr>
            <w:r w:rsidRPr="00514DC9">
              <w:rPr>
                <w:szCs w:val="24"/>
                <w:lang w:eastAsia="ru-RU"/>
              </w:rPr>
              <w:t>30,96</w:t>
            </w:r>
          </w:p>
        </w:tc>
        <w:tc>
          <w:tcPr>
            <w:tcW w:w="321" w:type="pct"/>
            <w:shd w:val="clear" w:color="auto" w:fill="auto"/>
            <w:noWrap/>
            <w:vAlign w:val="center"/>
            <w:hideMark/>
          </w:tcPr>
          <w:p w14:paraId="239A3432" w14:textId="77777777" w:rsidR="009C72D6" w:rsidRPr="00514DC9" w:rsidRDefault="009C72D6" w:rsidP="00870F1C">
            <w:pPr>
              <w:pStyle w:val="af8"/>
              <w:rPr>
                <w:szCs w:val="24"/>
                <w:lang w:eastAsia="ru-RU"/>
              </w:rPr>
            </w:pPr>
            <w:r w:rsidRPr="00514DC9">
              <w:rPr>
                <w:szCs w:val="24"/>
                <w:lang w:eastAsia="ru-RU"/>
              </w:rPr>
              <w:t>32,20</w:t>
            </w:r>
          </w:p>
        </w:tc>
        <w:tc>
          <w:tcPr>
            <w:tcW w:w="321" w:type="pct"/>
            <w:shd w:val="clear" w:color="auto" w:fill="auto"/>
            <w:noWrap/>
            <w:vAlign w:val="center"/>
            <w:hideMark/>
          </w:tcPr>
          <w:p w14:paraId="6DD11AE2" w14:textId="77777777" w:rsidR="009C72D6" w:rsidRPr="00514DC9" w:rsidRDefault="009C72D6" w:rsidP="00870F1C">
            <w:pPr>
              <w:pStyle w:val="af8"/>
              <w:rPr>
                <w:szCs w:val="24"/>
                <w:lang w:eastAsia="ru-RU"/>
              </w:rPr>
            </w:pPr>
            <w:r w:rsidRPr="00514DC9">
              <w:rPr>
                <w:szCs w:val="24"/>
                <w:lang w:eastAsia="ru-RU"/>
              </w:rPr>
              <w:t>33,49</w:t>
            </w:r>
          </w:p>
        </w:tc>
        <w:tc>
          <w:tcPr>
            <w:tcW w:w="321" w:type="pct"/>
            <w:shd w:val="clear" w:color="auto" w:fill="auto"/>
            <w:noWrap/>
            <w:vAlign w:val="center"/>
            <w:hideMark/>
          </w:tcPr>
          <w:p w14:paraId="0A013D33" w14:textId="77777777" w:rsidR="009C72D6" w:rsidRPr="00514DC9" w:rsidRDefault="009C72D6" w:rsidP="00870F1C">
            <w:pPr>
              <w:pStyle w:val="af8"/>
              <w:rPr>
                <w:szCs w:val="24"/>
                <w:lang w:eastAsia="ru-RU"/>
              </w:rPr>
            </w:pPr>
            <w:r w:rsidRPr="00514DC9">
              <w:rPr>
                <w:szCs w:val="24"/>
                <w:lang w:eastAsia="ru-RU"/>
              </w:rPr>
              <w:t>34,83</w:t>
            </w:r>
          </w:p>
        </w:tc>
        <w:tc>
          <w:tcPr>
            <w:tcW w:w="321" w:type="pct"/>
            <w:shd w:val="clear" w:color="auto" w:fill="auto"/>
            <w:noWrap/>
            <w:vAlign w:val="center"/>
            <w:hideMark/>
          </w:tcPr>
          <w:p w14:paraId="6C9592FC" w14:textId="77777777" w:rsidR="009C72D6" w:rsidRPr="00514DC9" w:rsidRDefault="009C72D6" w:rsidP="00870F1C">
            <w:pPr>
              <w:pStyle w:val="af8"/>
              <w:rPr>
                <w:szCs w:val="24"/>
                <w:lang w:eastAsia="ru-RU"/>
              </w:rPr>
            </w:pPr>
            <w:r w:rsidRPr="00514DC9">
              <w:rPr>
                <w:szCs w:val="24"/>
                <w:lang w:eastAsia="ru-RU"/>
              </w:rPr>
              <w:t>36,22</w:t>
            </w:r>
          </w:p>
        </w:tc>
      </w:tr>
      <w:tr w:rsidR="009C72D6" w:rsidRPr="00514DC9" w14:paraId="119BF046" w14:textId="77777777" w:rsidTr="00870F1C">
        <w:trPr>
          <w:trHeight w:val="345"/>
        </w:trPr>
        <w:tc>
          <w:tcPr>
            <w:tcW w:w="346" w:type="pct"/>
            <w:shd w:val="clear" w:color="auto" w:fill="auto"/>
            <w:noWrap/>
            <w:vAlign w:val="center"/>
            <w:hideMark/>
          </w:tcPr>
          <w:p w14:paraId="1E36D992" w14:textId="77777777" w:rsidR="009C72D6" w:rsidRPr="00514DC9" w:rsidRDefault="009C72D6" w:rsidP="00870F1C">
            <w:pPr>
              <w:pStyle w:val="af8"/>
              <w:rPr>
                <w:szCs w:val="24"/>
                <w:lang w:eastAsia="ru-RU"/>
              </w:rPr>
            </w:pPr>
            <w:r w:rsidRPr="00514DC9">
              <w:rPr>
                <w:szCs w:val="24"/>
                <w:lang w:eastAsia="ru-RU"/>
              </w:rPr>
              <w:t>25</w:t>
            </w:r>
          </w:p>
        </w:tc>
        <w:tc>
          <w:tcPr>
            <w:tcW w:w="2399" w:type="pct"/>
            <w:shd w:val="clear" w:color="auto" w:fill="auto"/>
            <w:vAlign w:val="center"/>
            <w:hideMark/>
          </w:tcPr>
          <w:p w14:paraId="39457907" w14:textId="77777777" w:rsidR="009C72D6" w:rsidRPr="00514DC9" w:rsidRDefault="009C72D6" w:rsidP="00870F1C">
            <w:pPr>
              <w:pStyle w:val="af8"/>
              <w:jc w:val="left"/>
              <w:rPr>
                <w:szCs w:val="24"/>
                <w:lang w:eastAsia="ru-RU"/>
              </w:rPr>
            </w:pPr>
            <w:r w:rsidRPr="00514DC9">
              <w:rPr>
                <w:szCs w:val="24"/>
                <w:lang w:eastAsia="ru-RU"/>
              </w:rPr>
              <w:t>Расходы на водоотведение</w:t>
            </w:r>
          </w:p>
        </w:tc>
        <w:tc>
          <w:tcPr>
            <w:tcW w:w="650" w:type="pct"/>
            <w:shd w:val="clear" w:color="auto" w:fill="auto"/>
            <w:vAlign w:val="center"/>
            <w:hideMark/>
          </w:tcPr>
          <w:p w14:paraId="3940C3DB"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04A678E3"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01784528"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7E01B4D8"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2283ADD8"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30B101B9" w14:textId="77777777" w:rsidR="009C72D6" w:rsidRPr="00514DC9" w:rsidRDefault="009C72D6" w:rsidP="00870F1C">
            <w:pPr>
              <w:pStyle w:val="af8"/>
              <w:rPr>
                <w:szCs w:val="24"/>
                <w:lang w:eastAsia="ru-RU"/>
              </w:rPr>
            </w:pPr>
            <w:r w:rsidRPr="00514DC9">
              <w:rPr>
                <w:szCs w:val="24"/>
                <w:lang w:eastAsia="ru-RU"/>
              </w:rPr>
              <w:t> </w:t>
            </w:r>
          </w:p>
        </w:tc>
      </w:tr>
      <w:tr w:rsidR="009C72D6" w:rsidRPr="00514DC9" w14:paraId="5F6F0EE7" w14:textId="77777777" w:rsidTr="00870F1C">
        <w:trPr>
          <w:trHeight w:val="345"/>
        </w:trPr>
        <w:tc>
          <w:tcPr>
            <w:tcW w:w="346" w:type="pct"/>
            <w:shd w:val="clear" w:color="auto" w:fill="auto"/>
            <w:noWrap/>
            <w:vAlign w:val="center"/>
            <w:hideMark/>
          </w:tcPr>
          <w:p w14:paraId="265D6DA5" w14:textId="77777777" w:rsidR="009C72D6" w:rsidRPr="00514DC9" w:rsidRDefault="009C72D6" w:rsidP="00870F1C">
            <w:pPr>
              <w:pStyle w:val="af8"/>
              <w:rPr>
                <w:szCs w:val="24"/>
                <w:lang w:eastAsia="ru-RU"/>
              </w:rPr>
            </w:pPr>
            <w:r w:rsidRPr="00514DC9">
              <w:rPr>
                <w:szCs w:val="24"/>
                <w:lang w:eastAsia="ru-RU"/>
              </w:rPr>
              <w:t>26</w:t>
            </w:r>
          </w:p>
        </w:tc>
        <w:tc>
          <w:tcPr>
            <w:tcW w:w="2399" w:type="pct"/>
            <w:shd w:val="clear" w:color="auto" w:fill="auto"/>
            <w:noWrap/>
            <w:vAlign w:val="center"/>
            <w:hideMark/>
          </w:tcPr>
          <w:p w14:paraId="69441FF7" w14:textId="77777777" w:rsidR="009C72D6" w:rsidRPr="00514DC9" w:rsidRDefault="009C72D6" w:rsidP="00870F1C">
            <w:pPr>
              <w:pStyle w:val="af8"/>
              <w:jc w:val="left"/>
              <w:rPr>
                <w:szCs w:val="24"/>
                <w:lang w:eastAsia="ru-RU"/>
              </w:rPr>
            </w:pPr>
            <w:r w:rsidRPr="00514DC9">
              <w:rPr>
                <w:szCs w:val="24"/>
                <w:lang w:eastAsia="ru-RU"/>
              </w:rPr>
              <w:t>Расходы на теплоноситель</w:t>
            </w:r>
          </w:p>
        </w:tc>
        <w:tc>
          <w:tcPr>
            <w:tcW w:w="650" w:type="pct"/>
            <w:shd w:val="clear" w:color="auto" w:fill="auto"/>
            <w:vAlign w:val="center"/>
            <w:hideMark/>
          </w:tcPr>
          <w:p w14:paraId="758B3C71"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799AA299"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3C5CC8FC"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4E9739B2"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1A8D4CD0"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39C897A9" w14:textId="77777777" w:rsidR="009C72D6" w:rsidRPr="00514DC9" w:rsidRDefault="009C72D6" w:rsidP="00870F1C">
            <w:pPr>
              <w:pStyle w:val="af8"/>
              <w:rPr>
                <w:szCs w:val="24"/>
                <w:lang w:eastAsia="ru-RU"/>
              </w:rPr>
            </w:pPr>
            <w:r w:rsidRPr="00514DC9">
              <w:rPr>
                <w:szCs w:val="24"/>
                <w:lang w:eastAsia="ru-RU"/>
              </w:rPr>
              <w:t> </w:t>
            </w:r>
          </w:p>
        </w:tc>
      </w:tr>
      <w:tr w:rsidR="009C72D6" w:rsidRPr="00514DC9" w14:paraId="0F37104A" w14:textId="77777777" w:rsidTr="00870F1C">
        <w:trPr>
          <w:trHeight w:val="70"/>
        </w:trPr>
        <w:tc>
          <w:tcPr>
            <w:tcW w:w="346" w:type="pct"/>
            <w:shd w:val="clear" w:color="auto" w:fill="auto"/>
            <w:noWrap/>
            <w:vAlign w:val="center"/>
            <w:hideMark/>
          </w:tcPr>
          <w:p w14:paraId="429B8BF5" w14:textId="77777777" w:rsidR="009C72D6" w:rsidRPr="00514DC9" w:rsidRDefault="009C72D6" w:rsidP="00870F1C">
            <w:pPr>
              <w:pStyle w:val="af8"/>
              <w:rPr>
                <w:szCs w:val="24"/>
                <w:lang w:eastAsia="ru-RU"/>
              </w:rPr>
            </w:pPr>
            <w:r w:rsidRPr="00514DC9">
              <w:rPr>
                <w:szCs w:val="24"/>
                <w:lang w:eastAsia="ru-RU"/>
              </w:rPr>
              <w:t>27</w:t>
            </w:r>
          </w:p>
        </w:tc>
        <w:tc>
          <w:tcPr>
            <w:tcW w:w="2399" w:type="pct"/>
            <w:shd w:val="clear" w:color="auto" w:fill="auto"/>
            <w:vAlign w:val="center"/>
            <w:hideMark/>
          </w:tcPr>
          <w:p w14:paraId="64552040" w14:textId="77777777" w:rsidR="009C72D6" w:rsidRPr="00514DC9" w:rsidRDefault="009C72D6" w:rsidP="00870F1C">
            <w:pPr>
              <w:pStyle w:val="af8"/>
              <w:jc w:val="left"/>
              <w:rPr>
                <w:szCs w:val="24"/>
                <w:lang w:eastAsia="ru-RU"/>
              </w:rPr>
            </w:pPr>
            <w:r w:rsidRPr="00514DC9">
              <w:rPr>
                <w:szCs w:val="24"/>
                <w:lang w:eastAsia="ru-RU"/>
              </w:rPr>
              <w:t xml:space="preserve">ИТОГО расходы на приобретение энергетических ресурсов, холодной воды и теплоносителя </w:t>
            </w:r>
          </w:p>
        </w:tc>
        <w:tc>
          <w:tcPr>
            <w:tcW w:w="650" w:type="pct"/>
            <w:shd w:val="clear" w:color="auto" w:fill="auto"/>
            <w:vAlign w:val="center"/>
            <w:hideMark/>
          </w:tcPr>
          <w:p w14:paraId="30C326D2"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49B50B86" w14:textId="77777777" w:rsidR="009C72D6" w:rsidRPr="00514DC9" w:rsidRDefault="009C72D6" w:rsidP="00870F1C">
            <w:pPr>
              <w:pStyle w:val="af8"/>
              <w:rPr>
                <w:szCs w:val="24"/>
                <w:lang w:eastAsia="ru-RU"/>
              </w:rPr>
            </w:pPr>
            <w:r w:rsidRPr="00514DC9">
              <w:rPr>
                <w:szCs w:val="24"/>
                <w:lang w:eastAsia="ru-RU"/>
              </w:rPr>
              <w:t>1 118,82</w:t>
            </w:r>
          </w:p>
        </w:tc>
        <w:tc>
          <w:tcPr>
            <w:tcW w:w="321" w:type="pct"/>
            <w:shd w:val="clear" w:color="auto" w:fill="auto"/>
            <w:noWrap/>
            <w:vAlign w:val="center"/>
            <w:hideMark/>
          </w:tcPr>
          <w:p w14:paraId="4187E73A" w14:textId="77777777" w:rsidR="009C72D6" w:rsidRPr="00514DC9" w:rsidRDefault="009C72D6" w:rsidP="00870F1C">
            <w:pPr>
              <w:pStyle w:val="af8"/>
              <w:rPr>
                <w:szCs w:val="24"/>
                <w:lang w:eastAsia="ru-RU"/>
              </w:rPr>
            </w:pPr>
            <w:r w:rsidRPr="00514DC9">
              <w:rPr>
                <w:szCs w:val="24"/>
                <w:lang w:eastAsia="ru-RU"/>
              </w:rPr>
              <w:t>1 163,60</w:t>
            </w:r>
          </w:p>
        </w:tc>
        <w:tc>
          <w:tcPr>
            <w:tcW w:w="321" w:type="pct"/>
            <w:shd w:val="clear" w:color="auto" w:fill="auto"/>
            <w:noWrap/>
            <w:vAlign w:val="center"/>
            <w:hideMark/>
          </w:tcPr>
          <w:p w14:paraId="15BE63DB" w14:textId="77777777" w:rsidR="009C72D6" w:rsidRPr="00514DC9" w:rsidRDefault="009C72D6" w:rsidP="00870F1C">
            <w:pPr>
              <w:pStyle w:val="af8"/>
              <w:rPr>
                <w:szCs w:val="24"/>
                <w:lang w:eastAsia="ru-RU"/>
              </w:rPr>
            </w:pPr>
            <w:r w:rsidRPr="00514DC9">
              <w:rPr>
                <w:szCs w:val="24"/>
                <w:lang w:eastAsia="ru-RU"/>
              </w:rPr>
              <w:t>1 210,14</w:t>
            </w:r>
          </w:p>
        </w:tc>
        <w:tc>
          <w:tcPr>
            <w:tcW w:w="321" w:type="pct"/>
            <w:shd w:val="clear" w:color="auto" w:fill="auto"/>
            <w:noWrap/>
            <w:vAlign w:val="center"/>
            <w:hideMark/>
          </w:tcPr>
          <w:p w14:paraId="44097C7C" w14:textId="77777777" w:rsidR="009C72D6" w:rsidRPr="00514DC9" w:rsidRDefault="009C72D6" w:rsidP="00870F1C">
            <w:pPr>
              <w:pStyle w:val="af8"/>
              <w:rPr>
                <w:szCs w:val="24"/>
                <w:lang w:eastAsia="ru-RU"/>
              </w:rPr>
            </w:pPr>
            <w:r w:rsidRPr="00514DC9">
              <w:rPr>
                <w:szCs w:val="24"/>
                <w:lang w:eastAsia="ru-RU"/>
              </w:rPr>
              <w:t>1 258,55</w:t>
            </w:r>
          </w:p>
        </w:tc>
        <w:tc>
          <w:tcPr>
            <w:tcW w:w="321" w:type="pct"/>
            <w:shd w:val="clear" w:color="auto" w:fill="auto"/>
            <w:noWrap/>
            <w:vAlign w:val="center"/>
            <w:hideMark/>
          </w:tcPr>
          <w:p w14:paraId="3AF9762B" w14:textId="77777777" w:rsidR="009C72D6" w:rsidRPr="00514DC9" w:rsidRDefault="009C72D6" w:rsidP="00870F1C">
            <w:pPr>
              <w:pStyle w:val="af8"/>
              <w:rPr>
                <w:szCs w:val="24"/>
                <w:lang w:eastAsia="ru-RU"/>
              </w:rPr>
            </w:pPr>
            <w:r w:rsidRPr="00514DC9">
              <w:rPr>
                <w:szCs w:val="24"/>
                <w:lang w:eastAsia="ru-RU"/>
              </w:rPr>
              <w:t>1 308,89</w:t>
            </w:r>
          </w:p>
        </w:tc>
      </w:tr>
      <w:tr w:rsidR="009C72D6" w:rsidRPr="00514DC9" w14:paraId="65A389FC" w14:textId="77777777" w:rsidTr="00870F1C">
        <w:trPr>
          <w:trHeight w:val="70"/>
        </w:trPr>
        <w:tc>
          <w:tcPr>
            <w:tcW w:w="346" w:type="pct"/>
            <w:shd w:val="clear" w:color="auto" w:fill="auto"/>
            <w:noWrap/>
            <w:vAlign w:val="center"/>
            <w:hideMark/>
          </w:tcPr>
          <w:p w14:paraId="4E7890FE" w14:textId="77777777" w:rsidR="009C72D6" w:rsidRPr="00514DC9" w:rsidRDefault="009C72D6" w:rsidP="00870F1C">
            <w:pPr>
              <w:pStyle w:val="af8"/>
              <w:rPr>
                <w:szCs w:val="24"/>
                <w:lang w:eastAsia="ru-RU"/>
              </w:rPr>
            </w:pPr>
            <w:r w:rsidRPr="00514DC9">
              <w:rPr>
                <w:szCs w:val="24"/>
                <w:lang w:eastAsia="ru-RU"/>
              </w:rPr>
              <w:t>28</w:t>
            </w:r>
          </w:p>
        </w:tc>
        <w:tc>
          <w:tcPr>
            <w:tcW w:w="2399" w:type="pct"/>
            <w:shd w:val="clear" w:color="auto" w:fill="auto"/>
            <w:noWrap/>
            <w:vAlign w:val="center"/>
            <w:hideMark/>
          </w:tcPr>
          <w:p w14:paraId="025F3D43" w14:textId="77777777" w:rsidR="009C72D6" w:rsidRPr="00514DC9" w:rsidRDefault="009C72D6" w:rsidP="00870F1C">
            <w:pPr>
              <w:pStyle w:val="af8"/>
              <w:jc w:val="left"/>
              <w:rPr>
                <w:szCs w:val="24"/>
                <w:lang w:eastAsia="ru-RU"/>
              </w:rPr>
            </w:pPr>
            <w:r w:rsidRPr="00514DC9">
              <w:rPr>
                <w:szCs w:val="24"/>
                <w:lang w:eastAsia="ru-RU"/>
              </w:rPr>
              <w:t>Прибыль (расходы из прибыли)</w:t>
            </w:r>
          </w:p>
        </w:tc>
        <w:tc>
          <w:tcPr>
            <w:tcW w:w="650" w:type="pct"/>
            <w:shd w:val="clear" w:color="auto" w:fill="auto"/>
            <w:vAlign w:val="center"/>
            <w:hideMark/>
          </w:tcPr>
          <w:p w14:paraId="1ABDF6C7"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04B0F60F"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13DC45B0"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046A392C"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7A20045A"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3953F9D1" w14:textId="77777777" w:rsidR="009C72D6" w:rsidRPr="00514DC9" w:rsidRDefault="009C72D6" w:rsidP="00870F1C">
            <w:pPr>
              <w:pStyle w:val="af8"/>
              <w:rPr>
                <w:szCs w:val="24"/>
                <w:lang w:eastAsia="ru-RU"/>
              </w:rPr>
            </w:pPr>
            <w:r w:rsidRPr="00514DC9">
              <w:rPr>
                <w:szCs w:val="24"/>
                <w:lang w:eastAsia="ru-RU"/>
              </w:rPr>
              <w:t> </w:t>
            </w:r>
          </w:p>
        </w:tc>
      </w:tr>
      <w:tr w:rsidR="009C72D6" w:rsidRPr="00514DC9" w14:paraId="0ACE8B6E" w14:textId="77777777" w:rsidTr="00870F1C">
        <w:trPr>
          <w:trHeight w:val="70"/>
        </w:trPr>
        <w:tc>
          <w:tcPr>
            <w:tcW w:w="346" w:type="pct"/>
            <w:shd w:val="clear" w:color="auto" w:fill="auto"/>
            <w:noWrap/>
            <w:vAlign w:val="center"/>
            <w:hideMark/>
          </w:tcPr>
          <w:p w14:paraId="4DF17831" w14:textId="77777777" w:rsidR="009C72D6" w:rsidRPr="00514DC9" w:rsidRDefault="009C72D6" w:rsidP="00870F1C">
            <w:pPr>
              <w:pStyle w:val="af8"/>
              <w:rPr>
                <w:szCs w:val="24"/>
                <w:lang w:eastAsia="ru-RU"/>
              </w:rPr>
            </w:pPr>
            <w:r w:rsidRPr="00514DC9">
              <w:rPr>
                <w:szCs w:val="24"/>
                <w:lang w:eastAsia="ru-RU"/>
              </w:rPr>
              <w:t>29</w:t>
            </w:r>
          </w:p>
        </w:tc>
        <w:tc>
          <w:tcPr>
            <w:tcW w:w="2399" w:type="pct"/>
            <w:shd w:val="clear" w:color="auto" w:fill="auto"/>
            <w:noWrap/>
            <w:vAlign w:val="center"/>
            <w:hideMark/>
          </w:tcPr>
          <w:p w14:paraId="439CBC01" w14:textId="77777777" w:rsidR="009C72D6" w:rsidRPr="00514DC9" w:rsidRDefault="009C72D6" w:rsidP="00870F1C">
            <w:pPr>
              <w:pStyle w:val="af8"/>
              <w:jc w:val="left"/>
              <w:rPr>
                <w:szCs w:val="24"/>
                <w:lang w:eastAsia="ru-RU"/>
              </w:rPr>
            </w:pPr>
            <w:r w:rsidRPr="00514DC9">
              <w:rPr>
                <w:szCs w:val="24"/>
                <w:lang w:eastAsia="ru-RU"/>
              </w:rPr>
              <w:t>Предпринимательская прибыль</w:t>
            </w:r>
          </w:p>
        </w:tc>
        <w:tc>
          <w:tcPr>
            <w:tcW w:w="650" w:type="pct"/>
            <w:shd w:val="clear" w:color="auto" w:fill="auto"/>
            <w:vAlign w:val="center"/>
            <w:hideMark/>
          </w:tcPr>
          <w:p w14:paraId="6EE541C9"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6C19AA89"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2FB046FA"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189FAC61"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40A4CA9F" w14:textId="77777777" w:rsidR="009C72D6" w:rsidRPr="00514DC9" w:rsidRDefault="009C72D6" w:rsidP="00870F1C">
            <w:pPr>
              <w:pStyle w:val="af8"/>
              <w:rPr>
                <w:szCs w:val="24"/>
                <w:lang w:eastAsia="ru-RU"/>
              </w:rPr>
            </w:pPr>
            <w:r w:rsidRPr="00514DC9">
              <w:rPr>
                <w:szCs w:val="24"/>
                <w:lang w:eastAsia="ru-RU"/>
              </w:rPr>
              <w:t> </w:t>
            </w:r>
          </w:p>
        </w:tc>
        <w:tc>
          <w:tcPr>
            <w:tcW w:w="321" w:type="pct"/>
            <w:shd w:val="clear" w:color="auto" w:fill="auto"/>
            <w:noWrap/>
            <w:vAlign w:val="center"/>
            <w:hideMark/>
          </w:tcPr>
          <w:p w14:paraId="0CFE173F" w14:textId="77777777" w:rsidR="009C72D6" w:rsidRPr="00514DC9" w:rsidRDefault="009C72D6" w:rsidP="00870F1C">
            <w:pPr>
              <w:pStyle w:val="af8"/>
              <w:rPr>
                <w:szCs w:val="24"/>
                <w:lang w:eastAsia="ru-RU"/>
              </w:rPr>
            </w:pPr>
            <w:r w:rsidRPr="00514DC9">
              <w:rPr>
                <w:szCs w:val="24"/>
                <w:lang w:eastAsia="ru-RU"/>
              </w:rPr>
              <w:t> </w:t>
            </w:r>
          </w:p>
        </w:tc>
      </w:tr>
      <w:tr w:rsidR="009C72D6" w:rsidRPr="00514DC9" w14:paraId="19F29889" w14:textId="77777777" w:rsidTr="00870F1C">
        <w:trPr>
          <w:trHeight w:val="70"/>
        </w:trPr>
        <w:tc>
          <w:tcPr>
            <w:tcW w:w="346" w:type="pct"/>
            <w:shd w:val="clear" w:color="auto" w:fill="auto"/>
            <w:noWrap/>
            <w:vAlign w:val="center"/>
            <w:hideMark/>
          </w:tcPr>
          <w:p w14:paraId="30C7AFA3" w14:textId="77777777" w:rsidR="009C72D6" w:rsidRPr="00514DC9" w:rsidRDefault="009C72D6" w:rsidP="00870F1C">
            <w:pPr>
              <w:pStyle w:val="af8"/>
              <w:rPr>
                <w:szCs w:val="24"/>
                <w:lang w:eastAsia="ru-RU"/>
              </w:rPr>
            </w:pPr>
            <w:r w:rsidRPr="00514DC9">
              <w:rPr>
                <w:szCs w:val="24"/>
                <w:lang w:eastAsia="ru-RU"/>
              </w:rPr>
              <w:t>30</w:t>
            </w:r>
          </w:p>
        </w:tc>
        <w:tc>
          <w:tcPr>
            <w:tcW w:w="2399" w:type="pct"/>
            <w:shd w:val="clear" w:color="auto" w:fill="auto"/>
            <w:noWrap/>
            <w:vAlign w:val="center"/>
            <w:hideMark/>
          </w:tcPr>
          <w:p w14:paraId="77A9CE49" w14:textId="77777777" w:rsidR="009C72D6" w:rsidRPr="00514DC9" w:rsidRDefault="009C72D6" w:rsidP="00870F1C">
            <w:pPr>
              <w:pStyle w:val="af8"/>
              <w:jc w:val="left"/>
              <w:rPr>
                <w:szCs w:val="24"/>
                <w:lang w:eastAsia="ru-RU"/>
              </w:rPr>
            </w:pPr>
            <w:r w:rsidRPr="00514DC9">
              <w:rPr>
                <w:szCs w:val="24"/>
                <w:lang w:eastAsia="ru-RU"/>
              </w:rPr>
              <w:t>ИТОГО необходимая валовая выручка (расходы всего)</w:t>
            </w:r>
          </w:p>
        </w:tc>
        <w:tc>
          <w:tcPr>
            <w:tcW w:w="650" w:type="pct"/>
            <w:shd w:val="clear" w:color="auto" w:fill="auto"/>
            <w:vAlign w:val="center"/>
            <w:hideMark/>
          </w:tcPr>
          <w:p w14:paraId="485BD110"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0570271C" w14:textId="77777777" w:rsidR="009C72D6" w:rsidRPr="00514DC9" w:rsidRDefault="009C72D6" w:rsidP="00870F1C">
            <w:pPr>
              <w:pStyle w:val="af8"/>
              <w:rPr>
                <w:szCs w:val="24"/>
                <w:lang w:eastAsia="ru-RU"/>
              </w:rPr>
            </w:pPr>
            <w:r w:rsidRPr="00514DC9">
              <w:rPr>
                <w:szCs w:val="24"/>
                <w:lang w:eastAsia="ru-RU"/>
              </w:rPr>
              <w:t>2 196,01</w:t>
            </w:r>
          </w:p>
        </w:tc>
        <w:tc>
          <w:tcPr>
            <w:tcW w:w="321" w:type="pct"/>
            <w:shd w:val="clear" w:color="auto" w:fill="auto"/>
            <w:noWrap/>
            <w:vAlign w:val="center"/>
            <w:hideMark/>
          </w:tcPr>
          <w:p w14:paraId="3A991DE9" w14:textId="77777777" w:rsidR="009C72D6" w:rsidRPr="00514DC9" w:rsidRDefault="009C72D6" w:rsidP="00870F1C">
            <w:pPr>
              <w:pStyle w:val="af8"/>
              <w:rPr>
                <w:szCs w:val="24"/>
                <w:lang w:eastAsia="ru-RU"/>
              </w:rPr>
            </w:pPr>
            <w:r w:rsidRPr="00514DC9">
              <w:rPr>
                <w:szCs w:val="24"/>
                <w:lang w:eastAsia="ru-RU"/>
              </w:rPr>
              <w:t>2 272,77</w:t>
            </w:r>
          </w:p>
        </w:tc>
        <w:tc>
          <w:tcPr>
            <w:tcW w:w="321" w:type="pct"/>
            <w:shd w:val="clear" w:color="auto" w:fill="auto"/>
            <w:noWrap/>
            <w:vAlign w:val="center"/>
            <w:hideMark/>
          </w:tcPr>
          <w:p w14:paraId="1F1D4B17" w14:textId="77777777" w:rsidR="009C72D6" w:rsidRPr="00514DC9" w:rsidRDefault="009C72D6" w:rsidP="00870F1C">
            <w:pPr>
              <w:pStyle w:val="af8"/>
              <w:rPr>
                <w:szCs w:val="24"/>
                <w:lang w:eastAsia="ru-RU"/>
              </w:rPr>
            </w:pPr>
            <w:r w:rsidRPr="00514DC9">
              <w:rPr>
                <w:szCs w:val="24"/>
                <w:lang w:eastAsia="ru-RU"/>
              </w:rPr>
              <w:t>2 352,25</w:t>
            </w:r>
          </w:p>
        </w:tc>
        <w:tc>
          <w:tcPr>
            <w:tcW w:w="321" w:type="pct"/>
            <w:shd w:val="clear" w:color="auto" w:fill="auto"/>
            <w:noWrap/>
            <w:vAlign w:val="center"/>
            <w:hideMark/>
          </w:tcPr>
          <w:p w14:paraId="41D663DB" w14:textId="77777777" w:rsidR="009C72D6" w:rsidRPr="00514DC9" w:rsidRDefault="009C72D6" w:rsidP="00870F1C">
            <w:pPr>
              <w:pStyle w:val="af8"/>
              <w:rPr>
                <w:szCs w:val="24"/>
                <w:lang w:eastAsia="ru-RU"/>
              </w:rPr>
            </w:pPr>
            <w:r w:rsidRPr="00514DC9">
              <w:rPr>
                <w:szCs w:val="24"/>
                <w:lang w:eastAsia="ru-RU"/>
              </w:rPr>
              <w:t>2 434,56</w:t>
            </w:r>
          </w:p>
        </w:tc>
        <w:tc>
          <w:tcPr>
            <w:tcW w:w="321" w:type="pct"/>
            <w:shd w:val="clear" w:color="auto" w:fill="auto"/>
            <w:noWrap/>
            <w:vAlign w:val="center"/>
            <w:hideMark/>
          </w:tcPr>
          <w:p w14:paraId="58C1B2BB" w14:textId="77777777" w:rsidR="009C72D6" w:rsidRPr="00514DC9" w:rsidRDefault="009C72D6" w:rsidP="00870F1C">
            <w:pPr>
              <w:pStyle w:val="af8"/>
              <w:rPr>
                <w:szCs w:val="24"/>
                <w:lang w:eastAsia="ru-RU"/>
              </w:rPr>
            </w:pPr>
            <w:r w:rsidRPr="00514DC9">
              <w:rPr>
                <w:szCs w:val="24"/>
                <w:lang w:eastAsia="ru-RU"/>
              </w:rPr>
              <w:t>2 519,82</w:t>
            </w:r>
          </w:p>
        </w:tc>
      </w:tr>
      <w:tr w:rsidR="009C72D6" w:rsidRPr="00514DC9" w14:paraId="497F8403" w14:textId="77777777" w:rsidTr="00870F1C">
        <w:trPr>
          <w:trHeight w:val="70"/>
        </w:trPr>
        <w:tc>
          <w:tcPr>
            <w:tcW w:w="346" w:type="pct"/>
            <w:shd w:val="clear" w:color="auto" w:fill="auto"/>
            <w:noWrap/>
            <w:vAlign w:val="center"/>
            <w:hideMark/>
          </w:tcPr>
          <w:p w14:paraId="0AD28921" w14:textId="77777777" w:rsidR="009C72D6" w:rsidRPr="00514DC9" w:rsidRDefault="009C72D6" w:rsidP="00870F1C">
            <w:pPr>
              <w:pStyle w:val="af8"/>
              <w:rPr>
                <w:szCs w:val="24"/>
                <w:lang w:eastAsia="ru-RU"/>
              </w:rPr>
            </w:pPr>
            <w:r w:rsidRPr="00514DC9">
              <w:rPr>
                <w:szCs w:val="24"/>
                <w:lang w:eastAsia="ru-RU"/>
              </w:rPr>
              <w:t> </w:t>
            </w:r>
          </w:p>
        </w:tc>
        <w:tc>
          <w:tcPr>
            <w:tcW w:w="2399" w:type="pct"/>
            <w:shd w:val="clear" w:color="auto" w:fill="auto"/>
            <w:noWrap/>
            <w:vAlign w:val="center"/>
            <w:hideMark/>
          </w:tcPr>
          <w:p w14:paraId="49E363CC" w14:textId="77777777" w:rsidR="009C72D6" w:rsidRPr="00514DC9" w:rsidRDefault="009C72D6" w:rsidP="00870F1C">
            <w:pPr>
              <w:pStyle w:val="af8"/>
              <w:jc w:val="left"/>
              <w:rPr>
                <w:szCs w:val="24"/>
                <w:lang w:eastAsia="ru-RU"/>
              </w:rPr>
            </w:pPr>
            <w:r w:rsidRPr="00514DC9">
              <w:rPr>
                <w:szCs w:val="24"/>
                <w:lang w:eastAsia="ru-RU"/>
              </w:rPr>
              <w:t>1 полугодие</w:t>
            </w:r>
          </w:p>
        </w:tc>
        <w:tc>
          <w:tcPr>
            <w:tcW w:w="650" w:type="pct"/>
            <w:shd w:val="clear" w:color="auto" w:fill="auto"/>
            <w:vAlign w:val="center"/>
            <w:hideMark/>
          </w:tcPr>
          <w:p w14:paraId="3378546A"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2A4B2F0A" w14:textId="77777777" w:rsidR="009C72D6" w:rsidRPr="00514DC9" w:rsidRDefault="009C72D6" w:rsidP="00870F1C">
            <w:pPr>
              <w:pStyle w:val="af8"/>
              <w:rPr>
                <w:szCs w:val="24"/>
                <w:lang w:eastAsia="ru-RU"/>
              </w:rPr>
            </w:pPr>
            <w:r w:rsidRPr="00514DC9">
              <w:rPr>
                <w:szCs w:val="24"/>
                <w:lang w:eastAsia="ru-RU"/>
              </w:rPr>
              <w:t>1 290,77</w:t>
            </w:r>
          </w:p>
        </w:tc>
        <w:tc>
          <w:tcPr>
            <w:tcW w:w="321" w:type="pct"/>
            <w:shd w:val="clear" w:color="auto" w:fill="auto"/>
            <w:noWrap/>
            <w:vAlign w:val="center"/>
            <w:hideMark/>
          </w:tcPr>
          <w:p w14:paraId="215865E1" w14:textId="77777777" w:rsidR="009C72D6" w:rsidRPr="00514DC9" w:rsidRDefault="009C72D6" w:rsidP="00870F1C">
            <w:pPr>
              <w:pStyle w:val="af8"/>
              <w:rPr>
                <w:szCs w:val="24"/>
                <w:lang w:eastAsia="ru-RU"/>
              </w:rPr>
            </w:pPr>
            <w:r w:rsidRPr="00514DC9">
              <w:rPr>
                <w:szCs w:val="24"/>
                <w:lang w:eastAsia="ru-RU"/>
              </w:rPr>
              <w:t>1 357,87</w:t>
            </w:r>
          </w:p>
        </w:tc>
        <w:tc>
          <w:tcPr>
            <w:tcW w:w="321" w:type="pct"/>
            <w:shd w:val="clear" w:color="auto" w:fill="auto"/>
            <w:noWrap/>
            <w:vAlign w:val="center"/>
            <w:hideMark/>
          </w:tcPr>
          <w:p w14:paraId="57493B02" w14:textId="77777777" w:rsidR="009C72D6" w:rsidRPr="00514DC9" w:rsidRDefault="009C72D6" w:rsidP="00870F1C">
            <w:pPr>
              <w:pStyle w:val="af8"/>
              <w:rPr>
                <w:szCs w:val="24"/>
                <w:lang w:eastAsia="ru-RU"/>
              </w:rPr>
            </w:pPr>
            <w:r w:rsidRPr="00514DC9">
              <w:rPr>
                <w:szCs w:val="24"/>
                <w:lang w:eastAsia="ru-RU"/>
              </w:rPr>
              <w:t>1 372,35</w:t>
            </w:r>
          </w:p>
        </w:tc>
        <w:tc>
          <w:tcPr>
            <w:tcW w:w="321" w:type="pct"/>
            <w:shd w:val="clear" w:color="auto" w:fill="auto"/>
            <w:noWrap/>
            <w:vAlign w:val="center"/>
            <w:hideMark/>
          </w:tcPr>
          <w:p w14:paraId="2F69A680" w14:textId="77777777" w:rsidR="009C72D6" w:rsidRPr="00514DC9" w:rsidRDefault="009C72D6" w:rsidP="00870F1C">
            <w:pPr>
              <w:pStyle w:val="af8"/>
              <w:rPr>
                <w:szCs w:val="24"/>
                <w:lang w:eastAsia="ru-RU"/>
              </w:rPr>
            </w:pPr>
            <w:r w:rsidRPr="00514DC9">
              <w:rPr>
                <w:szCs w:val="24"/>
                <w:lang w:eastAsia="ru-RU"/>
              </w:rPr>
              <w:t>1 460,74</w:t>
            </w:r>
          </w:p>
        </w:tc>
        <w:tc>
          <w:tcPr>
            <w:tcW w:w="321" w:type="pct"/>
            <w:shd w:val="clear" w:color="auto" w:fill="auto"/>
            <w:noWrap/>
            <w:vAlign w:val="center"/>
            <w:hideMark/>
          </w:tcPr>
          <w:p w14:paraId="03255020" w14:textId="77777777" w:rsidR="009C72D6" w:rsidRPr="00514DC9" w:rsidRDefault="009C72D6" w:rsidP="00870F1C">
            <w:pPr>
              <w:pStyle w:val="af8"/>
              <w:rPr>
                <w:szCs w:val="24"/>
                <w:lang w:eastAsia="ru-RU"/>
              </w:rPr>
            </w:pPr>
            <w:r w:rsidRPr="00514DC9">
              <w:rPr>
                <w:szCs w:val="24"/>
                <w:lang w:eastAsia="ru-RU"/>
              </w:rPr>
              <w:t>1 460,74</w:t>
            </w:r>
          </w:p>
        </w:tc>
      </w:tr>
      <w:tr w:rsidR="009C72D6" w:rsidRPr="00514DC9" w14:paraId="5AB6CD67" w14:textId="77777777" w:rsidTr="00870F1C">
        <w:trPr>
          <w:trHeight w:val="70"/>
        </w:trPr>
        <w:tc>
          <w:tcPr>
            <w:tcW w:w="346" w:type="pct"/>
            <w:shd w:val="clear" w:color="auto" w:fill="auto"/>
            <w:noWrap/>
            <w:vAlign w:val="center"/>
            <w:hideMark/>
          </w:tcPr>
          <w:p w14:paraId="3BF83D43" w14:textId="77777777" w:rsidR="009C72D6" w:rsidRPr="00514DC9" w:rsidRDefault="009C72D6" w:rsidP="00870F1C">
            <w:pPr>
              <w:pStyle w:val="af8"/>
              <w:rPr>
                <w:szCs w:val="24"/>
                <w:lang w:eastAsia="ru-RU"/>
              </w:rPr>
            </w:pPr>
            <w:r w:rsidRPr="00514DC9">
              <w:rPr>
                <w:szCs w:val="24"/>
                <w:lang w:eastAsia="ru-RU"/>
              </w:rPr>
              <w:t> </w:t>
            </w:r>
          </w:p>
        </w:tc>
        <w:tc>
          <w:tcPr>
            <w:tcW w:w="2399" w:type="pct"/>
            <w:shd w:val="clear" w:color="auto" w:fill="auto"/>
            <w:noWrap/>
            <w:vAlign w:val="center"/>
            <w:hideMark/>
          </w:tcPr>
          <w:p w14:paraId="3D52F979" w14:textId="77777777" w:rsidR="009C72D6" w:rsidRPr="00514DC9" w:rsidRDefault="009C72D6" w:rsidP="00870F1C">
            <w:pPr>
              <w:pStyle w:val="af8"/>
              <w:jc w:val="left"/>
              <w:rPr>
                <w:szCs w:val="24"/>
                <w:lang w:eastAsia="ru-RU"/>
              </w:rPr>
            </w:pPr>
            <w:r w:rsidRPr="00514DC9">
              <w:rPr>
                <w:szCs w:val="24"/>
                <w:lang w:eastAsia="ru-RU"/>
              </w:rPr>
              <w:t>2 полугодие</w:t>
            </w:r>
          </w:p>
        </w:tc>
        <w:tc>
          <w:tcPr>
            <w:tcW w:w="650" w:type="pct"/>
            <w:shd w:val="clear" w:color="auto" w:fill="auto"/>
            <w:vAlign w:val="center"/>
            <w:hideMark/>
          </w:tcPr>
          <w:p w14:paraId="33397166" w14:textId="77777777" w:rsidR="009C72D6" w:rsidRPr="00514DC9" w:rsidRDefault="009C72D6" w:rsidP="00870F1C">
            <w:pPr>
              <w:pStyle w:val="af8"/>
              <w:rPr>
                <w:szCs w:val="24"/>
                <w:lang w:eastAsia="ru-RU"/>
              </w:rPr>
            </w:pPr>
            <w:r w:rsidRPr="00514DC9">
              <w:rPr>
                <w:szCs w:val="24"/>
                <w:lang w:eastAsia="ru-RU"/>
              </w:rPr>
              <w:t>тыс.руб.</w:t>
            </w:r>
          </w:p>
        </w:tc>
        <w:tc>
          <w:tcPr>
            <w:tcW w:w="321" w:type="pct"/>
            <w:shd w:val="clear" w:color="auto" w:fill="auto"/>
            <w:noWrap/>
            <w:vAlign w:val="center"/>
            <w:hideMark/>
          </w:tcPr>
          <w:p w14:paraId="3DC012BF" w14:textId="77777777" w:rsidR="009C72D6" w:rsidRPr="00514DC9" w:rsidRDefault="009C72D6" w:rsidP="00870F1C">
            <w:pPr>
              <w:pStyle w:val="af8"/>
              <w:rPr>
                <w:szCs w:val="24"/>
                <w:lang w:eastAsia="ru-RU"/>
              </w:rPr>
            </w:pPr>
            <w:r w:rsidRPr="00514DC9">
              <w:rPr>
                <w:szCs w:val="24"/>
                <w:lang w:eastAsia="ru-RU"/>
              </w:rPr>
              <w:t>905,25</w:t>
            </w:r>
          </w:p>
        </w:tc>
        <w:tc>
          <w:tcPr>
            <w:tcW w:w="321" w:type="pct"/>
            <w:shd w:val="clear" w:color="auto" w:fill="auto"/>
            <w:noWrap/>
            <w:vAlign w:val="center"/>
            <w:hideMark/>
          </w:tcPr>
          <w:p w14:paraId="0C9C082D" w14:textId="77777777" w:rsidR="009C72D6" w:rsidRPr="00514DC9" w:rsidRDefault="009C72D6" w:rsidP="00870F1C">
            <w:pPr>
              <w:pStyle w:val="af8"/>
              <w:rPr>
                <w:szCs w:val="24"/>
                <w:lang w:eastAsia="ru-RU"/>
              </w:rPr>
            </w:pPr>
            <w:r w:rsidRPr="00514DC9">
              <w:rPr>
                <w:szCs w:val="24"/>
                <w:lang w:eastAsia="ru-RU"/>
              </w:rPr>
              <w:t>914,90</w:t>
            </w:r>
          </w:p>
        </w:tc>
        <w:tc>
          <w:tcPr>
            <w:tcW w:w="321" w:type="pct"/>
            <w:shd w:val="clear" w:color="auto" w:fill="auto"/>
            <w:noWrap/>
            <w:vAlign w:val="center"/>
            <w:hideMark/>
          </w:tcPr>
          <w:p w14:paraId="58F25135" w14:textId="77777777" w:rsidR="009C72D6" w:rsidRPr="00514DC9" w:rsidRDefault="009C72D6" w:rsidP="00870F1C">
            <w:pPr>
              <w:pStyle w:val="af8"/>
              <w:rPr>
                <w:szCs w:val="24"/>
                <w:lang w:eastAsia="ru-RU"/>
              </w:rPr>
            </w:pPr>
            <w:r w:rsidRPr="00514DC9">
              <w:rPr>
                <w:szCs w:val="24"/>
                <w:lang w:eastAsia="ru-RU"/>
              </w:rPr>
              <w:t>979,89</w:t>
            </w:r>
          </w:p>
        </w:tc>
        <w:tc>
          <w:tcPr>
            <w:tcW w:w="321" w:type="pct"/>
            <w:shd w:val="clear" w:color="auto" w:fill="auto"/>
            <w:noWrap/>
            <w:vAlign w:val="center"/>
            <w:hideMark/>
          </w:tcPr>
          <w:p w14:paraId="63223432" w14:textId="77777777" w:rsidR="009C72D6" w:rsidRPr="00514DC9" w:rsidRDefault="009C72D6" w:rsidP="00870F1C">
            <w:pPr>
              <w:pStyle w:val="af8"/>
              <w:rPr>
                <w:szCs w:val="24"/>
                <w:lang w:eastAsia="ru-RU"/>
              </w:rPr>
            </w:pPr>
            <w:r w:rsidRPr="00514DC9">
              <w:rPr>
                <w:szCs w:val="24"/>
                <w:lang w:eastAsia="ru-RU"/>
              </w:rPr>
              <w:t>973,82</w:t>
            </w:r>
          </w:p>
        </w:tc>
        <w:tc>
          <w:tcPr>
            <w:tcW w:w="321" w:type="pct"/>
            <w:shd w:val="clear" w:color="auto" w:fill="auto"/>
            <w:noWrap/>
            <w:vAlign w:val="center"/>
            <w:hideMark/>
          </w:tcPr>
          <w:p w14:paraId="3239491E" w14:textId="77777777" w:rsidR="009C72D6" w:rsidRPr="00514DC9" w:rsidRDefault="009C72D6" w:rsidP="00870F1C">
            <w:pPr>
              <w:pStyle w:val="af8"/>
              <w:rPr>
                <w:szCs w:val="24"/>
                <w:lang w:eastAsia="ru-RU"/>
              </w:rPr>
            </w:pPr>
            <w:r w:rsidRPr="00514DC9">
              <w:rPr>
                <w:szCs w:val="24"/>
                <w:lang w:eastAsia="ru-RU"/>
              </w:rPr>
              <w:t>1 059,08</w:t>
            </w:r>
          </w:p>
        </w:tc>
      </w:tr>
      <w:tr w:rsidR="009C72D6" w:rsidRPr="00514DC9" w14:paraId="6DC3B265" w14:textId="77777777" w:rsidTr="00870F1C">
        <w:trPr>
          <w:trHeight w:val="300"/>
        </w:trPr>
        <w:tc>
          <w:tcPr>
            <w:tcW w:w="346" w:type="pct"/>
            <w:shd w:val="clear" w:color="auto" w:fill="auto"/>
            <w:noWrap/>
            <w:vAlign w:val="center"/>
            <w:hideMark/>
          </w:tcPr>
          <w:p w14:paraId="31F2C987" w14:textId="77777777" w:rsidR="009C72D6" w:rsidRPr="00514DC9" w:rsidRDefault="009C72D6" w:rsidP="00870F1C">
            <w:pPr>
              <w:pStyle w:val="af8"/>
              <w:rPr>
                <w:szCs w:val="24"/>
                <w:lang w:eastAsia="ru-RU"/>
              </w:rPr>
            </w:pPr>
            <w:r w:rsidRPr="00514DC9">
              <w:rPr>
                <w:szCs w:val="24"/>
                <w:lang w:eastAsia="ru-RU"/>
              </w:rPr>
              <w:t>31</w:t>
            </w:r>
          </w:p>
        </w:tc>
        <w:tc>
          <w:tcPr>
            <w:tcW w:w="2399" w:type="pct"/>
            <w:shd w:val="clear" w:color="auto" w:fill="auto"/>
            <w:noWrap/>
            <w:vAlign w:val="center"/>
            <w:hideMark/>
          </w:tcPr>
          <w:p w14:paraId="4A2A031A" w14:textId="77777777" w:rsidR="009C72D6" w:rsidRPr="00514DC9" w:rsidRDefault="009C72D6" w:rsidP="00870F1C">
            <w:pPr>
              <w:pStyle w:val="af8"/>
              <w:jc w:val="left"/>
              <w:rPr>
                <w:szCs w:val="24"/>
                <w:lang w:eastAsia="ru-RU"/>
              </w:rPr>
            </w:pPr>
            <w:r w:rsidRPr="00514DC9">
              <w:rPr>
                <w:szCs w:val="24"/>
                <w:lang w:eastAsia="ru-RU"/>
              </w:rPr>
              <w:t>Полезный отпуск тепловой энергии</w:t>
            </w:r>
          </w:p>
        </w:tc>
        <w:tc>
          <w:tcPr>
            <w:tcW w:w="650" w:type="pct"/>
            <w:shd w:val="clear" w:color="auto" w:fill="auto"/>
            <w:noWrap/>
            <w:vAlign w:val="center"/>
            <w:hideMark/>
          </w:tcPr>
          <w:p w14:paraId="48C5EC17" w14:textId="77777777" w:rsidR="009C72D6" w:rsidRPr="00514DC9" w:rsidRDefault="009C72D6" w:rsidP="00870F1C">
            <w:pPr>
              <w:pStyle w:val="af8"/>
              <w:rPr>
                <w:szCs w:val="24"/>
                <w:lang w:eastAsia="ru-RU"/>
              </w:rPr>
            </w:pPr>
            <w:r w:rsidRPr="00514DC9">
              <w:rPr>
                <w:szCs w:val="24"/>
                <w:lang w:eastAsia="ru-RU"/>
              </w:rPr>
              <w:t>Гкал</w:t>
            </w:r>
          </w:p>
        </w:tc>
        <w:tc>
          <w:tcPr>
            <w:tcW w:w="321" w:type="pct"/>
            <w:shd w:val="clear" w:color="auto" w:fill="auto"/>
            <w:noWrap/>
            <w:vAlign w:val="center"/>
            <w:hideMark/>
          </w:tcPr>
          <w:p w14:paraId="6BFEFA8E" w14:textId="77777777" w:rsidR="009C72D6" w:rsidRPr="00514DC9" w:rsidRDefault="009C72D6" w:rsidP="00870F1C">
            <w:pPr>
              <w:pStyle w:val="af8"/>
              <w:rPr>
                <w:szCs w:val="24"/>
                <w:lang w:eastAsia="ru-RU"/>
              </w:rPr>
            </w:pPr>
            <w:r w:rsidRPr="00514DC9">
              <w:rPr>
                <w:szCs w:val="24"/>
                <w:lang w:eastAsia="ru-RU"/>
              </w:rPr>
              <w:t>1 090,94</w:t>
            </w:r>
          </w:p>
        </w:tc>
        <w:tc>
          <w:tcPr>
            <w:tcW w:w="321" w:type="pct"/>
            <w:shd w:val="clear" w:color="auto" w:fill="auto"/>
            <w:noWrap/>
            <w:vAlign w:val="center"/>
            <w:hideMark/>
          </w:tcPr>
          <w:p w14:paraId="2FDF0F60" w14:textId="77777777" w:rsidR="009C72D6" w:rsidRPr="00514DC9" w:rsidRDefault="009C72D6" w:rsidP="00870F1C">
            <w:pPr>
              <w:pStyle w:val="af8"/>
              <w:rPr>
                <w:szCs w:val="24"/>
                <w:lang w:eastAsia="ru-RU"/>
              </w:rPr>
            </w:pPr>
            <w:r w:rsidRPr="00514DC9">
              <w:rPr>
                <w:szCs w:val="24"/>
                <w:lang w:eastAsia="ru-RU"/>
              </w:rPr>
              <w:t>1 090,94</w:t>
            </w:r>
          </w:p>
        </w:tc>
        <w:tc>
          <w:tcPr>
            <w:tcW w:w="321" w:type="pct"/>
            <w:shd w:val="clear" w:color="auto" w:fill="auto"/>
            <w:noWrap/>
            <w:vAlign w:val="center"/>
            <w:hideMark/>
          </w:tcPr>
          <w:p w14:paraId="1B5D9E09" w14:textId="77777777" w:rsidR="009C72D6" w:rsidRPr="00514DC9" w:rsidRDefault="009C72D6" w:rsidP="00870F1C">
            <w:pPr>
              <w:pStyle w:val="af8"/>
              <w:rPr>
                <w:szCs w:val="24"/>
                <w:lang w:eastAsia="ru-RU"/>
              </w:rPr>
            </w:pPr>
            <w:r w:rsidRPr="00514DC9">
              <w:rPr>
                <w:szCs w:val="24"/>
                <w:lang w:eastAsia="ru-RU"/>
              </w:rPr>
              <w:t>1 090,94</w:t>
            </w:r>
          </w:p>
        </w:tc>
        <w:tc>
          <w:tcPr>
            <w:tcW w:w="321" w:type="pct"/>
            <w:shd w:val="clear" w:color="auto" w:fill="auto"/>
            <w:noWrap/>
            <w:vAlign w:val="center"/>
            <w:hideMark/>
          </w:tcPr>
          <w:p w14:paraId="71846FAC" w14:textId="77777777" w:rsidR="009C72D6" w:rsidRPr="00514DC9" w:rsidRDefault="009C72D6" w:rsidP="00870F1C">
            <w:pPr>
              <w:pStyle w:val="af8"/>
              <w:rPr>
                <w:szCs w:val="24"/>
                <w:lang w:eastAsia="ru-RU"/>
              </w:rPr>
            </w:pPr>
            <w:r w:rsidRPr="00514DC9">
              <w:rPr>
                <w:szCs w:val="24"/>
                <w:lang w:eastAsia="ru-RU"/>
              </w:rPr>
              <w:t>1 090,94</w:t>
            </w:r>
          </w:p>
        </w:tc>
        <w:tc>
          <w:tcPr>
            <w:tcW w:w="321" w:type="pct"/>
            <w:shd w:val="clear" w:color="auto" w:fill="auto"/>
            <w:noWrap/>
            <w:vAlign w:val="center"/>
            <w:hideMark/>
          </w:tcPr>
          <w:p w14:paraId="00BD005D" w14:textId="77777777" w:rsidR="009C72D6" w:rsidRPr="00514DC9" w:rsidRDefault="009C72D6" w:rsidP="00870F1C">
            <w:pPr>
              <w:pStyle w:val="af8"/>
              <w:rPr>
                <w:szCs w:val="24"/>
                <w:lang w:eastAsia="ru-RU"/>
              </w:rPr>
            </w:pPr>
            <w:r w:rsidRPr="00514DC9">
              <w:rPr>
                <w:szCs w:val="24"/>
                <w:lang w:eastAsia="ru-RU"/>
              </w:rPr>
              <w:t>1 090,94</w:t>
            </w:r>
          </w:p>
        </w:tc>
      </w:tr>
      <w:tr w:rsidR="009C72D6" w:rsidRPr="00514DC9" w14:paraId="43933295" w14:textId="77777777" w:rsidTr="00870F1C">
        <w:trPr>
          <w:trHeight w:val="70"/>
        </w:trPr>
        <w:tc>
          <w:tcPr>
            <w:tcW w:w="346" w:type="pct"/>
            <w:shd w:val="clear" w:color="auto" w:fill="auto"/>
            <w:noWrap/>
            <w:vAlign w:val="center"/>
            <w:hideMark/>
          </w:tcPr>
          <w:p w14:paraId="079FB8E5" w14:textId="77777777" w:rsidR="009C72D6" w:rsidRPr="00514DC9" w:rsidRDefault="009C72D6" w:rsidP="00870F1C">
            <w:pPr>
              <w:pStyle w:val="af8"/>
              <w:rPr>
                <w:szCs w:val="24"/>
                <w:lang w:eastAsia="ru-RU"/>
              </w:rPr>
            </w:pPr>
            <w:r w:rsidRPr="00514DC9">
              <w:rPr>
                <w:szCs w:val="24"/>
                <w:lang w:eastAsia="ru-RU"/>
              </w:rPr>
              <w:t> </w:t>
            </w:r>
          </w:p>
        </w:tc>
        <w:tc>
          <w:tcPr>
            <w:tcW w:w="2399" w:type="pct"/>
            <w:shd w:val="clear" w:color="auto" w:fill="auto"/>
            <w:noWrap/>
            <w:vAlign w:val="center"/>
            <w:hideMark/>
          </w:tcPr>
          <w:p w14:paraId="1584CCEF" w14:textId="77777777" w:rsidR="009C72D6" w:rsidRPr="00514DC9" w:rsidRDefault="009C72D6" w:rsidP="00870F1C">
            <w:pPr>
              <w:pStyle w:val="af8"/>
              <w:jc w:val="left"/>
              <w:rPr>
                <w:szCs w:val="24"/>
                <w:lang w:eastAsia="ru-RU"/>
              </w:rPr>
            </w:pPr>
            <w:r w:rsidRPr="00514DC9">
              <w:rPr>
                <w:szCs w:val="24"/>
                <w:lang w:eastAsia="ru-RU"/>
              </w:rPr>
              <w:t>1 полугодие</w:t>
            </w:r>
          </w:p>
        </w:tc>
        <w:tc>
          <w:tcPr>
            <w:tcW w:w="650" w:type="pct"/>
            <w:shd w:val="clear" w:color="auto" w:fill="auto"/>
            <w:noWrap/>
            <w:vAlign w:val="center"/>
            <w:hideMark/>
          </w:tcPr>
          <w:p w14:paraId="22B6B8F4" w14:textId="77777777" w:rsidR="009C72D6" w:rsidRPr="00514DC9" w:rsidRDefault="009C72D6" w:rsidP="00870F1C">
            <w:pPr>
              <w:pStyle w:val="af8"/>
              <w:rPr>
                <w:szCs w:val="24"/>
                <w:lang w:eastAsia="ru-RU"/>
              </w:rPr>
            </w:pPr>
            <w:r w:rsidRPr="00514DC9">
              <w:rPr>
                <w:szCs w:val="24"/>
                <w:lang w:eastAsia="ru-RU"/>
              </w:rPr>
              <w:t>Гкал</w:t>
            </w:r>
          </w:p>
        </w:tc>
        <w:tc>
          <w:tcPr>
            <w:tcW w:w="321" w:type="pct"/>
            <w:shd w:val="clear" w:color="auto" w:fill="auto"/>
            <w:noWrap/>
            <w:vAlign w:val="center"/>
            <w:hideMark/>
          </w:tcPr>
          <w:p w14:paraId="56E23118" w14:textId="77777777" w:rsidR="009C72D6" w:rsidRPr="00514DC9" w:rsidRDefault="009C72D6" w:rsidP="00870F1C">
            <w:pPr>
              <w:pStyle w:val="af8"/>
              <w:rPr>
                <w:szCs w:val="24"/>
                <w:lang w:eastAsia="ru-RU"/>
              </w:rPr>
            </w:pPr>
            <w:r w:rsidRPr="00514DC9">
              <w:rPr>
                <w:szCs w:val="24"/>
                <w:lang w:eastAsia="ru-RU"/>
              </w:rPr>
              <w:t>654,56</w:t>
            </w:r>
          </w:p>
        </w:tc>
        <w:tc>
          <w:tcPr>
            <w:tcW w:w="321" w:type="pct"/>
            <w:shd w:val="clear" w:color="auto" w:fill="auto"/>
            <w:noWrap/>
            <w:vAlign w:val="center"/>
            <w:hideMark/>
          </w:tcPr>
          <w:p w14:paraId="3E82585C" w14:textId="77777777" w:rsidR="009C72D6" w:rsidRPr="00514DC9" w:rsidRDefault="009C72D6" w:rsidP="00870F1C">
            <w:pPr>
              <w:pStyle w:val="af8"/>
              <w:rPr>
                <w:szCs w:val="24"/>
                <w:lang w:eastAsia="ru-RU"/>
              </w:rPr>
            </w:pPr>
            <w:r w:rsidRPr="00514DC9">
              <w:rPr>
                <w:szCs w:val="24"/>
                <w:lang w:eastAsia="ru-RU"/>
              </w:rPr>
              <w:t>654,56</w:t>
            </w:r>
          </w:p>
        </w:tc>
        <w:tc>
          <w:tcPr>
            <w:tcW w:w="321" w:type="pct"/>
            <w:shd w:val="clear" w:color="auto" w:fill="auto"/>
            <w:noWrap/>
            <w:vAlign w:val="center"/>
            <w:hideMark/>
          </w:tcPr>
          <w:p w14:paraId="298497D1" w14:textId="77777777" w:rsidR="009C72D6" w:rsidRPr="00514DC9" w:rsidRDefault="009C72D6" w:rsidP="00870F1C">
            <w:pPr>
              <w:pStyle w:val="af8"/>
              <w:rPr>
                <w:szCs w:val="24"/>
                <w:lang w:eastAsia="ru-RU"/>
              </w:rPr>
            </w:pPr>
            <w:r w:rsidRPr="00514DC9">
              <w:rPr>
                <w:szCs w:val="24"/>
                <w:lang w:eastAsia="ru-RU"/>
              </w:rPr>
              <w:t>654,56</w:t>
            </w:r>
          </w:p>
        </w:tc>
        <w:tc>
          <w:tcPr>
            <w:tcW w:w="321" w:type="pct"/>
            <w:shd w:val="clear" w:color="auto" w:fill="auto"/>
            <w:noWrap/>
            <w:vAlign w:val="center"/>
            <w:hideMark/>
          </w:tcPr>
          <w:p w14:paraId="5EC0F0F6" w14:textId="77777777" w:rsidR="009C72D6" w:rsidRPr="00514DC9" w:rsidRDefault="009C72D6" w:rsidP="00870F1C">
            <w:pPr>
              <w:pStyle w:val="af8"/>
              <w:rPr>
                <w:szCs w:val="24"/>
                <w:lang w:eastAsia="ru-RU"/>
              </w:rPr>
            </w:pPr>
            <w:r w:rsidRPr="00514DC9">
              <w:rPr>
                <w:szCs w:val="24"/>
                <w:lang w:eastAsia="ru-RU"/>
              </w:rPr>
              <w:t>654,56</w:t>
            </w:r>
          </w:p>
        </w:tc>
        <w:tc>
          <w:tcPr>
            <w:tcW w:w="321" w:type="pct"/>
            <w:shd w:val="clear" w:color="auto" w:fill="auto"/>
            <w:noWrap/>
            <w:vAlign w:val="center"/>
            <w:hideMark/>
          </w:tcPr>
          <w:p w14:paraId="2AE8E483" w14:textId="77777777" w:rsidR="009C72D6" w:rsidRPr="00514DC9" w:rsidRDefault="009C72D6" w:rsidP="00870F1C">
            <w:pPr>
              <w:pStyle w:val="af8"/>
              <w:rPr>
                <w:szCs w:val="24"/>
                <w:lang w:eastAsia="ru-RU"/>
              </w:rPr>
            </w:pPr>
            <w:r w:rsidRPr="00514DC9">
              <w:rPr>
                <w:szCs w:val="24"/>
                <w:lang w:eastAsia="ru-RU"/>
              </w:rPr>
              <w:t>654,56</w:t>
            </w:r>
          </w:p>
        </w:tc>
      </w:tr>
      <w:tr w:rsidR="009C72D6" w:rsidRPr="00514DC9" w14:paraId="75FEE709" w14:textId="77777777" w:rsidTr="00870F1C">
        <w:trPr>
          <w:trHeight w:val="70"/>
        </w:trPr>
        <w:tc>
          <w:tcPr>
            <w:tcW w:w="346" w:type="pct"/>
            <w:shd w:val="clear" w:color="auto" w:fill="auto"/>
            <w:noWrap/>
            <w:vAlign w:val="center"/>
            <w:hideMark/>
          </w:tcPr>
          <w:p w14:paraId="0108526D" w14:textId="77777777" w:rsidR="009C72D6" w:rsidRPr="00514DC9" w:rsidRDefault="009C72D6" w:rsidP="00870F1C">
            <w:pPr>
              <w:pStyle w:val="af8"/>
              <w:rPr>
                <w:szCs w:val="24"/>
                <w:lang w:eastAsia="ru-RU"/>
              </w:rPr>
            </w:pPr>
            <w:r w:rsidRPr="00514DC9">
              <w:rPr>
                <w:szCs w:val="24"/>
                <w:lang w:eastAsia="ru-RU"/>
              </w:rPr>
              <w:t> </w:t>
            </w:r>
          </w:p>
        </w:tc>
        <w:tc>
          <w:tcPr>
            <w:tcW w:w="2399" w:type="pct"/>
            <w:shd w:val="clear" w:color="auto" w:fill="auto"/>
            <w:noWrap/>
            <w:vAlign w:val="center"/>
            <w:hideMark/>
          </w:tcPr>
          <w:p w14:paraId="374EE056" w14:textId="77777777" w:rsidR="009C72D6" w:rsidRPr="00514DC9" w:rsidRDefault="009C72D6" w:rsidP="00870F1C">
            <w:pPr>
              <w:pStyle w:val="af8"/>
              <w:jc w:val="left"/>
              <w:rPr>
                <w:szCs w:val="24"/>
                <w:lang w:eastAsia="ru-RU"/>
              </w:rPr>
            </w:pPr>
            <w:r w:rsidRPr="00514DC9">
              <w:rPr>
                <w:szCs w:val="24"/>
                <w:lang w:eastAsia="ru-RU"/>
              </w:rPr>
              <w:t>2 полугодие</w:t>
            </w:r>
          </w:p>
        </w:tc>
        <w:tc>
          <w:tcPr>
            <w:tcW w:w="650" w:type="pct"/>
            <w:shd w:val="clear" w:color="auto" w:fill="auto"/>
            <w:noWrap/>
            <w:vAlign w:val="center"/>
            <w:hideMark/>
          </w:tcPr>
          <w:p w14:paraId="68011AAF" w14:textId="77777777" w:rsidR="009C72D6" w:rsidRPr="00514DC9" w:rsidRDefault="009C72D6" w:rsidP="00870F1C">
            <w:pPr>
              <w:pStyle w:val="af8"/>
              <w:rPr>
                <w:szCs w:val="24"/>
                <w:lang w:eastAsia="ru-RU"/>
              </w:rPr>
            </w:pPr>
            <w:r w:rsidRPr="00514DC9">
              <w:rPr>
                <w:szCs w:val="24"/>
                <w:lang w:eastAsia="ru-RU"/>
              </w:rPr>
              <w:t>Гкал</w:t>
            </w:r>
          </w:p>
        </w:tc>
        <w:tc>
          <w:tcPr>
            <w:tcW w:w="321" w:type="pct"/>
            <w:shd w:val="clear" w:color="auto" w:fill="auto"/>
            <w:noWrap/>
            <w:vAlign w:val="center"/>
            <w:hideMark/>
          </w:tcPr>
          <w:p w14:paraId="0D698FE8" w14:textId="77777777" w:rsidR="009C72D6" w:rsidRPr="00514DC9" w:rsidRDefault="009C72D6" w:rsidP="00870F1C">
            <w:pPr>
              <w:pStyle w:val="af8"/>
              <w:rPr>
                <w:szCs w:val="24"/>
                <w:lang w:eastAsia="ru-RU"/>
              </w:rPr>
            </w:pPr>
            <w:r w:rsidRPr="00514DC9">
              <w:rPr>
                <w:szCs w:val="24"/>
                <w:lang w:eastAsia="ru-RU"/>
              </w:rPr>
              <w:t>436,38</w:t>
            </w:r>
          </w:p>
        </w:tc>
        <w:tc>
          <w:tcPr>
            <w:tcW w:w="321" w:type="pct"/>
            <w:shd w:val="clear" w:color="auto" w:fill="auto"/>
            <w:noWrap/>
            <w:vAlign w:val="center"/>
            <w:hideMark/>
          </w:tcPr>
          <w:p w14:paraId="25C27313" w14:textId="77777777" w:rsidR="009C72D6" w:rsidRPr="00514DC9" w:rsidRDefault="009C72D6" w:rsidP="00870F1C">
            <w:pPr>
              <w:pStyle w:val="af8"/>
              <w:rPr>
                <w:szCs w:val="24"/>
                <w:lang w:eastAsia="ru-RU"/>
              </w:rPr>
            </w:pPr>
            <w:r w:rsidRPr="00514DC9">
              <w:rPr>
                <w:szCs w:val="24"/>
                <w:lang w:eastAsia="ru-RU"/>
              </w:rPr>
              <w:t>436,38</w:t>
            </w:r>
          </w:p>
        </w:tc>
        <w:tc>
          <w:tcPr>
            <w:tcW w:w="321" w:type="pct"/>
            <w:shd w:val="clear" w:color="auto" w:fill="auto"/>
            <w:noWrap/>
            <w:vAlign w:val="center"/>
            <w:hideMark/>
          </w:tcPr>
          <w:p w14:paraId="2FC577CB" w14:textId="77777777" w:rsidR="009C72D6" w:rsidRPr="00514DC9" w:rsidRDefault="009C72D6" w:rsidP="00870F1C">
            <w:pPr>
              <w:pStyle w:val="af8"/>
              <w:rPr>
                <w:szCs w:val="24"/>
                <w:lang w:eastAsia="ru-RU"/>
              </w:rPr>
            </w:pPr>
            <w:r w:rsidRPr="00514DC9">
              <w:rPr>
                <w:szCs w:val="24"/>
                <w:lang w:eastAsia="ru-RU"/>
              </w:rPr>
              <w:t>436,38</w:t>
            </w:r>
          </w:p>
        </w:tc>
        <w:tc>
          <w:tcPr>
            <w:tcW w:w="321" w:type="pct"/>
            <w:shd w:val="clear" w:color="auto" w:fill="auto"/>
            <w:noWrap/>
            <w:vAlign w:val="center"/>
            <w:hideMark/>
          </w:tcPr>
          <w:p w14:paraId="4591830F" w14:textId="77777777" w:rsidR="009C72D6" w:rsidRPr="00514DC9" w:rsidRDefault="009C72D6" w:rsidP="00870F1C">
            <w:pPr>
              <w:pStyle w:val="af8"/>
              <w:rPr>
                <w:szCs w:val="24"/>
                <w:lang w:eastAsia="ru-RU"/>
              </w:rPr>
            </w:pPr>
            <w:r w:rsidRPr="00514DC9">
              <w:rPr>
                <w:szCs w:val="24"/>
                <w:lang w:eastAsia="ru-RU"/>
              </w:rPr>
              <w:t>436,38</w:t>
            </w:r>
          </w:p>
        </w:tc>
        <w:tc>
          <w:tcPr>
            <w:tcW w:w="321" w:type="pct"/>
            <w:shd w:val="clear" w:color="auto" w:fill="auto"/>
            <w:noWrap/>
            <w:vAlign w:val="center"/>
            <w:hideMark/>
          </w:tcPr>
          <w:p w14:paraId="7A5DA7E5" w14:textId="77777777" w:rsidR="009C72D6" w:rsidRPr="00514DC9" w:rsidRDefault="009C72D6" w:rsidP="00870F1C">
            <w:pPr>
              <w:pStyle w:val="af8"/>
              <w:rPr>
                <w:szCs w:val="24"/>
                <w:lang w:eastAsia="ru-RU"/>
              </w:rPr>
            </w:pPr>
            <w:r w:rsidRPr="00514DC9">
              <w:rPr>
                <w:szCs w:val="24"/>
                <w:lang w:eastAsia="ru-RU"/>
              </w:rPr>
              <w:t>436,38</w:t>
            </w:r>
          </w:p>
        </w:tc>
      </w:tr>
      <w:tr w:rsidR="009C72D6" w:rsidRPr="00514DC9" w14:paraId="62A95F04" w14:textId="77777777" w:rsidTr="00870F1C">
        <w:trPr>
          <w:trHeight w:val="300"/>
        </w:trPr>
        <w:tc>
          <w:tcPr>
            <w:tcW w:w="346" w:type="pct"/>
            <w:shd w:val="clear" w:color="auto" w:fill="auto"/>
            <w:noWrap/>
            <w:vAlign w:val="center"/>
            <w:hideMark/>
          </w:tcPr>
          <w:p w14:paraId="4EF2455F" w14:textId="77777777" w:rsidR="009C72D6" w:rsidRPr="00514DC9" w:rsidRDefault="009C72D6" w:rsidP="00870F1C">
            <w:pPr>
              <w:pStyle w:val="af8"/>
              <w:rPr>
                <w:szCs w:val="24"/>
                <w:lang w:eastAsia="ru-RU"/>
              </w:rPr>
            </w:pPr>
            <w:r w:rsidRPr="00514DC9">
              <w:rPr>
                <w:szCs w:val="24"/>
                <w:lang w:eastAsia="ru-RU"/>
              </w:rPr>
              <w:t>32</w:t>
            </w:r>
          </w:p>
        </w:tc>
        <w:tc>
          <w:tcPr>
            <w:tcW w:w="2399" w:type="pct"/>
            <w:shd w:val="clear" w:color="auto" w:fill="auto"/>
            <w:noWrap/>
            <w:vAlign w:val="center"/>
            <w:hideMark/>
          </w:tcPr>
          <w:p w14:paraId="3F5C2627" w14:textId="77777777" w:rsidR="009C72D6" w:rsidRPr="00514DC9" w:rsidRDefault="009C72D6" w:rsidP="00870F1C">
            <w:pPr>
              <w:pStyle w:val="af8"/>
              <w:jc w:val="left"/>
              <w:rPr>
                <w:szCs w:val="24"/>
                <w:lang w:eastAsia="ru-RU"/>
              </w:rPr>
            </w:pPr>
            <w:r w:rsidRPr="00514DC9">
              <w:rPr>
                <w:szCs w:val="24"/>
                <w:lang w:eastAsia="ru-RU"/>
              </w:rPr>
              <w:t>Тарифы на тепловую энергию</w:t>
            </w:r>
          </w:p>
        </w:tc>
        <w:tc>
          <w:tcPr>
            <w:tcW w:w="650" w:type="pct"/>
            <w:shd w:val="clear" w:color="auto" w:fill="auto"/>
            <w:noWrap/>
            <w:vAlign w:val="center"/>
            <w:hideMark/>
          </w:tcPr>
          <w:p w14:paraId="4D307B70" w14:textId="77777777" w:rsidR="009C72D6" w:rsidRPr="00514DC9" w:rsidRDefault="009C72D6" w:rsidP="00870F1C">
            <w:pPr>
              <w:pStyle w:val="af8"/>
              <w:rPr>
                <w:szCs w:val="24"/>
                <w:lang w:eastAsia="ru-RU"/>
              </w:rPr>
            </w:pPr>
            <w:r w:rsidRPr="00514DC9">
              <w:rPr>
                <w:szCs w:val="24"/>
                <w:lang w:eastAsia="ru-RU"/>
              </w:rPr>
              <w:t>руб/Гкал</w:t>
            </w:r>
          </w:p>
        </w:tc>
        <w:tc>
          <w:tcPr>
            <w:tcW w:w="321" w:type="pct"/>
            <w:shd w:val="clear" w:color="auto" w:fill="auto"/>
            <w:noWrap/>
            <w:vAlign w:val="center"/>
            <w:hideMark/>
          </w:tcPr>
          <w:p w14:paraId="57FC4649" w14:textId="77777777" w:rsidR="009C72D6" w:rsidRPr="00514DC9" w:rsidRDefault="009C72D6" w:rsidP="00870F1C">
            <w:pPr>
              <w:pStyle w:val="af8"/>
              <w:rPr>
                <w:szCs w:val="24"/>
                <w:lang w:eastAsia="ru-RU"/>
              </w:rPr>
            </w:pPr>
            <w:r w:rsidRPr="00514DC9">
              <w:rPr>
                <w:szCs w:val="24"/>
                <w:lang w:eastAsia="ru-RU"/>
              </w:rPr>
              <w:t>2 012,96</w:t>
            </w:r>
          </w:p>
        </w:tc>
        <w:tc>
          <w:tcPr>
            <w:tcW w:w="321" w:type="pct"/>
            <w:shd w:val="clear" w:color="auto" w:fill="auto"/>
            <w:noWrap/>
            <w:vAlign w:val="center"/>
            <w:hideMark/>
          </w:tcPr>
          <w:p w14:paraId="04214D1E" w14:textId="77777777" w:rsidR="009C72D6" w:rsidRPr="00514DC9" w:rsidRDefault="009C72D6" w:rsidP="00870F1C">
            <w:pPr>
              <w:pStyle w:val="af8"/>
              <w:rPr>
                <w:szCs w:val="24"/>
                <w:lang w:eastAsia="ru-RU"/>
              </w:rPr>
            </w:pPr>
            <w:r w:rsidRPr="00514DC9">
              <w:rPr>
                <w:szCs w:val="24"/>
                <w:lang w:eastAsia="ru-RU"/>
              </w:rPr>
              <w:t>2 083,32</w:t>
            </w:r>
          </w:p>
        </w:tc>
        <w:tc>
          <w:tcPr>
            <w:tcW w:w="321" w:type="pct"/>
            <w:shd w:val="clear" w:color="auto" w:fill="auto"/>
            <w:noWrap/>
            <w:vAlign w:val="center"/>
            <w:hideMark/>
          </w:tcPr>
          <w:p w14:paraId="0C982F46" w14:textId="77777777" w:rsidR="009C72D6" w:rsidRPr="00514DC9" w:rsidRDefault="009C72D6" w:rsidP="00870F1C">
            <w:pPr>
              <w:pStyle w:val="af8"/>
              <w:rPr>
                <w:szCs w:val="24"/>
                <w:lang w:eastAsia="ru-RU"/>
              </w:rPr>
            </w:pPr>
            <w:r w:rsidRPr="00514DC9">
              <w:rPr>
                <w:szCs w:val="24"/>
                <w:lang w:eastAsia="ru-RU"/>
              </w:rPr>
              <w:t>2 156,17</w:t>
            </w:r>
          </w:p>
        </w:tc>
        <w:tc>
          <w:tcPr>
            <w:tcW w:w="321" w:type="pct"/>
            <w:shd w:val="clear" w:color="auto" w:fill="auto"/>
            <w:noWrap/>
            <w:vAlign w:val="center"/>
            <w:hideMark/>
          </w:tcPr>
          <w:p w14:paraId="455A4CD2" w14:textId="77777777" w:rsidR="009C72D6" w:rsidRPr="00514DC9" w:rsidRDefault="009C72D6" w:rsidP="00870F1C">
            <w:pPr>
              <w:pStyle w:val="af8"/>
              <w:rPr>
                <w:szCs w:val="24"/>
                <w:lang w:eastAsia="ru-RU"/>
              </w:rPr>
            </w:pPr>
            <w:r w:rsidRPr="00514DC9">
              <w:rPr>
                <w:szCs w:val="24"/>
                <w:lang w:eastAsia="ru-RU"/>
              </w:rPr>
              <w:t>2 231,62</w:t>
            </w:r>
          </w:p>
        </w:tc>
        <w:tc>
          <w:tcPr>
            <w:tcW w:w="321" w:type="pct"/>
            <w:shd w:val="clear" w:color="auto" w:fill="auto"/>
            <w:noWrap/>
            <w:vAlign w:val="center"/>
            <w:hideMark/>
          </w:tcPr>
          <w:p w14:paraId="3441FD90" w14:textId="77777777" w:rsidR="009C72D6" w:rsidRPr="00514DC9" w:rsidRDefault="009C72D6" w:rsidP="00870F1C">
            <w:pPr>
              <w:pStyle w:val="af8"/>
              <w:rPr>
                <w:szCs w:val="24"/>
                <w:lang w:eastAsia="ru-RU"/>
              </w:rPr>
            </w:pPr>
            <w:r w:rsidRPr="00514DC9">
              <w:rPr>
                <w:szCs w:val="24"/>
                <w:lang w:eastAsia="ru-RU"/>
              </w:rPr>
              <w:t>2 309,77</w:t>
            </w:r>
          </w:p>
        </w:tc>
      </w:tr>
      <w:tr w:rsidR="009C72D6" w:rsidRPr="00514DC9" w14:paraId="66A0E8A3" w14:textId="77777777" w:rsidTr="00870F1C">
        <w:trPr>
          <w:trHeight w:val="375"/>
        </w:trPr>
        <w:tc>
          <w:tcPr>
            <w:tcW w:w="346" w:type="pct"/>
            <w:shd w:val="clear" w:color="auto" w:fill="auto"/>
            <w:noWrap/>
            <w:vAlign w:val="center"/>
            <w:hideMark/>
          </w:tcPr>
          <w:p w14:paraId="16AF1743" w14:textId="77777777" w:rsidR="009C72D6" w:rsidRPr="00514DC9" w:rsidRDefault="009C72D6" w:rsidP="00870F1C">
            <w:pPr>
              <w:pStyle w:val="af8"/>
              <w:rPr>
                <w:szCs w:val="24"/>
                <w:lang w:eastAsia="ru-RU"/>
              </w:rPr>
            </w:pPr>
            <w:r w:rsidRPr="00514DC9">
              <w:rPr>
                <w:szCs w:val="24"/>
                <w:lang w:eastAsia="ru-RU"/>
              </w:rPr>
              <w:t> </w:t>
            </w:r>
          </w:p>
        </w:tc>
        <w:tc>
          <w:tcPr>
            <w:tcW w:w="2399" w:type="pct"/>
            <w:shd w:val="clear" w:color="auto" w:fill="auto"/>
            <w:noWrap/>
            <w:vAlign w:val="center"/>
            <w:hideMark/>
          </w:tcPr>
          <w:p w14:paraId="561C3403" w14:textId="77777777" w:rsidR="009C72D6" w:rsidRPr="00514DC9" w:rsidRDefault="009C72D6" w:rsidP="00870F1C">
            <w:pPr>
              <w:pStyle w:val="af8"/>
              <w:jc w:val="left"/>
              <w:rPr>
                <w:szCs w:val="24"/>
                <w:lang w:eastAsia="ru-RU"/>
              </w:rPr>
            </w:pPr>
            <w:r w:rsidRPr="00514DC9">
              <w:rPr>
                <w:szCs w:val="24"/>
                <w:lang w:eastAsia="ru-RU"/>
              </w:rPr>
              <w:t>1 полугодие</w:t>
            </w:r>
          </w:p>
        </w:tc>
        <w:tc>
          <w:tcPr>
            <w:tcW w:w="650" w:type="pct"/>
            <w:shd w:val="clear" w:color="auto" w:fill="auto"/>
            <w:noWrap/>
            <w:vAlign w:val="center"/>
            <w:hideMark/>
          </w:tcPr>
          <w:p w14:paraId="13044CA8" w14:textId="77777777" w:rsidR="009C72D6" w:rsidRPr="00514DC9" w:rsidRDefault="009C72D6" w:rsidP="00870F1C">
            <w:pPr>
              <w:pStyle w:val="af8"/>
              <w:rPr>
                <w:szCs w:val="24"/>
                <w:lang w:eastAsia="ru-RU"/>
              </w:rPr>
            </w:pPr>
            <w:r w:rsidRPr="00514DC9">
              <w:rPr>
                <w:szCs w:val="24"/>
                <w:lang w:eastAsia="ru-RU"/>
              </w:rPr>
              <w:t>руб/Гкал</w:t>
            </w:r>
          </w:p>
        </w:tc>
        <w:tc>
          <w:tcPr>
            <w:tcW w:w="321" w:type="pct"/>
            <w:shd w:val="clear" w:color="auto" w:fill="auto"/>
            <w:noWrap/>
            <w:vAlign w:val="center"/>
            <w:hideMark/>
          </w:tcPr>
          <w:p w14:paraId="26FD7C49" w14:textId="77777777" w:rsidR="009C72D6" w:rsidRPr="00514DC9" w:rsidRDefault="009C72D6" w:rsidP="00870F1C">
            <w:pPr>
              <w:pStyle w:val="af8"/>
              <w:rPr>
                <w:szCs w:val="24"/>
                <w:lang w:eastAsia="ru-RU"/>
              </w:rPr>
            </w:pPr>
            <w:r w:rsidRPr="00514DC9">
              <w:rPr>
                <w:szCs w:val="24"/>
                <w:lang w:eastAsia="ru-RU"/>
              </w:rPr>
              <w:t>1 971,95</w:t>
            </w:r>
          </w:p>
        </w:tc>
        <w:tc>
          <w:tcPr>
            <w:tcW w:w="321" w:type="pct"/>
            <w:shd w:val="clear" w:color="auto" w:fill="auto"/>
            <w:noWrap/>
            <w:vAlign w:val="center"/>
            <w:hideMark/>
          </w:tcPr>
          <w:p w14:paraId="6595B949" w14:textId="77777777" w:rsidR="009C72D6" w:rsidRPr="00514DC9" w:rsidRDefault="009C72D6" w:rsidP="00870F1C">
            <w:pPr>
              <w:pStyle w:val="af8"/>
              <w:rPr>
                <w:szCs w:val="24"/>
                <w:lang w:eastAsia="ru-RU"/>
              </w:rPr>
            </w:pPr>
            <w:r w:rsidRPr="00514DC9">
              <w:rPr>
                <w:szCs w:val="24"/>
                <w:lang w:eastAsia="ru-RU"/>
              </w:rPr>
              <w:t>2 074,47</w:t>
            </w:r>
          </w:p>
        </w:tc>
        <w:tc>
          <w:tcPr>
            <w:tcW w:w="321" w:type="pct"/>
            <w:shd w:val="clear" w:color="auto" w:fill="auto"/>
            <w:noWrap/>
            <w:vAlign w:val="center"/>
            <w:hideMark/>
          </w:tcPr>
          <w:p w14:paraId="3BF20B46" w14:textId="77777777" w:rsidR="009C72D6" w:rsidRPr="00514DC9" w:rsidRDefault="009C72D6" w:rsidP="00870F1C">
            <w:pPr>
              <w:pStyle w:val="af8"/>
              <w:rPr>
                <w:szCs w:val="24"/>
                <w:lang w:eastAsia="ru-RU"/>
              </w:rPr>
            </w:pPr>
            <w:r w:rsidRPr="00514DC9">
              <w:rPr>
                <w:szCs w:val="24"/>
                <w:lang w:eastAsia="ru-RU"/>
              </w:rPr>
              <w:t>2 096,59</w:t>
            </w:r>
          </w:p>
        </w:tc>
        <w:tc>
          <w:tcPr>
            <w:tcW w:w="321" w:type="pct"/>
            <w:shd w:val="clear" w:color="auto" w:fill="auto"/>
            <w:noWrap/>
            <w:vAlign w:val="center"/>
            <w:hideMark/>
          </w:tcPr>
          <w:p w14:paraId="4FA74988" w14:textId="77777777" w:rsidR="009C72D6" w:rsidRPr="00514DC9" w:rsidRDefault="009C72D6" w:rsidP="00870F1C">
            <w:pPr>
              <w:pStyle w:val="af8"/>
              <w:rPr>
                <w:szCs w:val="24"/>
                <w:lang w:eastAsia="ru-RU"/>
              </w:rPr>
            </w:pPr>
            <w:r w:rsidRPr="00514DC9">
              <w:rPr>
                <w:szCs w:val="24"/>
                <w:lang w:eastAsia="ru-RU"/>
              </w:rPr>
              <w:t>2 231,62</w:t>
            </w:r>
          </w:p>
        </w:tc>
        <w:tc>
          <w:tcPr>
            <w:tcW w:w="321" w:type="pct"/>
            <w:shd w:val="clear" w:color="auto" w:fill="auto"/>
            <w:noWrap/>
            <w:vAlign w:val="center"/>
            <w:hideMark/>
          </w:tcPr>
          <w:p w14:paraId="5FBCBCB9" w14:textId="77777777" w:rsidR="009C72D6" w:rsidRPr="00514DC9" w:rsidRDefault="009C72D6" w:rsidP="00870F1C">
            <w:pPr>
              <w:pStyle w:val="af8"/>
              <w:rPr>
                <w:szCs w:val="24"/>
                <w:lang w:eastAsia="ru-RU"/>
              </w:rPr>
            </w:pPr>
            <w:r w:rsidRPr="00514DC9">
              <w:rPr>
                <w:szCs w:val="24"/>
                <w:lang w:eastAsia="ru-RU"/>
              </w:rPr>
              <w:t>2 231,62</w:t>
            </w:r>
          </w:p>
        </w:tc>
      </w:tr>
      <w:tr w:rsidR="009C72D6" w:rsidRPr="00514DC9" w14:paraId="4E1D3ACB" w14:textId="77777777" w:rsidTr="00870F1C">
        <w:trPr>
          <w:trHeight w:val="375"/>
        </w:trPr>
        <w:tc>
          <w:tcPr>
            <w:tcW w:w="346" w:type="pct"/>
            <w:shd w:val="clear" w:color="auto" w:fill="auto"/>
            <w:noWrap/>
            <w:vAlign w:val="center"/>
            <w:hideMark/>
          </w:tcPr>
          <w:p w14:paraId="4609907A" w14:textId="77777777" w:rsidR="009C72D6" w:rsidRPr="00514DC9" w:rsidRDefault="009C72D6" w:rsidP="00870F1C">
            <w:pPr>
              <w:pStyle w:val="af8"/>
              <w:rPr>
                <w:szCs w:val="24"/>
                <w:lang w:eastAsia="ru-RU"/>
              </w:rPr>
            </w:pPr>
            <w:r w:rsidRPr="00514DC9">
              <w:rPr>
                <w:szCs w:val="24"/>
                <w:lang w:eastAsia="ru-RU"/>
              </w:rPr>
              <w:t> </w:t>
            </w:r>
          </w:p>
        </w:tc>
        <w:tc>
          <w:tcPr>
            <w:tcW w:w="2399" w:type="pct"/>
            <w:shd w:val="clear" w:color="auto" w:fill="auto"/>
            <w:noWrap/>
            <w:vAlign w:val="center"/>
            <w:hideMark/>
          </w:tcPr>
          <w:p w14:paraId="77F87B4C" w14:textId="77777777" w:rsidR="009C72D6" w:rsidRPr="00514DC9" w:rsidRDefault="009C72D6" w:rsidP="00870F1C">
            <w:pPr>
              <w:pStyle w:val="af8"/>
              <w:jc w:val="left"/>
              <w:rPr>
                <w:szCs w:val="24"/>
                <w:lang w:eastAsia="ru-RU"/>
              </w:rPr>
            </w:pPr>
            <w:r w:rsidRPr="00514DC9">
              <w:rPr>
                <w:szCs w:val="24"/>
                <w:lang w:eastAsia="ru-RU"/>
              </w:rPr>
              <w:t>2 полугодие</w:t>
            </w:r>
          </w:p>
        </w:tc>
        <w:tc>
          <w:tcPr>
            <w:tcW w:w="650" w:type="pct"/>
            <w:shd w:val="clear" w:color="auto" w:fill="auto"/>
            <w:noWrap/>
            <w:vAlign w:val="center"/>
            <w:hideMark/>
          </w:tcPr>
          <w:p w14:paraId="129F10CB" w14:textId="77777777" w:rsidR="009C72D6" w:rsidRPr="00514DC9" w:rsidRDefault="009C72D6" w:rsidP="00870F1C">
            <w:pPr>
              <w:pStyle w:val="af8"/>
              <w:rPr>
                <w:szCs w:val="24"/>
                <w:lang w:eastAsia="ru-RU"/>
              </w:rPr>
            </w:pPr>
            <w:r w:rsidRPr="00514DC9">
              <w:rPr>
                <w:szCs w:val="24"/>
                <w:lang w:eastAsia="ru-RU"/>
              </w:rPr>
              <w:t>руб/Гкал</w:t>
            </w:r>
          </w:p>
        </w:tc>
        <w:tc>
          <w:tcPr>
            <w:tcW w:w="321" w:type="pct"/>
            <w:shd w:val="clear" w:color="auto" w:fill="auto"/>
            <w:noWrap/>
            <w:vAlign w:val="center"/>
            <w:hideMark/>
          </w:tcPr>
          <w:p w14:paraId="7B53EAB9" w14:textId="77777777" w:rsidR="009C72D6" w:rsidRPr="00514DC9" w:rsidRDefault="009C72D6" w:rsidP="00870F1C">
            <w:pPr>
              <w:pStyle w:val="af8"/>
              <w:rPr>
                <w:szCs w:val="24"/>
                <w:lang w:eastAsia="ru-RU"/>
              </w:rPr>
            </w:pPr>
            <w:r w:rsidRPr="00514DC9">
              <w:rPr>
                <w:szCs w:val="24"/>
                <w:lang w:eastAsia="ru-RU"/>
              </w:rPr>
              <w:t>2 074,47</w:t>
            </w:r>
          </w:p>
        </w:tc>
        <w:tc>
          <w:tcPr>
            <w:tcW w:w="321" w:type="pct"/>
            <w:shd w:val="clear" w:color="auto" w:fill="auto"/>
            <w:noWrap/>
            <w:vAlign w:val="center"/>
            <w:hideMark/>
          </w:tcPr>
          <w:p w14:paraId="5D60B723" w14:textId="77777777" w:rsidR="009C72D6" w:rsidRPr="00514DC9" w:rsidRDefault="009C72D6" w:rsidP="00870F1C">
            <w:pPr>
              <w:pStyle w:val="af8"/>
              <w:rPr>
                <w:szCs w:val="24"/>
                <w:lang w:eastAsia="ru-RU"/>
              </w:rPr>
            </w:pPr>
            <w:r w:rsidRPr="00514DC9">
              <w:rPr>
                <w:szCs w:val="24"/>
                <w:lang w:eastAsia="ru-RU"/>
              </w:rPr>
              <w:t>2 096,59</w:t>
            </w:r>
          </w:p>
        </w:tc>
        <w:tc>
          <w:tcPr>
            <w:tcW w:w="321" w:type="pct"/>
            <w:shd w:val="clear" w:color="auto" w:fill="auto"/>
            <w:noWrap/>
            <w:vAlign w:val="center"/>
            <w:hideMark/>
          </w:tcPr>
          <w:p w14:paraId="625EA456" w14:textId="77777777" w:rsidR="009C72D6" w:rsidRPr="00514DC9" w:rsidRDefault="009C72D6" w:rsidP="00870F1C">
            <w:pPr>
              <w:pStyle w:val="af8"/>
              <w:rPr>
                <w:szCs w:val="24"/>
                <w:lang w:eastAsia="ru-RU"/>
              </w:rPr>
            </w:pPr>
            <w:r w:rsidRPr="00514DC9">
              <w:rPr>
                <w:szCs w:val="24"/>
                <w:lang w:eastAsia="ru-RU"/>
              </w:rPr>
              <w:t>2 245,53</w:t>
            </w:r>
          </w:p>
        </w:tc>
        <w:tc>
          <w:tcPr>
            <w:tcW w:w="321" w:type="pct"/>
            <w:shd w:val="clear" w:color="auto" w:fill="auto"/>
            <w:noWrap/>
            <w:vAlign w:val="center"/>
            <w:hideMark/>
          </w:tcPr>
          <w:p w14:paraId="63D36349" w14:textId="77777777" w:rsidR="009C72D6" w:rsidRPr="00514DC9" w:rsidRDefault="009C72D6" w:rsidP="00870F1C">
            <w:pPr>
              <w:pStyle w:val="af8"/>
              <w:rPr>
                <w:szCs w:val="24"/>
                <w:lang w:eastAsia="ru-RU"/>
              </w:rPr>
            </w:pPr>
            <w:r w:rsidRPr="00514DC9">
              <w:rPr>
                <w:szCs w:val="24"/>
                <w:lang w:eastAsia="ru-RU"/>
              </w:rPr>
              <w:t>2 231,62</w:t>
            </w:r>
          </w:p>
        </w:tc>
        <w:tc>
          <w:tcPr>
            <w:tcW w:w="321" w:type="pct"/>
            <w:shd w:val="clear" w:color="auto" w:fill="auto"/>
            <w:noWrap/>
            <w:vAlign w:val="center"/>
            <w:hideMark/>
          </w:tcPr>
          <w:p w14:paraId="3F94E4E0" w14:textId="77777777" w:rsidR="009C72D6" w:rsidRPr="00514DC9" w:rsidRDefault="009C72D6" w:rsidP="00870F1C">
            <w:pPr>
              <w:pStyle w:val="af8"/>
              <w:rPr>
                <w:szCs w:val="24"/>
                <w:lang w:eastAsia="ru-RU"/>
              </w:rPr>
            </w:pPr>
            <w:r w:rsidRPr="00514DC9">
              <w:rPr>
                <w:szCs w:val="24"/>
                <w:lang w:eastAsia="ru-RU"/>
              </w:rPr>
              <w:t>2 427,00</w:t>
            </w:r>
          </w:p>
        </w:tc>
      </w:tr>
      <w:tr w:rsidR="009C72D6" w:rsidRPr="00514DC9" w14:paraId="4BE3BA7B" w14:textId="77777777" w:rsidTr="00870F1C">
        <w:trPr>
          <w:trHeight w:val="360"/>
        </w:trPr>
        <w:tc>
          <w:tcPr>
            <w:tcW w:w="346" w:type="pct"/>
            <w:shd w:val="clear" w:color="auto" w:fill="auto"/>
            <w:noWrap/>
            <w:vAlign w:val="center"/>
            <w:hideMark/>
          </w:tcPr>
          <w:p w14:paraId="52655A48" w14:textId="77777777" w:rsidR="009C72D6" w:rsidRPr="00514DC9" w:rsidRDefault="009C72D6" w:rsidP="00870F1C">
            <w:pPr>
              <w:pStyle w:val="af8"/>
              <w:rPr>
                <w:szCs w:val="24"/>
                <w:lang w:eastAsia="ru-RU"/>
              </w:rPr>
            </w:pPr>
            <w:r w:rsidRPr="00514DC9">
              <w:rPr>
                <w:szCs w:val="24"/>
                <w:lang w:eastAsia="ru-RU"/>
              </w:rPr>
              <w:t> </w:t>
            </w:r>
          </w:p>
        </w:tc>
        <w:tc>
          <w:tcPr>
            <w:tcW w:w="2399" w:type="pct"/>
            <w:shd w:val="clear" w:color="auto" w:fill="auto"/>
            <w:noWrap/>
            <w:vAlign w:val="center"/>
            <w:hideMark/>
          </w:tcPr>
          <w:p w14:paraId="15456283" w14:textId="77777777" w:rsidR="009C72D6" w:rsidRPr="00514DC9" w:rsidRDefault="009C72D6" w:rsidP="00870F1C">
            <w:pPr>
              <w:pStyle w:val="af8"/>
              <w:jc w:val="left"/>
              <w:rPr>
                <w:szCs w:val="24"/>
                <w:lang w:eastAsia="ru-RU"/>
              </w:rPr>
            </w:pPr>
            <w:r w:rsidRPr="00514DC9">
              <w:rPr>
                <w:szCs w:val="24"/>
                <w:lang w:eastAsia="ru-RU"/>
              </w:rPr>
              <w:t xml:space="preserve"> рост тарифа </w:t>
            </w:r>
          </w:p>
        </w:tc>
        <w:tc>
          <w:tcPr>
            <w:tcW w:w="650" w:type="pct"/>
            <w:shd w:val="clear" w:color="auto" w:fill="auto"/>
            <w:noWrap/>
            <w:vAlign w:val="center"/>
            <w:hideMark/>
          </w:tcPr>
          <w:p w14:paraId="21E0F3B7" w14:textId="77777777" w:rsidR="009C72D6" w:rsidRPr="00514DC9" w:rsidRDefault="009C72D6" w:rsidP="00870F1C">
            <w:pPr>
              <w:pStyle w:val="af8"/>
              <w:rPr>
                <w:szCs w:val="24"/>
                <w:lang w:eastAsia="ru-RU"/>
              </w:rPr>
            </w:pPr>
            <w:r w:rsidRPr="00514DC9">
              <w:rPr>
                <w:szCs w:val="24"/>
                <w:lang w:eastAsia="ru-RU"/>
              </w:rPr>
              <w:t>%</w:t>
            </w:r>
          </w:p>
        </w:tc>
        <w:tc>
          <w:tcPr>
            <w:tcW w:w="321" w:type="pct"/>
            <w:shd w:val="clear" w:color="auto" w:fill="auto"/>
            <w:noWrap/>
            <w:vAlign w:val="center"/>
            <w:hideMark/>
          </w:tcPr>
          <w:p w14:paraId="4DF268D4" w14:textId="77777777" w:rsidR="009C72D6" w:rsidRPr="00514DC9" w:rsidRDefault="009C72D6" w:rsidP="00870F1C">
            <w:pPr>
              <w:pStyle w:val="af8"/>
              <w:rPr>
                <w:szCs w:val="24"/>
                <w:lang w:eastAsia="ru-RU"/>
              </w:rPr>
            </w:pPr>
            <w:r w:rsidRPr="00514DC9">
              <w:rPr>
                <w:szCs w:val="24"/>
                <w:lang w:eastAsia="ru-RU"/>
              </w:rPr>
              <w:t>105,2%</w:t>
            </w:r>
          </w:p>
        </w:tc>
        <w:tc>
          <w:tcPr>
            <w:tcW w:w="321" w:type="pct"/>
            <w:shd w:val="clear" w:color="auto" w:fill="auto"/>
            <w:noWrap/>
            <w:vAlign w:val="center"/>
            <w:hideMark/>
          </w:tcPr>
          <w:p w14:paraId="67AC7371" w14:textId="77777777" w:rsidR="009C72D6" w:rsidRPr="00514DC9" w:rsidRDefault="009C72D6" w:rsidP="00870F1C">
            <w:pPr>
              <w:pStyle w:val="af8"/>
              <w:rPr>
                <w:szCs w:val="24"/>
                <w:lang w:eastAsia="ru-RU"/>
              </w:rPr>
            </w:pPr>
            <w:r w:rsidRPr="00514DC9">
              <w:rPr>
                <w:szCs w:val="24"/>
                <w:lang w:eastAsia="ru-RU"/>
              </w:rPr>
              <w:t>101,1%</w:t>
            </w:r>
          </w:p>
        </w:tc>
        <w:tc>
          <w:tcPr>
            <w:tcW w:w="321" w:type="pct"/>
            <w:shd w:val="clear" w:color="auto" w:fill="auto"/>
            <w:noWrap/>
            <w:vAlign w:val="center"/>
            <w:hideMark/>
          </w:tcPr>
          <w:p w14:paraId="5DD59B81" w14:textId="77777777" w:rsidR="009C72D6" w:rsidRPr="00514DC9" w:rsidRDefault="009C72D6" w:rsidP="00870F1C">
            <w:pPr>
              <w:pStyle w:val="af8"/>
              <w:rPr>
                <w:szCs w:val="24"/>
                <w:lang w:eastAsia="ru-RU"/>
              </w:rPr>
            </w:pPr>
            <w:r w:rsidRPr="00514DC9">
              <w:rPr>
                <w:szCs w:val="24"/>
                <w:lang w:eastAsia="ru-RU"/>
              </w:rPr>
              <w:t>107,1%</w:t>
            </w:r>
          </w:p>
        </w:tc>
        <w:tc>
          <w:tcPr>
            <w:tcW w:w="321" w:type="pct"/>
            <w:shd w:val="clear" w:color="auto" w:fill="auto"/>
            <w:noWrap/>
            <w:vAlign w:val="center"/>
            <w:hideMark/>
          </w:tcPr>
          <w:p w14:paraId="66BB7B74" w14:textId="77777777" w:rsidR="009C72D6" w:rsidRPr="00514DC9" w:rsidRDefault="009C72D6" w:rsidP="00870F1C">
            <w:pPr>
              <w:pStyle w:val="af8"/>
              <w:rPr>
                <w:szCs w:val="24"/>
                <w:lang w:eastAsia="ru-RU"/>
              </w:rPr>
            </w:pPr>
            <w:r w:rsidRPr="00514DC9">
              <w:rPr>
                <w:szCs w:val="24"/>
                <w:lang w:eastAsia="ru-RU"/>
              </w:rPr>
              <w:t>100,0%</w:t>
            </w:r>
          </w:p>
        </w:tc>
        <w:tc>
          <w:tcPr>
            <w:tcW w:w="321" w:type="pct"/>
            <w:shd w:val="clear" w:color="auto" w:fill="auto"/>
            <w:noWrap/>
            <w:vAlign w:val="center"/>
            <w:hideMark/>
          </w:tcPr>
          <w:p w14:paraId="417BF7F1" w14:textId="77777777" w:rsidR="009C72D6" w:rsidRPr="00514DC9" w:rsidRDefault="009C72D6" w:rsidP="00870F1C">
            <w:pPr>
              <w:pStyle w:val="af8"/>
              <w:rPr>
                <w:szCs w:val="24"/>
                <w:lang w:eastAsia="ru-RU"/>
              </w:rPr>
            </w:pPr>
            <w:r w:rsidRPr="00514DC9">
              <w:rPr>
                <w:szCs w:val="24"/>
                <w:lang w:eastAsia="ru-RU"/>
              </w:rPr>
              <w:t>108,8%</w:t>
            </w:r>
          </w:p>
        </w:tc>
      </w:tr>
    </w:tbl>
    <w:p w14:paraId="7A75EA08" w14:textId="77777777" w:rsidR="009C72D6" w:rsidRDefault="009C72D6" w:rsidP="009C72D6">
      <w:pPr>
        <w:pStyle w:val="af7"/>
      </w:pPr>
    </w:p>
    <w:p w14:paraId="10611A4F" w14:textId="77777777" w:rsidR="00F15DC9" w:rsidRPr="00F15DC9" w:rsidRDefault="00F15DC9" w:rsidP="00F15DC9"/>
    <w:p w14:paraId="3EF6448D" w14:textId="77777777" w:rsidR="00233D5C" w:rsidRPr="0015332A" w:rsidRDefault="00233D5C" w:rsidP="007A5FD6"/>
    <w:sectPr w:rsidR="00233D5C" w:rsidRPr="0015332A" w:rsidSect="009C72D6">
      <w:headerReference w:type="default" r:id="rId12"/>
      <w:pgSz w:w="16840" w:h="11910" w:orient="landscape"/>
      <w:pgMar w:top="1134" w:right="737" w:bottom="737"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A42F3" w14:textId="77777777" w:rsidR="008A6719" w:rsidRDefault="008A6719" w:rsidP="007A5FD6">
      <w:r>
        <w:separator/>
      </w:r>
    </w:p>
  </w:endnote>
  <w:endnote w:type="continuationSeparator" w:id="0">
    <w:p w14:paraId="70935936" w14:textId="77777777" w:rsidR="008A6719" w:rsidRDefault="008A6719" w:rsidP="007A5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2.">
    <w:charset w:val="00"/>
    <w:family w:val="auto"/>
    <w:pitch w:val="default"/>
  </w:font>
  <w:font w:name="3.2.1">
    <w:charset w:val="0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Arial"/>
    <w:charset w:val="00"/>
    <w:family w:val="auto"/>
    <w:pitch w:val="default"/>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Franklin Gothic Book">
    <w:charset w:val="00"/>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CC"/>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academyactt">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nthelvetica/cyrillic">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CC"/>
    <w:family w:val="swiss"/>
    <w:pitch w:val="variable"/>
    <w:sig w:usb0="A00002AF" w:usb1="400078FB" w:usb2="00000000" w:usb3="00000000" w:csb0="0000009F" w:csb1="00000000"/>
  </w:font>
  <w:font w:name="Peterburg">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2BAA5" w14:textId="77777777" w:rsidR="008A6719" w:rsidRDefault="008A6719" w:rsidP="007A5FD6">
      <w:r>
        <w:separator/>
      </w:r>
    </w:p>
  </w:footnote>
  <w:footnote w:type="continuationSeparator" w:id="0">
    <w:p w14:paraId="50E7A969" w14:textId="77777777" w:rsidR="008A6719" w:rsidRDefault="008A6719" w:rsidP="007A5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C3BC" w14:textId="77777777" w:rsidR="006965D5" w:rsidRDefault="00000000" w:rsidP="007A5FD6">
    <w:pPr>
      <w:rPr>
        <w:sz w:val="20"/>
        <w:szCs w:val="20"/>
      </w:rPr>
    </w:pPr>
    <w:r>
      <w:pict w14:anchorId="5E6D9AA1">
        <v:shapetype id="_x0000_t202" coordsize="21600,21600" o:spt="202" path="m,l,21600r21600,l21600,xe">
          <v:stroke joinstyle="miter"/>
          <v:path gradientshapeok="t" o:connecttype="rect"/>
        </v:shapetype>
        <v:shape id="_x0000_s1026" type="#_x0000_t202" style="position:absolute;left:0;text-align:left;margin-left:204.25pt;margin-top:30.95pt;width:200.2pt;height:17.35pt;z-index:-31000;mso-position-horizontal-relative:page;mso-position-vertical-relative:page" filled="f" stroked="f">
          <v:textbox inset="0,0,0,0">
            <w:txbxContent>
              <w:p w14:paraId="6D85F498" w14:textId="77777777" w:rsidR="006965D5" w:rsidRPr="00A2672E" w:rsidRDefault="006965D5" w:rsidP="005D2F28">
                <w:pPr>
                  <w:pStyle w:val="af2"/>
                  <w:spacing w:line="276" w:lineRule="auto"/>
                  <w:rPr>
                    <w:b/>
                    <w:i/>
                  </w:rPr>
                </w:pPr>
                <w:r w:rsidRPr="00A2672E">
                  <w:rPr>
                    <w:b/>
                    <w:i/>
                  </w:rPr>
                  <w:t>ООО «СибГеоСервис»</w:t>
                </w:r>
              </w:p>
              <w:p w14:paraId="47055697" w14:textId="77777777" w:rsidR="006965D5" w:rsidRDefault="006965D5" w:rsidP="005D2F28">
                <w:pPr>
                  <w:ind w:firstLine="0"/>
                  <w:rPr>
                    <w:rFonts w:cs="Times New Roman"/>
                  </w:rPr>
                </w:pPr>
                <w:r>
                  <w:t xml:space="preserve"> «СибГеоСервис»</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3E052" w14:textId="77777777" w:rsidR="006965D5" w:rsidRDefault="00000000" w:rsidP="007A5FD6">
    <w:pPr>
      <w:rPr>
        <w:sz w:val="20"/>
        <w:szCs w:val="20"/>
      </w:rPr>
    </w:pPr>
    <w:r>
      <w:pict w14:anchorId="2DD207E7">
        <v:shapetype id="_x0000_t202" coordsize="21600,21600" o:spt="202" path="m,l,21600r21600,l21600,xe">
          <v:stroke joinstyle="miter"/>
          <v:path gradientshapeok="t" o:connecttype="rect"/>
        </v:shapetype>
        <v:shape id="_x0000_s1025" type="#_x0000_t202" style="position:absolute;left:0;text-align:left;margin-left:215.1pt;margin-top:26.8pt;width:179.25pt;height:14pt;z-index:-30976;mso-position-horizontal-relative:page;mso-position-vertical-relative:page" filled="f" stroked="f">
          <v:textbox inset="0,0,0,0">
            <w:txbxContent>
              <w:p w14:paraId="1A8482F1" w14:textId="77777777" w:rsidR="006965D5" w:rsidRPr="002B59E4" w:rsidRDefault="006965D5" w:rsidP="002B59E4">
                <w:pPr>
                  <w:ind w:firstLine="0"/>
                  <w:rPr>
                    <w:rFonts w:cs="Times New Roman"/>
                    <w:b/>
                    <w:i/>
                  </w:rPr>
                </w:pPr>
                <w:r w:rsidRPr="002B59E4">
                  <w:rPr>
                    <w:b/>
                    <w:i/>
                  </w:rPr>
                  <w:t>ООО «СибГеоСервис»</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A7C8802"/>
    <w:styleLink w:val="143"/>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15FCECDC"/>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129301E"/>
    <w:multiLevelType w:val="hybridMultilevel"/>
    <w:tmpl w:val="F68ABD70"/>
    <w:styleLink w:val="56"/>
    <w:lvl w:ilvl="0" w:tplc="C2C8F36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1472F7F"/>
    <w:multiLevelType w:val="multilevel"/>
    <w:tmpl w:val="0419001D"/>
    <w:styleLink w:val="1ai1"/>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1A12374"/>
    <w:multiLevelType w:val="hybridMultilevel"/>
    <w:tmpl w:val="795088B6"/>
    <w:styleLink w:val="53"/>
    <w:lvl w:ilvl="0" w:tplc="E83CDCC6">
      <w:start w:val="1"/>
      <w:numFmt w:val="bullet"/>
      <w:pStyle w:val="a0"/>
      <w:lvlText w:val=""/>
      <w:lvlJc w:val="left"/>
      <w:pPr>
        <w:tabs>
          <w:tab w:val="num" w:pos="6480"/>
        </w:tabs>
        <w:ind w:left="6480" w:hanging="360"/>
      </w:pPr>
      <w:rPr>
        <w:rFonts w:ascii="Symbol" w:hAnsi="Symbol" w:hint="default"/>
      </w:rPr>
    </w:lvl>
    <w:lvl w:ilvl="1" w:tplc="32541E20" w:tentative="1">
      <w:start w:val="1"/>
      <w:numFmt w:val="bullet"/>
      <w:lvlText w:val="o"/>
      <w:lvlJc w:val="left"/>
      <w:pPr>
        <w:tabs>
          <w:tab w:val="num" w:pos="1440"/>
        </w:tabs>
        <w:ind w:left="1440" w:hanging="360"/>
      </w:pPr>
      <w:rPr>
        <w:rFonts w:ascii="Courier New" w:hAnsi="Courier New" w:hint="default"/>
      </w:rPr>
    </w:lvl>
    <w:lvl w:ilvl="2" w:tplc="06261B4A" w:tentative="1">
      <w:start w:val="1"/>
      <w:numFmt w:val="bullet"/>
      <w:lvlText w:val=""/>
      <w:lvlJc w:val="left"/>
      <w:pPr>
        <w:tabs>
          <w:tab w:val="num" w:pos="2160"/>
        </w:tabs>
        <w:ind w:left="2160" w:hanging="360"/>
      </w:pPr>
      <w:rPr>
        <w:rFonts w:ascii="Wingdings" w:hAnsi="Wingdings" w:hint="default"/>
      </w:rPr>
    </w:lvl>
    <w:lvl w:ilvl="3" w:tplc="49523564" w:tentative="1">
      <w:start w:val="1"/>
      <w:numFmt w:val="bullet"/>
      <w:lvlText w:val=""/>
      <w:lvlJc w:val="left"/>
      <w:pPr>
        <w:tabs>
          <w:tab w:val="num" w:pos="2880"/>
        </w:tabs>
        <w:ind w:left="2880" w:hanging="360"/>
      </w:pPr>
      <w:rPr>
        <w:rFonts w:ascii="Symbol" w:hAnsi="Symbol" w:hint="default"/>
      </w:rPr>
    </w:lvl>
    <w:lvl w:ilvl="4" w:tplc="9C88A9DC" w:tentative="1">
      <w:start w:val="1"/>
      <w:numFmt w:val="bullet"/>
      <w:lvlText w:val="o"/>
      <w:lvlJc w:val="left"/>
      <w:pPr>
        <w:tabs>
          <w:tab w:val="num" w:pos="3600"/>
        </w:tabs>
        <w:ind w:left="3600" w:hanging="360"/>
      </w:pPr>
      <w:rPr>
        <w:rFonts w:ascii="Courier New" w:hAnsi="Courier New" w:hint="default"/>
      </w:rPr>
    </w:lvl>
    <w:lvl w:ilvl="5" w:tplc="0DB098F8" w:tentative="1">
      <w:start w:val="1"/>
      <w:numFmt w:val="bullet"/>
      <w:lvlText w:val=""/>
      <w:lvlJc w:val="left"/>
      <w:pPr>
        <w:tabs>
          <w:tab w:val="num" w:pos="4320"/>
        </w:tabs>
        <w:ind w:left="4320" w:hanging="360"/>
      </w:pPr>
      <w:rPr>
        <w:rFonts w:ascii="Wingdings" w:hAnsi="Wingdings" w:hint="default"/>
      </w:rPr>
    </w:lvl>
    <w:lvl w:ilvl="6" w:tplc="12BAE3C4" w:tentative="1">
      <w:start w:val="1"/>
      <w:numFmt w:val="bullet"/>
      <w:lvlText w:val=""/>
      <w:lvlJc w:val="left"/>
      <w:pPr>
        <w:tabs>
          <w:tab w:val="num" w:pos="5040"/>
        </w:tabs>
        <w:ind w:left="5040" w:hanging="360"/>
      </w:pPr>
      <w:rPr>
        <w:rFonts w:ascii="Symbol" w:hAnsi="Symbol" w:hint="default"/>
      </w:rPr>
    </w:lvl>
    <w:lvl w:ilvl="7" w:tplc="97F41A46" w:tentative="1">
      <w:start w:val="1"/>
      <w:numFmt w:val="bullet"/>
      <w:lvlText w:val="o"/>
      <w:lvlJc w:val="left"/>
      <w:pPr>
        <w:tabs>
          <w:tab w:val="num" w:pos="5760"/>
        </w:tabs>
        <w:ind w:left="5760" w:hanging="360"/>
      </w:pPr>
      <w:rPr>
        <w:rFonts w:ascii="Courier New" w:hAnsi="Courier New" w:hint="default"/>
      </w:rPr>
    </w:lvl>
    <w:lvl w:ilvl="8" w:tplc="5DF29E2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43697F"/>
    <w:multiLevelType w:val="hybridMultilevel"/>
    <w:tmpl w:val="5F36188C"/>
    <w:styleLink w:val="1111113"/>
    <w:lvl w:ilvl="0" w:tplc="31F63A34">
      <w:start w:val="1"/>
      <w:numFmt w:val="decimal"/>
      <w:lvlText w:val="%1."/>
      <w:lvlJc w:val="left"/>
      <w:pPr>
        <w:tabs>
          <w:tab w:val="num" w:pos="720"/>
        </w:tabs>
        <w:ind w:left="720" w:hanging="360"/>
      </w:pPr>
    </w:lvl>
    <w:lvl w:ilvl="1" w:tplc="3ACE5B7C">
      <w:numFmt w:val="none"/>
      <w:lvlText w:val=""/>
      <w:lvlJc w:val="left"/>
      <w:pPr>
        <w:tabs>
          <w:tab w:val="num" w:pos="360"/>
        </w:tabs>
      </w:pPr>
    </w:lvl>
    <w:lvl w:ilvl="2" w:tplc="311C8A96">
      <w:numFmt w:val="none"/>
      <w:lvlText w:val=""/>
      <w:lvlJc w:val="left"/>
      <w:pPr>
        <w:tabs>
          <w:tab w:val="num" w:pos="360"/>
        </w:tabs>
      </w:pPr>
    </w:lvl>
    <w:lvl w:ilvl="3" w:tplc="0D445384">
      <w:numFmt w:val="none"/>
      <w:lvlText w:val=""/>
      <w:lvlJc w:val="left"/>
      <w:pPr>
        <w:tabs>
          <w:tab w:val="num" w:pos="360"/>
        </w:tabs>
      </w:pPr>
    </w:lvl>
    <w:lvl w:ilvl="4" w:tplc="796A7556">
      <w:numFmt w:val="none"/>
      <w:lvlText w:val=""/>
      <w:lvlJc w:val="left"/>
      <w:pPr>
        <w:tabs>
          <w:tab w:val="num" w:pos="360"/>
        </w:tabs>
      </w:pPr>
    </w:lvl>
    <w:lvl w:ilvl="5" w:tplc="C8E8043C">
      <w:numFmt w:val="none"/>
      <w:lvlText w:val=""/>
      <w:lvlJc w:val="left"/>
      <w:pPr>
        <w:tabs>
          <w:tab w:val="num" w:pos="360"/>
        </w:tabs>
      </w:pPr>
    </w:lvl>
    <w:lvl w:ilvl="6" w:tplc="E9726730">
      <w:numFmt w:val="none"/>
      <w:lvlText w:val=""/>
      <w:lvlJc w:val="left"/>
      <w:pPr>
        <w:tabs>
          <w:tab w:val="num" w:pos="360"/>
        </w:tabs>
      </w:pPr>
    </w:lvl>
    <w:lvl w:ilvl="7" w:tplc="1CC4E110">
      <w:numFmt w:val="none"/>
      <w:lvlText w:val=""/>
      <w:lvlJc w:val="left"/>
      <w:pPr>
        <w:tabs>
          <w:tab w:val="num" w:pos="360"/>
        </w:tabs>
      </w:pPr>
    </w:lvl>
    <w:lvl w:ilvl="8" w:tplc="DC9E4A8E">
      <w:numFmt w:val="none"/>
      <w:lvlText w:val=""/>
      <w:lvlJc w:val="left"/>
      <w:pPr>
        <w:tabs>
          <w:tab w:val="num" w:pos="360"/>
        </w:tabs>
      </w:pPr>
    </w:lvl>
  </w:abstractNum>
  <w:abstractNum w:abstractNumId="7" w15:restartNumberingAfterBreak="0">
    <w:nsid w:val="043812B8"/>
    <w:multiLevelType w:val="multilevel"/>
    <w:tmpl w:val="4DE6BF8E"/>
    <w:styleLink w:val="36"/>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8" w15:restartNumberingAfterBreak="0">
    <w:nsid w:val="05814BCF"/>
    <w:multiLevelType w:val="multilevel"/>
    <w:tmpl w:val="0419001D"/>
    <w:styleLink w:val="1111112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6E64B19"/>
    <w:multiLevelType w:val="singleLevel"/>
    <w:tmpl w:val="10A278CE"/>
    <w:lvl w:ilvl="0">
      <w:start w:val="1"/>
      <w:numFmt w:val="upperRoman"/>
      <w:pStyle w:val="a1"/>
      <w:lvlText w:val="%1."/>
      <w:lvlJc w:val="left"/>
      <w:pPr>
        <w:tabs>
          <w:tab w:val="num" w:pos="720"/>
        </w:tabs>
        <w:ind w:left="720" w:hanging="720"/>
      </w:pPr>
    </w:lvl>
  </w:abstractNum>
  <w:abstractNum w:abstractNumId="10" w15:restartNumberingAfterBreak="0">
    <w:nsid w:val="074C1952"/>
    <w:multiLevelType w:val="hybridMultilevel"/>
    <w:tmpl w:val="7AA449B0"/>
    <w:lvl w:ilvl="0" w:tplc="38FEF8B4">
      <w:start w:val="1"/>
      <w:numFmt w:val="decimal"/>
      <w:pStyle w:val="S"/>
      <w:lvlText w:val="Таблица %1"/>
      <w:lvlJc w:val="left"/>
      <w:pPr>
        <w:tabs>
          <w:tab w:val="num" w:pos="720"/>
        </w:tabs>
        <w:ind w:left="720" w:hanging="360"/>
      </w:pPr>
      <w:rPr>
        <w:rFonts w:hint="default"/>
        <w:color w:val="auto"/>
      </w:rPr>
    </w:lvl>
    <w:lvl w:ilvl="1" w:tplc="73D87EA0">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15:restartNumberingAfterBreak="0">
    <w:nsid w:val="0F8768A6"/>
    <w:multiLevelType w:val="multilevel"/>
    <w:tmpl w:val="0419001D"/>
    <w:styleLink w:val="5"/>
    <w:lvl w:ilvl="0">
      <w:start w:val="1"/>
      <w:numFmt w:val="decimal"/>
      <w:lvlText w:val="%1)"/>
      <w:lvlJc w:val="left"/>
      <w:pPr>
        <w:ind w:left="360" w:hanging="360"/>
      </w:pPr>
      <w:rPr>
        <w:rFonts w:ascii="Times New Roman" w:hAnsi="Times New Roman"/>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1DC4D58"/>
    <w:multiLevelType w:val="multilevel"/>
    <w:tmpl w:val="4DE6BF8E"/>
    <w:styleLink w:val="46"/>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3" w15:restartNumberingAfterBreak="0">
    <w:nsid w:val="12BA154F"/>
    <w:multiLevelType w:val="hybridMultilevel"/>
    <w:tmpl w:val="999EF0AE"/>
    <w:styleLink w:val="1ai2"/>
    <w:lvl w:ilvl="0" w:tplc="5E1CEEDE">
      <w:start w:val="1"/>
      <w:numFmt w:val="bullet"/>
      <w:pStyle w:val="a2"/>
      <w:lvlText w:val=""/>
      <w:lvlJc w:val="left"/>
      <w:pPr>
        <w:tabs>
          <w:tab w:val="num" w:pos="1429"/>
        </w:tabs>
        <w:ind w:left="360" w:firstLine="709"/>
      </w:pPr>
      <w:rPr>
        <w:rFonts w:ascii="Symbol" w:hAnsi="Symbol" w:hint="default"/>
      </w:rPr>
    </w:lvl>
    <w:lvl w:ilvl="1" w:tplc="3AFC575A" w:tentative="1">
      <w:start w:val="1"/>
      <w:numFmt w:val="bullet"/>
      <w:lvlText w:val="o"/>
      <w:lvlJc w:val="left"/>
      <w:pPr>
        <w:tabs>
          <w:tab w:val="num" w:pos="2149"/>
        </w:tabs>
        <w:ind w:left="2149" w:hanging="360"/>
      </w:pPr>
      <w:rPr>
        <w:rFonts w:ascii="Courier New" w:hAnsi="Courier New" w:cs="Courier New" w:hint="default"/>
      </w:rPr>
    </w:lvl>
    <w:lvl w:ilvl="2" w:tplc="6ABE82FC" w:tentative="1">
      <w:start w:val="1"/>
      <w:numFmt w:val="bullet"/>
      <w:lvlText w:val=""/>
      <w:lvlJc w:val="left"/>
      <w:pPr>
        <w:tabs>
          <w:tab w:val="num" w:pos="2869"/>
        </w:tabs>
        <w:ind w:left="2869" w:hanging="360"/>
      </w:pPr>
      <w:rPr>
        <w:rFonts w:ascii="Wingdings" w:hAnsi="Wingdings" w:hint="default"/>
      </w:rPr>
    </w:lvl>
    <w:lvl w:ilvl="3" w:tplc="606CAEF2" w:tentative="1">
      <w:start w:val="1"/>
      <w:numFmt w:val="bullet"/>
      <w:lvlText w:val=""/>
      <w:lvlJc w:val="left"/>
      <w:pPr>
        <w:tabs>
          <w:tab w:val="num" w:pos="3589"/>
        </w:tabs>
        <w:ind w:left="3589" w:hanging="360"/>
      </w:pPr>
      <w:rPr>
        <w:rFonts w:ascii="Symbol" w:hAnsi="Symbol" w:hint="default"/>
      </w:rPr>
    </w:lvl>
    <w:lvl w:ilvl="4" w:tplc="F79491CE" w:tentative="1">
      <w:start w:val="1"/>
      <w:numFmt w:val="bullet"/>
      <w:lvlText w:val="o"/>
      <w:lvlJc w:val="left"/>
      <w:pPr>
        <w:tabs>
          <w:tab w:val="num" w:pos="4309"/>
        </w:tabs>
        <w:ind w:left="4309" w:hanging="360"/>
      </w:pPr>
      <w:rPr>
        <w:rFonts w:ascii="Courier New" w:hAnsi="Courier New" w:cs="Courier New" w:hint="default"/>
      </w:rPr>
    </w:lvl>
    <w:lvl w:ilvl="5" w:tplc="115AF1B6" w:tentative="1">
      <w:start w:val="1"/>
      <w:numFmt w:val="bullet"/>
      <w:lvlText w:val=""/>
      <w:lvlJc w:val="left"/>
      <w:pPr>
        <w:tabs>
          <w:tab w:val="num" w:pos="5029"/>
        </w:tabs>
        <w:ind w:left="5029" w:hanging="360"/>
      </w:pPr>
      <w:rPr>
        <w:rFonts w:ascii="Wingdings" w:hAnsi="Wingdings" w:hint="default"/>
      </w:rPr>
    </w:lvl>
    <w:lvl w:ilvl="6" w:tplc="669CFF44" w:tentative="1">
      <w:start w:val="1"/>
      <w:numFmt w:val="bullet"/>
      <w:lvlText w:val=""/>
      <w:lvlJc w:val="left"/>
      <w:pPr>
        <w:tabs>
          <w:tab w:val="num" w:pos="5749"/>
        </w:tabs>
        <w:ind w:left="5749" w:hanging="360"/>
      </w:pPr>
      <w:rPr>
        <w:rFonts w:ascii="Symbol" w:hAnsi="Symbol" w:hint="default"/>
      </w:rPr>
    </w:lvl>
    <w:lvl w:ilvl="7" w:tplc="7F22AC80" w:tentative="1">
      <w:start w:val="1"/>
      <w:numFmt w:val="bullet"/>
      <w:lvlText w:val="o"/>
      <w:lvlJc w:val="left"/>
      <w:pPr>
        <w:tabs>
          <w:tab w:val="num" w:pos="6469"/>
        </w:tabs>
        <w:ind w:left="6469" w:hanging="360"/>
      </w:pPr>
      <w:rPr>
        <w:rFonts w:ascii="Courier New" w:hAnsi="Courier New" w:cs="Courier New" w:hint="default"/>
      </w:rPr>
    </w:lvl>
    <w:lvl w:ilvl="8" w:tplc="269A3BC2"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rPr>
        <w:rFonts w:cs="Times New Roman" w:hint="default"/>
      </w:rPr>
    </w:lvl>
    <w:lvl w:ilvl="2">
      <w:start w:val="1"/>
      <w:numFmt w:val="decimal"/>
      <w:lvlText w:val="%2%3"/>
      <w:lvlJc w:val="left"/>
      <w:pPr>
        <w:tabs>
          <w:tab w:val="num" w:pos="1440"/>
        </w:tabs>
        <w:ind w:left="1224" w:hanging="504"/>
      </w:pPr>
      <w:rPr>
        <w:rFonts w:cs="Times New Roman" w:hint="default"/>
        <w:b w:val="0"/>
        <w:sz w:val="32"/>
        <w:szCs w:val="32"/>
      </w:rPr>
    </w:lvl>
    <w:lvl w:ilvl="3">
      <w:start w:val="1"/>
      <w:numFmt w:val="decimal"/>
      <w:lvlText w:val="%2%3.%4"/>
      <w:lvlJc w:val="left"/>
      <w:pPr>
        <w:tabs>
          <w:tab w:val="num" w:pos="1800"/>
        </w:tabs>
        <w:ind w:left="1728" w:hanging="648"/>
      </w:pPr>
      <w:rPr>
        <w:rFonts w:cs="Times New Roman" w:hint="default"/>
        <w:b/>
        <w:sz w:val="28"/>
        <w:szCs w:val="28"/>
      </w:rPr>
    </w:lvl>
    <w:lvl w:ilvl="4">
      <w:start w:val="1"/>
      <w:numFmt w:val="decimal"/>
      <w:lvlText w:val="%2%3.%4.%5"/>
      <w:lvlJc w:val="left"/>
      <w:pPr>
        <w:tabs>
          <w:tab w:val="num" w:pos="2520"/>
        </w:tabs>
        <w:ind w:left="2232" w:hanging="792"/>
      </w:pPr>
      <w:rPr>
        <w:rFonts w:cs="Times New Roman" w:hint="default"/>
        <w:b/>
        <w:sz w:val="28"/>
        <w:szCs w:val="28"/>
      </w:rPr>
    </w:lvl>
    <w:lvl w:ilvl="5">
      <w:start w:val="1"/>
      <w:numFmt w:val="decimal"/>
      <w:lvlText w:val="%2%3.%4.%5.%6"/>
      <w:lvlJc w:val="left"/>
      <w:pPr>
        <w:tabs>
          <w:tab w:val="num" w:pos="3060"/>
        </w:tabs>
        <w:ind w:left="2916" w:hanging="936"/>
      </w:pPr>
      <w:rPr>
        <w:rFonts w:cs="Times New Roman" w:hint="default"/>
        <w:sz w:val="28"/>
        <w:szCs w:val="28"/>
      </w:rPr>
    </w:lvl>
    <w:lvl w:ilvl="6">
      <w:start w:val="1"/>
      <w:numFmt w:val="decimal"/>
      <w:lvlText w:val="%2%3.%4.%5.%6.%7"/>
      <w:lvlJc w:val="left"/>
      <w:pPr>
        <w:tabs>
          <w:tab w:val="num" w:pos="3600"/>
        </w:tabs>
        <w:ind w:left="3240" w:hanging="1080"/>
      </w:pPr>
      <w:rPr>
        <w:rFonts w:cs="Times New Roman" w:hint="default"/>
        <w:b/>
      </w:rPr>
    </w:lvl>
    <w:lvl w:ilvl="7">
      <w:start w:val="1"/>
      <w:numFmt w:val="bullet"/>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rPr>
        <w:rFonts w:cs="Times New Roman" w:hint="default"/>
      </w:rPr>
    </w:lvl>
  </w:abstractNum>
  <w:abstractNum w:abstractNumId="15" w15:restartNumberingAfterBreak="0">
    <w:nsid w:val="190B01B6"/>
    <w:multiLevelType w:val="hybridMultilevel"/>
    <w:tmpl w:val="B40A9156"/>
    <w:styleLink w:val="111"/>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1C080CBF"/>
    <w:multiLevelType w:val="multilevel"/>
    <w:tmpl w:val="35CC5B78"/>
    <w:styleLink w:val="1ai3"/>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7" w15:restartNumberingAfterBreak="0">
    <w:nsid w:val="1C0B7994"/>
    <w:multiLevelType w:val="multilevel"/>
    <w:tmpl w:val="04190023"/>
    <w:styleLink w:val="1ai2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1E0146C6"/>
    <w:multiLevelType w:val="multilevel"/>
    <w:tmpl w:val="6E3451EA"/>
    <w:styleLink w:val="146"/>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rFonts w:hint="default"/>
        <w:sz w:val="28"/>
      </w:rPr>
    </w:lvl>
    <w:lvl w:ilvl="4">
      <w:start w:val="1"/>
      <w:numFmt w:val="decimal"/>
      <w:lvlText w:val="%1.%2.%3.%4.%5."/>
      <w:lvlJc w:val="left"/>
      <w:pPr>
        <w:tabs>
          <w:tab w:val="num" w:pos="2520"/>
        </w:tabs>
        <w:ind w:left="2232" w:hanging="792"/>
      </w:pPr>
      <w:rPr>
        <w:rFonts w:hint="default"/>
        <w:sz w:val="28"/>
      </w:rPr>
    </w:lvl>
    <w:lvl w:ilvl="5">
      <w:start w:val="1"/>
      <w:numFmt w:val="decimal"/>
      <w:lvlText w:val="%1.%2.%3.%4.%5.%6."/>
      <w:lvlJc w:val="left"/>
      <w:pPr>
        <w:tabs>
          <w:tab w:val="num" w:pos="2880"/>
        </w:tabs>
        <w:ind w:left="2736" w:hanging="936"/>
      </w:pPr>
      <w:rPr>
        <w:rFonts w:hint="default"/>
        <w:sz w:val="28"/>
      </w:rPr>
    </w:lvl>
    <w:lvl w:ilvl="6">
      <w:start w:val="1"/>
      <w:numFmt w:val="decimal"/>
      <w:lvlText w:val="%1.%2.%3.%4.%5.%6.%7."/>
      <w:lvlJc w:val="left"/>
      <w:pPr>
        <w:tabs>
          <w:tab w:val="num" w:pos="3600"/>
        </w:tabs>
        <w:ind w:left="3240" w:hanging="1080"/>
      </w:pPr>
      <w:rPr>
        <w:rFonts w:hint="default"/>
        <w:sz w:val="28"/>
      </w:rPr>
    </w:lvl>
    <w:lvl w:ilvl="7">
      <w:start w:val="1"/>
      <w:numFmt w:val="decimal"/>
      <w:lvlText w:val="%1.%2.%3.%4.%5.%6.%7.%8."/>
      <w:lvlJc w:val="left"/>
      <w:pPr>
        <w:tabs>
          <w:tab w:val="num" w:pos="3960"/>
        </w:tabs>
        <w:ind w:left="3744" w:hanging="1224"/>
      </w:pPr>
      <w:rPr>
        <w:rFonts w:hint="default"/>
        <w:sz w:val="28"/>
      </w:rPr>
    </w:lvl>
    <w:lvl w:ilvl="8">
      <w:start w:val="1"/>
      <w:numFmt w:val="decimal"/>
      <w:lvlText w:val="%1.%2.%3.%4.%5.%6.%7.%8.%9."/>
      <w:lvlJc w:val="left"/>
      <w:pPr>
        <w:tabs>
          <w:tab w:val="num" w:pos="4680"/>
        </w:tabs>
        <w:ind w:left="4320" w:hanging="1440"/>
      </w:pPr>
      <w:rPr>
        <w:rFonts w:hint="default"/>
        <w:sz w:val="28"/>
      </w:rPr>
    </w:lvl>
  </w:abstractNum>
  <w:abstractNum w:abstractNumId="19" w15:restartNumberingAfterBreak="0">
    <w:nsid w:val="1F8F62EB"/>
    <w:multiLevelType w:val="multilevel"/>
    <w:tmpl w:val="C8EC894E"/>
    <w:lvl w:ilvl="0">
      <w:start w:val="1"/>
      <w:numFmt w:val="decimal"/>
      <w:pStyle w:val="1"/>
      <w:lvlText w:val="%1."/>
      <w:lvlJc w:val="left"/>
      <w:pPr>
        <w:ind w:left="2291" w:hanging="360"/>
      </w:pPr>
    </w:lvl>
    <w:lvl w:ilvl="1">
      <w:start w:val="1"/>
      <w:numFmt w:val="decimal"/>
      <w:pStyle w:val="2"/>
      <w:isLgl/>
      <w:lvlText w:val="%1.%2."/>
      <w:lvlJc w:val="left"/>
      <w:pPr>
        <w:ind w:left="2651" w:hanging="720"/>
      </w:pPr>
      <w:rPr>
        <w:rFonts w:hint="default"/>
      </w:rPr>
    </w:lvl>
    <w:lvl w:ilvl="2">
      <w:start w:val="1"/>
      <w:numFmt w:val="decimal"/>
      <w:isLgl/>
      <w:lvlText w:val="%1.%2.%3."/>
      <w:lvlJc w:val="left"/>
      <w:pPr>
        <w:ind w:left="265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011" w:hanging="1080"/>
      </w:pPr>
      <w:rPr>
        <w:rFonts w:hint="default"/>
      </w:rPr>
    </w:lvl>
    <w:lvl w:ilvl="5">
      <w:start w:val="1"/>
      <w:numFmt w:val="decimal"/>
      <w:isLgl/>
      <w:lvlText w:val="%1.%2.%3.%4.%5.%6."/>
      <w:lvlJc w:val="left"/>
      <w:pPr>
        <w:ind w:left="3371" w:hanging="1440"/>
      </w:pPr>
      <w:rPr>
        <w:rFonts w:hint="default"/>
      </w:rPr>
    </w:lvl>
    <w:lvl w:ilvl="6">
      <w:start w:val="1"/>
      <w:numFmt w:val="decimal"/>
      <w:isLgl/>
      <w:lvlText w:val="%1.%2.%3.%4.%5.%6.%7."/>
      <w:lvlJc w:val="left"/>
      <w:pPr>
        <w:ind w:left="3371" w:hanging="1440"/>
      </w:pPr>
      <w:rPr>
        <w:rFonts w:hint="default"/>
      </w:rPr>
    </w:lvl>
    <w:lvl w:ilvl="7">
      <w:start w:val="1"/>
      <w:numFmt w:val="decimal"/>
      <w:isLgl/>
      <w:lvlText w:val="%1.%2.%3.%4.%5.%6.%7.%8."/>
      <w:lvlJc w:val="left"/>
      <w:pPr>
        <w:ind w:left="3731" w:hanging="1800"/>
      </w:pPr>
      <w:rPr>
        <w:rFonts w:hint="default"/>
      </w:rPr>
    </w:lvl>
    <w:lvl w:ilvl="8">
      <w:start w:val="1"/>
      <w:numFmt w:val="decimal"/>
      <w:isLgl/>
      <w:lvlText w:val="%1.%2.%3.%4.%5.%6.%7.%8.%9."/>
      <w:lvlJc w:val="left"/>
      <w:pPr>
        <w:ind w:left="3731" w:hanging="1800"/>
      </w:pPr>
      <w:rPr>
        <w:rFonts w:hint="default"/>
      </w:rPr>
    </w:lvl>
  </w:abstractNum>
  <w:abstractNum w:abstractNumId="20" w15:restartNumberingAfterBreak="0">
    <w:nsid w:val="23B10635"/>
    <w:multiLevelType w:val="multilevel"/>
    <w:tmpl w:val="05FC16A4"/>
    <w:styleLink w:val="23"/>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7261CC7"/>
    <w:multiLevelType w:val="singleLevel"/>
    <w:tmpl w:val="05B4023E"/>
    <w:lvl w:ilvl="0">
      <w:start w:val="1"/>
      <w:numFmt w:val="bullet"/>
      <w:pStyle w:val="a4"/>
      <w:lvlText w:val=""/>
      <w:lvlJc w:val="left"/>
      <w:pPr>
        <w:tabs>
          <w:tab w:val="num" w:pos="360"/>
        </w:tabs>
        <w:ind w:left="360" w:hanging="360"/>
      </w:pPr>
      <w:rPr>
        <w:rFonts w:ascii="Symbol" w:hAnsi="Symbol" w:hint="default"/>
      </w:rPr>
    </w:lvl>
  </w:abstractNum>
  <w:abstractNum w:abstractNumId="22" w15:restartNumberingAfterBreak="0">
    <w:nsid w:val="2A0B1472"/>
    <w:multiLevelType w:val="hybridMultilevel"/>
    <w:tmpl w:val="1B5606B4"/>
    <w:lvl w:ilvl="0" w:tplc="3E7ECC40">
      <w:start w:val="1"/>
      <w:numFmt w:val="bullet"/>
      <w:lvlText w:val=""/>
      <w:lvlJc w:val="left"/>
      <w:pPr>
        <w:ind w:left="106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ACE5174"/>
    <w:multiLevelType w:val="hybridMultilevel"/>
    <w:tmpl w:val="FE5836F8"/>
    <w:styleLink w:val="43"/>
    <w:lvl w:ilvl="0" w:tplc="B64E6C46">
      <w:start w:val="1"/>
      <w:numFmt w:val="bullet"/>
      <w:pStyle w:val="a5"/>
      <w:lvlText w:val=""/>
      <w:lvlJc w:val="left"/>
      <w:pPr>
        <w:tabs>
          <w:tab w:val="num" w:pos="1211"/>
        </w:tabs>
        <w:ind w:left="1211" w:hanging="360"/>
      </w:pPr>
      <w:rPr>
        <w:rFonts w:ascii="Symbol" w:hAnsi="Symbol" w:hint="default"/>
      </w:rPr>
    </w:lvl>
    <w:lvl w:ilvl="1" w:tplc="2974ABBC">
      <w:start w:val="1"/>
      <w:numFmt w:val="bullet"/>
      <w:lvlText w:val="o"/>
      <w:lvlJc w:val="left"/>
      <w:pPr>
        <w:tabs>
          <w:tab w:val="num" w:pos="1789"/>
        </w:tabs>
        <w:ind w:left="1789" w:hanging="360"/>
      </w:pPr>
      <w:rPr>
        <w:rFonts w:ascii="Courier New" w:hAnsi="Courier New" w:cs="Courier New" w:hint="default"/>
      </w:rPr>
    </w:lvl>
    <w:lvl w:ilvl="2" w:tplc="DA965278">
      <w:start w:val="1"/>
      <w:numFmt w:val="bullet"/>
      <w:lvlText w:val=""/>
      <w:lvlJc w:val="left"/>
      <w:pPr>
        <w:tabs>
          <w:tab w:val="num" w:pos="2509"/>
        </w:tabs>
        <w:ind w:left="2509" w:hanging="360"/>
      </w:pPr>
      <w:rPr>
        <w:rFonts w:ascii="Wingdings" w:hAnsi="Wingdings" w:hint="default"/>
      </w:rPr>
    </w:lvl>
    <w:lvl w:ilvl="3" w:tplc="49129D2C" w:tentative="1">
      <w:start w:val="1"/>
      <w:numFmt w:val="bullet"/>
      <w:lvlText w:val=""/>
      <w:lvlJc w:val="left"/>
      <w:pPr>
        <w:tabs>
          <w:tab w:val="num" w:pos="3229"/>
        </w:tabs>
        <w:ind w:left="3229" w:hanging="360"/>
      </w:pPr>
      <w:rPr>
        <w:rFonts w:ascii="Symbol" w:hAnsi="Symbol" w:hint="default"/>
      </w:rPr>
    </w:lvl>
    <w:lvl w:ilvl="4" w:tplc="1362ED5E" w:tentative="1">
      <w:start w:val="1"/>
      <w:numFmt w:val="bullet"/>
      <w:lvlText w:val="o"/>
      <w:lvlJc w:val="left"/>
      <w:pPr>
        <w:tabs>
          <w:tab w:val="num" w:pos="3949"/>
        </w:tabs>
        <w:ind w:left="3949" w:hanging="360"/>
      </w:pPr>
      <w:rPr>
        <w:rFonts w:ascii="Courier New" w:hAnsi="Courier New" w:cs="Courier New" w:hint="default"/>
      </w:rPr>
    </w:lvl>
    <w:lvl w:ilvl="5" w:tplc="F6B419D4" w:tentative="1">
      <w:start w:val="1"/>
      <w:numFmt w:val="bullet"/>
      <w:lvlText w:val=""/>
      <w:lvlJc w:val="left"/>
      <w:pPr>
        <w:tabs>
          <w:tab w:val="num" w:pos="4669"/>
        </w:tabs>
        <w:ind w:left="4669" w:hanging="360"/>
      </w:pPr>
      <w:rPr>
        <w:rFonts w:ascii="Wingdings" w:hAnsi="Wingdings" w:hint="default"/>
      </w:rPr>
    </w:lvl>
    <w:lvl w:ilvl="6" w:tplc="5346049C" w:tentative="1">
      <w:start w:val="1"/>
      <w:numFmt w:val="bullet"/>
      <w:lvlText w:val=""/>
      <w:lvlJc w:val="left"/>
      <w:pPr>
        <w:tabs>
          <w:tab w:val="num" w:pos="5389"/>
        </w:tabs>
        <w:ind w:left="5389" w:hanging="360"/>
      </w:pPr>
      <w:rPr>
        <w:rFonts w:ascii="Symbol" w:hAnsi="Symbol" w:hint="default"/>
      </w:rPr>
    </w:lvl>
    <w:lvl w:ilvl="7" w:tplc="584AA76E" w:tentative="1">
      <w:start w:val="1"/>
      <w:numFmt w:val="bullet"/>
      <w:lvlText w:val="o"/>
      <w:lvlJc w:val="left"/>
      <w:pPr>
        <w:tabs>
          <w:tab w:val="num" w:pos="6109"/>
        </w:tabs>
        <w:ind w:left="6109" w:hanging="360"/>
      </w:pPr>
      <w:rPr>
        <w:rFonts w:ascii="Courier New" w:hAnsi="Courier New" w:cs="Courier New" w:hint="default"/>
      </w:rPr>
    </w:lvl>
    <w:lvl w:ilvl="8" w:tplc="9C2CE4CA" w:tentative="1">
      <w:start w:val="1"/>
      <w:numFmt w:val="bullet"/>
      <w:lvlText w:val=""/>
      <w:lvlJc w:val="left"/>
      <w:pPr>
        <w:tabs>
          <w:tab w:val="num" w:pos="6829"/>
        </w:tabs>
        <w:ind w:left="6829" w:hanging="360"/>
      </w:pPr>
      <w:rPr>
        <w:rFonts w:ascii="Wingdings" w:hAnsi="Wingdings" w:hint="default"/>
      </w:rPr>
    </w:lvl>
  </w:abstractNum>
  <w:abstractNum w:abstractNumId="24" w15:restartNumberingAfterBreak="0">
    <w:nsid w:val="38345307"/>
    <w:multiLevelType w:val="multilevel"/>
    <w:tmpl w:val="42FAE676"/>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15:restartNumberingAfterBreak="0">
    <w:nsid w:val="397F6ADB"/>
    <w:multiLevelType w:val="hybridMultilevel"/>
    <w:tmpl w:val="8662CC98"/>
    <w:lvl w:ilvl="0" w:tplc="96B06804">
      <w:numFmt w:val="bullet"/>
      <w:pStyle w:val="11"/>
      <w:lvlText w:val=""/>
      <w:lvlJc w:val="left"/>
      <w:pPr>
        <w:ind w:left="1522" w:hanging="360"/>
      </w:pPr>
      <w:rPr>
        <w:rFonts w:ascii="Symbol" w:eastAsia="Times New Roman" w:hAnsi="Symbol" w:cs="Times New Roman"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hint="default"/>
      </w:rPr>
    </w:lvl>
    <w:lvl w:ilvl="3" w:tplc="04190001">
      <w:start w:val="1"/>
      <w:numFmt w:val="bullet"/>
      <w:lvlText w:val=""/>
      <w:lvlJc w:val="left"/>
      <w:pPr>
        <w:ind w:left="3682" w:hanging="360"/>
      </w:pPr>
      <w:rPr>
        <w:rFonts w:ascii="Symbol" w:hAnsi="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hint="default"/>
      </w:rPr>
    </w:lvl>
    <w:lvl w:ilvl="6" w:tplc="04190001">
      <w:start w:val="1"/>
      <w:numFmt w:val="bullet"/>
      <w:lvlText w:val=""/>
      <w:lvlJc w:val="left"/>
      <w:pPr>
        <w:ind w:left="5842" w:hanging="360"/>
      </w:pPr>
      <w:rPr>
        <w:rFonts w:ascii="Symbol" w:hAnsi="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hint="default"/>
      </w:rPr>
    </w:lvl>
  </w:abstractNum>
  <w:abstractNum w:abstractNumId="26" w15:restartNumberingAfterBreak="0">
    <w:nsid w:val="3D1C2EA7"/>
    <w:multiLevelType w:val="hybridMultilevel"/>
    <w:tmpl w:val="E3549766"/>
    <w:styleLink w:val="1ai11"/>
    <w:lvl w:ilvl="0" w:tplc="612AE8E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15:restartNumberingAfterBreak="0">
    <w:nsid w:val="41E9532F"/>
    <w:multiLevelType w:val="hybridMultilevel"/>
    <w:tmpl w:val="111A67F2"/>
    <w:styleLink w:val="211"/>
    <w:lvl w:ilvl="0" w:tplc="B15A43E2">
      <w:start w:val="1"/>
      <w:numFmt w:val="bullet"/>
      <w:lvlText w:val=""/>
      <w:lvlJc w:val="left"/>
      <w:pPr>
        <w:tabs>
          <w:tab w:val="num" w:pos="1490"/>
        </w:tabs>
        <w:ind w:left="1490" w:hanging="360"/>
      </w:pPr>
      <w:rPr>
        <w:rFonts w:ascii="Symbol" w:hAnsi="Symbol" w:hint="default"/>
      </w:rPr>
    </w:lvl>
    <w:lvl w:ilvl="1" w:tplc="04190019" w:tentative="1">
      <w:start w:val="1"/>
      <w:numFmt w:val="bullet"/>
      <w:lvlText w:val="o"/>
      <w:lvlJc w:val="left"/>
      <w:pPr>
        <w:tabs>
          <w:tab w:val="num" w:pos="2210"/>
        </w:tabs>
        <w:ind w:left="2210" w:hanging="360"/>
      </w:pPr>
      <w:rPr>
        <w:rFonts w:ascii="Courier New" w:hAnsi="Courier New" w:cs="Courier New" w:hint="default"/>
      </w:rPr>
    </w:lvl>
    <w:lvl w:ilvl="2" w:tplc="0419001B" w:tentative="1">
      <w:start w:val="1"/>
      <w:numFmt w:val="bullet"/>
      <w:lvlText w:val=""/>
      <w:lvlJc w:val="left"/>
      <w:pPr>
        <w:tabs>
          <w:tab w:val="num" w:pos="2930"/>
        </w:tabs>
        <w:ind w:left="2930" w:hanging="360"/>
      </w:pPr>
      <w:rPr>
        <w:rFonts w:ascii="Wingdings" w:hAnsi="Wingdings" w:hint="default"/>
      </w:rPr>
    </w:lvl>
    <w:lvl w:ilvl="3" w:tplc="0419000F" w:tentative="1">
      <w:start w:val="1"/>
      <w:numFmt w:val="bullet"/>
      <w:lvlText w:val=""/>
      <w:lvlJc w:val="left"/>
      <w:pPr>
        <w:tabs>
          <w:tab w:val="num" w:pos="3650"/>
        </w:tabs>
        <w:ind w:left="3650" w:hanging="360"/>
      </w:pPr>
      <w:rPr>
        <w:rFonts w:ascii="Symbol" w:hAnsi="Symbol" w:hint="default"/>
      </w:rPr>
    </w:lvl>
    <w:lvl w:ilvl="4" w:tplc="04190019" w:tentative="1">
      <w:start w:val="1"/>
      <w:numFmt w:val="bullet"/>
      <w:lvlText w:val="o"/>
      <w:lvlJc w:val="left"/>
      <w:pPr>
        <w:tabs>
          <w:tab w:val="num" w:pos="4370"/>
        </w:tabs>
        <w:ind w:left="4370" w:hanging="360"/>
      </w:pPr>
      <w:rPr>
        <w:rFonts w:ascii="Courier New" w:hAnsi="Courier New" w:cs="Courier New" w:hint="default"/>
      </w:rPr>
    </w:lvl>
    <w:lvl w:ilvl="5" w:tplc="0419001B" w:tentative="1">
      <w:start w:val="1"/>
      <w:numFmt w:val="bullet"/>
      <w:lvlText w:val=""/>
      <w:lvlJc w:val="left"/>
      <w:pPr>
        <w:tabs>
          <w:tab w:val="num" w:pos="5090"/>
        </w:tabs>
        <w:ind w:left="5090" w:hanging="360"/>
      </w:pPr>
      <w:rPr>
        <w:rFonts w:ascii="Wingdings" w:hAnsi="Wingdings" w:hint="default"/>
      </w:rPr>
    </w:lvl>
    <w:lvl w:ilvl="6" w:tplc="0419000F" w:tentative="1">
      <w:start w:val="1"/>
      <w:numFmt w:val="bullet"/>
      <w:lvlText w:val=""/>
      <w:lvlJc w:val="left"/>
      <w:pPr>
        <w:tabs>
          <w:tab w:val="num" w:pos="5810"/>
        </w:tabs>
        <w:ind w:left="5810" w:hanging="360"/>
      </w:pPr>
      <w:rPr>
        <w:rFonts w:ascii="Symbol" w:hAnsi="Symbol" w:hint="default"/>
      </w:rPr>
    </w:lvl>
    <w:lvl w:ilvl="7" w:tplc="04190019" w:tentative="1">
      <w:start w:val="1"/>
      <w:numFmt w:val="bullet"/>
      <w:lvlText w:val="o"/>
      <w:lvlJc w:val="left"/>
      <w:pPr>
        <w:tabs>
          <w:tab w:val="num" w:pos="6530"/>
        </w:tabs>
        <w:ind w:left="6530" w:hanging="360"/>
      </w:pPr>
      <w:rPr>
        <w:rFonts w:ascii="Courier New" w:hAnsi="Courier New" w:cs="Courier New" w:hint="default"/>
      </w:rPr>
    </w:lvl>
    <w:lvl w:ilvl="8" w:tplc="0419001B" w:tentative="1">
      <w:start w:val="1"/>
      <w:numFmt w:val="bullet"/>
      <w:lvlText w:val=""/>
      <w:lvlJc w:val="left"/>
      <w:pPr>
        <w:tabs>
          <w:tab w:val="num" w:pos="7250"/>
        </w:tabs>
        <w:ind w:left="7250" w:hanging="360"/>
      </w:pPr>
      <w:rPr>
        <w:rFonts w:ascii="Wingdings" w:hAnsi="Wingdings" w:hint="default"/>
      </w:rPr>
    </w:lvl>
  </w:abstractNum>
  <w:abstractNum w:abstractNumId="28" w15:restartNumberingAfterBreak="0">
    <w:nsid w:val="49382695"/>
    <w:multiLevelType w:val="hybridMultilevel"/>
    <w:tmpl w:val="18A497D4"/>
    <w:lvl w:ilvl="0" w:tplc="24AEA242">
      <w:start w:val="1"/>
      <w:numFmt w:val="bullet"/>
      <w:pStyle w:val="a6"/>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94634E1"/>
    <w:multiLevelType w:val="multilevel"/>
    <w:tmpl w:val="29AE71F0"/>
    <w:styleLink w:val="31"/>
    <w:lvl w:ilvl="0">
      <w:start w:val="2"/>
      <w:numFmt w:val="decimal"/>
      <w:pStyle w:val="110"/>
      <w:lvlText w:val="%1"/>
      <w:lvlJc w:val="left"/>
      <w:pPr>
        <w:tabs>
          <w:tab w:val="num" w:pos="360"/>
        </w:tabs>
        <w:ind w:left="360" w:hanging="360"/>
      </w:pPr>
      <w:rPr>
        <w:rFonts w:hint="default"/>
      </w:rPr>
    </w:lvl>
    <w:lvl w:ilvl="1">
      <w:start w:val="1"/>
      <w:numFmt w:val="decimal"/>
      <w:lvlText w:val="4. %2"/>
      <w:lvlJc w:val="left"/>
      <w:pPr>
        <w:tabs>
          <w:tab w:val="num" w:pos="1236"/>
        </w:tabs>
        <w:ind w:left="1267" w:hanging="415"/>
      </w:pPr>
      <w:rPr>
        <w:rFonts w:hint="default"/>
        <w:b w:val="0"/>
      </w:rPr>
    </w:lvl>
    <w:lvl w:ilvl="2">
      <w:start w:val="1"/>
      <w:numFmt w:val="decimal"/>
      <w:lvlText w:val="%1.%2.%3"/>
      <w:lvlJc w:val="left"/>
      <w:pPr>
        <w:tabs>
          <w:tab w:val="num" w:pos="3272"/>
        </w:tabs>
        <w:ind w:left="3272" w:hanging="720"/>
      </w:pPr>
      <w:rPr>
        <w:rFonts w:hint="default"/>
      </w:rPr>
    </w:lvl>
    <w:lvl w:ilvl="3">
      <w:start w:val="1"/>
      <w:numFmt w:val="decimal"/>
      <w:lvlText w:val="%1.%2.%3.%4"/>
      <w:lvlJc w:val="left"/>
      <w:pPr>
        <w:tabs>
          <w:tab w:val="num" w:pos="4548"/>
        </w:tabs>
        <w:ind w:left="4548" w:hanging="720"/>
      </w:pPr>
      <w:rPr>
        <w:rFonts w:hint="default"/>
      </w:rPr>
    </w:lvl>
    <w:lvl w:ilvl="4">
      <w:start w:val="1"/>
      <w:numFmt w:val="decimal"/>
      <w:lvlText w:val="%1.%2.%3.%4.%5"/>
      <w:lvlJc w:val="left"/>
      <w:pPr>
        <w:tabs>
          <w:tab w:val="num" w:pos="6184"/>
        </w:tabs>
        <w:ind w:left="6184" w:hanging="1080"/>
      </w:pPr>
      <w:rPr>
        <w:rFonts w:hint="default"/>
      </w:rPr>
    </w:lvl>
    <w:lvl w:ilvl="5">
      <w:start w:val="1"/>
      <w:numFmt w:val="decimal"/>
      <w:lvlText w:val="%1.%2.%3.%4.%5.%6"/>
      <w:lvlJc w:val="left"/>
      <w:pPr>
        <w:tabs>
          <w:tab w:val="num" w:pos="7460"/>
        </w:tabs>
        <w:ind w:left="7460" w:hanging="1080"/>
      </w:pPr>
      <w:rPr>
        <w:rFonts w:hint="default"/>
      </w:rPr>
    </w:lvl>
    <w:lvl w:ilvl="6">
      <w:start w:val="1"/>
      <w:numFmt w:val="decimal"/>
      <w:lvlText w:val="%1.%2.%3.%4.%5.%6.%7"/>
      <w:lvlJc w:val="left"/>
      <w:pPr>
        <w:tabs>
          <w:tab w:val="num" w:pos="9096"/>
        </w:tabs>
        <w:ind w:left="9096" w:hanging="1440"/>
      </w:pPr>
      <w:rPr>
        <w:rFonts w:hint="default"/>
      </w:rPr>
    </w:lvl>
    <w:lvl w:ilvl="7">
      <w:start w:val="1"/>
      <w:numFmt w:val="decimal"/>
      <w:lvlText w:val="%1.%2.%3.%4.%5.%6.%7.%8"/>
      <w:lvlJc w:val="left"/>
      <w:pPr>
        <w:tabs>
          <w:tab w:val="num" w:pos="10372"/>
        </w:tabs>
        <w:ind w:left="10372" w:hanging="1440"/>
      </w:pPr>
      <w:rPr>
        <w:rFonts w:hint="default"/>
      </w:rPr>
    </w:lvl>
    <w:lvl w:ilvl="8">
      <w:start w:val="1"/>
      <w:numFmt w:val="decimal"/>
      <w:lvlText w:val="%1.%2.%3.%4.%5.%6.%7.%8.%9"/>
      <w:lvlJc w:val="left"/>
      <w:pPr>
        <w:tabs>
          <w:tab w:val="num" w:pos="12008"/>
        </w:tabs>
        <w:ind w:left="12008" w:hanging="1800"/>
      </w:pPr>
      <w:rPr>
        <w:rFonts w:hint="default"/>
      </w:rPr>
    </w:lvl>
  </w:abstractNum>
  <w:abstractNum w:abstractNumId="30" w15:restartNumberingAfterBreak="0">
    <w:nsid w:val="4A2F353E"/>
    <w:multiLevelType w:val="hybridMultilevel"/>
    <w:tmpl w:val="F72AC2F6"/>
    <w:lvl w:ilvl="0" w:tplc="DA347CEA">
      <w:start w:val="1"/>
      <w:numFmt w:val="decimal"/>
      <w:pStyle w:val="S0"/>
      <w:lvlText w:val="Рисунок %1"/>
      <w:lvlJc w:val="left"/>
      <w:pPr>
        <w:tabs>
          <w:tab w:val="num" w:pos="360"/>
        </w:tabs>
        <w:ind w:left="360" w:hanging="360"/>
      </w:pPr>
      <w:rPr>
        <w:rFonts w:hint="default"/>
        <w:color w:val="auto"/>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31"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50441509"/>
    <w:multiLevelType w:val="hybridMultilevel"/>
    <w:tmpl w:val="1682BEEA"/>
    <w:lvl w:ilvl="0" w:tplc="9880054C">
      <w:start w:val="1"/>
      <w:numFmt w:val="bullet"/>
      <w:pStyle w:val="a7"/>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15:restartNumberingAfterBreak="0">
    <w:nsid w:val="51B128C0"/>
    <w:multiLevelType w:val="multilevel"/>
    <w:tmpl w:val="31FAC074"/>
    <w:styleLink w:val="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38675B7"/>
    <w:multiLevelType w:val="hybridMultilevel"/>
    <w:tmpl w:val="1E38BE60"/>
    <w:lvl w:ilvl="0" w:tplc="1206D6B0">
      <w:start w:val="1"/>
      <w:numFmt w:val="decimal"/>
      <w:pStyle w:val="10"/>
      <w:lvlText w:val="%1."/>
      <w:lvlJc w:val="left"/>
      <w:pPr>
        <w:ind w:left="1134" w:hanging="425"/>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9E60585"/>
    <w:multiLevelType w:val="hybridMultilevel"/>
    <w:tmpl w:val="E78C7934"/>
    <w:lvl w:ilvl="0" w:tplc="0419000F">
      <w:start w:val="1"/>
      <w:numFmt w:val="bullet"/>
      <w:lvlText w:val=""/>
      <w:lvlJc w:val="left"/>
      <w:pPr>
        <w:tabs>
          <w:tab w:val="num" w:pos="3346"/>
        </w:tabs>
        <w:ind w:left="3346" w:hanging="360"/>
      </w:pPr>
      <w:rPr>
        <w:rFonts w:ascii="Symbol" w:hAnsi="Symbol" w:hint="default"/>
        <w:color w:val="auto"/>
      </w:rPr>
    </w:lvl>
    <w:lvl w:ilvl="1" w:tplc="04190001">
      <w:start w:val="1"/>
      <w:numFmt w:val="bullet"/>
      <w:pStyle w:val="12"/>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5EA94484"/>
    <w:multiLevelType w:val="singleLevel"/>
    <w:tmpl w:val="3D207538"/>
    <w:styleLink w:val="30"/>
    <w:lvl w:ilvl="0">
      <w:start w:val="1"/>
      <w:numFmt w:val="bullet"/>
      <w:pStyle w:val="a8"/>
      <w:lvlText w:val="-"/>
      <w:lvlJc w:val="left"/>
      <w:pPr>
        <w:tabs>
          <w:tab w:val="num" w:pos="1077"/>
        </w:tabs>
        <w:ind w:left="1077" w:hanging="368"/>
      </w:pPr>
      <w:rPr>
        <w:rFonts w:ascii="Times New Roman" w:hAnsi="Times New Roman" w:hint="default"/>
        <w:b/>
        <w:i w:val="0"/>
        <w:sz w:val="24"/>
      </w:rPr>
    </w:lvl>
  </w:abstractNum>
  <w:abstractNum w:abstractNumId="37" w15:restartNumberingAfterBreak="0">
    <w:nsid w:val="66D26412"/>
    <w:multiLevelType w:val="hybridMultilevel"/>
    <w:tmpl w:val="D4B6D334"/>
    <w:styleLink w:val="6"/>
    <w:lvl w:ilvl="0" w:tplc="87E49BF6">
      <w:start w:val="1"/>
      <w:numFmt w:val="decimal"/>
      <w:lvlText w:val="%1."/>
      <w:lvlJc w:val="left"/>
      <w:pPr>
        <w:tabs>
          <w:tab w:val="num" w:pos="927"/>
        </w:tabs>
        <w:ind w:left="927" w:hanging="360"/>
      </w:pPr>
    </w:lvl>
    <w:lvl w:ilvl="1" w:tplc="BD840884">
      <w:start w:val="1"/>
      <w:numFmt w:val="decimal"/>
      <w:lvlText w:val="%2."/>
      <w:lvlJc w:val="left"/>
      <w:pPr>
        <w:tabs>
          <w:tab w:val="num" w:pos="1440"/>
        </w:tabs>
        <w:ind w:left="1440" w:hanging="360"/>
      </w:pPr>
    </w:lvl>
    <w:lvl w:ilvl="2" w:tplc="2CB4806A">
      <w:start w:val="1"/>
      <w:numFmt w:val="decimal"/>
      <w:lvlText w:val="%3."/>
      <w:lvlJc w:val="left"/>
      <w:pPr>
        <w:tabs>
          <w:tab w:val="num" w:pos="2160"/>
        </w:tabs>
        <w:ind w:left="2160" w:hanging="360"/>
      </w:pPr>
    </w:lvl>
    <w:lvl w:ilvl="3" w:tplc="C106738E">
      <w:start w:val="1"/>
      <w:numFmt w:val="decimal"/>
      <w:lvlText w:val="%4."/>
      <w:lvlJc w:val="left"/>
      <w:pPr>
        <w:tabs>
          <w:tab w:val="num" w:pos="2880"/>
        </w:tabs>
        <w:ind w:left="2880" w:hanging="360"/>
      </w:pPr>
    </w:lvl>
    <w:lvl w:ilvl="4" w:tplc="695EBB2C">
      <w:start w:val="1"/>
      <w:numFmt w:val="decimal"/>
      <w:lvlText w:val="%5."/>
      <w:lvlJc w:val="left"/>
      <w:pPr>
        <w:tabs>
          <w:tab w:val="num" w:pos="3600"/>
        </w:tabs>
        <w:ind w:left="3600" w:hanging="360"/>
      </w:pPr>
    </w:lvl>
    <w:lvl w:ilvl="5" w:tplc="0246ABF4">
      <w:start w:val="1"/>
      <w:numFmt w:val="decimal"/>
      <w:lvlText w:val="%6."/>
      <w:lvlJc w:val="left"/>
      <w:pPr>
        <w:tabs>
          <w:tab w:val="num" w:pos="4320"/>
        </w:tabs>
        <w:ind w:left="4320" w:hanging="360"/>
      </w:pPr>
    </w:lvl>
    <w:lvl w:ilvl="6" w:tplc="35D6D44A">
      <w:start w:val="1"/>
      <w:numFmt w:val="decimal"/>
      <w:lvlText w:val="%7."/>
      <w:lvlJc w:val="left"/>
      <w:pPr>
        <w:tabs>
          <w:tab w:val="num" w:pos="5040"/>
        </w:tabs>
        <w:ind w:left="5040" w:hanging="360"/>
      </w:pPr>
    </w:lvl>
    <w:lvl w:ilvl="7" w:tplc="A2065E14">
      <w:start w:val="1"/>
      <w:numFmt w:val="decimal"/>
      <w:lvlText w:val="%8."/>
      <w:lvlJc w:val="left"/>
      <w:pPr>
        <w:tabs>
          <w:tab w:val="num" w:pos="5760"/>
        </w:tabs>
        <w:ind w:left="5760" w:hanging="360"/>
      </w:pPr>
    </w:lvl>
    <w:lvl w:ilvl="8" w:tplc="8D7EA9F8">
      <w:start w:val="1"/>
      <w:numFmt w:val="decimal"/>
      <w:lvlText w:val="%9."/>
      <w:lvlJc w:val="left"/>
      <w:pPr>
        <w:tabs>
          <w:tab w:val="num" w:pos="6480"/>
        </w:tabs>
        <w:ind w:left="6480" w:hanging="360"/>
      </w:pPr>
    </w:lvl>
  </w:abstractNum>
  <w:abstractNum w:abstractNumId="38" w15:restartNumberingAfterBreak="0">
    <w:nsid w:val="68F13BC0"/>
    <w:multiLevelType w:val="multilevel"/>
    <w:tmpl w:val="35CC5B78"/>
    <w:styleLink w:val="11111111"/>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9" w15:restartNumberingAfterBreak="0">
    <w:nsid w:val="69C90727"/>
    <w:multiLevelType w:val="multilevel"/>
    <w:tmpl w:val="F2309E50"/>
    <w:styleLink w:val="111111"/>
    <w:lvl w:ilvl="0">
      <w:start w:val="1"/>
      <w:numFmt w:val="bullet"/>
      <w:pStyle w:val="13"/>
      <w:suff w:val="space"/>
      <w:lvlText w:val=""/>
      <w:lvlJc w:val="left"/>
      <w:pPr>
        <w:ind w:left="426" w:firstLine="0"/>
      </w:pPr>
      <w:rPr>
        <w:rFonts w:ascii="Wingdings" w:hAnsi="Wingdings" w:hint="default"/>
      </w:rPr>
    </w:lvl>
    <w:lvl w:ilvl="1">
      <w:start w:val="1"/>
      <w:numFmt w:val="bullet"/>
      <w:pStyle w:val="20"/>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40" w15:restartNumberingAfterBreak="0">
    <w:nsid w:val="7ED215C3"/>
    <w:multiLevelType w:val="hybridMultilevel"/>
    <w:tmpl w:val="49EAE3AA"/>
    <w:lvl w:ilvl="0" w:tplc="50BC951E">
      <w:start w:val="1"/>
      <w:numFmt w:val="bullet"/>
      <w:pStyle w:val="S2"/>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16cid:durableId="1215235130">
    <w:abstractNumId w:val="19"/>
  </w:num>
  <w:num w:numId="2" w16cid:durableId="354774874">
    <w:abstractNumId w:val="25"/>
  </w:num>
  <w:num w:numId="3" w16cid:durableId="112790348">
    <w:abstractNumId w:val="13"/>
  </w:num>
  <w:num w:numId="4" w16cid:durableId="2082294485">
    <w:abstractNumId w:val="33"/>
  </w:num>
  <w:num w:numId="5" w16cid:durableId="536697789">
    <w:abstractNumId w:val="20"/>
  </w:num>
  <w:num w:numId="6" w16cid:durableId="1001205288">
    <w:abstractNumId w:val="39"/>
  </w:num>
  <w:num w:numId="7" w16cid:durableId="29574657">
    <w:abstractNumId w:val="29"/>
  </w:num>
  <w:num w:numId="8" w16cid:durableId="1295524917">
    <w:abstractNumId w:val="4"/>
  </w:num>
  <w:num w:numId="9" w16cid:durableId="791241594">
    <w:abstractNumId w:val="23"/>
  </w:num>
  <w:num w:numId="10" w16cid:durableId="2020547651">
    <w:abstractNumId w:val="36"/>
  </w:num>
  <w:num w:numId="11" w16cid:durableId="1872957347">
    <w:abstractNumId w:val="9"/>
  </w:num>
  <w:num w:numId="12" w16cid:durableId="939228">
    <w:abstractNumId w:val="1"/>
  </w:num>
  <w:num w:numId="13" w16cid:durableId="1074201476">
    <w:abstractNumId w:val="34"/>
  </w:num>
  <w:num w:numId="14" w16cid:durableId="510149710">
    <w:abstractNumId w:val="0"/>
  </w:num>
  <w:num w:numId="15" w16cid:durableId="483082329">
    <w:abstractNumId w:val="21"/>
  </w:num>
  <w:num w:numId="16" w16cid:durableId="23836883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3569253">
    <w:abstractNumId w:val="7"/>
  </w:num>
  <w:num w:numId="18" w16cid:durableId="772751385">
    <w:abstractNumId w:val="12"/>
  </w:num>
  <w:num w:numId="19" w16cid:durableId="1107041007">
    <w:abstractNumId w:val="37"/>
  </w:num>
  <w:num w:numId="20" w16cid:durableId="1879783533">
    <w:abstractNumId w:val="2"/>
  </w:num>
  <w:num w:numId="21" w16cid:durableId="2133983520">
    <w:abstractNumId w:val="18"/>
  </w:num>
  <w:num w:numId="22" w16cid:durableId="1755666459">
    <w:abstractNumId w:val="14"/>
  </w:num>
  <w:num w:numId="23" w16cid:durableId="1247225561">
    <w:abstractNumId w:val="5"/>
  </w:num>
  <w:num w:numId="24" w16cid:durableId="169486555">
    <w:abstractNumId w:val="11"/>
  </w:num>
  <w:num w:numId="25" w16cid:durableId="524245364">
    <w:abstractNumId w:val="28"/>
  </w:num>
  <w:num w:numId="26" w16cid:durableId="2039044489">
    <w:abstractNumId w:val="3"/>
  </w:num>
  <w:num w:numId="27" w16cid:durableId="703483531">
    <w:abstractNumId w:val="35"/>
  </w:num>
  <w:num w:numId="28" w16cid:durableId="2083022538">
    <w:abstractNumId w:val="31"/>
  </w:num>
  <w:num w:numId="29" w16cid:durableId="679968280">
    <w:abstractNumId w:val="8"/>
  </w:num>
  <w:num w:numId="30" w16cid:durableId="648902407">
    <w:abstractNumId w:val="17"/>
  </w:num>
  <w:num w:numId="31" w16cid:durableId="684594819">
    <w:abstractNumId w:val="27"/>
  </w:num>
  <w:num w:numId="32" w16cid:durableId="1318462349">
    <w:abstractNumId w:val="26"/>
  </w:num>
  <w:num w:numId="33" w16cid:durableId="292252473">
    <w:abstractNumId w:val="15"/>
  </w:num>
  <w:num w:numId="34" w16cid:durableId="915551917">
    <w:abstractNumId w:val="24"/>
  </w:num>
  <w:num w:numId="35" w16cid:durableId="996225654">
    <w:abstractNumId w:val="40"/>
  </w:num>
  <w:num w:numId="36" w16cid:durableId="175122567">
    <w:abstractNumId w:val="30"/>
  </w:num>
  <w:num w:numId="37" w16cid:durableId="113062290">
    <w:abstractNumId w:val="10"/>
  </w:num>
  <w:num w:numId="38" w16cid:durableId="1723745029">
    <w:abstractNumId w:val="6"/>
  </w:num>
  <w:num w:numId="39" w16cid:durableId="1464151829">
    <w:abstractNumId w:val="16"/>
  </w:num>
  <w:num w:numId="40" w16cid:durableId="95950138">
    <w:abstractNumId w:val="38"/>
  </w:num>
  <w:num w:numId="41" w16cid:durableId="315886754">
    <w:abstractNumId w:val="2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defaultTabStop w:val="720"/>
  <w:drawingGridHorizontalSpacing w:val="110"/>
  <w:displayHorizontalDrawingGridEvery w:val="2"/>
  <w:characterSpacingControl w:val="doNotCompress"/>
  <w:hdrShapeDefaults>
    <o:shapedefaults v:ext="edit" spidmax="2086"/>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233D5C"/>
    <w:rsid w:val="00015DB2"/>
    <w:rsid w:val="00024BB5"/>
    <w:rsid w:val="000409B8"/>
    <w:rsid w:val="000B5CE2"/>
    <w:rsid w:val="000D56AE"/>
    <w:rsid w:val="001349A1"/>
    <w:rsid w:val="0015332A"/>
    <w:rsid w:val="00177789"/>
    <w:rsid w:val="001B4B59"/>
    <w:rsid w:val="001D6F23"/>
    <w:rsid w:val="00210EAF"/>
    <w:rsid w:val="00233D5C"/>
    <w:rsid w:val="00235EE3"/>
    <w:rsid w:val="002625EB"/>
    <w:rsid w:val="0028378C"/>
    <w:rsid w:val="002876D0"/>
    <w:rsid w:val="00287B40"/>
    <w:rsid w:val="00287DEB"/>
    <w:rsid w:val="00290CA1"/>
    <w:rsid w:val="002A7A11"/>
    <w:rsid w:val="002B4DCB"/>
    <w:rsid w:val="002B59E4"/>
    <w:rsid w:val="002C12D0"/>
    <w:rsid w:val="002D2016"/>
    <w:rsid w:val="002D79C8"/>
    <w:rsid w:val="0031558D"/>
    <w:rsid w:val="00373DEA"/>
    <w:rsid w:val="00396AD2"/>
    <w:rsid w:val="003B1ADB"/>
    <w:rsid w:val="003D3ECA"/>
    <w:rsid w:val="003E4722"/>
    <w:rsid w:val="0041541C"/>
    <w:rsid w:val="004222BA"/>
    <w:rsid w:val="004374CF"/>
    <w:rsid w:val="00486293"/>
    <w:rsid w:val="00486AD6"/>
    <w:rsid w:val="004B70CF"/>
    <w:rsid w:val="004B775C"/>
    <w:rsid w:val="004D4D7B"/>
    <w:rsid w:val="004F2D9A"/>
    <w:rsid w:val="005051E4"/>
    <w:rsid w:val="005053E5"/>
    <w:rsid w:val="0051084D"/>
    <w:rsid w:val="00521A23"/>
    <w:rsid w:val="00534234"/>
    <w:rsid w:val="00564FBE"/>
    <w:rsid w:val="005745C3"/>
    <w:rsid w:val="00576B58"/>
    <w:rsid w:val="005B13D0"/>
    <w:rsid w:val="005C3BAE"/>
    <w:rsid w:val="005D2F28"/>
    <w:rsid w:val="00631FAF"/>
    <w:rsid w:val="006364EE"/>
    <w:rsid w:val="00641438"/>
    <w:rsid w:val="00645DB1"/>
    <w:rsid w:val="00652541"/>
    <w:rsid w:val="00681EDF"/>
    <w:rsid w:val="006965D5"/>
    <w:rsid w:val="006A466E"/>
    <w:rsid w:val="006C4716"/>
    <w:rsid w:val="006D72A0"/>
    <w:rsid w:val="006E6F7F"/>
    <w:rsid w:val="007000D3"/>
    <w:rsid w:val="00740428"/>
    <w:rsid w:val="00755FD0"/>
    <w:rsid w:val="007A5FD6"/>
    <w:rsid w:val="007E264D"/>
    <w:rsid w:val="007F1AD1"/>
    <w:rsid w:val="007F1FE5"/>
    <w:rsid w:val="00891DE0"/>
    <w:rsid w:val="008A6719"/>
    <w:rsid w:val="009375EF"/>
    <w:rsid w:val="00941298"/>
    <w:rsid w:val="00955F14"/>
    <w:rsid w:val="00984A82"/>
    <w:rsid w:val="009A2057"/>
    <w:rsid w:val="009A5C62"/>
    <w:rsid w:val="009C72D6"/>
    <w:rsid w:val="009E2B8C"/>
    <w:rsid w:val="00A5561D"/>
    <w:rsid w:val="00A77D56"/>
    <w:rsid w:val="00A95C3E"/>
    <w:rsid w:val="00AE6C53"/>
    <w:rsid w:val="00AF1CCC"/>
    <w:rsid w:val="00AF332E"/>
    <w:rsid w:val="00B4147D"/>
    <w:rsid w:val="00B6119B"/>
    <w:rsid w:val="00B71362"/>
    <w:rsid w:val="00B74846"/>
    <w:rsid w:val="00BC73BD"/>
    <w:rsid w:val="00BF42FA"/>
    <w:rsid w:val="00BF7CFE"/>
    <w:rsid w:val="00C20AFB"/>
    <w:rsid w:val="00C43ADC"/>
    <w:rsid w:val="00C76532"/>
    <w:rsid w:val="00C93B20"/>
    <w:rsid w:val="00CA2D23"/>
    <w:rsid w:val="00CB7A3C"/>
    <w:rsid w:val="00CD605E"/>
    <w:rsid w:val="00CE67CC"/>
    <w:rsid w:val="00CF40AA"/>
    <w:rsid w:val="00CF4EFC"/>
    <w:rsid w:val="00D059A5"/>
    <w:rsid w:val="00D1636F"/>
    <w:rsid w:val="00D43936"/>
    <w:rsid w:val="00D4634A"/>
    <w:rsid w:val="00D5799D"/>
    <w:rsid w:val="00DC053E"/>
    <w:rsid w:val="00DD1B63"/>
    <w:rsid w:val="00DE7D62"/>
    <w:rsid w:val="00DF0F0E"/>
    <w:rsid w:val="00E04026"/>
    <w:rsid w:val="00E10F6D"/>
    <w:rsid w:val="00E73FD0"/>
    <w:rsid w:val="00EA7EF8"/>
    <w:rsid w:val="00EE4871"/>
    <w:rsid w:val="00EF0A23"/>
    <w:rsid w:val="00F15DC9"/>
    <w:rsid w:val="00F56A67"/>
    <w:rsid w:val="00F8252B"/>
    <w:rsid w:val="00FB388B"/>
    <w:rsid w:val="00FD2F84"/>
    <w:rsid w:val="00FE58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86"/>
    <o:shapelayout v:ext="edit">
      <o:idmap v:ext="edit" data="2"/>
    </o:shapelayout>
  </w:shapeDefaults>
  <w:decimalSymbol w:val=","/>
  <w:listSeparator w:val=";"/>
  <w14:docId w14:val="12340F8A"/>
  <w15:docId w15:val="{557562AB-79A8-4586-B74D-4B25D74D5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9">
    <w:name w:val="Normal"/>
    <w:uiPriority w:val="1"/>
    <w:qFormat/>
    <w:rsid w:val="007A5FD6"/>
    <w:pPr>
      <w:ind w:left="113" w:firstLine="720"/>
    </w:pPr>
    <w:rPr>
      <w:rFonts w:ascii="Times New Roman" w:eastAsia="Times New Roman" w:hAnsi="Times New Roman"/>
      <w:sz w:val="24"/>
      <w:szCs w:val="24"/>
      <w:lang w:val="ru-RU"/>
    </w:rPr>
  </w:style>
  <w:style w:type="paragraph" w:styleId="1">
    <w:name w:val="heading 1"/>
    <w:aliases w:val="Заголовок_1,Заголовок 1 Знак Знак Знак Знак Знак,Заголовок 1 Знак Знак,H1,новая страница,íîâàÿ ñòðàíèöà"/>
    <w:basedOn w:val="a9"/>
    <w:link w:val="14"/>
    <w:uiPriority w:val="9"/>
    <w:qFormat/>
    <w:rsid w:val="004D4D7B"/>
    <w:pPr>
      <w:numPr>
        <w:numId w:val="1"/>
      </w:numPr>
      <w:spacing w:before="240" w:after="120"/>
      <w:ind w:left="357" w:hanging="357"/>
      <w:jc w:val="center"/>
      <w:outlineLvl w:val="0"/>
    </w:pPr>
    <w:rPr>
      <w:b/>
      <w:bCs/>
      <w:color w:val="1F497D" w:themeColor="text2"/>
      <w:sz w:val="28"/>
      <w:szCs w:val="32"/>
    </w:rPr>
  </w:style>
  <w:style w:type="paragraph" w:styleId="2">
    <w:name w:val="heading 2"/>
    <w:basedOn w:val="a9"/>
    <w:link w:val="21"/>
    <w:uiPriority w:val="9"/>
    <w:qFormat/>
    <w:rsid w:val="002B59E4"/>
    <w:pPr>
      <w:numPr>
        <w:ilvl w:val="1"/>
        <w:numId w:val="1"/>
      </w:numPr>
      <w:spacing w:before="240" w:after="120"/>
      <w:ind w:left="1077"/>
      <w:jc w:val="both"/>
      <w:outlineLvl w:val="1"/>
    </w:pPr>
    <w:rPr>
      <w:rFonts w:eastAsiaTheme="majorEastAsia" w:cstheme="majorBidi"/>
      <w:b/>
      <w:bCs/>
      <w:color w:val="0070C0"/>
      <w:sz w:val="26"/>
      <w:szCs w:val="26"/>
    </w:rPr>
  </w:style>
  <w:style w:type="paragraph" w:styleId="32">
    <w:name w:val="heading 3"/>
    <w:aliases w:val="H3,h3, Знак, Знак3"/>
    <w:basedOn w:val="a9"/>
    <w:link w:val="33"/>
    <w:uiPriority w:val="9"/>
    <w:qFormat/>
    <w:pPr>
      <w:ind w:left="458"/>
      <w:outlineLvl w:val="2"/>
    </w:pPr>
    <w:rPr>
      <w:b/>
      <w:bCs/>
    </w:rPr>
  </w:style>
  <w:style w:type="paragraph" w:styleId="40">
    <w:name w:val="heading 4"/>
    <w:basedOn w:val="a9"/>
    <w:next w:val="a9"/>
    <w:link w:val="41"/>
    <w:uiPriority w:val="9"/>
    <w:unhideWhenUsed/>
    <w:qFormat/>
    <w:rsid w:val="002B59E4"/>
    <w:pPr>
      <w:keepNext/>
      <w:keepLines/>
      <w:spacing w:before="40"/>
      <w:outlineLvl w:val="3"/>
    </w:pPr>
    <w:rPr>
      <w:rFonts w:asciiTheme="majorHAnsi" w:eastAsiaTheme="majorEastAsia" w:hAnsiTheme="majorHAnsi" w:cstheme="majorBidi"/>
      <w:i/>
      <w:iCs/>
      <w:color w:val="365F91" w:themeColor="accent1" w:themeShade="BF"/>
    </w:rPr>
  </w:style>
  <w:style w:type="paragraph" w:styleId="50">
    <w:name w:val="heading 5"/>
    <w:aliases w:val="Underline"/>
    <w:basedOn w:val="a9"/>
    <w:next w:val="a9"/>
    <w:link w:val="51"/>
    <w:unhideWhenUsed/>
    <w:qFormat/>
    <w:rsid w:val="002B59E4"/>
    <w:pPr>
      <w:keepNext/>
      <w:keepLines/>
      <w:spacing w:before="40"/>
      <w:outlineLvl w:val="4"/>
    </w:pPr>
    <w:rPr>
      <w:rFonts w:asciiTheme="majorHAnsi" w:eastAsiaTheme="majorEastAsia" w:hAnsiTheme="majorHAnsi" w:cstheme="majorBidi"/>
      <w:color w:val="365F91" w:themeColor="accent1" w:themeShade="BF"/>
    </w:rPr>
  </w:style>
  <w:style w:type="paragraph" w:styleId="60">
    <w:name w:val="heading 6"/>
    <w:basedOn w:val="a9"/>
    <w:next w:val="a9"/>
    <w:link w:val="61"/>
    <w:unhideWhenUsed/>
    <w:qFormat/>
    <w:rsid w:val="002B59E4"/>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9"/>
    <w:next w:val="a9"/>
    <w:link w:val="70"/>
    <w:unhideWhenUsed/>
    <w:qFormat/>
    <w:rsid w:val="002B59E4"/>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9"/>
    <w:next w:val="a9"/>
    <w:link w:val="80"/>
    <w:unhideWhenUsed/>
    <w:qFormat/>
    <w:rsid w:val="002B59E4"/>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9"/>
    <w:next w:val="a9"/>
    <w:link w:val="90"/>
    <w:unhideWhenUsed/>
    <w:qFormat/>
    <w:rsid w:val="002B59E4"/>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5">
    <w:name w:val="toc 1"/>
    <w:aliases w:val="заголовок"/>
    <w:basedOn w:val="a9"/>
    <w:uiPriority w:val="39"/>
    <w:qFormat/>
    <w:rsid w:val="002B59E4"/>
    <w:pPr>
      <w:spacing w:before="120"/>
      <w:ind w:firstLine="0"/>
    </w:pPr>
  </w:style>
  <w:style w:type="paragraph" w:styleId="ad">
    <w:name w:val="Body Text"/>
    <w:aliases w:val="Основной текст Знак Знак Знак,Основной текст Знак Знак Знак Знак, Знак1 Знак,Основной текст11,bt,Знак1 Знак"/>
    <w:basedOn w:val="a9"/>
    <w:link w:val="22"/>
    <w:qFormat/>
  </w:style>
  <w:style w:type="paragraph" w:styleId="ae">
    <w:name w:val="List Paragraph"/>
    <w:aliases w:val="Введение,Заголовок мой1,СписокСТПр"/>
    <w:basedOn w:val="a9"/>
    <w:link w:val="af"/>
    <w:uiPriority w:val="34"/>
    <w:qFormat/>
  </w:style>
  <w:style w:type="paragraph" w:customStyle="1" w:styleId="TableParagraph">
    <w:name w:val="Table Paragraph"/>
    <w:basedOn w:val="a9"/>
    <w:uiPriority w:val="1"/>
    <w:qFormat/>
    <w:rsid w:val="007A5FD6"/>
    <w:pPr>
      <w:ind w:left="0" w:firstLine="0"/>
      <w:jc w:val="center"/>
    </w:pPr>
    <w:rPr>
      <w:sz w:val="20"/>
    </w:rPr>
  </w:style>
  <w:style w:type="character" w:customStyle="1" w:styleId="21">
    <w:name w:val="Заголовок 2 Знак"/>
    <w:basedOn w:val="aa"/>
    <w:link w:val="2"/>
    <w:uiPriority w:val="9"/>
    <w:rsid w:val="002B59E4"/>
    <w:rPr>
      <w:rFonts w:ascii="Times New Roman" w:eastAsiaTheme="majorEastAsia" w:hAnsi="Times New Roman" w:cstheme="majorBidi"/>
      <w:b/>
      <w:bCs/>
      <w:color w:val="0070C0"/>
      <w:sz w:val="26"/>
      <w:szCs w:val="26"/>
      <w:lang w:val="ru-RU"/>
    </w:rPr>
  </w:style>
  <w:style w:type="paragraph" w:styleId="af0">
    <w:name w:val="caption"/>
    <w:aliases w:val="Табл_1,Таблица - Название объекта,!! Object Novogor !!,Caption Char,Caption Char1 Char1 Char Char,Caption Char Char2 Char1 Char Char,Caption Char Char Char Char Char1 Char1 Char Char1 Char,Caption Char Char Char1 Char Char Char,Знак1"/>
    <w:basedOn w:val="a9"/>
    <w:next w:val="a9"/>
    <w:link w:val="af1"/>
    <w:unhideWhenUsed/>
    <w:qFormat/>
    <w:rsid w:val="00CE67CC"/>
    <w:pPr>
      <w:keepNext/>
      <w:keepLines/>
      <w:widowControl/>
      <w:suppressLineNumbers/>
      <w:spacing w:before="120"/>
      <w:ind w:firstLine="0"/>
      <w:contextualSpacing/>
      <w:jc w:val="both"/>
    </w:pPr>
    <w:rPr>
      <w:b/>
      <w:bCs/>
      <w:color w:val="0070C0"/>
      <w:sz w:val="20"/>
    </w:rPr>
  </w:style>
  <w:style w:type="character" w:customStyle="1" w:styleId="af1">
    <w:name w:val="Название объекта Знак"/>
    <w:aliases w:val="Табл_1 Знак,Таблица - Название объекта Знак,!! Object Novogor !! Знак,Caption Char Знак,Caption Char1 Char1 Char Char Знак,Caption Char Char2 Char1 Char Char Знак,Caption Char Char Char Char Char1 Char1 Char Char1 Char Знак"/>
    <w:link w:val="af0"/>
    <w:locked/>
    <w:rsid w:val="00CE67CC"/>
    <w:rPr>
      <w:rFonts w:ascii="Times New Roman" w:eastAsia="Times New Roman" w:hAnsi="Times New Roman"/>
      <w:b/>
      <w:bCs/>
      <w:color w:val="0070C0"/>
      <w:sz w:val="20"/>
      <w:szCs w:val="24"/>
      <w:lang w:val="ru-RU"/>
    </w:rPr>
  </w:style>
  <w:style w:type="paragraph" w:styleId="af2">
    <w:name w:val="header"/>
    <w:aliases w:val="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Верхний колонтитул Знак Знак Знак Знак Знак Знак Знак Знак Знак"/>
    <w:basedOn w:val="a9"/>
    <w:link w:val="af3"/>
    <w:unhideWhenUsed/>
    <w:rsid w:val="005D2F28"/>
    <w:pPr>
      <w:tabs>
        <w:tab w:val="center" w:pos="4677"/>
        <w:tab w:val="right" w:pos="9355"/>
      </w:tabs>
    </w:pPr>
  </w:style>
  <w:style w:type="character" w:customStyle="1" w:styleId="af3">
    <w:name w:val="Верхний колонтитул Знак"/>
    <w:aliases w:val="Верхний колонтитул Знак1 Знак2 Знак Знак Знак Знак Знак,Верхний колонтитул Знак Знак Знак1 Знак Знак Знак Знак Знак,Верхний колонтитул Знак1 Знак Знак Знак2 Знак Знак Знак Знак Знак"/>
    <w:basedOn w:val="aa"/>
    <w:link w:val="af2"/>
    <w:rsid w:val="005D2F28"/>
    <w:rPr>
      <w:rFonts w:ascii="Times New Roman" w:eastAsia="Times New Roman" w:hAnsi="Times New Roman"/>
      <w:sz w:val="24"/>
      <w:szCs w:val="24"/>
      <w:lang w:val="ru-RU"/>
    </w:rPr>
  </w:style>
  <w:style w:type="paragraph" w:styleId="af4">
    <w:name w:val="footer"/>
    <w:basedOn w:val="a9"/>
    <w:link w:val="af5"/>
    <w:uiPriority w:val="99"/>
    <w:unhideWhenUsed/>
    <w:rsid w:val="005D2F28"/>
    <w:pPr>
      <w:tabs>
        <w:tab w:val="center" w:pos="4677"/>
        <w:tab w:val="right" w:pos="9355"/>
      </w:tabs>
    </w:pPr>
  </w:style>
  <w:style w:type="character" w:customStyle="1" w:styleId="af5">
    <w:name w:val="Нижний колонтитул Знак"/>
    <w:basedOn w:val="aa"/>
    <w:link w:val="af4"/>
    <w:uiPriority w:val="99"/>
    <w:rsid w:val="005D2F28"/>
    <w:rPr>
      <w:rFonts w:ascii="Times New Roman" w:eastAsia="Times New Roman" w:hAnsi="Times New Roman"/>
      <w:sz w:val="24"/>
      <w:szCs w:val="24"/>
      <w:lang w:val="ru-RU"/>
    </w:rPr>
  </w:style>
  <w:style w:type="character" w:customStyle="1" w:styleId="33">
    <w:name w:val="Заголовок 3 Знак"/>
    <w:aliases w:val="H3 Знак,h3 Знак, Знак Знак, Знак3 Знак"/>
    <w:basedOn w:val="aa"/>
    <w:link w:val="32"/>
    <w:uiPriority w:val="9"/>
    <w:rsid w:val="005D2F28"/>
    <w:rPr>
      <w:rFonts w:ascii="Times New Roman" w:eastAsia="Times New Roman" w:hAnsi="Times New Roman"/>
      <w:b/>
      <w:bCs/>
      <w:sz w:val="24"/>
      <w:szCs w:val="24"/>
      <w:lang w:val="ru-RU"/>
    </w:rPr>
  </w:style>
  <w:style w:type="character" w:customStyle="1" w:styleId="FontStyle390">
    <w:name w:val="Font Style390"/>
    <w:basedOn w:val="aa"/>
    <w:uiPriority w:val="99"/>
    <w:rsid w:val="005D2F28"/>
    <w:rPr>
      <w:rFonts w:ascii="Times New Roman" w:hAnsi="Times New Roman" w:cs="Times New Roman"/>
      <w:sz w:val="18"/>
      <w:szCs w:val="18"/>
    </w:rPr>
  </w:style>
  <w:style w:type="character" w:customStyle="1" w:styleId="14">
    <w:name w:val="Заголовок 1 Знак"/>
    <w:aliases w:val="Заголовок_1 Знак,Заголовок 1 Знак Знак Знак Знак Знак Знак,Заголовок 1 Знак Знак Знак1,H1 Знак1,новая страница Знак,íîâàÿ ñòðàíèöà Знак"/>
    <w:basedOn w:val="aa"/>
    <w:link w:val="1"/>
    <w:uiPriority w:val="9"/>
    <w:rsid w:val="004D4D7B"/>
    <w:rPr>
      <w:rFonts w:ascii="Times New Roman" w:eastAsia="Times New Roman" w:hAnsi="Times New Roman"/>
      <w:b/>
      <w:bCs/>
      <w:color w:val="1F497D" w:themeColor="text2"/>
      <w:sz w:val="28"/>
      <w:szCs w:val="32"/>
      <w:lang w:val="ru-RU"/>
    </w:rPr>
  </w:style>
  <w:style w:type="character" w:customStyle="1" w:styleId="af6">
    <w:name w:val="_Обычный Знак"/>
    <w:link w:val="af7"/>
    <w:locked/>
    <w:rsid w:val="00740428"/>
    <w:rPr>
      <w:rFonts w:ascii="Times New Roman" w:hAnsi="Times New Roman"/>
      <w:sz w:val="24"/>
      <w:lang w:val="ru-RU"/>
    </w:rPr>
  </w:style>
  <w:style w:type="paragraph" w:customStyle="1" w:styleId="af7">
    <w:name w:val="_Обычный"/>
    <w:basedOn w:val="a9"/>
    <w:link w:val="af6"/>
    <w:qFormat/>
    <w:rsid w:val="00740428"/>
    <w:pPr>
      <w:spacing w:before="120"/>
      <w:ind w:left="0" w:firstLine="709"/>
      <w:contextualSpacing/>
      <w:jc w:val="both"/>
    </w:pPr>
    <w:rPr>
      <w:rFonts w:eastAsiaTheme="minorHAnsi"/>
      <w:szCs w:val="22"/>
    </w:rPr>
  </w:style>
  <w:style w:type="paragraph" w:customStyle="1" w:styleId="16">
    <w:name w:val="Заголовок_подзаголовок_1"/>
    <w:basedOn w:val="1"/>
    <w:next w:val="a9"/>
    <w:link w:val="17"/>
    <w:qFormat/>
    <w:rsid w:val="00B4147D"/>
    <w:pPr>
      <w:keepNext/>
      <w:keepLines/>
      <w:pageBreakBefore/>
      <w:tabs>
        <w:tab w:val="left" w:pos="1843"/>
      </w:tabs>
      <w:ind w:left="2291" w:hanging="360"/>
      <w:contextualSpacing/>
      <w:jc w:val="both"/>
    </w:pPr>
    <w:rPr>
      <w:rFonts w:eastAsiaTheme="majorEastAsia" w:cstheme="majorBidi"/>
      <w:color w:val="0070C0"/>
      <w:szCs w:val="28"/>
    </w:rPr>
  </w:style>
  <w:style w:type="character" w:customStyle="1" w:styleId="17">
    <w:name w:val="Заголовок_подзаголовок_1 Знак"/>
    <w:link w:val="16"/>
    <w:rsid w:val="00B4147D"/>
    <w:rPr>
      <w:rFonts w:ascii="Times New Roman" w:eastAsiaTheme="majorEastAsia" w:hAnsi="Times New Roman" w:cstheme="majorBidi"/>
      <w:b/>
      <w:bCs/>
      <w:color w:val="0070C0"/>
      <w:sz w:val="28"/>
      <w:szCs w:val="28"/>
      <w:lang w:val="ru-RU"/>
    </w:rPr>
  </w:style>
  <w:style w:type="paragraph" w:customStyle="1" w:styleId="af8">
    <w:name w:val="Для таблицы"/>
    <w:basedOn w:val="a9"/>
    <w:next w:val="a9"/>
    <w:qFormat/>
    <w:rsid w:val="00D4634A"/>
    <w:pPr>
      <w:ind w:left="0" w:firstLine="0"/>
      <w:contextualSpacing/>
      <w:jc w:val="center"/>
    </w:pPr>
    <w:rPr>
      <w:rFonts w:eastAsia="Calibri" w:cs="Times New Roman"/>
      <w:sz w:val="20"/>
      <w:szCs w:val="22"/>
    </w:rPr>
  </w:style>
  <w:style w:type="character" w:styleId="af9">
    <w:name w:val="Strong"/>
    <w:qFormat/>
    <w:rsid w:val="005053E5"/>
    <w:rPr>
      <w:b/>
      <w:bCs/>
    </w:rPr>
  </w:style>
  <w:style w:type="paragraph" w:styleId="62">
    <w:name w:val="toc 6"/>
    <w:basedOn w:val="a9"/>
    <w:next w:val="a9"/>
    <w:autoRedefine/>
    <w:uiPriority w:val="39"/>
    <w:unhideWhenUsed/>
    <w:rsid w:val="00D059A5"/>
    <w:pPr>
      <w:spacing w:after="100"/>
      <w:ind w:left="1200"/>
    </w:pPr>
  </w:style>
  <w:style w:type="character" w:customStyle="1" w:styleId="af">
    <w:name w:val="Абзац списка Знак"/>
    <w:aliases w:val="Введение Знак,Заголовок мой1 Знак,СписокСТПр Знак"/>
    <w:link w:val="ae"/>
    <w:uiPriority w:val="34"/>
    <w:locked/>
    <w:rsid w:val="00D059A5"/>
    <w:rPr>
      <w:rFonts w:ascii="Times New Roman" w:eastAsia="Times New Roman" w:hAnsi="Times New Roman"/>
      <w:sz w:val="24"/>
      <w:szCs w:val="24"/>
      <w:lang w:val="ru-RU"/>
    </w:rPr>
  </w:style>
  <w:style w:type="character" w:customStyle="1" w:styleId="112">
    <w:name w:val="1_1 Список ненумерной Знак"/>
    <w:link w:val="11"/>
    <w:locked/>
    <w:rsid w:val="00D059A5"/>
    <w:rPr>
      <w:rFonts w:ascii="Times New Roman" w:hAnsi="Times New Roman"/>
      <w:sz w:val="24"/>
      <w:szCs w:val="26"/>
    </w:rPr>
  </w:style>
  <w:style w:type="paragraph" w:customStyle="1" w:styleId="11">
    <w:name w:val="1_1 Список ненумерной"/>
    <w:basedOn w:val="a9"/>
    <w:link w:val="112"/>
    <w:qFormat/>
    <w:rsid w:val="00D059A5"/>
    <w:pPr>
      <w:widowControl/>
      <w:numPr>
        <w:numId w:val="2"/>
      </w:numPr>
      <w:snapToGrid w:val="0"/>
      <w:spacing w:after="40"/>
      <w:ind w:left="0" w:firstLine="284"/>
      <w:contextualSpacing/>
      <w:jc w:val="both"/>
    </w:pPr>
    <w:rPr>
      <w:rFonts w:eastAsiaTheme="minorHAnsi"/>
      <w:szCs w:val="26"/>
      <w:lang w:val="en-US"/>
    </w:rPr>
  </w:style>
  <w:style w:type="paragraph" w:customStyle="1" w:styleId="a2">
    <w:name w:val="Заголовок для СТП"/>
    <w:basedOn w:val="a9"/>
    <w:rsid w:val="002B59E4"/>
    <w:pPr>
      <w:numPr>
        <w:numId w:val="3"/>
      </w:numPr>
      <w:overflowPunct w:val="0"/>
      <w:autoSpaceDE w:val="0"/>
      <w:autoSpaceDN w:val="0"/>
      <w:adjustRightInd w:val="0"/>
      <w:spacing w:before="120"/>
      <w:contextualSpacing/>
      <w:jc w:val="both"/>
    </w:pPr>
    <w:rPr>
      <w:rFonts w:cs="Times New Roman"/>
      <w:sz w:val="20"/>
      <w:szCs w:val="20"/>
    </w:rPr>
  </w:style>
  <w:style w:type="numbering" w:customStyle="1" w:styleId="113">
    <w:name w:val="Статья / Раздел11"/>
    <w:basedOn w:val="ac"/>
    <w:next w:val="afa"/>
    <w:semiHidden/>
    <w:rsid w:val="002B59E4"/>
  </w:style>
  <w:style w:type="character" w:customStyle="1" w:styleId="41">
    <w:name w:val="Заголовок 4 Знак"/>
    <w:basedOn w:val="aa"/>
    <w:link w:val="40"/>
    <w:uiPriority w:val="9"/>
    <w:rsid w:val="002B59E4"/>
    <w:rPr>
      <w:rFonts w:asciiTheme="majorHAnsi" w:eastAsiaTheme="majorEastAsia" w:hAnsiTheme="majorHAnsi" w:cstheme="majorBidi"/>
      <w:i/>
      <w:iCs/>
      <w:color w:val="365F91" w:themeColor="accent1" w:themeShade="BF"/>
      <w:sz w:val="24"/>
      <w:szCs w:val="24"/>
      <w:lang w:val="ru-RU"/>
    </w:rPr>
  </w:style>
  <w:style w:type="character" w:customStyle="1" w:styleId="51">
    <w:name w:val="Заголовок 5 Знак"/>
    <w:aliases w:val="Underline Знак"/>
    <w:basedOn w:val="aa"/>
    <w:link w:val="50"/>
    <w:rsid w:val="002B59E4"/>
    <w:rPr>
      <w:rFonts w:asciiTheme="majorHAnsi" w:eastAsiaTheme="majorEastAsia" w:hAnsiTheme="majorHAnsi" w:cstheme="majorBidi"/>
      <w:color w:val="365F91" w:themeColor="accent1" w:themeShade="BF"/>
      <w:sz w:val="24"/>
      <w:szCs w:val="24"/>
      <w:lang w:val="ru-RU"/>
    </w:rPr>
  </w:style>
  <w:style w:type="character" w:customStyle="1" w:styleId="61">
    <w:name w:val="Заголовок 6 Знак"/>
    <w:basedOn w:val="aa"/>
    <w:link w:val="60"/>
    <w:rsid w:val="002B59E4"/>
    <w:rPr>
      <w:rFonts w:asciiTheme="majorHAnsi" w:eastAsiaTheme="majorEastAsia" w:hAnsiTheme="majorHAnsi" w:cstheme="majorBidi"/>
      <w:color w:val="243F60" w:themeColor="accent1" w:themeShade="7F"/>
      <w:sz w:val="24"/>
      <w:szCs w:val="24"/>
      <w:lang w:val="ru-RU"/>
    </w:rPr>
  </w:style>
  <w:style w:type="character" w:customStyle="1" w:styleId="70">
    <w:name w:val="Заголовок 7 Знак"/>
    <w:basedOn w:val="aa"/>
    <w:link w:val="7"/>
    <w:rsid w:val="002B59E4"/>
    <w:rPr>
      <w:rFonts w:asciiTheme="majorHAnsi" w:eastAsiaTheme="majorEastAsia" w:hAnsiTheme="majorHAnsi" w:cstheme="majorBidi"/>
      <w:i/>
      <w:iCs/>
      <w:color w:val="243F60" w:themeColor="accent1" w:themeShade="7F"/>
      <w:sz w:val="24"/>
      <w:szCs w:val="24"/>
      <w:lang w:val="ru-RU"/>
    </w:rPr>
  </w:style>
  <w:style w:type="character" w:customStyle="1" w:styleId="80">
    <w:name w:val="Заголовок 8 Знак"/>
    <w:basedOn w:val="aa"/>
    <w:link w:val="8"/>
    <w:rsid w:val="002B59E4"/>
    <w:rPr>
      <w:rFonts w:asciiTheme="majorHAnsi" w:eastAsiaTheme="majorEastAsia" w:hAnsiTheme="majorHAnsi" w:cstheme="majorBidi"/>
      <w:color w:val="272727" w:themeColor="text1" w:themeTint="D8"/>
      <w:sz w:val="21"/>
      <w:szCs w:val="21"/>
      <w:lang w:val="ru-RU"/>
    </w:rPr>
  </w:style>
  <w:style w:type="character" w:customStyle="1" w:styleId="90">
    <w:name w:val="Заголовок 9 Знак"/>
    <w:basedOn w:val="aa"/>
    <w:link w:val="9"/>
    <w:rsid w:val="002B59E4"/>
    <w:rPr>
      <w:rFonts w:asciiTheme="majorHAnsi" w:eastAsiaTheme="majorEastAsia" w:hAnsiTheme="majorHAnsi" w:cstheme="majorBidi"/>
      <w:i/>
      <w:iCs/>
      <w:color w:val="272727" w:themeColor="text1" w:themeTint="D8"/>
      <w:sz w:val="21"/>
      <w:szCs w:val="21"/>
      <w:lang w:val="ru-RU"/>
    </w:rPr>
  </w:style>
  <w:style w:type="numbering" w:styleId="afa">
    <w:name w:val="Outline List 3"/>
    <w:basedOn w:val="ac"/>
    <w:unhideWhenUsed/>
    <w:rsid w:val="002B59E4"/>
  </w:style>
  <w:style w:type="character" w:styleId="afb">
    <w:name w:val="Hyperlink"/>
    <w:basedOn w:val="aa"/>
    <w:uiPriority w:val="99"/>
    <w:unhideWhenUsed/>
    <w:rsid w:val="002B59E4"/>
    <w:rPr>
      <w:color w:val="0000FF" w:themeColor="hyperlink"/>
      <w:u w:val="single"/>
    </w:rPr>
  </w:style>
  <w:style w:type="paragraph" w:styleId="24">
    <w:name w:val="toc 2"/>
    <w:basedOn w:val="a9"/>
    <w:next w:val="a9"/>
    <w:autoRedefine/>
    <w:uiPriority w:val="39"/>
    <w:unhideWhenUsed/>
    <w:qFormat/>
    <w:rsid w:val="002B59E4"/>
    <w:pPr>
      <w:spacing w:after="100"/>
      <w:ind w:left="238" w:firstLine="0"/>
    </w:pPr>
  </w:style>
  <w:style w:type="paragraph" w:styleId="34">
    <w:name w:val="toc 3"/>
    <w:basedOn w:val="a9"/>
    <w:next w:val="a9"/>
    <w:autoRedefine/>
    <w:uiPriority w:val="39"/>
    <w:unhideWhenUsed/>
    <w:qFormat/>
    <w:rsid w:val="002B59E4"/>
    <w:pPr>
      <w:spacing w:after="100"/>
      <w:ind w:left="482" w:firstLine="0"/>
    </w:pPr>
  </w:style>
  <w:style w:type="paragraph" w:styleId="42">
    <w:name w:val="toc 4"/>
    <w:basedOn w:val="a9"/>
    <w:next w:val="a9"/>
    <w:autoRedefine/>
    <w:uiPriority w:val="39"/>
    <w:unhideWhenUsed/>
    <w:rsid w:val="002B59E4"/>
    <w:pPr>
      <w:widowControl/>
      <w:spacing w:after="100" w:line="259" w:lineRule="auto"/>
      <w:ind w:left="660" w:firstLine="0"/>
    </w:pPr>
    <w:rPr>
      <w:rFonts w:asciiTheme="minorHAnsi" w:eastAsiaTheme="minorEastAsia" w:hAnsiTheme="minorHAnsi"/>
      <w:sz w:val="22"/>
      <w:szCs w:val="22"/>
      <w:lang w:eastAsia="ru-RU"/>
    </w:rPr>
  </w:style>
  <w:style w:type="paragraph" w:styleId="52">
    <w:name w:val="toc 5"/>
    <w:basedOn w:val="a9"/>
    <w:next w:val="a9"/>
    <w:autoRedefine/>
    <w:uiPriority w:val="39"/>
    <w:unhideWhenUsed/>
    <w:rsid w:val="002B59E4"/>
    <w:pPr>
      <w:widowControl/>
      <w:spacing w:after="100" w:line="259" w:lineRule="auto"/>
      <w:ind w:left="880" w:firstLine="0"/>
    </w:pPr>
    <w:rPr>
      <w:rFonts w:asciiTheme="minorHAnsi" w:eastAsiaTheme="minorEastAsia" w:hAnsiTheme="minorHAnsi"/>
      <w:sz w:val="22"/>
      <w:szCs w:val="22"/>
      <w:lang w:eastAsia="ru-RU"/>
    </w:rPr>
  </w:style>
  <w:style w:type="paragraph" w:styleId="71">
    <w:name w:val="toc 7"/>
    <w:basedOn w:val="a9"/>
    <w:next w:val="a9"/>
    <w:autoRedefine/>
    <w:uiPriority w:val="39"/>
    <w:unhideWhenUsed/>
    <w:rsid w:val="002B59E4"/>
    <w:pPr>
      <w:widowControl/>
      <w:spacing w:after="100" w:line="259" w:lineRule="auto"/>
      <w:ind w:left="1320" w:firstLine="0"/>
    </w:pPr>
    <w:rPr>
      <w:rFonts w:asciiTheme="minorHAnsi" w:eastAsiaTheme="minorEastAsia" w:hAnsiTheme="minorHAnsi"/>
      <w:sz w:val="22"/>
      <w:szCs w:val="22"/>
      <w:lang w:eastAsia="ru-RU"/>
    </w:rPr>
  </w:style>
  <w:style w:type="paragraph" w:styleId="81">
    <w:name w:val="toc 8"/>
    <w:basedOn w:val="a9"/>
    <w:next w:val="a9"/>
    <w:autoRedefine/>
    <w:uiPriority w:val="39"/>
    <w:unhideWhenUsed/>
    <w:rsid w:val="002B59E4"/>
    <w:pPr>
      <w:widowControl/>
      <w:spacing w:after="100" w:line="259" w:lineRule="auto"/>
      <w:ind w:left="1540" w:firstLine="0"/>
    </w:pPr>
    <w:rPr>
      <w:rFonts w:asciiTheme="minorHAnsi" w:eastAsiaTheme="minorEastAsia" w:hAnsiTheme="minorHAnsi"/>
      <w:sz w:val="22"/>
      <w:szCs w:val="22"/>
      <w:lang w:eastAsia="ru-RU"/>
    </w:rPr>
  </w:style>
  <w:style w:type="paragraph" w:styleId="91">
    <w:name w:val="toc 9"/>
    <w:basedOn w:val="a9"/>
    <w:next w:val="a9"/>
    <w:autoRedefine/>
    <w:uiPriority w:val="39"/>
    <w:unhideWhenUsed/>
    <w:rsid w:val="002B59E4"/>
    <w:pPr>
      <w:widowControl/>
      <w:spacing w:after="100" w:line="259" w:lineRule="auto"/>
      <w:ind w:left="1760" w:firstLine="0"/>
    </w:pPr>
    <w:rPr>
      <w:rFonts w:asciiTheme="minorHAnsi" w:eastAsiaTheme="minorEastAsia" w:hAnsiTheme="minorHAnsi"/>
      <w:sz w:val="22"/>
      <w:szCs w:val="22"/>
      <w:lang w:eastAsia="ru-RU"/>
    </w:rPr>
  </w:style>
  <w:style w:type="character" w:styleId="afc">
    <w:name w:val="Unresolved Mention"/>
    <w:basedOn w:val="aa"/>
    <w:uiPriority w:val="99"/>
    <w:semiHidden/>
    <w:unhideWhenUsed/>
    <w:rsid w:val="00CB7A3C"/>
    <w:rPr>
      <w:color w:val="605E5C"/>
      <w:shd w:val="clear" w:color="auto" w:fill="E1DFDD"/>
    </w:rPr>
  </w:style>
  <w:style w:type="paragraph" w:customStyle="1" w:styleId="headertext">
    <w:name w:val="headertext"/>
    <w:basedOn w:val="a9"/>
    <w:rsid w:val="00210EAF"/>
    <w:pPr>
      <w:widowControl/>
      <w:spacing w:before="100" w:beforeAutospacing="1" w:after="100" w:afterAutospacing="1"/>
      <w:ind w:left="0" w:firstLine="0"/>
    </w:pPr>
    <w:rPr>
      <w:rFonts w:cs="Times New Roman"/>
      <w:lang w:eastAsia="ru-RU"/>
    </w:rPr>
  </w:style>
  <w:style w:type="paragraph" w:customStyle="1" w:styleId="formattext">
    <w:name w:val="formattext"/>
    <w:basedOn w:val="a9"/>
    <w:rsid w:val="00210EAF"/>
    <w:pPr>
      <w:widowControl/>
      <w:spacing w:before="100" w:beforeAutospacing="1" w:after="100" w:afterAutospacing="1"/>
      <w:ind w:left="0" w:firstLine="0"/>
    </w:pPr>
    <w:rPr>
      <w:rFonts w:cs="Times New Roman"/>
      <w:lang w:eastAsia="ru-RU"/>
    </w:rPr>
  </w:style>
  <w:style w:type="paragraph" w:styleId="afd">
    <w:name w:val="Body Text Indent"/>
    <w:aliases w:val="Мой Заголовок 1,Основной текст 1"/>
    <w:basedOn w:val="a9"/>
    <w:link w:val="afe"/>
    <w:unhideWhenUsed/>
    <w:rsid w:val="00740428"/>
    <w:pPr>
      <w:spacing w:before="120"/>
      <w:ind w:left="0"/>
      <w:contextualSpacing/>
      <w:jc w:val="both"/>
    </w:pPr>
    <w:rPr>
      <w:rFonts w:cs="Times New Roman"/>
      <w:szCs w:val="20"/>
    </w:rPr>
  </w:style>
  <w:style w:type="character" w:customStyle="1" w:styleId="afe">
    <w:name w:val="Основной текст с отступом Знак"/>
    <w:aliases w:val="Мой Заголовок 1 Знак,Основной текст 1 Знак"/>
    <w:basedOn w:val="aa"/>
    <w:link w:val="afd"/>
    <w:rsid w:val="00740428"/>
    <w:rPr>
      <w:rFonts w:ascii="Times New Roman" w:eastAsia="Times New Roman" w:hAnsi="Times New Roman" w:cs="Times New Roman"/>
      <w:sz w:val="24"/>
      <w:szCs w:val="20"/>
      <w:lang w:val="ru-RU"/>
    </w:rPr>
  </w:style>
  <w:style w:type="character" w:customStyle="1" w:styleId="18">
    <w:name w:val="Неразрешенное упоминание1"/>
    <w:basedOn w:val="aa"/>
    <w:uiPriority w:val="99"/>
    <w:semiHidden/>
    <w:unhideWhenUsed/>
    <w:rsid w:val="00740428"/>
    <w:rPr>
      <w:color w:val="605E5C"/>
      <w:shd w:val="clear" w:color="auto" w:fill="E1DFDD"/>
    </w:rPr>
  </w:style>
  <w:style w:type="paragraph" w:styleId="aff">
    <w:name w:val="No Spacing"/>
    <w:aliases w:val="Заголовок1"/>
    <w:basedOn w:val="19"/>
    <w:link w:val="aff0"/>
    <w:qFormat/>
    <w:rsid w:val="00740428"/>
    <w:rPr>
      <w:sz w:val="28"/>
    </w:rPr>
  </w:style>
  <w:style w:type="paragraph" w:customStyle="1" w:styleId="Default">
    <w:name w:val="Default"/>
    <w:rsid w:val="00740428"/>
    <w:pPr>
      <w:widowControl/>
      <w:autoSpaceDE w:val="0"/>
      <w:autoSpaceDN w:val="0"/>
      <w:adjustRightInd w:val="0"/>
    </w:pPr>
    <w:rPr>
      <w:rFonts w:ascii="Times New Roman" w:eastAsia="Times New Roman" w:hAnsi="Times New Roman" w:cs="Times New Roman"/>
      <w:color w:val="000000"/>
      <w:sz w:val="24"/>
      <w:szCs w:val="24"/>
      <w:lang w:val="ru-RU" w:eastAsia="ru-RU"/>
    </w:rPr>
  </w:style>
  <w:style w:type="paragraph" w:styleId="aff1">
    <w:name w:val="Balloon Text"/>
    <w:basedOn w:val="a9"/>
    <w:link w:val="aff2"/>
    <w:uiPriority w:val="99"/>
    <w:unhideWhenUsed/>
    <w:rsid w:val="00740428"/>
    <w:pPr>
      <w:spacing w:before="120"/>
      <w:ind w:left="0" w:firstLine="709"/>
      <w:contextualSpacing/>
      <w:jc w:val="both"/>
    </w:pPr>
    <w:rPr>
      <w:rFonts w:ascii="Tahoma" w:hAnsi="Tahoma" w:cs="Times New Roman"/>
      <w:sz w:val="16"/>
      <w:szCs w:val="16"/>
      <w:lang w:val="x-none" w:eastAsia="x-none"/>
    </w:rPr>
  </w:style>
  <w:style w:type="character" w:customStyle="1" w:styleId="aff2">
    <w:name w:val="Текст выноски Знак"/>
    <w:basedOn w:val="aa"/>
    <w:link w:val="aff1"/>
    <w:uiPriority w:val="99"/>
    <w:rsid w:val="00740428"/>
    <w:rPr>
      <w:rFonts w:ascii="Tahoma" w:eastAsia="Times New Roman" w:hAnsi="Tahoma" w:cs="Times New Roman"/>
      <w:sz w:val="16"/>
      <w:szCs w:val="16"/>
      <w:lang w:val="x-none" w:eastAsia="x-none"/>
    </w:rPr>
  </w:style>
  <w:style w:type="character" w:customStyle="1" w:styleId="aff3">
    <w:name w:val="Основной текст Знак"/>
    <w:aliases w:val="Основной текст Знак Знак Знак Знак2,Основной текст Знак Знак Знак Знак Знак, Знак1 Знак Знак,Основной текст11 Знак,bt Знак,Знак1 Знак Знак1"/>
    <w:basedOn w:val="aa"/>
    <w:rsid w:val="00740428"/>
    <w:rPr>
      <w:rFonts w:ascii="Times New Roman" w:eastAsia="Times New Roman" w:hAnsi="Times New Roman" w:cs="Times New Roman"/>
      <w:sz w:val="26"/>
      <w:szCs w:val="26"/>
      <w:lang w:val="x-none" w:eastAsia="x-none"/>
    </w:rPr>
  </w:style>
  <w:style w:type="paragraph" w:styleId="aff4">
    <w:name w:val="Normal (Web)"/>
    <w:aliases w:val="Обычный (Web)"/>
    <w:basedOn w:val="a9"/>
    <w:link w:val="aff5"/>
    <w:uiPriority w:val="99"/>
    <w:unhideWhenUsed/>
    <w:qFormat/>
    <w:rsid w:val="00740428"/>
    <w:pPr>
      <w:spacing w:before="100" w:beforeAutospacing="1" w:after="100" w:afterAutospacing="1"/>
      <w:ind w:left="0" w:firstLine="0"/>
      <w:contextualSpacing/>
      <w:jc w:val="both"/>
    </w:pPr>
    <w:rPr>
      <w:rFonts w:cs="Times New Roman"/>
      <w:lang w:val="x-none" w:eastAsia="x-none"/>
    </w:rPr>
  </w:style>
  <w:style w:type="table" w:styleId="aff6">
    <w:name w:val="Table Grid"/>
    <w:aliases w:val="Table Grid Report,Tab Border"/>
    <w:basedOn w:val="ab"/>
    <w:uiPriority w:val="3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9"/>
    <w:link w:val="26"/>
    <w:uiPriority w:val="99"/>
    <w:rsid w:val="00740428"/>
    <w:pPr>
      <w:spacing w:before="60"/>
      <w:ind w:left="0" w:firstLine="709"/>
      <w:contextualSpacing/>
      <w:jc w:val="both"/>
    </w:pPr>
    <w:rPr>
      <w:rFonts w:cs="Times New Roman"/>
      <w:sz w:val="26"/>
      <w:szCs w:val="21"/>
      <w:lang w:val="x-none" w:eastAsia="x-none"/>
    </w:rPr>
  </w:style>
  <w:style w:type="character" w:customStyle="1" w:styleId="26">
    <w:name w:val="Основной текст 2 Знак"/>
    <w:basedOn w:val="aa"/>
    <w:link w:val="25"/>
    <w:rsid w:val="00740428"/>
    <w:rPr>
      <w:rFonts w:ascii="Times New Roman" w:eastAsia="Times New Roman" w:hAnsi="Times New Roman" w:cs="Times New Roman"/>
      <w:sz w:val="26"/>
      <w:szCs w:val="21"/>
      <w:lang w:val="x-none" w:eastAsia="x-none"/>
    </w:rPr>
  </w:style>
  <w:style w:type="paragraph" w:styleId="aff7">
    <w:name w:val="Document Map"/>
    <w:basedOn w:val="a9"/>
    <w:link w:val="aff8"/>
    <w:rsid w:val="00740428"/>
    <w:pPr>
      <w:spacing w:before="120"/>
      <w:ind w:left="0" w:firstLine="0"/>
      <w:contextualSpacing/>
      <w:jc w:val="both"/>
    </w:pPr>
    <w:rPr>
      <w:rFonts w:ascii="Tahoma" w:eastAsia="Calibri" w:hAnsi="Tahoma" w:cs="Times New Roman"/>
      <w:sz w:val="16"/>
      <w:szCs w:val="16"/>
      <w:lang w:val="x-none" w:eastAsia="x-none"/>
    </w:rPr>
  </w:style>
  <w:style w:type="character" w:customStyle="1" w:styleId="aff8">
    <w:name w:val="Схема документа Знак"/>
    <w:basedOn w:val="aa"/>
    <w:link w:val="aff7"/>
    <w:rsid w:val="00740428"/>
    <w:rPr>
      <w:rFonts w:ascii="Tahoma" w:eastAsia="Calibri" w:hAnsi="Tahoma" w:cs="Times New Roman"/>
      <w:sz w:val="16"/>
      <w:szCs w:val="16"/>
      <w:lang w:val="x-none" w:eastAsia="x-none"/>
    </w:rPr>
  </w:style>
  <w:style w:type="paragraph" w:styleId="27">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Знак1 Знак1"/>
    <w:basedOn w:val="a9"/>
    <w:link w:val="28"/>
    <w:uiPriority w:val="99"/>
    <w:rsid w:val="00740428"/>
    <w:pPr>
      <w:autoSpaceDE w:val="0"/>
      <w:autoSpaceDN w:val="0"/>
      <w:adjustRightInd w:val="0"/>
      <w:spacing w:before="120" w:after="120" w:line="480" w:lineRule="auto"/>
      <w:ind w:left="283" w:firstLine="0"/>
      <w:contextualSpacing/>
      <w:jc w:val="both"/>
    </w:pPr>
    <w:rPr>
      <w:rFonts w:ascii="Arial" w:hAnsi="Arial" w:cs="Times New Roman"/>
      <w:sz w:val="20"/>
      <w:szCs w:val="20"/>
      <w:lang w:val="x-none" w:eastAsia="x-none"/>
    </w:rPr>
  </w:style>
  <w:style w:type="character" w:customStyle="1" w:styleId="28">
    <w:name w:val="Основной текст с отступом 2 Знак"/>
    <w:aliases w:val="Основной текст с отступом 2 Знак Знак Знак Знак Знак Знак2,Основной текст с отступом 22 Знак2,Основной текст с отступом 2 Знак Знак Знак3 Знак Знак Знак2,Основной текст с отступом 2 Знак Знак Знак Знак Знак1"/>
    <w:basedOn w:val="aa"/>
    <w:link w:val="27"/>
    <w:uiPriority w:val="99"/>
    <w:rsid w:val="00740428"/>
    <w:rPr>
      <w:rFonts w:ascii="Arial" w:eastAsia="Times New Roman" w:hAnsi="Arial" w:cs="Times New Roman"/>
      <w:sz w:val="20"/>
      <w:szCs w:val="20"/>
      <w:lang w:val="x-none" w:eastAsia="x-none"/>
    </w:rPr>
  </w:style>
  <w:style w:type="paragraph" w:customStyle="1" w:styleId="font5">
    <w:name w:val="font5"/>
    <w:basedOn w:val="a9"/>
    <w:rsid w:val="00740428"/>
    <w:pPr>
      <w:spacing w:before="100" w:beforeAutospacing="1" w:after="100" w:afterAutospacing="1"/>
      <w:ind w:left="0" w:firstLine="0"/>
      <w:contextualSpacing/>
      <w:jc w:val="both"/>
    </w:pPr>
    <w:rPr>
      <w:rFonts w:ascii="Calibri" w:hAnsi="Calibri" w:cs="Calibri"/>
      <w:i/>
      <w:iCs/>
      <w:color w:val="000000"/>
      <w:sz w:val="18"/>
      <w:szCs w:val="18"/>
    </w:rPr>
  </w:style>
  <w:style w:type="paragraph" w:customStyle="1" w:styleId="xl77">
    <w:name w:val="xl77"/>
    <w:basedOn w:val="a9"/>
    <w:rsid w:val="00740428"/>
    <w:pPr>
      <w:shd w:val="clear" w:color="000000" w:fill="FFFFFF"/>
      <w:spacing w:before="100" w:beforeAutospacing="1" w:after="100" w:afterAutospacing="1"/>
      <w:ind w:left="0" w:firstLine="0"/>
      <w:contextualSpacing/>
      <w:jc w:val="both"/>
    </w:pPr>
    <w:rPr>
      <w:rFonts w:cs="Times New Roman"/>
    </w:rPr>
  </w:style>
  <w:style w:type="paragraph" w:customStyle="1" w:styleId="xl78">
    <w:name w:val="xl78"/>
    <w:basedOn w:val="a9"/>
    <w:rsid w:val="00740428"/>
    <w:pPr>
      <w:pBdr>
        <w:top w:val="single" w:sz="8" w:space="0" w:color="auto"/>
        <w:left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sz w:val="18"/>
      <w:szCs w:val="18"/>
    </w:rPr>
  </w:style>
  <w:style w:type="paragraph" w:customStyle="1" w:styleId="xl79">
    <w:name w:val="xl79"/>
    <w:basedOn w:val="a9"/>
    <w:rsid w:val="00740428"/>
    <w:pPr>
      <w:pBdr>
        <w:top w:val="single" w:sz="8" w:space="0" w:color="auto"/>
        <w:left w:val="single" w:sz="8" w:space="0" w:color="auto"/>
        <w:bottom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sz w:val="18"/>
      <w:szCs w:val="18"/>
    </w:rPr>
  </w:style>
  <w:style w:type="paragraph" w:customStyle="1" w:styleId="xl80">
    <w:name w:val="xl80"/>
    <w:basedOn w:val="a9"/>
    <w:rsid w:val="00740428"/>
    <w:pPr>
      <w:pBdr>
        <w:top w:val="single" w:sz="8" w:space="0" w:color="auto"/>
        <w:bottom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sz w:val="18"/>
      <w:szCs w:val="18"/>
    </w:rPr>
  </w:style>
  <w:style w:type="paragraph" w:customStyle="1" w:styleId="xl81">
    <w:name w:val="xl81"/>
    <w:basedOn w:val="a9"/>
    <w:rsid w:val="00740428"/>
    <w:pPr>
      <w:pBdr>
        <w:top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sz w:val="18"/>
      <w:szCs w:val="18"/>
    </w:rPr>
  </w:style>
  <w:style w:type="paragraph" w:customStyle="1" w:styleId="xl82">
    <w:name w:val="xl82"/>
    <w:basedOn w:val="a9"/>
    <w:rsid w:val="00740428"/>
    <w:pPr>
      <w:pBdr>
        <w:left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sz w:val="18"/>
      <w:szCs w:val="18"/>
    </w:rPr>
  </w:style>
  <w:style w:type="paragraph" w:customStyle="1" w:styleId="xl83">
    <w:name w:val="xl83"/>
    <w:basedOn w:val="a9"/>
    <w:rsid w:val="0074042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4">
    <w:name w:val="xl84"/>
    <w:basedOn w:val="a9"/>
    <w:rsid w:val="00740428"/>
    <w:pPr>
      <w:pBdr>
        <w:top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5">
    <w:name w:val="xl85"/>
    <w:basedOn w:val="a9"/>
    <w:rsid w:val="00740428"/>
    <w:pPr>
      <w:pBdr>
        <w:top w:val="single" w:sz="8" w:space="0" w:color="auto"/>
        <w:left w:val="single" w:sz="8" w:space="0" w:color="auto"/>
        <w:bottom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6">
    <w:name w:val="xl86"/>
    <w:basedOn w:val="a9"/>
    <w:rsid w:val="0074042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7">
    <w:name w:val="xl87"/>
    <w:basedOn w:val="a9"/>
    <w:rsid w:val="00740428"/>
    <w:pPr>
      <w:pBdr>
        <w:top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8">
    <w:name w:val="xl88"/>
    <w:basedOn w:val="a9"/>
    <w:rsid w:val="00740428"/>
    <w:pPr>
      <w:pBdr>
        <w:top w:val="single" w:sz="8" w:space="0" w:color="auto"/>
        <w:bottom w:val="single" w:sz="8" w:space="0" w:color="auto"/>
        <w:right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89">
    <w:name w:val="xl89"/>
    <w:basedOn w:val="a9"/>
    <w:rsid w:val="00740428"/>
    <w:pPr>
      <w:pBdr>
        <w:top w:val="single" w:sz="8" w:space="0" w:color="auto"/>
        <w:bottom w:val="single" w:sz="8" w:space="0" w:color="auto"/>
      </w:pBdr>
      <w:shd w:val="clear" w:color="000000" w:fill="FFFFFF"/>
      <w:spacing w:before="100" w:beforeAutospacing="1" w:after="100" w:afterAutospacing="1"/>
      <w:ind w:left="0" w:firstLine="0"/>
      <w:contextualSpacing/>
      <w:jc w:val="center"/>
      <w:textAlignment w:val="center"/>
    </w:pPr>
    <w:rPr>
      <w:rFonts w:ascii="Calibri" w:hAnsi="Calibri" w:cs="Calibri"/>
      <w:color w:val="000000"/>
      <w:sz w:val="18"/>
      <w:szCs w:val="18"/>
    </w:rPr>
  </w:style>
  <w:style w:type="paragraph" w:customStyle="1" w:styleId="xl90">
    <w:name w:val="xl90"/>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sz w:val="20"/>
      <w:szCs w:val="20"/>
    </w:rPr>
  </w:style>
  <w:style w:type="paragraph" w:customStyle="1" w:styleId="xl91">
    <w:name w:val="xl91"/>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92">
    <w:name w:val="xl92"/>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93">
    <w:name w:val="xl93"/>
    <w:basedOn w:val="a9"/>
    <w:rsid w:val="00740428"/>
    <w:pPr>
      <w:pBdr>
        <w:top w:val="single" w:sz="8" w:space="0" w:color="auto"/>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94">
    <w:name w:val="xl94"/>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95">
    <w:name w:val="xl95"/>
    <w:basedOn w:val="a9"/>
    <w:rsid w:val="00740428"/>
    <w:pPr>
      <w:pBdr>
        <w:top w:val="single" w:sz="4" w:space="0" w:color="auto"/>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96">
    <w:name w:val="xl96"/>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sz w:val="20"/>
      <w:szCs w:val="20"/>
    </w:rPr>
  </w:style>
  <w:style w:type="paragraph" w:customStyle="1" w:styleId="xl97">
    <w:name w:val="xl97"/>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98">
    <w:name w:val="xl98"/>
    <w:basedOn w:val="a9"/>
    <w:rsid w:val="00740428"/>
    <w:pPr>
      <w:pBdr>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99">
    <w:name w:val="xl99"/>
    <w:basedOn w:val="a9"/>
    <w:rsid w:val="00740428"/>
    <w:pPr>
      <w:pBdr>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0">
    <w:name w:val="xl100"/>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1">
    <w:name w:val="xl101"/>
    <w:basedOn w:val="a9"/>
    <w:rsid w:val="00740428"/>
    <w:pPr>
      <w:pBdr>
        <w:top w:val="single" w:sz="4" w:space="0" w:color="auto"/>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2">
    <w:name w:val="xl102"/>
    <w:basedOn w:val="a9"/>
    <w:rsid w:val="00740428"/>
    <w:pPr>
      <w:pBdr>
        <w:left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3">
    <w:name w:val="xl103"/>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104">
    <w:name w:val="xl104"/>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105">
    <w:name w:val="xl105"/>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6">
    <w:name w:val="xl106"/>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rPr>
  </w:style>
  <w:style w:type="paragraph" w:customStyle="1" w:styleId="xl107">
    <w:name w:val="xl107"/>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rPr>
  </w:style>
  <w:style w:type="paragraph" w:customStyle="1" w:styleId="xl108">
    <w:name w:val="xl108"/>
    <w:basedOn w:val="a9"/>
    <w:rsid w:val="00740428"/>
    <w:pPr>
      <w:shd w:val="clear" w:color="000000" w:fill="FFFFFF"/>
      <w:spacing w:before="100" w:beforeAutospacing="1" w:after="100" w:afterAutospacing="1"/>
      <w:ind w:left="0" w:firstLine="0"/>
      <w:contextualSpacing/>
      <w:jc w:val="both"/>
    </w:pPr>
    <w:rPr>
      <w:rFonts w:cs="Times New Roman"/>
    </w:rPr>
  </w:style>
  <w:style w:type="paragraph" w:customStyle="1" w:styleId="xl109">
    <w:name w:val="xl109"/>
    <w:basedOn w:val="a9"/>
    <w:rsid w:val="00740428"/>
    <w:pPr>
      <w:pBdr>
        <w:top w:val="single" w:sz="8"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sz w:val="18"/>
      <w:szCs w:val="18"/>
    </w:rPr>
  </w:style>
  <w:style w:type="paragraph" w:customStyle="1" w:styleId="xl110">
    <w:name w:val="xl110"/>
    <w:basedOn w:val="a9"/>
    <w:rsid w:val="00740428"/>
    <w:pPr>
      <w:pBdr>
        <w:top w:val="single" w:sz="4" w:space="0" w:color="auto"/>
        <w:left w:val="single" w:sz="4" w:space="0" w:color="auto"/>
        <w:bottom w:val="single" w:sz="4" w:space="0" w:color="auto"/>
      </w:pBdr>
      <w:shd w:val="clear" w:color="000000" w:fill="FFFFFF"/>
      <w:spacing w:before="100" w:beforeAutospacing="1" w:after="100" w:afterAutospacing="1"/>
      <w:ind w:left="0" w:firstLine="0"/>
      <w:contextualSpacing/>
      <w:jc w:val="center"/>
      <w:textAlignment w:val="center"/>
    </w:pPr>
    <w:rPr>
      <w:rFonts w:cs="Times New Roman"/>
      <w:sz w:val="18"/>
      <w:szCs w:val="18"/>
    </w:rPr>
  </w:style>
  <w:style w:type="paragraph" w:customStyle="1" w:styleId="xl111">
    <w:name w:val="xl111"/>
    <w:basedOn w:val="a9"/>
    <w:rsid w:val="00740428"/>
    <w:pPr>
      <w:pBdr>
        <w:top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textAlignment w:val="center"/>
    </w:pPr>
    <w:rPr>
      <w:rFonts w:cs="Times New Roman"/>
      <w:sz w:val="18"/>
      <w:szCs w:val="18"/>
    </w:rPr>
  </w:style>
  <w:style w:type="paragraph" w:customStyle="1" w:styleId="xl112">
    <w:name w:val="xl112"/>
    <w:basedOn w:val="a9"/>
    <w:rsid w:val="00740428"/>
    <w:pPr>
      <w:pBdr>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sz w:val="16"/>
      <w:szCs w:val="16"/>
    </w:rPr>
  </w:style>
  <w:style w:type="paragraph" w:customStyle="1" w:styleId="xl113">
    <w:name w:val="xl113"/>
    <w:basedOn w:val="a9"/>
    <w:rsid w:val="007404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contextualSpacing/>
      <w:jc w:val="center"/>
    </w:pPr>
    <w:rPr>
      <w:rFonts w:cs="Times New Roman"/>
      <w:sz w:val="16"/>
      <w:szCs w:val="16"/>
    </w:rPr>
  </w:style>
  <w:style w:type="paragraph" w:customStyle="1" w:styleId="ConsPlusNonformat">
    <w:name w:val="ConsPlusNonformat"/>
    <w:rsid w:val="00740428"/>
    <w:pPr>
      <w:autoSpaceDE w:val="0"/>
      <w:autoSpaceDN w:val="0"/>
      <w:adjustRightInd w:val="0"/>
    </w:pPr>
    <w:rPr>
      <w:rFonts w:ascii="Courier New" w:eastAsia="Times New Roman" w:hAnsi="Courier New" w:cs="Courier New"/>
      <w:sz w:val="20"/>
      <w:szCs w:val="20"/>
      <w:lang w:val="ru-RU" w:eastAsia="ru-RU"/>
    </w:rPr>
  </w:style>
  <w:style w:type="paragraph" w:customStyle="1" w:styleId="1a">
    <w:name w:val="Абзац списка1"/>
    <w:basedOn w:val="a9"/>
    <w:uiPriority w:val="99"/>
    <w:qFormat/>
    <w:rsid w:val="00740428"/>
    <w:pPr>
      <w:spacing w:before="120" w:after="120" w:line="276" w:lineRule="auto"/>
      <w:ind w:left="720" w:firstLine="425"/>
      <w:contextualSpacing/>
      <w:jc w:val="both"/>
    </w:pPr>
    <w:rPr>
      <w:rFonts w:ascii="Calibri" w:hAnsi="Calibri" w:cs="Times New Roman"/>
      <w:sz w:val="22"/>
      <w:szCs w:val="22"/>
    </w:rPr>
  </w:style>
  <w:style w:type="character" w:customStyle="1" w:styleId="Bodytext">
    <w:name w:val="Body text_"/>
    <w:link w:val="92"/>
    <w:rsid w:val="00740428"/>
    <w:rPr>
      <w:shd w:val="clear" w:color="auto" w:fill="FFFFFF"/>
    </w:rPr>
  </w:style>
  <w:style w:type="paragraph" w:customStyle="1" w:styleId="92">
    <w:name w:val="Основной текст9"/>
    <w:basedOn w:val="a9"/>
    <w:link w:val="Bodytext"/>
    <w:rsid w:val="00740428"/>
    <w:pPr>
      <w:shd w:val="clear" w:color="auto" w:fill="FFFFFF"/>
      <w:spacing w:before="120" w:line="480" w:lineRule="exact"/>
      <w:ind w:left="0" w:hanging="380"/>
      <w:contextualSpacing/>
      <w:jc w:val="both"/>
    </w:pPr>
    <w:rPr>
      <w:rFonts w:asciiTheme="minorHAnsi" w:eastAsiaTheme="minorHAnsi" w:hAnsiTheme="minorHAnsi"/>
      <w:sz w:val="22"/>
      <w:szCs w:val="22"/>
      <w:lang w:val="en-US"/>
    </w:rPr>
  </w:style>
  <w:style w:type="character" w:customStyle="1" w:styleId="BodytextBold">
    <w:name w:val="Body text + Bold"/>
    <w:rsid w:val="00740428"/>
    <w:rPr>
      <w:rFonts w:ascii="Times New Roman" w:eastAsia="Times New Roman" w:hAnsi="Times New Roman" w:cs="Times New Roman"/>
      <w:b/>
      <w:bCs/>
      <w:i w:val="0"/>
      <w:iCs w:val="0"/>
      <w:smallCaps w:val="0"/>
      <w:strike w:val="0"/>
      <w:spacing w:val="0"/>
      <w:sz w:val="22"/>
      <w:szCs w:val="22"/>
    </w:rPr>
  </w:style>
  <w:style w:type="character" w:customStyle="1" w:styleId="aff9">
    <w:name w:val="Основной текст_"/>
    <w:link w:val="72"/>
    <w:locked/>
    <w:rsid w:val="00740428"/>
    <w:rPr>
      <w:rFonts w:ascii="Arial" w:eastAsia="Times New Roman" w:hAnsi="Arial" w:cs="Arial"/>
      <w:shd w:val="clear" w:color="auto" w:fill="FFFFFF"/>
    </w:rPr>
  </w:style>
  <w:style w:type="paragraph" w:customStyle="1" w:styleId="72">
    <w:name w:val="Основной текст7"/>
    <w:basedOn w:val="a9"/>
    <w:link w:val="aff9"/>
    <w:rsid w:val="00740428"/>
    <w:pPr>
      <w:shd w:val="clear" w:color="auto" w:fill="FFFFFF"/>
      <w:spacing w:before="4380" w:line="240" w:lineRule="atLeast"/>
      <w:ind w:left="0" w:firstLine="0"/>
      <w:contextualSpacing/>
      <w:jc w:val="center"/>
    </w:pPr>
    <w:rPr>
      <w:rFonts w:ascii="Arial" w:hAnsi="Arial" w:cs="Arial"/>
      <w:sz w:val="22"/>
      <w:szCs w:val="22"/>
      <w:lang w:val="en-US"/>
    </w:rPr>
  </w:style>
  <w:style w:type="paragraph" w:customStyle="1" w:styleId="ConsPlusNormal">
    <w:name w:val="ConsPlusNormal"/>
    <w:link w:val="ConsPlusNormal0"/>
    <w:qFormat/>
    <w:rsid w:val="00740428"/>
    <w:pPr>
      <w:autoSpaceDE w:val="0"/>
      <w:autoSpaceDN w:val="0"/>
      <w:adjustRightInd w:val="0"/>
      <w:ind w:firstLine="720"/>
    </w:pPr>
    <w:rPr>
      <w:rFonts w:ascii="Arial" w:eastAsia="Times New Roman" w:hAnsi="Arial" w:cs="Arial"/>
      <w:sz w:val="20"/>
      <w:szCs w:val="20"/>
      <w:lang w:val="ru-RU" w:eastAsia="ru-RU"/>
    </w:rPr>
  </w:style>
  <w:style w:type="character" w:customStyle="1" w:styleId="Bodytext3">
    <w:name w:val="Body text (3)_"/>
    <w:link w:val="Bodytext30"/>
    <w:rsid w:val="00740428"/>
    <w:rPr>
      <w:sz w:val="27"/>
      <w:szCs w:val="27"/>
      <w:shd w:val="clear" w:color="auto" w:fill="FFFFFF"/>
    </w:rPr>
  </w:style>
  <w:style w:type="paragraph" w:customStyle="1" w:styleId="Bodytext30">
    <w:name w:val="Body text (3)"/>
    <w:basedOn w:val="a9"/>
    <w:link w:val="Bodytext3"/>
    <w:rsid w:val="00740428"/>
    <w:pPr>
      <w:shd w:val="clear" w:color="auto" w:fill="FFFFFF"/>
      <w:spacing w:before="120" w:after="2160" w:line="0" w:lineRule="atLeast"/>
      <w:ind w:left="0" w:hanging="2100"/>
      <w:contextualSpacing/>
      <w:jc w:val="center"/>
    </w:pPr>
    <w:rPr>
      <w:rFonts w:asciiTheme="minorHAnsi" w:eastAsiaTheme="minorHAnsi" w:hAnsiTheme="minorHAnsi"/>
      <w:sz w:val="27"/>
      <w:szCs w:val="27"/>
      <w:lang w:val="en-US"/>
    </w:rPr>
  </w:style>
  <w:style w:type="character" w:customStyle="1" w:styleId="Heading22">
    <w:name w:val="Heading #2 (2)"/>
    <w:rsid w:val="00740428"/>
    <w:rPr>
      <w:rFonts w:ascii="Times New Roman" w:eastAsia="Times New Roman" w:hAnsi="Times New Roman" w:cs="Times New Roman"/>
      <w:b w:val="0"/>
      <w:bCs w:val="0"/>
      <w:i w:val="0"/>
      <w:iCs w:val="0"/>
      <w:smallCaps w:val="0"/>
      <w:strike w:val="0"/>
      <w:spacing w:val="0"/>
      <w:sz w:val="27"/>
      <w:szCs w:val="27"/>
    </w:rPr>
  </w:style>
  <w:style w:type="character" w:styleId="affa">
    <w:name w:val="FollowedHyperlink"/>
    <w:uiPriority w:val="99"/>
    <w:unhideWhenUsed/>
    <w:rsid w:val="00740428"/>
    <w:rPr>
      <w:color w:val="800080"/>
      <w:u w:val="single"/>
    </w:rPr>
  </w:style>
  <w:style w:type="paragraph" w:customStyle="1" w:styleId="font6">
    <w:name w:val="font6"/>
    <w:basedOn w:val="a9"/>
    <w:rsid w:val="00740428"/>
    <w:pPr>
      <w:spacing w:before="100" w:beforeAutospacing="1" w:after="100" w:afterAutospacing="1"/>
      <w:ind w:left="0" w:firstLine="0"/>
      <w:contextualSpacing/>
      <w:jc w:val="both"/>
    </w:pPr>
    <w:rPr>
      <w:rFonts w:ascii="Calibri" w:hAnsi="Calibri" w:cs="Calibri"/>
      <w:sz w:val="16"/>
      <w:szCs w:val="16"/>
    </w:rPr>
  </w:style>
  <w:style w:type="paragraph" w:customStyle="1" w:styleId="xl114">
    <w:name w:val="xl114"/>
    <w:basedOn w:val="a9"/>
    <w:rsid w:val="00740428"/>
    <w:pPr>
      <w:pBdr>
        <w:top w:val="single" w:sz="8" w:space="0" w:color="000000"/>
        <w:left w:val="single" w:sz="8" w:space="0" w:color="000000"/>
        <w:right w:val="single" w:sz="8" w:space="0" w:color="000000"/>
      </w:pBdr>
      <w:spacing w:before="100" w:beforeAutospacing="1" w:after="100" w:afterAutospacing="1"/>
      <w:ind w:left="0" w:firstLine="0"/>
      <w:contextualSpacing/>
      <w:jc w:val="center"/>
      <w:textAlignment w:val="center"/>
    </w:pPr>
    <w:rPr>
      <w:rFonts w:ascii="Calibri" w:hAnsi="Calibri" w:cs="Calibri"/>
      <w:sz w:val="16"/>
      <w:szCs w:val="16"/>
    </w:rPr>
  </w:style>
  <w:style w:type="paragraph" w:customStyle="1" w:styleId="xl115">
    <w:name w:val="xl115"/>
    <w:basedOn w:val="a9"/>
    <w:rsid w:val="00740428"/>
    <w:pPr>
      <w:pBdr>
        <w:left w:val="single" w:sz="8" w:space="0" w:color="000000"/>
        <w:bottom w:val="single" w:sz="8" w:space="0" w:color="000000"/>
        <w:right w:val="single" w:sz="8" w:space="0" w:color="000000"/>
      </w:pBdr>
      <w:spacing w:before="100" w:beforeAutospacing="1" w:after="100" w:afterAutospacing="1"/>
      <w:ind w:left="0" w:firstLine="0"/>
      <w:contextualSpacing/>
      <w:jc w:val="center"/>
      <w:textAlignment w:val="center"/>
    </w:pPr>
    <w:rPr>
      <w:rFonts w:ascii="Calibri" w:hAnsi="Calibri" w:cs="Calibri"/>
      <w:sz w:val="16"/>
      <w:szCs w:val="16"/>
    </w:rPr>
  </w:style>
  <w:style w:type="paragraph" w:customStyle="1" w:styleId="xl116">
    <w:name w:val="xl116"/>
    <w:basedOn w:val="a9"/>
    <w:rsid w:val="00740428"/>
    <w:pPr>
      <w:pBdr>
        <w:top w:val="single" w:sz="8" w:space="0" w:color="000000"/>
        <w:left w:val="single" w:sz="8" w:space="0" w:color="000000"/>
        <w:right w:val="single" w:sz="8" w:space="0" w:color="000000"/>
      </w:pBdr>
      <w:spacing w:before="100" w:beforeAutospacing="1" w:after="100" w:afterAutospacing="1"/>
      <w:ind w:left="0" w:firstLine="0"/>
      <w:contextualSpacing/>
      <w:jc w:val="center"/>
      <w:textAlignment w:val="center"/>
    </w:pPr>
    <w:rPr>
      <w:rFonts w:ascii="Calibri" w:hAnsi="Calibri" w:cs="Calibri"/>
      <w:sz w:val="16"/>
      <w:szCs w:val="16"/>
    </w:rPr>
  </w:style>
  <w:style w:type="paragraph" w:customStyle="1" w:styleId="xl117">
    <w:name w:val="xl117"/>
    <w:basedOn w:val="a9"/>
    <w:rsid w:val="00740428"/>
    <w:pPr>
      <w:pBdr>
        <w:left w:val="single" w:sz="8" w:space="0" w:color="000000"/>
        <w:bottom w:val="single" w:sz="8" w:space="0" w:color="000000"/>
        <w:right w:val="single" w:sz="8" w:space="0" w:color="000000"/>
      </w:pBdr>
      <w:spacing w:before="100" w:beforeAutospacing="1" w:after="100" w:afterAutospacing="1"/>
      <w:ind w:left="0" w:firstLine="0"/>
      <w:contextualSpacing/>
      <w:jc w:val="center"/>
      <w:textAlignment w:val="center"/>
    </w:pPr>
    <w:rPr>
      <w:rFonts w:ascii="Calibri" w:hAnsi="Calibri" w:cs="Calibri"/>
      <w:sz w:val="16"/>
      <w:szCs w:val="16"/>
    </w:rPr>
  </w:style>
  <w:style w:type="paragraph" w:styleId="affb">
    <w:name w:val="TOC Heading"/>
    <w:basedOn w:val="1"/>
    <w:next w:val="a9"/>
    <w:uiPriority w:val="39"/>
    <w:unhideWhenUsed/>
    <w:qFormat/>
    <w:rsid w:val="00740428"/>
    <w:pPr>
      <w:keepNext/>
      <w:keepLines/>
      <w:numPr>
        <w:numId w:val="0"/>
      </w:numPr>
      <w:spacing w:before="480" w:after="0" w:line="276" w:lineRule="auto"/>
      <w:contextualSpacing/>
      <w:jc w:val="left"/>
      <w:outlineLvl w:val="9"/>
    </w:pPr>
    <w:rPr>
      <w:rFonts w:cs="Times New Roman"/>
      <w:color w:val="auto"/>
      <w:szCs w:val="28"/>
      <w:lang w:val="x-none"/>
    </w:rPr>
  </w:style>
  <w:style w:type="character" w:customStyle="1" w:styleId="affc">
    <w:name w:val="Текст сноски Знак"/>
    <w:aliases w:val="Table_Footnote_last Знак Знак1,Table_Footnote_last Знак Знак Знак,Table_Footnote_last Знак1,Знак Знак Знак Знак1,Знак Знак Знак Знак Знак Знак Знак Знак Знак Знак Знак Знак Знак Знак Знак Знак Знак Знак Знак Знак Знак Знак"/>
    <w:link w:val="affd"/>
    <w:locked/>
    <w:rsid w:val="00740428"/>
    <w:rPr>
      <w:rFonts w:ascii="TimesET" w:hAnsi="TimesET" w:cs="TimesET"/>
      <w:kern w:val="24"/>
    </w:rPr>
  </w:style>
  <w:style w:type="paragraph" w:styleId="affd">
    <w:name w:val="footnote text"/>
    <w:aliases w:val="Table_Footnote_last Знак,Table_Footnote_last Знак Знак,Table_Footnote_last,Знак Знак Знак,Знак Знак Знак Знак Знак Знак Знак Знак Знак Знак Знак Знак Знак Знак Знак Знак Знак Знак Знак Знак Знак,Текст сноски Знак Знак,single space"/>
    <w:basedOn w:val="a9"/>
    <w:link w:val="affc"/>
    <w:unhideWhenUsed/>
    <w:rsid w:val="00740428"/>
    <w:pPr>
      <w:keepLines/>
      <w:spacing w:before="120" w:after="120"/>
      <w:ind w:left="0" w:firstLine="567"/>
      <w:contextualSpacing/>
      <w:jc w:val="both"/>
    </w:pPr>
    <w:rPr>
      <w:rFonts w:ascii="TimesET" w:eastAsiaTheme="minorHAnsi" w:hAnsi="TimesET" w:cs="TimesET"/>
      <w:kern w:val="24"/>
      <w:sz w:val="22"/>
      <w:szCs w:val="22"/>
      <w:lang w:val="en-US"/>
    </w:rPr>
  </w:style>
  <w:style w:type="character" w:customStyle="1" w:styleId="1b">
    <w:name w:val="Текст сноски Знак1"/>
    <w:aliases w:val="Table_Footnote_last Знак Знак2,Table_Footnote_last Знак Знак Знак1,Table_Footnote_last Знак2,Знак Знак Знак Знак2,Знак Знак Знак Знак Знак Знак Знак Знак Знак Знак Знак Знак Знак Знак Знак Знак Знак Знак Знак Знак Знак Знак2"/>
    <w:basedOn w:val="aa"/>
    <w:uiPriority w:val="99"/>
    <w:rsid w:val="00740428"/>
    <w:rPr>
      <w:rFonts w:ascii="Times New Roman" w:eastAsia="Times New Roman" w:hAnsi="Times New Roman"/>
      <w:sz w:val="20"/>
      <w:szCs w:val="20"/>
      <w:lang w:val="ru-RU"/>
    </w:rPr>
  </w:style>
  <w:style w:type="paragraph" w:styleId="affe">
    <w:name w:val="Title"/>
    <w:aliases w:val="Заголовок2,Название1"/>
    <w:basedOn w:val="a9"/>
    <w:link w:val="1c"/>
    <w:uiPriority w:val="10"/>
    <w:qFormat/>
    <w:rsid w:val="00740428"/>
    <w:pPr>
      <w:spacing w:before="120"/>
      <w:ind w:left="0" w:firstLine="0"/>
      <w:contextualSpacing/>
      <w:jc w:val="center"/>
    </w:pPr>
    <w:rPr>
      <w:rFonts w:cs="Times New Roman"/>
      <w:szCs w:val="20"/>
      <w:lang w:val="x-none" w:eastAsia="x-none"/>
    </w:rPr>
  </w:style>
  <w:style w:type="character" w:customStyle="1" w:styleId="afff">
    <w:name w:val="Заголовок Знак"/>
    <w:basedOn w:val="aa"/>
    <w:uiPriority w:val="10"/>
    <w:rsid w:val="00740428"/>
    <w:rPr>
      <w:rFonts w:asciiTheme="majorHAnsi" w:eastAsiaTheme="majorEastAsia" w:hAnsiTheme="majorHAnsi" w:cstheme="majorBidi"/>
      <w:spacing w:val="-10"/>
      <w:kern w:val="28"/>
      <w:sz w:val="56"/>
      <w:szCs w:val="56"/>
      <w:lang w:val="ru-RU"/>
    </w:rPr>
  </w:style>
  <w:style w:type="character" w:customStyle="1" w:styleId="1c">
    <w:name w:val="Заголовок Знак1"/>
    <w:aliases w:val="Заголовок2 Знак,Название1 Знак"/>
    <w:link w:val="affe"/>
    <w:uiPriority w:val="10"/>
    <w:rsid w:val="00740428"/>
    <w:rPr>
      <w:rFonts w:ascii="Times New Roman" w:eastAsia="Times New Roman" w:hAnsi="Times New Roman" w:cs="Times New Roman"/>
      <w:sz w:val="24"/>
      <w:szCs w:val="20"/>
      <w:lang w:val="x-none" w:eastAsia="x-none"/>
    </w:rPr>
  </w:style>
  <w:style w:type="character" w:customStyle="1" w:styleId="afff0">
    <w:name w:val="Текст Знак"/>
    <w:aliases w:val="Знак7 Знак"/>
    <w:link w:val="afff1"/>
    <w:uiPriority w:val="99"/>
    <w:locked/>
    <w:rsid w:val="00740428"/>
    <w:rPr>
      <w:rFonts w:ascii="Courier New" w:hAnsi="Courier New" w:cs="Courier New"/>
    </w:rPr>
  </w:style>
  <w:style w:type="paragraph" w:styleId="afff1">
    <w:name w:val="Plain Text"/>
    <w:aliases w:val="Знак7"/>
    <w:basedOn w:val="a9"/>
    <w:link w:val="afff0"/>
    <w:unhideWhenUsed/>
    <w:rsid w:val="00740428"/>
    <w:pPr>
      <w:spacing w:before="120"/>
      <w:ind w:left="0" w:firstLine="0"/>
      <w:contextualSpacing/>
      <w:jc w:val="both"/>
    </w:pPr>
    <w:rPr>
      <w:rFonts w:ascii="Courier New" w:eastAsiaTheme="minorHAnsi" w:hAnsi="Courier New" w:cs="Courier New"/>
      <w:sz w:val="22"/>
      <w:szCs w:val="22"/>
      <w:lang w:val="en-US"/>
    </w:rPr>
  </w:style>
  <w:style w:type="character" w:customStyle="1" w:styleId="1d">
    <w:name w:val="Текст Знак1"/>
    <w:aliases w:val="Знак7 Знак1"/>
    <w:basedOn w:val="aa"/>
    <w:rsid w:val="00740428"/>
    <w:rPr>
      <w:rFonts w:ascii="Consolas" w:eastAsia="Times New Roman" w:hAnsi="Consolas"/>
      <w:sz w:val="21"/>
      <w:szCs w:val="21"/>
      <w:lang w:val="ru-RU"/>
    </w:rPr>
  </w:style>
  <w:style w:type="paragraph" w:customStyle="1" w:styleId="ConsPlusTitle">
    <w:name w:val="ConsPlusTitle"/>
    <w:rsid w:val="00740428"/>
    <w:pPr>
      <w:autoSpaceDE w:val="0"/>
      <w:autoSpaceDN w:val="0"/>
      <w:adjustRightInd w:val="0"/>
    </w:pPr>
    <w:rPr>
      <w:rFonts w:ascii="Times New Roman" w:eastAsia="Times New Roman" w:hAnsi="Times New Roman" w:cs="Times New Roman"/>
      <w:b/>
      <w:bCs/>
      <w:sz w:val="24"/>
      <w:szCs w:val="24"/>
      <w:lang w:val="ru-RU" w:eastAsia="ru-RU"/>
    </w:rPr>
  </w:style>
  <w:style w:type="paragraph" w:customStyle="1" w:styleId="ConsPlusCell">
    <w:name w:val="ConsPlusCell"/>
    <w:rsid w:val="00740428"/>
    <w:pPr>
      <w:autoSpaceDE w:val="0"/>
      <w:autoSpaceDN w:val="0"/>
      <w:adjustRightInd w:val="0"/>
    </w:pPr>
    <w:rPr>
      <w:rFonts w:ascii="Times New Roman" w:eastAsia="Times New Roman" w:hAnsi="Times New Roman" w:cs="Times New Roman"/>
      <w:sz w:val="24"/>
      <w:szCs w:val="24"/>
      <w:lang w:val="ru-RU" w:eastAsia="ru-RU"/>
    </w:rPr>
  </w:style>
  <w:style w:type="paragraph" w:customStyle="1" w:styleId="afff2">
    <w:name w:val="Обычный текст"/>
    <w:basedOn w:val="a9"/>
    <w:link w:val="afff3"/>
    <w:qFormat/>
    <w:rsid w:val="00740428"/>
    <w:pPr>
      <w:spacing w:before="120"/>
      <w:ind w:left="397" w:hanging="397"/>
      <w:contextualSpacing/>
      <w:jc w:val="both"/>
    </w:pPr>
    <w:rPr>
      <w:rFonts w:cs="Arial"/>
      <w:szCs w:val="20"/>
    </w:rPr>
  </w:style>
  <w:style w:type="character" w:customStyle="1" w:styleId="afff4">
    <w:name w:val="Название таблицы Знак"/>
    <w:link w:val="afff5"/>
    <w:locked/>
    <w:rsid w:val="00740428"/>
    <w:rPr>
      <w:b/>
      <w:bCs/>
      <w:sz w:val="24"/>
      <w:szCs w:val="24"/>
    </w:rPr>
  </w:style>
  <w:style w:type="paragraph" w:customStyle="1" w:styleId="afff5">
    <w:name w:val="Название таблицы"/>
    <w:basedOn w:val="a9"/>
    <w:link w:val="afff4"/>
    <w:rsid w:val="00740428"/>
    <w:pPr>
      <w:tabs>
        <w:tab w:val="num" w:pos="360"/>
      </w:tabs>
      <w:spacing w:before="120" w:after="160" w:line="240" w:lineRule="exact"/>
      <w:ind w:left="0" w:firstLine="0"/>
      <w:contextualSpacing/>
      <w:jc w:val="both"/>
    </w:pPr>
    <w:rPr>
      <w:rFonts w:asciiTheme="minorHAnsi" w:eastAsiaTheme="minorHAnsi" w:hAnsiTheme="minorHAnsi"/>
      <w:b/>
      <w:bCs/>
      <w:lang w:val="en-US"/>
    </w:rPr>
  </w:style>
  <w:style w:type="paragraph" w:customStyle="1" w:styleId="afff6">
    <w:name w:val="Название рисунка"/>
    <w:basedOn w:val="af0"/>
    <w:uiPriority w:val="99"/>
    <w:rsid w:val="00740428"/>
    <w:pPr>
      <w:keepNext w:val="0"/>
      <w:ind w:left="180"/>
      <w:jc w:val="center"/>
    </w:pPr>
    <w:rPr>
      <w:rFonts w:eastAsiaTheme="minorHAnsi"/>
    </w:rPr>
  </w:style>
  <w:style w:type="character" w:customStyle="1" w:styleId="afff7">
    <w:name w:val="Обычный ТКП Знак"/>
    <w:link w:val="afff8"/>
    <w:locked/>
    <w:rsid w:val="00740428"/>
    <w:rPr>
      <w:sz w:val="24"/>
    </w:rPr>
  </w:style>
  <w:style w:type="paragraph" w:customStyle="1" w:styleId="afff8">
    <w:name w:val="Обычный ТКП"/>
    <w:basedOn w:val="a9"/>
    <w:link w:val="afff7"/>
    <w:rsid w:val="00740428"/>
    <w:pPr>
      <w:suppressAutoHyphens/>
      <w:spacing w:before="120"/>
      <w:ind w:left="57" w:right="-2" w:firstLine="709"/>
      <w:contextualSpacing/>
      <w:jc w:val="both"/>
    </w:pPr>
    <w:rPr>
      <w:rFonts w:asciiTheme="minorHAnsi" w:eastAsiaTheme="minorHAnsi" w:hAnsiTheme="minorHAnsi"/>
      <w:szCs w:val="22"/>
      <w:lang w:val="en-US"/>
    </w:rPr>
  </w:style>
  <w:style w:type="paragraph" w:customStyle="1" w:styleId="afff9">
    <w:name w:val="Табл крупная по центру"/>
    <w:basedOn w:val="afff8"/>
    <w:uiPriority w:val="99"/>
    <w:rsid w:val="00740428"/>
    <w:pPr>
      <w:snapToGrid w:val="0"/>
      <w:spacing w:line="240" w:lineRule="exact"/>
      <w:ind w:left="0" w:right="0" w:firstLine="0"/>
      <w:jc w:val="center"/>
    </w:pPr>
    <w:rPr>
      <w:color w:val="000000"/>
      <w:sz w:val="22"/>
    </w:rPr>
  </w:style>
  <w:style w:type="paragraph" w:customStyle="1" w:styleId="xl63">
    <w:name w:val="xl63"/>
    <w:basedOn w:val="a9"/>
    <w:rsid w:val="00740428"/>
    <w:pPr>
      <w:spacing w:before="100" w:beforeAutospacing="1" w:after="100" w:afterAutospacing="1"/>
      <w:ind w:left="0" w:firstLine="0"/>
      <w:contextualSpacing/>
      <w:jc w:val="both"/>
    </w:pPr>
    <w:rPr>
      <w:rFonts w:cs="Times New Roman"/>
    </w:rPr>
  </w:style>
  <w:style w:type="paragraph" w:customStyle="1" w:styleId="xl64">
    <w:name w:val="xl64"/>
    <w:basedOn w:val="a9"/>
    <w:rsid w:val="00740428"/>
    <w:pPr>
      <w:pBdr>
        <w:top w:val="single" w:sz="4" w:space="0" w:color="000000"/>
        <w:left w:val="single" w:sz="4" w:space="0" w:color="000000"/>
        <w:bottom w:val="single" w:sz="4" w:space="0" w:color="000000"/>
        <w:right w:val="single" w:sz="4" w:space="0" w:color="000000"/>
      </w:pBdr>
      <w:shd w:val="clear" w:color="auto" w:fill="C0C0C0"/>
      <w:spacing w:before="100" w:beforeAutospacing="1" w:after="100" w:afterAutospacing="1"/>
      <w:ind w:left="0" w:firstLine="0"/>
      <w:contextualSpacing/>
      <w:jc w:val="center"/>
    </w:pPr>
    <w:rPr>
      <w:rFonts w:cs="Times New Roman"/>
      <w:b/>
      <w:bCs/>
      <w:color w:val="000000"/>
      <w:sz w:val="20"/>
      <w:szCs w:val="20"/>
    </w:rPr>
  </w:style>
  <w:style w:type="paragraph" w:customStyle="1" w:styleId="xl65">
    <w:name w:val="xl65"/>
    <w:basedOn w:val="a9"/>
    <w:rsid w:val="0074042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left="0" w:firstLine="0"/>
      <w:contextualSpacing/>
      <w:jc w:val="center"/>
    </w:pPr>
    <w:rPr>
      <w:rFonts w:cs="Times New Roman"/>
      <w:color w:val="000000"/>
      <w:sz w:val="20"/>
      <w:szCs w:val="20"/>
    </w:rPr>
  </w:style>
  <w:style w:type="paragraph" w:customStyle="1" w:styleId="xl66">
    <w:name w:val="xl66"/>
    <w:basedOn w:val="a9"/>
    <w:rsid w:val="0074042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left="0" w:firstLine="0"/>
      <w:contextualSpacing/>
      <w:jc w:val="center"/>
    </w:pPr>
    <w:rPr>
      <w:rFonts w:cs="Times New Roman"/>
      <w:color w:val="000000"/>
      <w:sz w:val="20"/>
      <w:szCs w:val="20"/>
    </w:rPr>
  </w:style>
  <w:style w:type="paragraph" w:customStyle="1" w:styleId="xl67">
    <w:name w:val="xl67"/>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68">
    <w:name w:val="xl68"/>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b/>
      <w:bCs/>
    </w:rPr>
  </w:style>
  <w:style w:type="paragraph" w:customStyle="1" w:styleId="xl69">
    <w:name w:val="xl69"/>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70">
    <w:name w:val="xl70"/>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71">
    <w:name w:val="xl71"/>
    <w:basedOn w:val="a9"/>
    <w:rsid w:val="00740428"/>
    <w:pPr>
      <w:spacing w:before="100" w:beforeAutospacing="1" w:after="100" w:afterAutospacing="1"/>
      <w:ind w:left="0" w:firstLine="0"/>
      <w:contextualSpacing/>
      <w:jc w:val="center"/>
    </w:pPr>
    <w:rPr>
      <w:rFonts w:cs="Times New Roman"/>
    </w:rPr>
  </w:style>
  <w:style w:type="paragraph" w:customStyle="1" w:styleId="xl72">
    <w:name w:val="xl72"/>
    <w:basedOn w:val="a9"/>
    <w:rsid w:val="0074042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left="0" w:firstLine="0"/>
      <w:contextualSpacing/>
      <w:jc w:val="center"/>
    </w:pPr>
    <w:rPr>
      <w:rFonts w:cs="Times New Roman"/>
    </w:rPr>
  </w:style>
  <w:style w:type="paragraph" w:customStyle="1" w:styleId="xl73">
    <w:name w:val="xl73"/>
    <w:basedOn w:val="a9"/>
    <w:rsid w:val="00740428"/>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ind w:left="0" w:firstLine="0"/>
      <w:contextualSpacing/>
      <w:jc w:val="center"/>
    </w:pPr>
    <w:rPr>
      <w:rFonts w:cs="Times New Roman"/>
    </w:rPr>
  </w:style>
  <w:style w:type="paragraph" w:customStyle="1" w:styleId="xl74">
    <w:name w:val="xl74"/>
    <w:basedOn w:val="a9"/>
    <w:rsid w:val="00740428"/>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ind w:left="0" w:firstLine="0"/>
      <w:contextualSpacing/>
      <w:jc w:val="center"/>
    </w:pPr>
    <w:rPr>
      <w:rFonts w:cs="Times New Roman"/>
    </w:rPr>
  </w:style>
  <w:style w:type="paragraph" w:customStyle="1" w:styleId="xl75">
    <w:name w:val="xl75"/>
    <w:basedOn w:val="a9"/>
    <w:rsid w:val="00740428"/>
    <w:pPr>
      <w:shd w:val="clear" w:color="auto" w:fill="FFCC99"/>
      <w:spacing w:before="100" w:beforeAutospacing="1" w:after="100" w:afterAutospacing="1"/>
      <w:ind w:left="0" w:firstLine="0"/>
      <w:contextualSpacing/>
      <w:jc w:val="center"/>
    </w:pPr>
    <w:rPr>
      <w:rFonts w:cs="Times New Roman"/>
    </w:rPr>
  </w:style>
  <w:style w:type="paragraph" w:customStyle="1" w:styleId="xl76">
    <w:name w:val="xl76"/>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color w:val="FF0000"/>
    </w:rPr>
  </w:style>
  <w:style w:type="character" w:customStyle="1" w:styleId="afffa">
    <w:name w:val="Просто текст Знак"/>
    <w:link w:val="afffb"/>
    <w:locked/>
    <w:rsid w:val="00740428"/>
    <w:rPr>
      <w:rFonts w:ascii="Arial" w:hAnsi="Arial" w:cs="Arial"/>
      <w:szCs w:val="24"/>
    </w:rPr>
  </w:style>
  <w:style w:type="paragraph" w:customStyle="1" w:styleId="afffb">
    <w:name w:val="Просто текст"/>
    <w:basedOn w:val="ad"/>
    <w:link w:val="afffa"/>
    <w:qFormat/>
    <w:rsid w:val="00740428"/>
    <w:pPr>
      <w:spacing w:before="60" w:after="60" w:line="260" w:lineRule="atLeast"/>
      <w:ind w:left="0" w:firstLine="0"/>
      <w:contextualSpacing/>
      <w:jc w:val="both"/>
    </w:pPr>
    <w:rPr>
      <w:rFonts w:ascii="Arial" w:eastAsiaTheme="minorHAnsi" w:hAnsi="Arial" w:cs="Arial"/>
      <w:sz w:val="22"/>
      <w:lang w:val="en-US"/>
    </w:rPr>
  </w:style>
  <w:style w:type="paragraph" w:customStyle="1" w:styleId="CharChar">
    <w:name w:val="Char Char Знак Знак Знак Знак Знак Знак"/>
    <w:basedOn w:val="a9"/>
    <w:uiPriority w:val="99"/>
    <w:rsid w:val="00740428"/>
    <w:pPr>
      <w:spacing w:before="120" w:after="160" w:line="240" w:lineRule="exact"/>
      <w:ind w:left="0" w:firstLine="0"/>
      <w:contextualSpacing/>
      <w:jc w:val="both"/>
    </w:pPr>
    <w:rPr>
      <w:rFonts w:ascii="Verdana" w:hAnsi="Verdana" w:cs="Verdana"/>
      <w:sz w:val="20"/>
      <w:szCs w:val="20"/>
      <w:lang w:val="en-US"/>
    </w:rPr>
  </w:style>
  <w:style w:type="paragraph" w:customStyle="1" w:styleId="afffc">
    <w:name w:val="для таблицы шапка"/>
    <w:basedOn w:val="af8"/>
    <w:qFormat/>
    <w:rsid w:val="00740428"/>
    <w:rPr>
      <w:b/>
      <w:lang w:eastAsia="ru-RU"/>
    </w:rPr>
  </w:style>
  <w:style w:type="paragraph" w:customStyle="1" w:styleId="1e">
    <w:name w:val="1 подзаголовки таблиц"/>
    <w:basedOn w:val="a9"/>
    <w:uiPriority w:val="99"/>
    <w:rsid w:val="00740428"/>
    <w:pPr>
      <w:spacing w:before="120"/>
      <w:ind w:left="0" w:firstLine="0"/>
      <w:contextualSpacing/>
      <w:jc w:val="center"/>
    </w:pPr>
    <w:rPr>
      <w:rFonts w:ascii="Calibri" w:hAnsi="Calibri" w:cs="Calibri"/>
      <w:b/>
      <w:bCs/>
      <w:lang w:eastAsia="ar-SA"/>
    </w:rPr>
  </w:style>
  <w:style w:type="paragraph" w:customStyle="1" w:styleId="1f">
    <w:name w:val="1 стиль таблицы"/>
    <w:basedOn w:val="a9"/>
    <w:uiPriority w:val="99"/>
    <w:rsid w:val="00740428"/>
    <w:pPr>
      <w:spacing w:before="120"/>
      <w:ind w:left="0" w:firstLine="0"/>
      <w:contextualSpacing/>
      <w:jc w:val="center"/>
    </w:pPr>
    <w:rPr>
      <w:rFonts w:ascii="Calibri" w:hAnsi="Calibri" w:cs="Calibri"/>
      <w:lang w:eastAsia="ar-SA"/>
    </w:rPr>
  </w:style>
  <w:style w:type="paragraph" w:customStyle="1" w:styleId="1f0">
    <w:name w:val="1 стиль таблицы по левому краю"/>
    <w:basedOn w:val="1f"/>
    <w:uiPriority w:val="99"/>
    <w:rsid w:val="00740428"/>
    <w:pPr>
      <w:jc w:val="left"/>
    </w:pPr>
  </w:style>
  <w:style w:type="paragraph" w:customStyle="1" w:styleId="1f1">
    <w:name w:val="1 Основной текст"/>
    <w:basedOn w:val="a9"/>
    <w:uiPriority w:val="99"/>
    <w:rsid w:val="00740428"/>
    <w:pPr>
      <w:spacing w:before="120" w:line="276" w:lineRule="auto"/>
      <w:ind w:left="0" w:firstLine="709"/>
      <w:contextualSpacing/>
      <w:jc w:val="both"/>
    </w:pPr>
    <w:rPr>
      <w:rFonts w:ascii="Calibri" w:hAnsi="Calibri" w:cs="Calibri"/>
      <w:lang w:eastAsia="ar-SA"/>
    </w:rPr>
  </w:style>
  <w:style w:type="paragraph" w:customStyle="1" w:styleId="1f2">
    <w:name w:val="1 жирный текст"/>
    <w:basedOn w:val="a9"/>
    <w:uiPriority w:val="99"/>
    <w:rsid w:val="00740428"/>
    <w:pPr>
      <w:spacing w:before="120" w:line="312" w:lineRule="auto"/>
      <w:ind w:left="0" w:firstLine="709"/>
      <w:contextualSpacing/>
      <w:jc w:val="both"/>
    </w:pPr>
    <w:rPr>
      <w:rFonts w:ascii="Calibri" w:hAnsi="Calibri" w:cs="Calibri"/>
      <w:b/>
      <w:bCs/>
    </w:rPr>
  </w:style>
  <w:style w:type="paragraph" w:customStyle="1" w:styleId="textn">
    <w:name w:val="textn"/>
    <w:basedOn w:val="a9"/>
    <w:uiPriority w:val="99"/>
    <w:rsid w:val="00740428"/>
    <w:pPr>
      <w:spacing w:before="100" w:beforeAutospacing="1" w:after="100" w:afterAutospacing="1"/>
      <w:ind w:left="0" w:firstLine="0"/>
      <w:contextualSpacing/>
      <w:jc w:val="both"/>
    </w:pPr>
    <w:rPr>
      <w:rFonts w:cs="Times New Roman"/>
    </w:rPr>
  </w:style>
  <w:style w:type="paragraph" w:customStyle="1" w:styleId="font7">
    <w:name w:val="font7"/>
    <w:basedOn w:val="a9"/>
    <w:rsid w:val="00740428"/>
    <w:pPr>
      <w:spacing w:before="100" w:beforeAutospacing="1" w:after="100" w:afterAutospacing="1"/>
      <w:ind w:left="0" w:firstLine="0"/>
      <w:contextualSpacing/>
      <w:jc w:val="both"/>
    </w:pPr>
    <w:rPr>
      <w:rFonts w:cs="Times New Roman"/>
      <w:sz w:val="16"/>
      <w:szCs w:val="16"/>
    </w:rPr>
  </w:style>
  <w:style w:type="paragraph" w:customStyle="1" w:styleId="font8">
    <w:name w:val="font8"/>
    <w:basedOn w:val="a9"/>
    <w:rsid w:val="00740428"/>
    <w:pPr>
      <w:spacing w:before="100" w:beforeAutospacing="1" w:after="100" w:afterAutospacing="1"/>
      <w:ind w:left="0" w:firstLine="0"/>
      <w:contextualSpacing/>
      <w:jc w:val="both"/>
    </w:pPr>
    <w:rPr>
      <w:rFonts w:cs="Times New Roman"/>
      <w:szCs w:val="28"/>
    </w:rPr>
  </w:style>
  <w:style w:type="paragraph" w:customStyle="1" w:styleId="font9">
    <w:name w:val="font9"/>
    <w:basedOn w:val="a9"/>
    <w:uiPriority w:val="99"/>
    <w:rsid w:val="00740428"/>
    <w:pPr>
      <w:spacing w:before="100" w:beforeAutospacing="1" w:after="100" w:afterAutospacing="1"/>
      <w:ind w:left="0" w:firstLine="0"/>
      <w:contextualSpacing/>
      <w:jc w:val="both"/>
    </w:pPr>
    <w:rPr>
      <w:rFonts w:ascii="arial cyr" w:hAnsi="arial cyr" w:cs="arial cyr"/>
      <w:sz w:val="18"/>
      <w:szCs w:val="18"/>
    </w:rPr>
  </w:style>
  <w:style w:type="paragraph" w:customStyle="1" w:styleId="font10">
    <w:name w:val="font10"/>
    <w:basedOn w:val="a9"/>
    <w:uiPriority w:val="99"/>
    <w:rsid w:val="00740428"/>
    <w:pPr>
      <w:spacing w:before="100" w:beforeAutospacing="1" w:after="100" w:afterAutospacing="1"/>
      <w:ind w:left="0" w:firstLine="0"/>
      <w:contextualSpacing/>
      <w:jc w:val="both"/>
    </w:pPr>
    <w:rPr>
      <w:rFonts w:ascii="arial cyr" w:hAnsi="arial cyr" w:cs="arial cyr"/>
      <w:sz w:val="14"/>
      <w:szCs w:val="14"/>
    </w:rPr>
  </w:style>
  <w:style w:type="paragraph" w:customStyle="1" w:styleId="font11">
    <w:name w:val="font11"/>
    <w:basedOn w:val="a9"/>
    <w:uiPriority w:val="99"/>
    <w:rsid w:val="00740428"/>
    <w:pPr>
      <w:spacing w:before="100" w:beforeAutospacing="1" w:after="100" w:afterAutospacing="1"/>
      <w:ind w:left="0" w:firstLine="0"/>
      <w:contextualSpacing/>
      <w:jc w:val="both"/>
    </w:pPr>
    <w:rPr>
      <w:rFonts w:ascii="arial cyr" w:hAnsi="arial cyr" w:cs="arial cyr"/>
      <w:sz w:val="14"/>
      <w:szCs w:val="14"/>
    </w:rPr>
  </w:style>
  <w:style w:type="paragraph" w:customStyle="1" w:styleId="font12">
    <w:name w:val="font12"/>
    <w:basedOn w:val="a9"/>
    <w:uiPriority w:val="99"/>
    <w:rsid w:val="00740428"/>
    <w:pPr>
      <w:spacing w:before="100" w:beforeAutospacing="1" w:after="100" w:afterAutospacing="1"/>
      <w:ind w:left="0" w:firstLine="0"/>
      <w:contextualSpacing/>
      <w:jc w:val="both"/>
    </w:pPr>
    <w:rPr>
      <w:rFonts w:ascii="arial cyr" w:hAnsi="arial cyr" w:cs="arial cyr"/>
      <w:sz w:val="18"/>
      <w:szCs w:val="18"/>
    </w:rPr>
  </w:style>
  <w:style w:type="paragraph" w:customStyle="1" w:styleId="font13">
    <w:name w:val="font13"/>
    <w:basedOn w:val="a9"/>
    <w:uiPriority w:val="99"/>
    <w:rsid w:val="00740428"/>
    <w:pPr>
      <w:spacing w:before="100" w:beforeAutospacing="1" w:after="100" w:afterAutospacing="1"/>
      <w:ind w:left="0" w:firstLine="0"/>
      <w:contextualSpacing/>
      <w:jc w:val="both"/>
    </w:pPr>
    <w:rPr>
      <w:rFonts w:ascii="arial cyr" w:hAnsi="arial cyr" w:cs="arial cyr"/>
      <w:b/>
      <w:bCs/>
      <w:sz w:val="18"/>
      <w:szCs w:val="18"/>
    </w:rPr>
  </w:style>
  <w:style w:type="paragraph" w:customStyle="1" w:styleId="font14">
    <w:name w:val="font14"/>
    <w:basedOn w:val="a9"/>
    <w:uiPriority w:val="99"/>
    <w:rsid w:val="00740428"/>
    <w:pPr>
      <w:spacing w:before="100" w:beforeAutospacing="1" w:after="100" w:afterAutospacing="1"/>
      <w:ind w:left="0" w:firstLine="0"/>
      <w:contextualSpacing/>
      <w:jc w:val="both"/>
    </w:pPr>
    <w:rPr>
      <w:rFonts w:ascii="arial cyr" w:hAnsi="arial cyr" w:cs="arial cyr"/>
      <w:b/>
      <w:bCs/>
      <w:sz w:val="18"/>
      <w:szCs w:val="18"/>
    </w:rPr>
  </w:style>
  <w:style w:type="paragraph" w:customStyle="1" w:styleId="font15">
    <w:name w:val="font15"/>
    <w:basedOn w:val="a9"/>
    <w:uiPriority w:val="99"/>
    <w:rsid w:val="00740428"/>
    <w:pPr>
      <w:spacing w:before="100" w:beforeAutospacing="1" w:after="100" w:afterAutospacing="1"/>
      <w:ind w:left="0" w:firstLine="0"/>
      <w:contextualSpacing/>
      <w:jc w:val="both"/>
    </w:pPr>
    <w:rPr>
      <w:rFonts w:ascii="arial cyr" w:hAnsi="arial cyr" w:cs="arial cyr"/>
      <w:b/>
      <w:bCs/>
      <w:sz w:val="22"/>
      <w:szCs w:val="22"/>
    </w:rPr>
  </w:style>
  <w:style w:type="paragraph" w:customStyle="1" w:styleId="font16">
    <w:name w:val="font16"/>
    <w:basedOn w:val="a9"/>
    <w:uiPriority w:val="99"/>
    <w:rsid w:val="00740428"/>
    <w:pPr>
      <w:spacing w:before="100" w:beforeAutospacing="1" w:after="100" w:afterAutospacing="1"/>
      <w:ind w:left="0" w:firstLine="0"/>
      <w:contextualSpacing/>
      <w:jc w:val="both"/>
    </w:pPr>
    <w:rPr>
      <w:rFonts w:cs="Times New Roman"/>
      <w:b/>
      <w:bCs/>
      <w:sz w:val="22"/>
      <w:szCs w:val="22"/>
    </w:rPr>
  </w:style>
  <w:style w:type="paragraph" w:customStyle="1" w:styleId="font17">
    <w:name w:val="font17"/>
    <w:basedOn w:val="a9"/>
    <w:uiPriority w:val="99"/>
    <w:rsid w:val="00740428"/>
    <w:pPr>
      <w:spacing w:before="100" w:beforeAutospacing="1" w:after="100" w:afterAutospacing="1"/>
      <w:ind w:left="0" w:firstLine="0"/>
      <w:contextualSpacing/>
      <w:jc w:val="both"/>
    </w:pPr>
    <w:rPr>
      <w:rFonts w:ascii="arial cyr" w:hAnsi="arial cyr" w:cs="arial cyr"/>
      <w:b/>
      <w:bCs/>
      <w:sz w:val="22"/>
      <w:szCs w:val="22"/>
    </w:rPr>
  </w:style>
  <w:style w:type="paragraph" w:customStyle="1" w:styleId="font18">
    <w:name w:val="font18"/>
    <w:basedOn w:val="a9"/>
    <w:uiPriority w:val="99"/>
    <w:rsid w:val="00740428"/>
    <w:pPr>
      <w:spacing w:before="100" w:beforeAutospacing="1" w:after="100" w:afterAutospacing="1"/>
      <w:ind w:left="0" w:firstLine="0"/>
      <w:contextualSpacing/>
      <w:jc w:val="both"/>
    </w:pPr>
    <w:rPr>
      <w:rFonts w:cs="Times New Roman"/>
      <w:b/>
      <w:bCs/>
      <w:sz w:val="22"/>
      <w:szCs w:val="22"/>
    </w:rPr>
  </w:style>
  <w:style w:type="paragraph" w:customStyle="1" w:styleId="font19">
    <w:name w:val="font19"/>
    <w:basedOn w:val="a9"/>
    <w:uiPriority w:val="99"/>
    <w:rsid w:val="00740428"/>
    <w:pPr>
      <w:spacing w:before="100" w:beforeAutospacing="1" w:after="100" w:afterAutospacing="1"/>
      <w:ind w:left="0" w:firstLine="0"/>
      <w:contextualSpacing/>
      <w:jc w:val="both"/>
    </w:pPr>
    <w:rPr>
      <w:rFonts w:cs="Times New Roman"/>
      <w:b/>
      <w:bCs/>
      <w:sz w:val="22"/>
      <w:szCs w:val="22"/>
    </w:rPr>
  </w:style>
  <w:style w:type="paragraph" w:customStyle="1" w:styleId="font20">
    <w:name w:val="font20"/>
    <w:basedOn w:val="a9"/>
    <w:uiPriority w:val="99"/>
    <w:rsid w:val="00740428"/>
    <w:pPr>
      <w:spacing w:before="100" w:beforeAutospacing="1" w:after="100" w:afterAutospacing="1"/>
      <w:ind w:left="0" w:firstLine="0"/>
      <w:contextualSpacing/>
      <w:jc w:val="both"/>
    </w:pPr>
    <w:rPr>
      <w:rFonts w:cs="Times New Roman"/>
      <w:sz w:val="22"/>
      <w:szCs w:val="22"/>
    </w:rPr>
  </w:style>
  <w:style w:type="paragraph" w:customStyle="1" w:styleId="font21">
    <w:name w:val="font21"/>
    <w:basedOn w:val="a9"/>
    <w:uiPriority w:val="99"/>
    <w:rsid w:val="00740428"/>
    <w:pPr>
      <w:spacing w:before="100" w:beforeAutospacing="1" w:after="100" w:afterAutospacing="1"/>
      <w:ind w:left="0" w:firstLine="0"/>
      <w:contextualSpacing/>
      <w:jc w:val="both"/>
    </w:pPr>
    <w:rPr>
      <w:rFonts w:ascii="arial cyr" w:hAnsi="arial cyr" w:cs="arial cyr"/>
      <w:b/>
      <w:bCs/>
      <w:sz w:val="14"/>
      <w:szCs w:val="14"/>
    </w:rPr>
  </w:style>
  <w:style w:type="paragraph" w:customStyle="1" w:styleId="font22">
    <w:name w:val="font22"/>
    <w:basedOn w:val="a9"/>
    <w:uiPriority w:val="99"/>
    <w:rsid w:val="00740428"/>
    <w:pPr>
      <w:spacing w:before="100" w:beforeAutospacing="1" w:after="100" w:afterAutospacing="1"/>
      <w:ind w:left="0" w:firstLine="0"/>
      <w:contextualSpacing/>
      <w:jc w:val="both"/>
    </w:pPr>
    <w:rPr>
      <w:rFonts w:ascii="arial cyr" w:hAnsi="arial cyr" w:cs="arial cyr"/>
      <w:b/>
      <w:bCs/>
      <w:sz w:val="14"/>
      <w:szCs w:val="14"/>
    </w:rPr>
  </w:style>
  <w:style w:type="paragraph" w:customStyle="1" w:styleId="font23">
    <w:name w:val="font23"/>
    <w:basedOn w:val="a9"/>
    <w:uiPriority w:val="99"/>
    <w:rsid w:val="00740428"/>
    <w:pPr>
      <w:spacing w:before="100" w:beforeAutospacing="1" w:after="100" w:afterAutospacing="1"/>
      <w:ind w:left="0" w:firstLine="0"/>
      <w:contextualSpacing/>
      <w:jc w:val="both"/>
    </w:pPr>
    <w:rPr>
      <w:rFonts w:ascii="arial cyr" w:hAnsi="arial cyr" w:cs="arial cyr"/>
      <w:b/>
      <w:bCs/>
      <w:sz w:val="22"/>
      <w:szCs w:val="22"/>
    </w:rPr>
  </w:style>
  <w:style w:type="paragraph" w:customStyle="1" w:styleId="font24">
    <w:name w:val="font24"/>
    <w:basedOn w:val="a9"/>
    <w:uiPriority w:val="99"/>
    <w:rsid w:val="00740428"/>
    <w:pPr>
      <w:spacing w:before="100" w:beforeAutospacing="1" w:after="100" w:afterAutospacing="1"/>
      <w:ind w:left="0" w:firstLine="0"/>
      <w:contextualSpacing/>
      <w:jc w:val="both"/>
    </w:pPr>
    <w:rPr>
      <w:rFonts w:ascii="arial cyr" w:hAnsi="arial cyr" w:cs="arial cyr"/>
      <w:b/>
      <w:bCs/>
      <w:sz w:val="14"/>
      <w:szCs w:val="14"/>
    </w:rPr>
  </w:style>
  <w:style w:type="paragraph" w:customStyle="1" w:styleId="font25">
    <w:name w:val="font25"/>
    <w:basedOn w:val="a9"/>
    <w:uiPriority w:val="99"/>
    <w:rsid w:val="00740428"/>
    <w:pPr>
      <w:spacing w:before="100" w:beforeAutospacing="1" w:after="100" w:afterAutospacing="1"/>
      <w:ind w:left="0" w:firstLine="0"/>
      <w:contextualSpacing/>
      <w:jc w:val="both"/>
    </w:pPr>
    <w:rPr>
      <w:rFonts w:cs="Times New Roman"/>
      <w:szCs w:val="28"/>
    </w:rPr>
  </w:style>
  <w:style w:type="paragraph" w:customStyle="1" w:styleId="font26">
    <w:name w:val="font26"/>
    <w:basedOn w:val="a9"/>
    <w:uiPriority w:val="99"/>
    <w:rsid w:val="00740428"/>
    <w:pPr>
      <w:spacing w:before="100" w:beforeAutospacing="1" w:after="100" w:afterAutospacing="1"/>
      <w:ind w:left="0" w:firstLine="0"/>
      <w:contextualSpacing/>
      <w:jc w:val="both"/>
    </w:pPr>
    <w:rPr>
      <w:rFonts w:cs="Times New Roman"/>
      <w:b/>
      <w:bCs/>
      <w:color w:val="FF0000"/>
      <w:sz w:val="20"/>
      <w:szCs w:val="20"/>
    </w:rPr>
  </w:style>
  <w:style w:type="paragraph" w:customStyle="1" w:styleId="xl118">
    <w:name w:val="xl118"/>
    <w:basedOn w:val="a9"/>
    <w:rsid w:val="00740428"/>
    <w:pPr>
      <w:pBdr>
        <w:top w:val="single" w:sz="4" w:space="0" w:color="808080"/>
        <w:left w:val="single" w:sz="4" w:space="0" w:color="808080"/>
        <w:right w:val="single" w:sz="4" w:space="0" w:color="808080"/>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19">
    <w:name w:val="xl119"/>
    <w:basedOn w:val="a9"/>
    <w:rsid w:val="00740428"/>
    <w:pPr>
      <w:pBdr>
        <w:top w:val="single" w:sz="4" w:space="0" w:color="808080"/>
        <w:left w:val="single" w:sz="4" w:space="0" w:color="808080"/>
        <w:right w:val="single" w:sz="4" w:space="0" w:color="808080"/>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20">
    <w:name w:val="xl120"/>
    <w:basedOn w:val="a9"/>
    <w:rsid w:val="00740428"/>
    <w:pPr>
      <w:pBdr>
        <w:top w:val="single" w:sz="4" w:space="0" w:color="808080"/>
        <w:left w:val="single" w:sz="4" w:space="0" w:color="808080"/>
        <w:right w:val="single" w:sz="4" w:space="0" w:color="808080"/>
      </w:pBdr>
      <w:shd w:val="clear" w:color="auto" w:fill="FFFFFF"/>
      <w:spacing w:before="100" w:beforeAutospacing="1" w:after="100" w:afterAutospacing="1"/>
      <w:ind w:left="0" w:firstLine="0"/>
      <w:contextualSpacing/>
      <w:jc w:val="both"/>
    </w:pPr>
    <w:rPr>
      <w:rFonts w:ascii="arial cyr" w:hAnsi="arial cyr" w:cs="arial cyr"/>
      <w:sz w:val="18"/>
      <w:szCs w:val="18"/>
    </w:rPr>
  </w:style>
  <w:style w:type="paragraph" w:customStyle="1" w:styleId="xl121">
    <w:name w:val="xl121"/>
    <w:basedOn w:val="a9"/>
    <w:rsid w:val="00740428"/>
    <w:pPr>
      <w:pBdr>
        <w:top w:val="single" w:sz="4" w:space="0" w:color="808080"/>
        <w:left w:val="single" w:sz="4" w:space="0" w:color="808080"/>
        <w:right w:val="single" w:sz="4" w:space="0" w:color="808080"/>
      </w:pBdr>
      <w:shd w:val="clear" w:color="auto" w:fill="FFFFFF"/>
      <w:spacing w:before="100" w:beforeAutospacing="1" w:after="100" w:afterAutospacing="1"/>
      <w:ind w:left="0" w:firstLine="0"/>
      <w:contextualSpacing/>
      <w:jc w:val="both"/>
    </w:pPr>
    <w:rPr>
      <w:rFonts w:ascii="arial cyr" w:hAnsi="arial cyr" w:cs="arial cyr"/>
      <w:sz w:val="18"/>
      <w:szCs w:val="18"/>
    </w:rPr>
  </w:style>
  <w:style w:type="paragraph" w:customStyle="1" w:styleId="xl122">
    <w:name w:val="xl122"/>
    <w:basedOn w:val="a9"/>
    <w:rsid w:val="00740428"/>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ascii="arial cyr" w:hAnsi="arial cyr" w:cs="arial cyr"/>
      <w:color w:val="FF0000"/>
      <w:sz w:val="18"/>
      <w:szCs w:val="18"/>
    </w:rPr>
  </w:style>
  <w:style w:type="paragraph" w:customStyle="1" w:styleId="xl123">
    <w:name w:val="xl123"/>
    <w:basedOn w:val="a9"/>
    <w:rsid w:val="00740428"/>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ascii="arial cyr" w:hAnsi="arial cyr" w:cs="arial cyr"/>
      <w:color w:val="FF0000"/>
      <w:sz w:val="18"/>
      <w:szCs w:val="18"/>
    </w:rPr>
  </w:style>
  <w:style w:type="paragraph" w:customStyle="1" w:styleId="xl124">
    <w:name w:val="xl124"/>
    <w:basedOn w:val="a9"/>
    <w:rsid w:val="00740428"/>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25">
    <w:name w:val="xl125"/>
    <w:basedOn w:val="a9"/>
    <w:rsid w:val="00740428"/>
    <w:pPr>
      <w:pBdr>
        <w:top w:val="single" w:sz="8" w:space="0" w:color="auto"/>
        <w:left w:val="single" w:sz="4" w:space="0" w:color="auto"/>
        <w:bottom w:val="single" w:sz="8" w:space="0" w:color="auto"/>
        <w:right w:val="single" w:sz="4" w:space="0" w:color="auto"/>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26">
    <w:name w:val="xl126"/>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sz w:val="14"/>
      <w:szCs w:val="14"/>
    </w:rPr>
  </w:style>
  <w:style w:type="paragraph" w:customStyle="1" w:styleId="xl127">
    <w:name w:val="xl127"/>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sz w:val="14"/>
      <w:szCs w:val="14"/>
    </w:rPr>
  </w:style>
  <w:style w:type="paragraph" w:customStyle="1" w:styleId="xl128">
    <w:name w:val="xl128"/>
    <w:basedOn w:val="a9"/>
    <w:rsid w:val="00740428"/>
    <w:pPr>
      <w:pBdr>
        <w:top w:val="single" w:sz="4" w:space="0" w:color="969696"/>
        <w:left w:val="single" w:sz="4" w:space="0" w:color="969696"/>
        <w:bottom w:val="single" w:sz="4" w:space="0" w:color="969696"/>
        <w:right w:val="single" w:sz="8" w:space="0" w:color="auto"/>
      </w:pBdr>
      <w:shd w:val="clear" w:color="auto" w:fill="FFFFFF"/>
      <w:spacing w:before="100" w:beforeAutospacing="1" w:after="100" w:afterAutospacing="1"/>
      <w:ind w:left="0" w:firstLine="0"/>
      <w:contextualSpacing/>
      <w:jc w:val="center"/>
    </w:pPr>
    <w:rPr>
      <w:rFonts w:ascii="arial cyr" w:hAnsi="arial cyr" w:cs="arial cyr"/>
      <w:sz w:val="14"/>
      <w:szCs w:val="14"/>
    </w:rPr>
  </w:style>
  <w:style w:type="paragraph" w:customStyle="1" w:styleId="xl129">
    <w:name w:val="xl129"/>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rPr>
  </w:style>
  <w:style w:type="paragraph" w:customStyle="1" w:styleId="xl130">
    <w:name w:val="xl130"/>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b/>
      <w:bCs/>
    </w:rPr>
  </w:style>
  <w:style w:type="paragraph" w:customStyle="1" w:styleId="xl131">
    <w:name w:val="xl131"/>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rPr>
  </w:style>
  <w:style w:type="paragraph" w:customStyle="1" w:styleId="xl132">
    <w:name w:val="xl132"/>
    <w:basedOn w:val="a9"/>
    <w:rsid w:val="00740428"/>
    <w:pPr>
      <w:pBdr>
        <w:top w:val="single" w:sz="4" w:space="0" w:color="969696"/>
        <w:left w:val="single" w:sz="4" w:space="0" w:color="969696"/>
        <w:bottom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33">
    <w:name w:val="xl133"/>
    <w:basedOn w:val="a9"/>
    <w:rsid w:val="00740428"/>
    <w:pPr>
      <w:pBdr>
        <w:top w:val="single" w:sz="4" w:space="0" w:color="969696"/>
        <w:left w:val="single" w:sz="8" w:space="0" w:color="auto"/>
        <w:bottom w:val="single" w:sz="8" w:space="0" w:color="auto"/>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34">
    <w:name w:val="xl134"/>
    <w:basedOn w:val="a9"/>
    <w:rsid w:val="00740428"/>
    <w:pPr>
      <w:pBdr>
        <w:top w:val="single" w:sz="4" w:space="0" w:color="969696"/>
        <w:left w:val="single" w:sz="4" w:space="0" w:color="969696"/>
        <w:bottom w:val="single" w:sz="8" w:space="0" w:color="auto"/>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35">
    <w:name w:val="xl135"/>
    <w:basedOn w:val="a9"/>
    <w:rsid w:val="00740428"/>
    <w:pPr>
      <w:pBdr>
        <w:top w:val="single" w:sz="4" w:space="0" w:color="969696"/>
        <w:left w:val="single" w:sz="4" w:space="0" w:color="969696"/>
        <w:bottom w:val="single" w:sz="8" w:space="0" w:color="auto"/>
        <w:right w:val="single" w:sz="8" w:space="0" w:color="auto"/>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36">
    <w:name w:val="xl136"/>
    <w:basedOn w:val="a9"/>
    <w:rsid w:val="00740428"/>
    <w:pPr>
      <w:pBdr>
        <w:top w:val="single" w:sz="4" w:space="0" w:color="969696"/>
        <w:left w:val="single" w:sz="4" w:space="0" w:color="969696"/>
        <w:bottom w:val="single" w:sz="8" w:space="0" w:color="auto"/>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37">
    <w:name w:val="xl137"/>
    <w:basedOn w:val="a9"/>
    <w:rsid w:val="00740428"/>
    <w:pPr>
      <w:pBdr>
        <w:top w:val="single" w:sz="4" w:space="0" w:color="969696"/>
        <w:left w:val="single" w:sz="4" w:space="0" w:color="969696"/>
        <w:bottom w:val="single" w:sz="8" w:space="0" w:color="auto"/>
        <w:right w:val="single" w:sz="8" w:space="0" w:color="auto"/>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38">
    <w:name w:val="xl138"/>
    <w:basedOn w:val="a9"/>
    <w:rsid w:val="00740428"/>
    <w:pPr>
      <w:pBdr>
        <w:top w:val="single" w:sz="4" w:space="0" w:color="969696"/>
        <w:left w:val="single" w:sz="8" w:space="0" w:color="auto"/>
        <w:bottom w:val="single" w:sz="8" w:space="0" w:color="auto"/>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sz w:val="18"/>
      <w:szCs w:val="18"/>
    </w:rPr>
  </w:style>
  <w:style w:type="paragraph" w:customStyle="1" w:styleId="xl139">
    <w:name w:val="xl139"/>
    <w:basedOn w:val="a9"/>
    <w:rsid w:val="00740428"/>
    <w:pPr>
      <w:pBdr>
        <w:top w:val="single" w:sz="4" w:space="0" w:color="808080"/>
        <w:left w:val="single" w:sz="4" w:space="0" w:color="808080"/>
        <w:bottom w:val="single" w:sz="4" w:space="0" w:color="808080"/>
        <w:right w:val="single" w:sz="4" w:space="0" w:color="808080"/>
      </w:pBdr>
      <w:shd w:val="clear" w:color="auto" w:fill="FFFF00"/>
      <w:spacing w:before="100" w:beforeAutospacing="1" w:after="100" w:afterAutospacing="1"/>
      <w:ind w:left="0" w:firstLine="0"/>
      <w:contextualSpacing/>
      <w:jc w:val="center"/>
    </w:pPr>
    <w:rPr>
      <w:rFonts w:ascii="arial cyr" w:hAnsi="arial cyr" w:cs="arial cyr"/>
      <w:b/>
      <w:bCs/>
      <w:sz w:val="18"/>
      <w:szCs w:val="18"/>
      <w:u w:val="single"/>
    </w:rPr>
  </w:style>
  <w:style w:type="paragraph" w:customStyle="1" w:styleId="xl140">
    <w:name w:val="xl140"/>
    <w:basedOn w:val="a9"/>
    <w:rsid w:val="00740428"/>
    <w:pPr>
      <w:pBdr>
        <w:top w:val="single" w:sz="4" w:space="0" w:color="808080"/>
        <w:left w:val="single" w:sz="4" w:space="0" w:color="808080"/>
        <w:bottom w:val="single" w:sz="4" w:space="0" w:color="auto"/>
        <w:right w:val="single" w:sz="4" w:space="0" w:color="808080"/>
      </w:pBdr>
      <w:shd w:val="clear" w:color="auto" w:fill="FFFF00"/>
      <w:spacing w:before="100" w:beforeAutospacing="1" w:after="100" w:afterAutospacing="1"/>
      <w:ind w:left="0" w:firstLine="0"/>
      <w:contextualSpacing/>
      <w:jc w:val="center"/>
    </w:pPr>
    <w:rPr>
      <w:rFonts w:ascii="arial cyr" w:hAnsi="arial cyr" w:cs="arial cyr"/>
      <w:b/>
      <w:bCs/>
      <w:sz w:val="18"/>
      <w:szCs w:val="18"/>
      <w:u w:val="single"/>
    </w:rPr>
  </w:style>
  <w:style w:type="paragraph" w:customStyle="1" w:styleId="xl141">
    <w:name w:val="xl141"/>
    <w:basedOn w:val="a9"/>
    <w:rsid w:val="00740428"/>
    <w:pPr>
      <w:pBdr>
        <w:top w:val="single" w:sz="4" w:space="0" w:color="808080"/>
        <w:left w:val="single" w:sz="4" w:space="0" w:color="808080"/>
        <w:bottom w:val="single" w:sz="4" w:space="0" w:color="808080"/>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42">
    <w:name w:val="xl142"/>
    <w:basedOn w:val="a9"/>
    <w:rsid w:val="00740428"/>
    <w:pPr>
      <w:pBdr>
        <w:top w:val="single" w:sz="4" w:space="0" w:color="808080"/>
        <w:bottom w:val="single" w:sz="4" w:space="0" w:color="808080"/>
      </w:pBdr>
      <w:shd w:val="clear" w:color="auto" w:fill="FFFFFF"/>
      <w:spacing w:before="100" w:beforeAutospacing="1" w:after="100" w:afterAutospacing="1"/>
      <w:ind w:left="0" w:firstLine="0"/>
      <w:contextualSpacing/>
      <w:jc w:val="center"/>
    </w:pPr>
    <w:rPr>
      <w:rFonts w:cs="Times New Roman"/>
    </w:rPr>
  </w:style>
  <w:style w:type="paragraph" w:customStyle="1" w:styleId="xl143">
    <w:name w:val="xl143"/>
    <w:basedOn w:val="a9"/>
    <w:rsid w:val="00740428"/>
    <w:pPr>
      <w:pBdr>
        <w:top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cs="Times New Roman"/>
    </w:rPr>
  </w:style>
  <w:style w:type="paragraph" w:customStyle="1" w:styleId="xl144">
    <w:name w:val="xl144"/>
    <w:basedOn w:val="a9"/>
    <w:rsid w:val="00740428"/>
    <w:pPr>
      <w:pBdr>
        <w:top w:val="single" w:sz="4" w:space="0" w:color="auto"/>
        <w:bottom w:val="single" w:sz="4" w:space="0" w:color="969696"/>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45">
    <w:name w:val="xl145"/>
    <w:basedOn w:val="a9"/>
    <w:rsid w:val="00740428"/>
    <w:pPr>
      <w:pBdr>
        <w:top w:val="single" w:sz="4" w:space="0" w:color="auto"/>
        <w:bottom w:val="single" w:sz="4" w:space="0" w:color="969696"/>
      </w:pBdr>
      <w:shd w:val="clear" w:color="auto" w:fill="FFFFFF"/>
      <w:spacing w:before="100" w:beforeAutospacing="1" w:after="100" w:afterAutospacing="1"/>
      <w:ind w:left="0" w:firstLine="0"/>
      <w:contextualSpacing/>
      <w:jc w:val="center"/>
    </w:pPr>
    <w:rPr>
      <w:rFonts w:cs="Times New Roman"/>
    </w:rPr>
  </w:style>
  <w:style w:type="paragraph" w:customStyle="1" w:styleId="xl146">
    <w:name w:val="xl146"/>
    <w:basedOn w:val="a9"/>
    <w:rsid w:val="00740428"/>
    <w:pPr>
      <w:pBdr>
        <w:top w:val="single" w:sz="4" w:space="0" w:color="auto"/>
        <w:bottom w:val="single" w:sz="4" w:space="0" w:color="969696"/>
        <w:right w:val="single" w:sz="8"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47">
    <w:name w:val="xl147"/>
    <w:basedOn w:val="a9"/>
    <w:rsid w:val="00740428"/>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48">
    <w:name w:val="xl148"/>
    <w:basedOn w:val="a9"/>
    <w:rsid w:val="007404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49">
    <w:name w:val="xl149"/>
    <w:basedOn w:val="a9"/>
    <w:rsid w:val="00740428"/>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50">
    <w:name w:val="xl150"/>
    <w:basedOn w:val="a9"/>
    <w:rsid w:val="00740428"/>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51">
    <w:name w:val="xl151"/>
    <w:basedOn w:val="a9"/>
    <w:rsid w:val="0074042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52">
    <w:name w:val="xl152"/>
    <w:basedOn w:val="a9"/>
    <w:rsid w:val="00740428"/>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53">
    <w:name w:val="xl153"/>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54">
    <w:name w:val="xl154"/>
    <w:basedOn w:val="a9"/>
    <w:rsid w:val="00740428"/>
    <w:pPr>
      <w:pBdr>
        <w:top w:val="single" w:sz="4" w:space="0" w:color="969696"/>
        <w:left w:val="single" w:sz="4" w:space="0" w:color="969696"/>
        <w:bottom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55">
    <w:name w:val="xl155"/>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56">
    <w:name w:val="xl156"/>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b/>
      <w:bCs/>
      <w:sz w:val="14"/>
      <w:szCs w:val="14"/>
    </w:rPr>
  </w:style>
  <w:style w:type="paragraph" w:customStyle="1" w:styleId="xl157">
    <w:name w:val="xl157"/>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58">
    <w:name w:val="xl158"/>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59">
    <w:name w:val="xl159"/>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60">
    <w:name w:val="xl160"/>
    <w:basedOn w:val="a9"/>
    <w:rsid w:val="00740428"/>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left="0" w:firstLine="0"/>
      <w:contextualSpacing/>
      <w:jc w:val="both"/>
    </w:pPr>
    <w:rPr>
      <w:rFonts w:cs="Times New Roman"/>
      <w:b/>
      <w:bCs/>
      <w:sz w:val="14"/>
      <w:szCs w:val="14"/>
    </w:rPr>
  </w:style>
  <w:style w:type="paragraph" w:customStyle="1" w:styleId="xl161">
    <w:name w:val="xl161"/>
    <w:basedOn w:val="a9"/>
    <w:rsid w:val="00740428"/>
    <w:pPr>
      <w:pBdr>
        <w:top w:val="single" w:sz="8" w:space="0" w:color="auto"/>
        <w:left w:val="single" w:sz="8" w:space="0" w:color="auto"/>
        <w:bottom w:val="single" w:sz="4" w:space="0" w:color="auto"/>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62">
    <w:name w:val="xl162"/>
    <w:basedOn w:val="a9"/>
    <w:rsid w:val="00740428"/>
    <w:pPr>
      <w:pBdr>
        <w:top w:val="single" w:sz="8" w:space="0" w:color="auto"/>
        <w:bottom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63">
    <w:name w:val="xl163"/>
    <w:basedOn w:val="a9"/>
    <w:rsid w:val="00740428"/>
    <w:pPr>
      <w:pBdr>
        <w:top w:val="single" w:sz="8"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64">
    <w:name w:val="xl164"/>
    <w:basedOn w:val="a9"/>
    <w:rsid w:val="00740428"/>
    <w:pPr>
      <w:pBdr>
        <w:top w:val="single" w:sz="8"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65">
    <w:name w:val="xl165"/>
    <w:basedOn w:val="a9"/>
    <w:rsid w:val="00740428"/>
    <w:pPr>
      <w:pBdr>
        <w:top w:val="single" w:sz="4" w:space="0" w:color="auto"/>
        <w:left w:val="single" w:sz="4" w:space="0" w:color="auto"/>
        <w:bottom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66">
    <w:name w:val="xl166"/>
    <w:basedOn w:val="a9"/>
    <w:rsid w:val="00740428"/>
    <w:pPr>
      <w:pBdr>
        <w:top w:val="single" w:sz="4" w:space="0" w:color="auto"/>
        <w:bottom w:val="single" w:sz="4"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67">
    <w:name w:val="xl167"/>
    <w:basedOn w:val="a9"/>
    <w:rsid w:val="00740428"/>
    <w:pPr>
      <w:pBdr>
        <w:top w:val="single" w:sz="4"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68">
    <w:name w:val="xl168"/>
    <w:basedOn w:val="a9"/>
    <w:rsid w:val="00740428"/>
    <w:pPr>
      <w:pBdr>
        <w:top w:val="single" w:sz="4" w:space="0" w:color="auto"/>
        <w:left w:val="single" w:sz="4" w:space="0" w:color="auto"/>
        <w:bottom w:val="single" w:sz="4" w:space="0" w:color="auto"/>
      </w:pBdr>
      <w:shd w:val="clear" w:color="auto" w:fill="FFFFFF"/>
      <w:spacing w:before="100" w:beforeAutospacing="1" w:after="100" w:afterAutospacing="1"/>
      <w:ind w:left="0" w:firstLine="0"/>
      <w:contextualSpacing/>
      <w:jc w:val="center"/>
    </w:pPr>
    <w:rPr>
      <w:rFonts w:cs="Times New Roman"/>
      <w:b/>
      <w:bCs/>
      <w:sz w:val="16"/>
      <w:szCs w:val="16"/>
    </w:rPr>
  </w:style>
  <w:style w:type="paragraph" w:customStyle="1" w:styleId="xl169">
    <w:name w:val="xl169"/>
    <w:basedOn w:val="a9"/>
    <w:rsid w:val="00740428"/>
    <w:pPr>
      <w:pBdr>
        <w:top w:val="single" w:sz="4" w:space="0" w:color="auto"/>
        <w:bottom w:val="single" w:sz="4" w:space="0" w:color="auto"/>
      </w:pBdr>
      <w:shd w:val="clear" w:color="auto" w:fill="FFFFFF"/>
      <w:spacing w:before="100" w:beforeAutospacing="1" w:after="100" w:afterAutospacing="1"/>
      <w:ind w:left="0" w:firstLine="0"/>
      <w:contextualSpacing/>
      <w:jc w:val="center"/>
    </w:pPr>
    <w:rPr>
      <w:rFonts w:cs="Times New Roman"/>
      <w:sz w:val="16"/>
      <w:szCs w:val="16"/>
    </w:rPr>
  </w:style>
  <w:style w:type="paragraph" w:customStyle="1" w:styleId="xl170">
    <w:name w:val="xl170"/>
    <w:basedOn w:val="a9"/>
    <w:rsid w:val="00740428"/>
    <w:pPr>
      <w:pBdr>
        <w:top w:val="single" w:sz="4" w:space="0" w:color="auto"/>
        <w:bottom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sz w:val="16"/>
      <w:szCs w:val="16"/>
    </w:rPr>
  </w:style>
  <w:style w:type="paragraph" w:customStyle="1" w:styleId="xl171">
    <w:name w:val="xl171"/>
    <w:basedOn w:val="a9"/>
    <w:rsid w:val="00740428"/>
    <w:pPr>
      <w:pBdr>
        <w:top w:val="single" w:sz="8" w:space="0" w:color="auto"/>
        <w:bottom w:val="single" w:sz="4" w:space="0" w:color="auto"/>
      </w:pBdr>
      <w:shd w:val="clear" w:color="auto" w:fill="FFFFFF"/>
      <w:spacing w:before="100" w:beforeAutospacing="1" w:after="100" w:afterAutospacing="1"/>
      <w:ind w:left="0" w:firstLine="0"/>
      <w:contextualSpacing/>
      <w:jc w:val="both"/>
    </w:pPr>
    <w:rPr>
      <w:rFonts w:cs="Times New Roman"/>
    </w:rPr>
  </w:style>
  <w:style w:type="paragraph" w:customStyle="1" w:styleId="xl172">
    <w:name w:val="xl172"/>
    <w:basedOn w:val="a9"/>
    <w:rsid w:val="00740428"/>
    <w:pPr>
      <w:pBdr>
        <w:top w:val="single" w:sz="8" w:space="0" w:color="auto"/>
        <w:bottom w:val="single" w:sz="4" w:space="0" w:color="auto"/>
        <w:right w:val="single" w:sz="8" w:space="0" w:color="auto"/>
      </w:pBdr>
      <w:shd w:val="clear" w:color="auto" w:fill="FFFFFF"/>
      <w:spacing w:before="100" w:beforeAutospacing="1" w:after="100" w:afterAutospacing="1"/>
      <w:ind w:left="0" w:firstLine="0"/>
      <w:contextualSpacing/>
      <w:jc w:val="both"/>
    </w:pPr>
    <w:rPr>
      <w:rFonts w:cs="Times New Roman"/>
    </w:rPr>
  </w:style>
  <w:style w:type="paragraph" w:customStyle="1" w:styleId="xl173">
    <w:name w:val="xl173"/>
    <w:basedOn w:val="a9"/>
    <w:rsid w:val="00740428"/>
    <w:pPr>
      <w:pBdr>
        <w:top w:val="single" w:sz="8" w:space="0" w:color="auto"/>
        <w:left w:val="single" w:sz="8" w:space="0" w:color="auto"/>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74">
    <w:name w:val="xl174"/>
    <w:basedOn w:val="a9"/>
    <w:rsid w:val="00740428"/>
    <w:pPr>
      <w:pBdr>
        <w:top w:val="single" w:sz="8" w:space="0" w:color="auto"/>
        <w:right w:val="single" w:sz="4"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75">
    <w:name w:val="xl175"/>
    <w:basedOn w:val="a9"/>
    <w:rsid w:val="00740428"/>
    <w:pPr>
      <w:pBdr>
        <w:top w:val="single" w:sz="8" w:space="0" w:color="auto"/>
        <w:left w:val="single" w:sz="8" w:space="0" w:color="auto"/>
        <w:bottom w:val="single" w:sz="8" w:space="0" w:color="auto"/>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76">
    <w:name w:val="xl176"/>
    <w:basedOn w:val="a9"/>
    <w:rsid w:val="00740428"/>
    <w:pPr>
      <w:pBdr>
        <w:top w:val="single" w:sz="8" w:space="0" w:color="auto"/>
        <w:bottom w:val="single" w:sz="8" w:space="0" w:color="auto"/>
        <w:right w:val="single" w:sz="4"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77">
    <w:name w:val="xl177"/>
    <w:basedOn w:val="a9"/>
    <w:rsid w:val="00740428"/>
    <w:pPr>
      <w:pBdr>
        <w:top w:val="single" w:sz="8" w:space="0" w:color="auto"/>
        <w:left w:val="single" w:sz="8" w:space="0" w:color="auto"/>
        <w:bottom w:val="single" w:sz="8" w:space="0" w:color="auto"/>
      </w:pBdr>
      <w:shd w:val="clear" w:color="auto" w:fill="FFFFFF"/>
      <w:spacing w:before="100" w:beforeAutospacing="1" w:after="100" w:afterAutospacing="1"/>
      <w:ind w:left="0" w:firstLine="0"/>
      <w:contextualSpacing/>
      <w:jc w:val="center"/>
    </w:pPr>
    <w:rPr>
      <w:rFonts w:cs="Times New Roman"/>
      <w:b/>
      <w:bCs/>
      <w:sz w:val="20"/>
      <w:szCs w:val="20"/>
    </w:rPr>
  </w:style>
  <w:style w:type="paragraph" w:customStyle="1" w:styleId="xl178">
    <w:name w:val="xl178"/>
    <w:basedOn w:val="a9"/>
    <w:rsid w:val="00740428"/>
    <w:pPr>
      <w:pBdr>
        <w:top w:val="single" w:sz="8" w:space="0" w:color="auto"/>
        <w:bottom w:val="single" w:sz="8" w:space="0" w:color="auto"/>
        <w:right w:val="single" w:sz="4"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79">
    <w:name w:val="xl179"/>
    <w:basedOn w:val="a9"/>
    <w:rsid w:val="00740428"/>
    <w:pPr>
      <w:pBdr>
        <w:top w:val="single" w:sz="4" w:space="0" w:color="auto"/>
        <w:left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80">
    <w:name w:val="xl180"/>
    <w:basedOn w:val="a9"/>
    <w:rsid w:val="00740428"/>
    <w:pPr>
      <w:pBdr>
        <w:top w:val="single" w:sz="4"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81">
    <w:name w:val="xl181"/>
    <w:basedOn w:val="a9"/>
    <w:rsid w:val="00740428"/>
    <w:pPr>
      <w:pBdr>
        <w:top w:val="single" w:sz="4" w:space="0" w:color="auto"/>
        <w:right w:val="single" w:sz="8" w:space="0" w:color="auto"/>
      </w:pBdr>
      <w:shd w:val="clear" w:color="auto" w:fill="FFFFFF"/>
      <w:spacing w:before="100" w:beforeAutospacing="1" w:after="100" w:afterAutospacing="1"/>
      <w:ind w:left="0" w:firstLine="0"/>
      <w:contextualSpacing/>
      <w:jc w:val="center"/>
    </w:pPr>
    <w:rPr>
      <w:rFonts w:cs="Times New Roman"/>
      <w:b/>
      <w:bCs/>
    </w:rPr>
  </w:style>
  <w:style w:type="paragraph" w:customStyle="1" w:styleId="xl182">
    <w:name w:val="xl182"/>
    <w:basedOn w:val="a9"/>
    <w:rsid w:val="00740428"/>
    <w:pPr>
      <w:pBdr>
        <w:left w:val="single" w:sz="4"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83">
    <w:name w:val="xl183"/>
    <w:basedOn w:val="a9"/>
    <w:rsid w:val="00740428"/>
    <w:pPr>
      <w:shd w:val="clear" w:color="auto" w:fill="FFFFFF"/>
      <w:spacing w:before="100" w:beforeAutospacing="1" w:after="100" w:afterAutospacing="1"/>
      <w:ind w:left="0" w:firstLine="0"/>
      <w:contextualSpacing/>
      <w:jc w:val="center"/>
    </w:pPr>
    <w:rPr>
      <w:rFonts w:cs="Times New Roman"/>
    </w:rPr>
  </w:style>
  <w:style w:type="paragraph" w:customStyle="1" w:styleId="xl184">
    <w:name w:val="xl184"/>
    <w:basedOn w:val="a9"/>
    <w:rsid w:val="00740428"/>
    <w:pPr>
      <w:pBdr>
        <w:right w:val="single" w:sz="8"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85">
    <w:name w:val="xl185"/>
    <w:basedOn w:val="a9"/>
    <w:rsid w:val="00740428"/>
    <w:pPr>
      <w:pBdr>
        <w:left w:val="single" w:sz="8" w:space="0" w:color="808080"/>
        <w:bottom w:val="single" w:sz="4" w:space="0" w:color="808080"/>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186">
    <w:name w:val="xl186"/>
    <w:basedOn w:val="a9"/>
    <w:rsid w:val="00740428"/>
    <w:pPr>
      <w:pBdr>
        <w:bottom w:val="single" w:sz="4" w:space="0" w:color="808080"/>
      </w:pBdr>
      <w:spacing w:before="100" w:beforeAutospacing="1" w:after="100" w:afterAutospacing="1"/>
      <w:ind w:left="0" w:firstLine="0"/>
      <w:contextualSpacing/>
      <w:jc w:val="center"/>
    </w:pPr>
    <w:rPr>
      <w:rFonts w:cs="Times New Roman"/>
    </w:rPr>
  </w:style>
  <w:style w:type="paragraph" w:customStyle="1" w:styleId="xl187">
    <w:name w:val="xl187"/>
    <w:basedOn w:val="a9"/>
    <w:rsid w:val="00740428"/>
    <w:pPr>
      <w:pBdr>
        <w:top w:val="single" w:sz="4" w:space="0" w:color="808080"/>
        <w:left w:val="single" w:sz="4" w:space="0" w:color="808080"/>
        <w:bottom w:val="single" w:sz="4" w:space="0" w:color="808080"/>
      </w:pBdr>
      <w:shd w:val="clear" w:color="auto" w:fill="FFFFFF"/>
      <w:spacing w:before="100" w:beforeAutospacing="1" w:after="100" w:afterAutospacing="1"/>
      <w:ind w:left="0" w:firstLine="0"/>
      <w:contextualSpacing/>
      <w:jc w:val="center"/>
    </w:pPr>
    <w:rPr>
      <w:rFonts w:ascii="arial cyr" w:hAnsi="arial cyr" w:cs="arial cyr"/>
      <w:b/>
      <w:bCs/>
      <w:color w:val="FF0000"/>
      <w:sz w:val="18"/>
      <w:szCs w:val="18"/>
    </w:rPr>
  </w:style>
  <w:style w:type="paragraph" w:customStyle="1" w:styleId="xl188">
    <w:name w:val="xl188"/>
    <w:basedOn w:val="a9"/>
    <w:rsid w:val="00740428"/>
    <w:pPr>
      <w:pBdr>
        <w:top w:val="single" w:sz="4" w:space="0" w:color="808080"/>
        <w:bottom w:val="single" w:sz="4" w:space="0" w:color="808080"/>
      </w:pBdr>
      <w:shd w:val="clear" w:color="auto" w:fill="FFFFFF"/>
      <w:spacing w:before="100" w:beforeAutospacing="1" w:after="100" w:afterAutospacing="1"/>
      <w:ind w:left="0" w:firstLine="0"/>
      <w:contextualSpacing/>
      <w:jc w:val="center"/>
    </w:pPr>
    <w:rPr>
      <w:rFonts w:cs="Times New Roman"/>
      <w:b/>
      <w:bCs/>
      <w:color w:val="FF0000"/>
    </w:rPr>
  </w:style>
  <w:style w:type="paragraph" w:customStyle="1" w:styleId="xl189">
    <w:name w:val="xl189"/>
    <w:basedOn w:val="a9"/>
    <w:rsid w:val="00740428"/>
    <w:pPr>
      <w:pBdr>
        <w:top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cs="Times New Roman"/>
      <w:b/>
      <w:bCs/>
      <w:color w:val="FF0000"/>
    </w:rPr>
  </w:style>
  <w:style w:type="paragraph" w:customStyle="1" w:styleId="xl190">
    <w:name w:val="xl190"/>
    <w:basedOn w:val="a9"/>
    <w:rsid w:val="00740428"/>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cs="Times New Roman"/>
    </w:rPr>
  </w:style>
  <w:style w:type="paragraph" w:customStyle="1" w:styleId="xl191">
    <w:name w:val="xl191"/>
    <w:basedOn w:val="a9"/>
    <w:rsid w:val="00740428"/>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cs="Times New Roman"/>
      <w:b/>
      <w:bCs/>
      <w:color w:val="FF0000"/>
    </w:rPr>
  </w:style>
  <w:style w:type="paragraph" w:customStyle="1" w:styleId="xl192">
    <w:name w:val="xl192"/>
    <w:basedOn w:val="a9"/>
    <w:rsid w:val="00740428"/>
    <w:pPr>
      <w:pBdr>
        <w:top w:val="single" w:sz="4" w:space="0" w:color="auto"/>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93">
    <w:name w:val="xl193"/>
    <w:basedOn w:val="a9"/>
    <w:rsid w:val="00740428"/>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cs="Times New Roman"/>
    </w:rPr>
  </w:style>
  <w:style w:type="paragraph" w:customStyle="1" w:styleId="xl194">
    <w:name w:val="xl194"/>
    <w:basedOn w:val="a9"/>
    <w:rsid w:val="00740428"/>
    <w:pPr>
      <w:pBdr>
        <w:top w:val="single" w:sz="4" w:space="0" w:color="auto"/>
        <w:left w:val="single" w:sz="4" w:space="0" w:color="969696"/>
        <w:bottom w:val="single" w:sz="4" w:space="0" w:color="969696"/>
        <w:right w:val="single" w:sz="8" w:space="0" w:color="auto"/>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95">
    <w:name w:val="xl195"/>
    <w:basedOn w:val="a9"/>
    <w:rsid w:val="00740428"/>
    <w:pPr>
      <w:pBdr>
        <w:top w:val="single" w:sz="4" w:space="0" w:color="969696"/>
        <w:left w:val="single" w:sz="4" w:space="0" w:color="969696"/>
        <w:bottom w:val="single" w:sz="4" w:space="0" w:color="969696"/>
        <w:right w:val="single" w:sz="8" w:space="0" w:color="auto"/>
      </w:pBdr>
      <w:shd w:val="clear" w:color="auto" w:fill="FFFFFF"/>
      <w:spacing w:before="100" w:beforeAutospacing="1" w:after="100" w:afterAutospacing="1"/>
      <w:ind w:left="0" w:firstLine="0"/>
      <w:contextualSpacing/>
      <w:jc w:val="center"/>
    </w:pPr>
    <w:rPr>
      <w:rFonts w:cs="Times New Roman"/>
    </w:rPr>
  </w:style>
  <w:style w:type="paragraph" w:customStyle="1" w:styleId="xl196">
    <w:name w:val="xl196"/>
    <w:basedOn w:val="a9"/>
    <w:rsid w:val="00740428"/>
    <w:pPr>
      <w:pBdr>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cyr" w:hAnsi="arial cyr" w:cs="arial cyr"/>
      <w:b/>
      <w:bCs/>
      <w:sz w:val="14"/>
      <w:szCs w:val="14"/>
    </w:rPr>
  </w:style>
  <w:style w:type="paragraph" w:customStyle="1" w:styleId="xl197">
    <w:name w:val="xl197"/>
    <w:basedOn w:val="a9"/>
    <w:rsid w:val="00740428"/>
    <w:pPr>
      <w:pBdr>
        <w:left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198">
    <w:name w:val="xl198"/>
    <w:basedOn w:val="a9"/>
    <w:rsid w:val="00740428"/>
    <w:pP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199">
    <w:name w:val="xl199"/>
    <w:basedOn w:val="a9"/>
    <w:uiPriority w:val="99"/>
    <w:rsid w:val="00740428"/>
    <w:pPr>
      <w:pBdr>
        <w:right w:val="single" w:sz="8" w:space="0" w:color="auto"/>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0">
    <w:name w:val="xl200"/>
    <w:basedOn w:val="a9"/>
    <w:uiPriority w:val="99"/>
    <w:rsid w:val="00740428"/>
    <w:pPr>
      <w:pBdr>
        <w:left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1">
    <w:name w:val="xl201"/>
    <w:basedOn w:val="a9"/>
    <w:uiPriority w:val="99"/>
    <w:rsid w:val="00740428"/>
    <w:pPr>
      <w:pBdr>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2">
    <w:name w:val="xl202"/>
    <w:basedOn w:val="a9"/>
    <w:uiPriority w:val="99"/>
    <w:rsid w:val="00740428"/>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3">
    <w:name w:val="xl203"/>
    <w:basedOn w:val="a9"/>
    <w:uiPriority w:val="99"/>
    <w:rsid w:val="00740428"/>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ind w:left="0" w:firstLine="0"/>
      <w:contextualSpacing/>
      <w:jc w:val="center"/>
    </w:pPr>
    <w:rPr>
      <w:rFonts w:ascii="Arial" w:hAnsi="Arial" w:cs="Arial"/>
      <w:b/>
      <w:bCs/>
    </w:rPr>
  </w:style>
  <w:style w:type="paragraph" w:customStyle="1" w:styleId="xl204">
    <w:name w:val="xl204"/>
    <w:basedOn w:val="a9"/>
    <w:uiPriority w:val="99"/>
    <w:rsid w:val="00740428"/>
    <w:pPr>
      <w:pBdr>
        <w:left w:val="single" w:sz="4" w:space="0" w:color="969696"/>
        <w:bottom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5">
    <w:name w:val="xl205"/>
    <w:basedOn w:val="a9"/>
    <w:uiPriority w:val="99"/>
    <w:rsid w:val="00740428"/>
    <w:pPr>
      <w:pBdr>
        <w:bottom w:val="single" w:sz="4" w:space="0" w:color="969696"/>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6">
    <w:name w:val="xl206"/>
    <w:basedOn w:val="a9"/>
    <w:uiPriority w:val="99"/>
    <w:rsid w:val="00740428"/>
    <w:pPr>
      <w:pBdr>
        <w:bottom w:val="single" w:sz="4" w:space="0" w:color="969696"/>
        <w:right w:val="single" w:sz="8" w:space="0" w:color="auto"/>
      </w:pBdr>
      <w:shd w:val="clear" w:color="auto" w:fill="FFFFFF"/>
      <w:spacing w:before="100" w:beforeAutospacing="1" w:after="100" w:afterAutospacing="1"/>
      <w:ind w:left="0" w:firstLine="0"/>
      <w:contextualSpacing/>
      <w:jc w:val="center"/>
    </w:pPr>
    <w:rPr>
      <w:rFonts w:ascii="Arial" w:hAnsi="Arial" w:cs="Arial"/>
      <w:b/>
      <w:bCs/>
      <w:sz w:val="14"/>
      <w:szCs w:val="14"/>
    </w:rPr>
  </w:style>
  <w:style w:type="paragraph" w:customStyle="1" w:styleId="xl207">
    <w:name w:val="xl207"/>
    <w:basedOn w:val="a9"/>
    <w:uiPriority w:val="99"/>
    <w:rsid w:val="00740428"/>
    <w:pPr>
      <w:pBdr>
        <w:top w:val="single" w:sz="4" w:space="0" w:color="808080"/>
        <w:left w:val="single" w:sz="4" w:space="0" w:color="808080"/>
        <w:bottom w:val="single" w:sz="4" w:space="0" w:color="808080"/>
      </w:pBdr>
      <w:shd w:val="clear" w:color="auto" w:fill="FFFFFF"/>
      <w:spacing w:before="100" w:beforeAutospacing="1" w:after="100" w:afterAutospacing="1"/>
      <w:ind w:left="0" w:firstLine="0"/>
      <w:contextualSpacing/>
      <w:jc w:val="center"/>
    </w:pPr>
    <w:rPr>
      <w:rFonts w:ascii="arial cyr" w:hAnsi="arial cyr" w:cs="arial cyr"/>
      <w:b/>
      <w:bCs/>
      <w:sz w:val="18"/>
      <w:szCs w:val="18"/>
    </w:rPr>
  </w:style>
  <w:style w:type="paragraph" w:customStyle="1" w:styleId="xl208">
    <w:name w:val="xl208"/>
    <w:basedOn w:val="a9"/>
    <w:uiPriority w:val="99"/>
    <w:rsid w:val="00740428"/>
    <w:pPr>
      <w:pBdr>
        <w:top w:val="single" w:sz="4" w:space="0" w:color="808080"/>
        <w:bottom w:val="single" w:sz="4" w:space="0" w:color="808080"/>
      </w:pBdr>
      <w:shd w:val="clear" w:color="auto" w:fill="FFFFFF"/>
      <w:spacing w:before="100" w:beforeAutospacing="1" w:after="100" w:afterAutospacing="1"/>
      <w:ind w:left="0" w:firstLine="0"/>
      <w:contextualSpacing/>
      <w:jc w:val="center"/>
    </w:pPr>
    <w:rPr>
      <w:rFonts w:cs="Times New Roman"/>
    </w:rPr>
  </w:style>
  <w:style w:type="paragraph" w:customStyle="1" w:styleId="xl209">
    <w:name w:val="xl209"/>
    <w:basedOn w:val="a9"/>
    <w:uiPriority w:val="99"/>
    <w:rsid w:val="00740428"/>
    <w:pPr>
      <w:pBdr>
        <w:top w:val="single" w:sz="4" w:space="0" w:color="808080"/>
        <w:bottom w:val="single" w:sz="4" w:space="0" w:color="808080"/>
        <w:right w:val="single" w:sz="4" w:space="0" w:color="808080"/>
      </w:pBdr>
      <w:shd w:val="clear" w:color="auto" w:fill="FFFFFF"/>
      <w:spacing w:before="100" w:beforeAutospacing="1" w:after="100" w:afterAutospacing="1"/>
      <w:ind w:left="0" w:firstLine="0"/>
      <w:contextualSpacing/>
      <w:jc w:val="center"/>
    </w:pPr>
    <w:rPr>
      <w:rFonts w:cs="Times New Roman"/>
    </w:rPr>
  </w:style>
  <w:style w:type="character" w:styleId="afffd">
    <w:name w:val="footnote reference"/>
    <w:aliases w:val="Знак сноски-FN"/>
    <w:unhideWhenUsed/>
    <w:rsid w:val="00740428"/>
    <w:rPr>
      <w:vertAlign w:val="superscript"/>
    </w:rPr>
  </w:style>
  <w:style w:type="character" w:customStyle="1" w:styleId="29">
    <w:name w:val="Знак Знак2"/>
    <w:locked/>
    <w:rsid w:val="00740428"/>
    <w:rPr>
      <w:sz w:val="24"/>
      <w:szCs w:val="24"/>
      <w:lang w:val="ru-RU" w:eastAsia="ru-RU" w:bidi="ar-SA"/>
    </w:rPr>
  </w:style>
  <w:style w:type="character" w:customStyle="1" w:styleId="2a">
    <w:name w:val="Основной текст2"/>
    <w:rsid w:val="00740428"/>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Heading220">
    <w:name w:val="Heading #2 (2)_"/>
    <w:rsid w:val="00740428"/>
    <w:rPr>
      <w:rFonts w:ascii="Times New Roman" w:eastAsia="Times New Roman" w:hAnsi="Times New Roman" w:cs="Times New Roman" w:hint="default"/>
      <w:b w:val="0"/>
      <w:bCs w:val="0"/>
      <w:i w:val="0"/>
      <w:iCs w:val="0"/>
      <w:smallCaps w:val="0"/>
      <w:strike w:val="0"/>
      <w:dstrike w:val="0"/>
      <w:spacing w:val="0"/>
      <w:sz w:val="27"/>
      <w:szCs w:val="27"/>
      <w:u w:val="none"/>
      <w:effect w:val="none"/>
    </w:rPr>
  </w:style>
  <w:style w:type="character" w:customStyle="1" w:styleId="apple-converted-space">
    <w:name w:val="apple-converted-space"/>
    <w:rsid w:val="00740428"/>
  </w:style>
  <w:style w:type="table" w:styleId="afffe">
    <w:name w:val="Table Elegant"/>
    <w:basedOn w:val="ab"/>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f">
    <w:name w:val="Абзац"/>
    <w:link w:val="affff0"/>
    <w:qFormat/>
    <w:rsid w:val="00740428"/>
    <w:pPr>
      <w:widowControl/>
      <w:spacing w:before="120" w:after="60"/>
      <w:ind w:firstLine="567"/>
      <w:jc w:val="both"/>
    </w:pPr>
    <w:rPr>
      <w:rFonts w:ascii="Times New Roman" w:eastAsia="Times New Roman" w:hAnsi="Times New Roman" w:cs="Times New Roman"/>
      <w:sz w:val="24"/>
      <w:szCs w:val="24"/>
      <w:lang w:val="ru-RU" w:eastAsia="ru-RU"/>
    </w:rPr>
  </w:style>
  <w:style w:type="character" w:customStyle="1" w:styleId="affff0">
    <w:name w:val="Абзац Знак"/>
    <w:link w:val="affff"/>
    <w:rsid w:val="00740428"/>
    <w:rPr>
      <w:rFonts w:ascii="Times New Roman" w:eastAsia="Times New Roman" w:hAnsi="Times New Roman" w:cs="Times New Roman"/>
      <w:sz w:val="24"/>
      <w:szCs w:val="24"/>
      <w:lang w:val="ru-RU" w:eastAsia="ru-RU"/>
    </w:rPr>
  </w:style>
  <w:style w:type="paragraph" w:customStyle="1" w:styleId="35">
    <w:name w:val="Пункт 3"/>
    <w:basedOn w:val="32"/>
    <w:locked/>
    <w:rsid w:val="00740428"/>
    <w:pPr>
      <w:numPr>
        <w:ilvl w:val="2"/>
      </w:numPr>
      <w:tabs>
        <w:tab w:val="left" w:pos="1276"/>
        <w:tab w:val="num" w:pos="2160"/>
      </w:tabs>
      <w:spacing w:before="120" w:after="60"/>
      <w:ind w:left="567" w:firstLine="720"/>
      <w:contextualSpacing/>
      <w:jc w:val="both"/>
    </w:pPr>
    <w:rPr>
      <w:rFonts w:cs="Times New Roman"/>
      <w:b w:val="0"/>
      <w:color w:val="0070C0"/>
      <w:sz w:val="26"/>
      <w:lang w:val="x-none" w:eastAsia="x-none"/>
    </w:rPr>
  </w:style>
  <w:style w:type="paragraph" w:customStyle="1" w:styleId="2b">
    <w:name w:val="Заголовок_подзаголовок_2"/>
    <w:next w:val="affff"/>
    <w:link w:val="2c"/>
    <w:rsid w:val="00740428"/>
    <w:pPr>
      <w:keepNext/>
      <w:widowControl/>
      <w:spacing w:before="120" w:after="60"/>
      <w:ind w:left="567"/>
      <w:jc w:val="both"/>
    </w:pPr>
    <w:rPr>
      <w:rFonts w:ascii="Times New Roman" w:eastAsia="Times New Roman" w:hAnsi="Times New Roman" w:cs="Times New Roman"/>
      <w:b/>
      <w:bCs/>
      <w:sz w:val="24"/>
      <w:szCs w:val="24"/>
      <w:lang w:val="ru-RU" w:eastAsia="ru-RU"/>
    </w:rPr>
  </w:style>
  <w:style w:type="character" w:customStyle="1" w:styleId="2c">
    <w:name w:val="Заголовок_подзаголовок_2 Знак"/>
    <w:link w:val="2b"/>
    <w:rsid w:val="00740428"/>
    <w:rPr>
      <w:rFonts w:ascii="Times New Roman" w:eastAsia="Times New Roman" w:hAnsi="Times New Roman" w:cs="Times New Roman"/>
      <w:b/>
      <w:bCs/>
      <w:sz w:val="24"/>
      <w:szCs w:val="24"/>
      <w:lang w:val="ru-RU" w:eastAsia="ru-RU"/>
    </w:rPr>
  </w:style>
  <w:style w:type="paragraph" w:customStyle="1" w:styleId="20">
    <w:name w:val="Список_маркерный_2_уровень"/>
    <w:basedOn w:val="13"/>
    <w:rsid w:val="00740428"/>
    <w:pPr>
      <w:numPr>
        <w:ilvl w:val="1"/>
      </w:numPr>
      <w:ind w:left="1789" w:hanging="360"/>
    </w:pPr>
  </w:style>
  <w:style w:type="paragraph" w:customStyle="1" w:styleId="13">
    <w:name w:val="Список_маркерный_1_уровень"/>
    <w:link w:val="1f3"/>
    <w:qFormat/>
    <w:rsid w:val="00740428"/>
    <w:pPr>
      <w:widowControl/>
      <w:numPr>
        <w:numId w:val="6"/>
      </w:numPr>
      <w:spacing w:before="60" w:after="100"/>
      <w:jc w:val="both"/>
    </w:pPr>
    <w:rPr>
      <w:rFonts w:ascii="Times New Roman" w:eastAsia="Times New Roman" w:hAnsi="Times New Roman" w:cs="Times New Roman"/>
      <w:snapToGrid w:val="0"/>
      <w:sz w:val="24"/>
      <w:szCs w:val="24"/>
      <w:lang w:val="ru-RU" w:eastAsia="ru-RU"/>
    </w:rPr>
  </w:style>
  <w:style w:type="character" w:customStyle="1" w:styleId="1f3">
    <w:name w:val="Список_маркерный_1_уровень Знак"/>
    <w:link w:val="13"/>
    <w:rsid w:val="00740428"/>
    <w:rPr>
      <w:rFonts w:ascii="Times New Roman" w:eastAsia="Times New Roman" w:hAnsi="Times New Roman" w:cs="Times New Roman"/>
      <w:snapToGrid w:val="0"/>
      <w:sz w:val="24"/>
      <w:szCs w:val="24"/>
      <w:lang w:val="ru-RU" w:eastAsia="ru-RU"/>
    </w:rPr>
  </w:style>
  <w:style w:type="character" w:customStyle="1" w:styleId="affff1">
    <w:name w:val="Текст_Красный"/>
    <w:uiPriority w:val="1"/>
    <w:qFormat/>
    <w:rsid w:val="00740428"/>
    <w:rPr>
      <w:color w:val="FF0000"/>
    </w:rPr>
  </w:style>
  <w:style w:type="paragraph" w:customStyle="1" w:styleId="affff2">
    <w:name w:val="Таблица_номер_таблицы"/>
    <w:link w:val="affff3"/>
    <w:rsid w:val="00740428"/>
    <w:pPr>
      <w:keepNext/>
      <w:widowControl/>
      <w:jc w:val="right"/>
    </w:pPr>
    <w:rPr>
      <w:rFonts w:ascii="Times New Roman" w:eastAsia="Times New Roman" w:hAnsi="Times New Roman" w:cs="Times New Roman"/>
      <w:bCs/>
      <w:sz w:val="24"/>
      <w:szCs w:val="20"/>
      <w:lang w:val="ru-RU" w:eastAsia="ru-RU"/>
    </w:rPr>
  </w:style>
  <w:style w:type="character" w:customStyle="1" w:styleId="affff3">
    <w:name w:val="Таблица_номер_таблицы Знак"/>
    <w:link w:val="affff2"/>
    <w:rsid w:val="00740428"/>
    <w:rPr>
      <w:rFonts w:ascii="Times New Roman" w:eastAsia="Times New Roman" w:hAnsi="Times New Roman" w:cs="Times New Roman"/>
      <w:bCs/>
      <w:sz w:val="24"/>
      <w:szCs w:val="20"/>
      <w:lang w:val="ru-RU" w:eastAsia="ru-RU"/>
    </w:rPr>
  </w:style>
  <w:style w:type="paragraph" w:customStyle="1" w:styleId="affff4">
    <w:name w:val="Таблица_название_таблицы"/>
    <w:next w:val="affff"/>
    <w:link w:val="affff5"/>
    <w:qFormat/>
    <w:rsid w:val="00740428"/>
    <w:pPr>
      <w:keepNext/>
      <w:widowControl/>
      <w:spacing w:after="120"/>
      <w:jc w:val="center"/>
    </w:pPr>
    <w:rPr>
      <w:rFonts w:ascii="Times New Roman" w:eastAsia="Times New Roman" w:hAnsi="Times New Roman" w:cs="Times New Roman"/>
      <w:bCs/>
      <w:sz w:val="24"/>
      <w:szCs w:val="20"/>
      <w:lang w:val="ru-RU" w:eastAsia="ru-RU"/>
    </w:rPr>
  </w:style>
  <w:style w:type="character" w:customStyle="1" w:styleId="affff5">
    <w:name w:val="Таблица_название_таблицы Знак"/>
    <w:link w:val="affff4"/>
    <w:rsid w:val="00740428"/>
    <w:rPr>
      <w:rFonts w:ascii="Times New Roman" w:eastAsia="Times New Roman" w:hAnsi="Times New Roman" w:cs="Times New Roman"/>
      <w:bCs/>
      <w:sz w:val="24"/>
      <w:szCs w:val="20"/>
      <w:lang w:val="ru-RU" w:eastAsia="ru-RU"/>
    </w:rPr>
  </w:style>
  <w:style w:type="paragraph" w:customStyle="1" w:styleId="114">
    <w:name w:val="Табличный_таблица_11"/>
    <w:link w:val="115"/>
    <w:qFormat/>
    <w:rsid w:val="00740428"/>
    <w:pPr>
      <w:widowControl/>
      <w:jc w:val="center"/>
    </w:pPr>
    <w:rPr>
      <w:rFonts w:ascii="Times New Roman" w:eastAsia="Times New Roman" w:hAnsi="Times New Roman" w:cs="Times New Roman"/>
      <w:sz w:val="20"/>
      <w:szCs w:val="20"/>
      <w:lang w:val="ru-RU" w:eastAsia="ru-RU"/>
    </w:rPr>
  </w:style>
  <w:style w:type="character" w:customStyle="1" w:styleId="115">
    <w:name w:val="Табличный_таблица_11 Знак"/>
    <w:link w:val="114"/>
    <w:rsid w:val="00740428"/>
    <w:rPr>
      <w:rFonts w:ascii="Times New Roman" w:eastAsia="Times New Roman" w:hAnsi="Times New Roman" w:cs="Times New Roman"/>
      <w:sz w:val="20"/>
      <w:szCs w:val="20"/>
      <w:lang w:val="ru-RU" w:eastAsia="ru-RU"/>
    </w:rPr>
  </w:style>
  <w:style w:type="paragraph" w:customStyle="1" w:styleId="116">
    <w:name w:val="Табличный_боковик_11"/>
    <w:link w:val="117"/>
    <w:qFormat/>
    <w:rsid w:val="00740428"/>
    <w:pPr>
      <w:widowControl/>
    </w:pPr>
    <w:rPr>
      <w:rFonts w:ascii="Times New Roman" w:eastAsia="Times New Roman" w:hAnsi="Times New Roman" w:cs="Times New Roman"/>
      <w:sz w:val="20"/>
      <w:szCs w:val="24"/>
      <w:lang w:val="ru-RU" w:eastAsia="ru-RU"/>
    </w:rPr>
  </w:style>
  <w:style w:type="character" w:customStyle="1" w:styleId="117">
    <w:name w:val="Табличный_боковик_11 Знак"/>
    <w:link w:val="116"/>
    <w:rsid w:val="00740428"/>
    <w:rPr>
      <w:rFonts w:ascii="Times New Roman" w:eastAsia="Times New Roman" w:hAnsi="Times New Roman" w:cs="Times New Roman"/>
      <w:sz w:val="20"/>
      <w:szCs w:val="24"/>
      <w:lang w:val="ru-RU" w:eastAsia="ru-RU"/>
    </w:rPr>
  </w:style>
  <w:style w:type="character" w:customStyle="1" w:styleId="affff6">
    <w:name w:val="Текст_Обычный"/>
    <w:qFormat/>
    <w:rsid w:val="00740428"/>
    <w:rPr>
      <w:b w:val="0"/>
    </w:rPr>
  </w:style>
  <w:style w:type="character" w:styleId="affff7">
    <w:name w:val="annotation reference"/>
    <w:uiPriority w:val="99"/>
    <w:unhideWhenUsed/>
    <w:rsid w:val="00740428"/>
    <w:rPr>
      <w:sz w:val="16"/>
      <w:szCs w:val="16"/>
    </w:rPr>
  </w:style>
  <w:style w:type="paragraph" w:styleId="affff8">
    <w:name w:val="annotation text"/>
    <w:basedOn w:val="a9"/>
    <w:link w:val="affff9"/>
    <w:uiPriority w:val="99"/>
    <w:unhideWhenUsed/>
    <w:rsid w:val="00740428"/>
    <w:pPr>
      <w:spacing w:before="120" w:after="120"/>
      <w:ind w:left="0" w:firstLine="709"/>
      <w:contextualSpacing/>
      <w:jc w:val="both"/>
    </w:pPr>
    <w:rPr>
      <w:rFonts w:cs="Times New Roman"/>
      <w:sz w:val="20"/>
      <w:szCs w:val="20"/>
      <w:lang w:val="x-none" w:eastAsia="x-none"/>
    </w:rPr>
  </w:style>
  <w:style w:type="character" w:customStyle="1" w:styleId="affff9">
    <w:name w:val="Текст примечания Знак"/>
    <w:basedOn w:val="aa"/>
    <w:link w:val="affff8"/>
    <w:uiPriority w:val="99"/>
    <w:rsid w:val="00740428"/>
    <w:rPr>
      <w:rFonts w:ascii="Times New Roman" w:eastAsia="Times New Roman" w:hAnsi="Times New Roman" w:cs="Times New Roman"/>
      <w:sz w:val="20"/>
      <w:szCs w:val="20"/>
      <w:lang w:val="x-none" w:eastAsia="x-none"/>
    </w:rPr>
  </w:style>
  <w:style w:type="paragraph" w:styleId="affffa">
    <w:name w:val="annotation subject"/>
    <w:basedOn w:val="affff8"/>
    <w:next w:val="affff8"/>
    <w:link w:val="affffb"/>
    <w:uiPriority w:val="99"/>
    <w:unhideWhenUsed/>
    <w:rsid w:val="00740428"/>
    <w:rPr>
      <w:b/>
      <w:bCs/>
    </w:rPr>
  </w:style>
  <w:style w:type="character" w:customStyle="1" w:styleId="affffb">
    <w:name w:val="Тема примечания Знак"/>
    <w:basedOn w:val="affff9"/>
    <w:link w:val="affffa"/>
    <w:uiPriority w:val="99"/>
    <w:rsid w:val="00740428"/>
    <w:rPr>
      <w:rFonts w:ascii="Times New Roman" w:eastAsia="Times New Roman" w:hAnsi="Times New Roman" w:cs="Times New Roman"/>
      <w:b/>
      <w:bCs/>
      <w:sz w:val="20"/>
      <w:szCs w:val="20"/>
      <w:lang w:val="x-none" w:eastAsia="x-none"/>
    </w:rPr>
  </w:style>
  <w:style w:type="paragraph" w:customStyle="1" w:styleId="textindent">
    <w:name w:val="textindent"/>
    <w:basedOn w:val="a9"/>
    <w:rsid w:val="00740428"/>
    <w:pPr>
      <w:spacing w:before="100" w:beforeAutospacing="1" w:after="100" w:afterAutospacing="1"/>
      <w:ind w:left="0" w:firstLine="0"/>
      <w:contextualSpacing/>
      <w:jc w:val="both"/>
    </w:pPr>
    <w:rPr>
      <w:rFonts w:cs="Times New Roman"/>
    </w:rPr>
  </w:style>
  <w:style w:type="paragraph" w:customStyle="1" w:styleId="conspluscell0">
    <w:name w:val="conspluscell"/>
    <w:basedOn w:val="a9"/>
    <w:rsid w:val="00740428"/>
    <w:pPr>
      <w:spacing w:before="100" w:beforeAutospacing="1" w:after="100" w:afterAutospacing="1"/>
      <w:ind w:left="0" w:firstLine="0"/>
      <w:contextualSpacing/>
      <w:jc w:val="both"/>
    </w:pPr>
    <w:rPr>
      <w:rFonts w:cs="Times New Roman"/>
    </w:rPr>
  </w:style>
  <w:style w:type="character" w:styleId="affffc">
    <w:name w:val="page number"/>
    <w:rsid w:val="00740428"/>
    <w:rPr>
      <w:rFonts w:ascii="Arial" w:hAnsi="Arial"/>
      <w:dstrike w:val="0"/>
      <w:sz w:val="24"/>
      <w:szCs w:val="24"/>
      <w:vertAlign w:val="baseline"/>
    </w:rPr>
  </w:style>
  <w:style w:type="paragraph" w:customStyle="1" w:styleId="2d">
    <w:name w:val="2 Глава раздела"/>
    <w:basedOn w:val="af2"/>
    <w:link w:val="2e"/>
    <w:rsid w:val="00740428"/>
    <w:pPr>
      <w:spacing w:before="120" w:after="120" w:line="360" w:lineRule="auto"/>
      <w:ind w:left="0" w:firstLine="425"/>
      <w:contextualSpacing/>
      <w:jc w:val="center"/>
    </w:pPr>
    <w:rPr>
      <w:rFonts w:cs="Times New Roman"/>
      <w:bCs/>
      <w:noProof/>
      <w:sz w:val="28"/>
      <w:szCs w:val="26"/>
      <w:lang w:val="x-none" w:eastAsia="x-none"/>
    </w:rPr>
  </w:style>
  <w:style w:type="character" w:customStyle="1" w:styleId="2e">
    <w:name w:val="2 Глава раздела Знак"/>
    <w:link w:val="2d"/>
    <w:rsid w:val="00740428"/>
    <w:rPr>
      <w:rFonts w:ascii="Times New Roman" w:eastAsia="Times New Roman" w:hAnsi="Times New Roman" w:cs="Times New Roman"/>
      <w:bCs/>
      <w:noProof/>
      <w:sz w:val="28"/>
      <w:szCs w:val="26"/>
      <w:lang w:val="x-none" w:eastAsia="x-none"/>
    </w:rPr>
  </w:style>
  <w:style w:type="character" w:customStyle="1" w:styleId="00">
    <w:name w:val="00_Обычный текст Знак"/>
    <w:link w:val="000"/>
    <w:locked/>
    <w:rsid w:val="00740428"/>
    <w:rPr>
      <w:rFonts w:ascii="Times New Roman" w:hAnsi="Times New Roman"/>
      <w:sz w:val="26"/>
      <w:szCs w:val="26"/>
    </w:rPr>
  </w:style>
  <w:style w:type="paragraph" w:customStyle="1" w:styleId="000">
    <w:name w:val="00_Обычный текст"/>
    <w:basedOn w:val="a9"/>
    <w:link w:val="00"/>
    <w:qFormat/>
    <w:rsid w:val="00740428"/>
    <w:pPr>
      <w:snapToGrid w:val="0"/>
      <w:spacing w:before="120"/>
      <w:ind w:left="0" w:firstLine="709"/>
      <w:contextualSpacing/>
      <w:jc w:val="both"/>
    </w:pPr>
    <w:rPr>
      <w:rFonts w:eastAsiaTheme="minorHAnsi"/>
      <w:sz w:val="26"/>
      <w:szCs w:val="26"/>
      <w:lang w:val="en-US"/>
    </w:rPr>
  </w:style>
  <w:style w:type="character" w:customStyle="1" w:styleId="affffd">
    <w:name w:val="_Таблица Знак"/>
    <w:link w:val="affffe"/>
    <w:locked/>
    <w:rsid w:val="00740428"/>
    <w:rPr>
      <w:rFonts w:ascii="Times New Roman" w:eastAsia="Calibri" w:hAnsi="Times New Roman"/>
      <w:b/>
      <w:sz w:val="28"/>
      <w:szCs w:val="26"/>
    </w:rPr>
  </w:style>
  <w:style w:type="paragraph" w:customStyle="1" w:styleId="affffe">
    <w:name w:val="_Таблица"/>
    <w:basedOn w:val="a9"/>
    <w:link w:val="affffd"/>
    <w:autoRedefine/>
    <w:qFormat/>
    <w:rsid w:val="00740428"/>
    <w:pPr>
      <w:keepNext/>
      <w:framePr w:hSpace="180" w:wrap="around" w:vAnchor="text" w:hAnchor="text" w:xAlign="center" w:y="1"/>
      <w:tabs>
        <w:tab w:val="left" w:pos="1985"/>
      </w:tabs>
      <w:spacing w:before="120"/>
      <w:ind w:left="0" w:right="-1" w:firstLine="0"/>
      <w:contextualSpacing/>
      <w:suppressOverlap/>
      <w:jc w:val="both"/>
    </w:pPr>
    <w:rPr>
      <w:rFonts w:eastAsia="Calibri"/>
      <w:b/>
      <w:sz w:val="28"/>
      <w:szCs w:val="26"/>
      <w:lang w:val="en-US"/>
    </w:rPr>
  </w:style>
  <w:style w:type="character" w:customStyle="1" w:styleId="aff5">
    <w:name w:val="Обычный (Интернет) Знак"/>
    <w:aliases w:val="Обычный (Web) Знак"/>
    <w:link w:val="aff4"/>
    <w:locked/>
    <w:rsid w:val="00740428"/>
    <w:rPr>
      <w:rFonts w:ascii="Times New Roman" w:eastAsia="Times New Roman" w:hAnsi="Times New Roman" w:cs="Times New Roman"/>
      <w:sz w:val="24"/>
      <w:szCs w:val="24"/>
      <w:lang w:val="x-none" w:eastAsia="x-none"/>
    </w:rPr>
  </w:style>
  <w:style w:type="paragraph" w:customStyle="1" w:styleId="130">
    <w:name w:val="Основной текст13"/>
    <w:basedOn w:val="a9"/>
    <w:rsid w:val="00740428"/>
    <w:pPr>
      <w:shd w:val="clear" w:color="auto" w:fill="FFFFFF"/>
      <w:spacing w:before="720" w:line="480" w:lineRule="exact"/>
      <w:ind w:left="0" w:hanging="420"/>
      <w:contextualSpacing/>
      <w:jc w:val="both"/>
    </w:pPr>
    <w:rPr>
      <w:rFonts w:cs="Times New Roman"/>
      <w:color w:val="000000"/>
      <w:sz w:val="27"/>
      <w:szCs w:val="27"/>
    </w:rPr>
  </w:style>
  <w:style w:type="character" w:customStyle="1" w:styleId="afffff">
    <w:name w:val="Колонтитул_"/>
    <w:link w:val="afffff0"/>
    <w:rsid w:val="00740428"/>
    <w:rPr>
      <w:rFonts w:ascii="Times New Roman" w:hAnsi="Times New Roman"/>
      <w:sz w:val="27"/>
      <w:szCs w:val="27"/>
      <w:shd w:val="clear" w:color="auto" w:fill="FFFFFF"/>
    </w:rPr>
  </w:style>
  <w:style w:type="character" w:customStyle="1" w:styleId="FranklinGothicBook9pt">
    <w:name w:val="Колонтитул + Franklin Gothic Book;9 pt"/>
    <w:rsid w:val="00740428"/>
    <w:rPr>
      <w:rFonts w:ascii="Franklin Gothic Book" w:eastAsia="Franklin Gothic Book" w:hAnsi="Franklin Gothic Book" w:cs="Franklin Gothic Book"/>
      <w:color w:val="000000"/>
      <w:spacing w:val="0"/>
      <w:w w:val="100"/>
      <w:position w:val="0"/>
      <w:sz w:val="18"/>
      <w:szCs w:val="18"/>
      <w:shd w:val="clear" w:color="auto" w:fill="FFFFFF"/>
      <w:lang w:val="ru-RU"/>
    </w:rPr>
  </w:style>
  <w:style w:type="paragraph" w:customStyle="1" w:styleId="afffff0">
    <w:name w:val="Колонтитул"/>
    <w:basedOn w:val="a9"/>
    <w:link w:val="afffff"/>
    <w:rsid w:val="00740428"/>
    <w:pPr>
      <w:shd w:val="clear" w:color="auto" w:fill="FFFFFF"/>
      <w:spacing w:before="120" w:line="0" w:lineRule="atLeast"/>
      <w:ind w:left="0" w:firstLine="0"/>
      <w:contextualSpacing/>
      <w:jc w:val="both"/>
    </w:pPr>
    <w:rPr>
      <w:rFonts w:eastAsiaTheme="minorHAnsi"/>
      <w:sz w:val="27"/>
      <w:szCs w:val="27"/>
      <w:lang w:val="en-US"/>
    </w:rPr>
  </w:style>
  <w:style w:type="character" w:customStyle="1" w:styleId="170">
    <w:name w:val="Основной текст (17)"/>
    <w:rsid w:val="00740428"/>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character" w:customStyle="1" w:styleId="8pt">
    <w:name w:val="Основной текст + 8 pt"/>
    <w:rsid w:val="00740428"/>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rPr>
  </w:style>
  <w:style w:type="character" w:customStyle="1" w:styleId="75pt">
    <w:name w:val="Основной текст + 7;5 pt"/>
    <w:rsid w:val="00740428"/>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rPr>
  </w:style>
  <w:style w:type="paragraph" w:customStyle="1" w:styleId="44">
    <w:name w:val="Основной текст4"/>
    <w:basedOn w:val="a9"/>
    <w:rsid w:val="00740428"/>
    <w:pPr>
      <w:shd w:val="clear" w:color="auto" w:fill="FFFFFF"/>
      <w:spacing w:before="240" w:line="209" w:lineRule="exact"/>
      <w:ind w:left="0" w:firstLine="0"/>
      <w:contextualSpacing/>
      <w:jc w:val="center"/>
    </w:pPr>
    <w:rPr>
      <w:rFonts w:cs="Times New Roman"/>
      <w:color w:val="000000"/>
      <w:sz w:val="18"/>
      <w:szCs w:val="18"/>
    </w:rPr>
  </w:style>
  <w:style w:type="character" w:customStyle="1" w:styleId="4pt">
    <w:name w:val="Основной текст + 4 pt"/>
    <w:rsid w:val="00740428"/>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rPr>
  </w:style>
  <w:style w:type="character" w:customStyle="1" w:styleId="7pt">
    <w:name w:val="Основной текст + 7 pt"/>
    <w:rsid w:val="00740428"/>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rPr>
  </w:style>
  <w:style w:type="character" w:customStyle="1" w:styleId="1f4">
    <w:name w:val="Основной текст1"/>
    <w:rsid w:val="0074042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character" w:customStyle="1" w:styleId="3Exact">
    <w:name w:val="Основной текст (3) Exact"/>
    <w:link w:val="37"/>
    <w:rsid w:val="00740428"/>
    <w:rPr>
      <w:rFonts w:ascii="Times New Roman" w:hAnsi="Times New Roman"/>
      <w:sz w:val="18"/>
      <w:szCs w:val="18"/>
      <w:shd w:val="clear" w:color="auto" w:fill="FFFFFF"/>
    </w:rPr>
  </w:style>
  <w:style w:type="paragraph" w:customStyle="1" w:styleId="37">
    <w:name w:val="Основной текст (3)"/>
    <w:basedOn w:val="a9"/>
    <w:link w:val="3Exact"/>
    <w:rsid w:val="00740428"/>
    <w:pPr>
      <w:shd w:val="clear" w:color="auto" w:fill="FFFFFF"/>
      <w:spacing w:before="120" w:line="0" w:lineRule="atLeast"/>
      <w:ind w:left="0" w:firstLine="0"/>
      <w:contextualSpacing/>
      <w:jc w:val="both"/>
    </w:pPr>
    <w:rPr>
      <w:rFonts w:eastAsiaTheme="minorHAnsi"/>
      <w:sz w:val="18"/>
      <w:szCs w:val="18"/>
      <w:lang w:val="en-US"/>
    </w:rPr>
  </w:style>
  <w:style w:type="paragraph" w:customStyle="1" w:styleId="38">
    <w:name w:val="Основной текст3"/>
    <w:basedOn w:val="a9"/>
    <w:rsid w:val="00740428"/>
    <w:pPr>
      <w:shd w:val="clear" w:color="auto" w:fill="FFFFFF"/>
      <w:spacing w:before="120" w:after="120" w:line="212" w:lineRule="exact"/>
      <w:ind w:left="0" w:firstLine="0"/>
      <w:contextualSpacing/>
      <w:jc w:val="center"/>
    </w:pPr>
    <w:rPr>
      <w:rFonts w:cs="Times New Roman"/>
      <w:color w:val="000000"/>
      <w:sz w:val="19"/>
      <w:szCs w:val="19"/>
    </w:rPr>
  </w:style>
  <w:style w:type="character" w:customStyle="1" w:styleId="CenturyGothic85pt">
    <w:name w:val="Основной текст + Century Gothic;8;5 pt"/>
    <w:rsid w:val="00740428"/>
    <w:rPr>
      <w:rFonts w:ascii="Century Gothic" w:eastAsia="Century Gothic" w:hAnsi="Century Gothic" w:cs="Century Gothic"/>
      <w:b w:val="0"/>
      <w:bCs w:val="0"/>
      <w:i w:val="0"/>
      <w:iCs w:val="0"/>
      <w:smallCaps w:val="0"/>
      <w:strike w:val="0"/>
      <w:color w:val="000000"/>
      <w:spacing w:val="0"/>
      <w:w w:val="100"/>
      <w:position w:val="0"/>
      <w:sz w:val="17"/>
      <w:szCs w:val="17"/>
      <w:u w:val="none"/>
      <w:shd w:val="clear" w:color="auto" w:fill="FFFFFF"/>
      <w:lang w:val="ru-RU"/>
    </w:rPr>
  </w:style>
  <w:style w:type="character" w:customStyle="1" w:styleId="SimSun55pt1pt">
    <w:name w:val="Основной текст + SimSun;5;5 pt;Интервал 1 pt"/>
    <w:rsid w:val="00740428"/>
    <w:rPr>
      <w:rFonts w:ascii="SimSun" w:eastAsia="SimSun" w:hAnsi="SimSun" w:cs="SimSun"/>
      <w:b w:val="0"/>
      <w:bCs w:val="0"/>
      <w:i w:val="0"/>
      <w:iCs w:val="0"/>
      <w:smallCaps w:val="0"/>
      <w:strike w:val="0"/>
      <w:color w:val="000000"/>
      <w:spacing w:val="20"/>
      <w:w w:val="100"/>
      <w:position w:val="0"/>
      <w:sz w:val="11"/>
      <w:szCs w:val="11"/>
      <w:u w:val="none"/>
      <w:shd w:val="clear" w:color="auto" w:fill="FFFFFF"/>
      <w:lang w:val="en-US"/>
    </w:rPr>
  </w:style>
  <w:style w:type="table" w:customStyle="1" w:styleId="1f5">
    <w:name w:val="Сетка таблицы1"/>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Сетка таблицы2"/>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Нет списка1"/>
    <w:next w:val="ac"/>
    <w:uiPriority w:val="99"/>
    <w:semiHidden/>
    <w:unhideWhenUsed/>
    <w:rsid w:val="00740428"/>
  </w:style>
  <w:style w:type="table" w:customStyle="1" w:styleId="39">
    <w:name w:val="Сетка таблицы3"/>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с отступом 21"/>
    <w:basedOn w:val="a9"/>
    <w:rsid w:val="00740428"/>
    <w:pPr>
      <w:spacing w:before="240"/>
      <w:ind w:left="0" w:firstLine="567"/>
      <w:contextualSpacing/>
      <w:jc w:val="both"/>
    </w:pPr>
    <w:rPr>
      <w:rFonts w:cs="Times New Roman"/>
      <w:szCs w:val="20"/>
    </w:rPr>
  </w:style>
  <w:style w:type="paragraph" w:styleId="2f0">
    <w:name w:val="List 2"/>
    <w:basedOn w:val="a9"/>
    <w:unhideWhenUsed/>
    <w:rsid w:val="00740428"/>
    <w:pPr>
      <w:overflowPunct w:val="0"/>
      <w:autoSpaceDE w:val="0"/>
      <w:autoSpaceDN w:val="0"/>
      <w:adjustRightInd w:val="0"/>
      <w:spacing w:before="120"/>
      <w:ind w:left="566" w:hanging="283"/>
      <w:contextualSpacing/>
      <w:jc w:val="both"/>
    </w:pPr>
    <w:rPr>
      <w:rFonts w:cs="Times New Roman"/>
      <w:sz w:val="20"/>
      <w:szCs w:val="20"/>
    </w:rPr>
  </w:style>
  <w:style w:type="paragraph" w:customStyle="1" w:styleId="BodyText21">
    <w:name w:val="Body Text 21"/>
    <w:basedOn w:val="a9"/>
    <w:rsid w:val="00740428"/>
    <w:pPr>
      <w:spacing w:before="120"/>
      <w:ind w:left="0" w:firstLine="0"/>
      <w:contextualSpacing/>
      <w:jc w:val="both"/>
    </w:pPr>
    <w:rPr>
      <w:rFonts w:cs="Times New Roman"/>
      <w:szCs w:val="20"/>
    </w:rPr>
  </w:style>
  <w:style w:type="numbering" w:customStyle="1" w:styleId="118">
    <w:name w:val="Нет списка11"/>
    <w:next w:val="ac"/>
    <w:uiPriority w:val="99"/>
    <w:semiHidden/>
    <w:rsid w:val="00740428"/>
  </w:style>
  <w:style w:type="table" w:customStyle="1" w:styleId="119">
    <w:name w:val="Сетка таблицы11"/>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2">
    <w:name w:val="Основной текст 21"/>
    <w:basedOn w:val="a9"/>
    <w:rsid w:val="00740428"/>
    <w:pPr>
      <w:overflowPunct w:val="0"/>
      <w:autoSpaceDE w:val="0"/>
      <w:autoSpaceDN w:val="0"/>
      <w:adjustRightInd w:val="0"/>
      <w:spacing w:before="120"/>
      <w:ind w:left="0" w:firstLine="0"/>
      <w:contextualSpacing/>
      <w:jc w:val="both"/>
      <w:textAlignment w:val="baseline"/>
    </w:pPr>
    <w:rPr>
      <w:rFonts w:cs="Times New Roman"/>
      <w:szCs w:val="20"/>
    </w:rPr>
  </w:style>
  <w:style w:type="paragraph" w:customStyle="1" w:styleId="2f1">
    <w:name w:val="Обычный2"/>
    <w:basedOn w:val="a9"/>
    <w:autoRedefine/>
    <w:rsid w:val="00740428"/>
    <w:pPr>
      <w:tabs>
        <w:tab w:val="left" w:pos="513"/>
      </w:tabs>
      <w:suppressAutoHyphens/>
      <w:adjustRightInd w:val="0"/>
      <w:spacing w:before="120"/>
      <w:ind w:left="0" w:firstLine="570"/>
      <w:contextualSpacing/>
      <w:jc w:val="both"/>
      <w:textAlignment w:val="baseline"/>
    </w:pPr>
    <w:rPr>
      <w:rFonts w:eastAsia="MS Mincho" w:cs="Times New Roman"/>
      <w:color w:val="800000"/>
      <w:lang w:eastAsia="ja-JP"/>
    </w:rPr>
  </w:style>
  <w:style w:type="paragraph" w:customStyle="1" w:styleId="afffff1">
    <w:name w:val="Содержание"/>
    <w:basedOn w:val="a9"/>
    <w:rsid w:val="00740428"/>
    <w:pPr>
      <w:tabs>
        <w:tab w:val="right" w:leader="dot" w:pos="9356"/>
      </w:tabs>
      <w:spacing w:before="120"/>
      <w:ind w:left="0" w:firstLine="0"/>
      <w:contextualSpacing/>
      <w:jc w:val="both"/>
    </w:pPr>
    <w:rPr>
      <w:rFonts w:cs="Times New Roman"/>
      <w:b/>
      <w:caps/>
      <w:szCs w:val="20"/>
    </w:rPr>
  </w:style>
  <w:style w:type="paragraph" w:styleId="2f2">
    <w:name w:val="List Bullet 2"/>
    <w:basedOn w:val="a9"/>
    <w:rsid w:val="00740428"/>
    <w:pPr>
      <w:tabs>
        <w:tab w:val="left" w:pos="643"/>
      </w:tabs>
      <w:spacing w:before="120"/>
      <w:ind w:left="643" w:hanging="360"/>
      <w:contextualSpacing/>
      <w:jc w:val="both"/>
    </w:pPr>
    <w:rPr>
      <w:rFonts w:cs="Times New Roman"/>
      <w:szCs w:val="20"/>
    </w:rPr>
  </w:style>
  <w:style w:type="paragraph" w:styleId="3a">
    <w:name w:val="Body Text Indent 3"/>
    <w:basedOn w:val="a9"/>
    <w:link w:val="3b"/>
    <w:rsid w:val="00740428"/>
    <w:pPr>
      <w:spacing w:before="120" w:after="120"/>
      <w:ind w:left="283" w:firstLine="0"/>
      <w:contextualSpacing/>
      <w:jc w:val="both"/>
    </w:pPr>
    <w:rPr>
      <w:rFonts w:cs="Times New Roman"/>
      <w:sz w:val="16"/>
      <w:szCs w:val="16"/>
      <w:lang w:val="x-none" w:eastAsia="x-none"/>
    </w:rPr>
  </w:style>
  <w:style w:type="character" w:customStyle="1" w:styleId="3b">
    <w:name w:val="Основной текст с отступом 3 Знак"/>
    <w:basedOn w:val="aa"/>
    <w:link w:val="3a"/>
    <w:rsid w:val="00740428"/>
    <w:rPr>
      <w:rFonts w:ascii="Times New Roman" w:eastAsia="Times New Roman" w:hAnsi="Times New Roman" w:cs="Times New Roman"/>
      <w:sz w:val="16"/>
      <w:szCs w:val="16"/>
      <w:lang w:val="x-none" w:eastAsia="x-none"/>
    </w:rPr>
  </w:style>
  <w:style w:type="paragraph" w:customStyle="1" w:styleId="230">
    <w:name w:val="Основной текст с отступом 23"/>
    <w:basedOn w:val="a9"/>
    <w:rsid w:val="00740428"/>
    <w:pPr>
      <w:overflowPunct w:val="0"/>
      <w:autoSpaceDE w:val="0"/>
      <w:autoSpaceDN w:val="0"/>
      <w:adjustRightInd w:val="0"/>
      <w:spacing w:before="240"/>
      <w:ind w:left="0" w:firstLine="567"/>
      <w:contextualSpacing/>
      <w:jc w:val="both"/>
      <w:textAlignment w:val="baseline"/>
    </w:pPr>
    <w:rPr>
      <w:rFonts w:cs="Times New Roman"/>
      <w:szCs w:val="20"/>
    </w:rPr>
  </w:style>
  <w:style w:type="paragraph" w:customStyle="1" w:styleId="Iacaaieaoaaeeou">
    <w:name w:val="Iacaaiea oaaeeou"/>
    <w:basedOn w:val="ad"/>
    <w:rsid w:val="00740428"/>
    <w:pPr>
      <w:overflowPunct w:val="0"/>
      <w:autoSpaceDE w:val="0"/>
      <w:autoSpaceDN w:val="0"/>
      <w:adjustRightInd w:val="0"/>
      <w:ind w:left="720" w:firstLine="0"/>
      <w:contextualSpacing/>
      <w:jc w:val="center"/>
      <w:textAlignment w:val="baseline"/>
    </w:pPr>
    <w:rPr>
      <w:rFonts w:cs="Times New Roman"/>
      <w:b/>
      <w:szCs w:val="20"/>
      <w:lang w:val="x-none" w:eastAsia="x-none"/>
    </w:rPr>
  </w:style>
  <w:style w:type="paragraph" w:customStyle="1" w:styleId="Noeeu1">
    <w:name w:val="Noeeu1"/>
    <w:basedOn w:val="a9"/>
    <w:rsid w:val="00740428"/>
    <w:pPr>
      <w:overflowPunct w:val="0"/>
      <w:autoSpaceDE w:val="0"/>
      <w:autoSpaceDN w:val="0"/>
      <w:adjustRightInd w:val="0"/>
      <w:spacing w:before="120"/>
      <w:ind w:left="0"/>
      <w:contextualSpacing/>
      <w:jc w:val="both"/>
    </w:pPr>
    <w:rPr>
      <w:rFonts w:cs="Times New Roman"/>
      <w:szCs w:val="20"/>
    </w:rPr>
  </w:style>
  <w:style w:type="paragraph" w:customStyle="1" w:styleId="100">
    <w:name w:val="Стиль Основной текст + по ширине Первая строка:  1 см После:  0 пт"/>
    <w:basedOn w:val="ad"/>
    <w:rsid w:val="00740428"/>
    <w:pPr>
      <w:overflowPunct w:val="0"/>
      <w:autoSpaceDE w:val="0"/>
      <w:autoSpaceDN w:val="0"/>
      <w:adjustRightInd w:val="0"/>
      <w:ind w:left="0" w:firstLine="567"/>
      <w:contextualSpacing/>
      <w:jc w:val="both"/>
    </w:pPr>
    <w:rPr>
      <w:rFonts w:cs="Times New Roman"/>
      <w:szCs w:val="20"/>
      <w:lang w:val="x-none" w:eastAsia="x-none"/>
    </w:rPr>
  </w:style>
  <w:style w:type="paragraph" w:styleId="3c">
    <w:name w:val="Body Text 3"/>
    <w:basedOn w:val="a9"/>
    <w:link w:val="3d"/>
    <w:rsid w:val="00740428"/>
    <w:pPr>
      <w:spacing w:before="120" w:after="120"/>
      <w:ind w:left="0" w:firstLine="0"/>
      <w:contextualSpacing/>
      <w:jc w:val="both"/>
    </w:pPr>
    <w:rPr>
      <w:rFonts w:cs="Times New Roman"/>
      <w:sz w:val="16"/>
      <w:szCs w:val="16"/>
      <w:lang w:val="x-none" w:eastAsia="x-none"/>
    </w:rPr>
  </w:style>
  <w:style w:type="character" w:customStyle="1" w:styleId="3d">
    <w:name w:val="Основной текст 3 Знак"/>
    <w:basedOn w:val="aa"/>
    <w:link w:val="3c"/>
    <w:rsid w:val="00740428"/>
    <w:rPr>
      <w:rFonts w:ascii="Times New Roman" w:eastAsia="Times New Roman" w:hAnsi="Times New Roman" w:cs="Times New Roman"/>
      <w:sz w:val="16"/>
      <w:szCs w:val="16"/>
      <w:lang w:val="x-none" w:eastAsia="x-none"/>
    </w:rPr>
  </w:style>
  <w:style w:type="paragraph" w:customStyle="1" w:styleId="19">
    <w:name w:val="Заголовок 1 с Нум"/>
    <w:basedOn w:val="1"/>
    <w:rsid w:val="00740428"/>
    <w:pPr>
      <w:keepNext/>
      <w:numPr>
        <w:numId w:val="0"/>
      </w:numPr>
      <w:spacing w:after="60"/>
      <w:contextualSpacing/>
      <w:jc w:val="left"/>
    </w:pPr>
    <w:rPr>
      <w:rFonts w:cs="Arial"/>
      <w:color w:val="auto"/>
      <w:kern w:val="32"/>
      <w:sz w:val="24"/>
      <w:lang w:val="x-none" w:eastAsia="x-none"/>
    </w:rPr>
  </w:style>
  <w:style w:type="paragraph" w:customStyle="1" w:styleId="afffff2">
    <w:name w:val="ВВедение"/>
    <w:basedOn w:val="a9"/>
    <w:rsid w:val="00740428"/>
    <w:pPr>
      <w:spacing w:before="120" w:after="120"/>
      <w:ind w:left="709" w:hanging="709"/>
      <w:contextualSpacing/>
      <w:jc w:val="both"/>
    </w:pPr>
    <w:rPr>
      <w:rFonts w:cs="Times New Roman"/>
      <w:b/>
      <w:bCs/>
      <w:szCs w:val="20"/>
    </w:rPr>
  </w:style>
  <w:style w:type="paragraph" w:customStyle="1" w:styleId="12562">
    <w:name w:val="Стиль По ширине Первая строка:  125 см Перед:  6 пт После:  2 пт"/>
    <w:basedOn w:val="a9"/>
    <w:rsid w:val="00740428"/>
    <w:pPr>
      <w:spacing w:before="40" w:after="40"/>
      <w:ind w:left="0" w:firstLine="709"/>
      <w:contextualSpacing/>
      <w:jc w:val="both"/>
    </w:pPr>
    <w:rPr>
      <w:rFonts w:cs="Times New Roman"/>
      <w:szCs w:val="20"/>
    </w:rPr>
  </w:style>
  <w:style w:type="paragraph" w:customStyle="1" w:styleId="12521">
    <w:name w:val="Стиль По ширине Первая строка:  125 см После:  2 пт1"/>
    <w:basedOn w:val="a9"/>
    <w:rsid w:val="00740428"/>
    <w:pPr>
      <w:spacing w:before="120" w:after="40"/>
      <w:ind w:left="0" w:firstLine="709"/>
      <w:contextualSpacing/>
      <w:jc w:val="both"/>
    </w:pPr>
    <w:rPr>
      <w:rFonts w:cs="Times New Roman"/>
      <w:szCs w:val="20"/>
    </w:rPr>
  </w:style>
  <w:style w:type="paragraph" w:styleId="afffff3">
    <w:name w:val="Normal Indent"/>
    <w:aliases w:val="Заг_табл Знак,Заг_табл Знак Знак"/>
    <w:basedOn w:val="a9"/>
    <w:link w:val="afffff4"/>
    <w:rsid w:val="00740428"/>
    <w:pPr>
      <w:overflowPunct w:val="0"/>
      <w:autoSpaceDE w:val="0"/>
      <w:autoSpaceDN w:val="0"/>
      <w:adjustRightInd w:val="0"/>
      <w:spacing w:before="60"/>
      <w:ind w:firstLine="709"/>
      <w:contextualSpacing/>
      <w:jc w:val="both"/>
    </w:pPr>
    <w:rPr>
      <w:rFonts w:cs="Times New Roman"/>
      <w:szCs w:val="20"/>
      <w:lang w:val="x-none" w:eastAsia="x-none"/>
    </w:rPr>
  </w:style>
  <w:style w:type="character" w:customStyle="1" w:styleId="afffff4">
    <w:name w:val="Обычный отступ Знак"/>
    <w:aliases w:val="Заг_табл Знак Знак1,Заг_табл Знак Знак Знак"/>
    <w:link w:val="afffff3"/>
    <w:rsid w:val="00740428"/>
    <w:rPr>
      <w:rFonts w:ascii="Times New Roman" w:eastAsia="Times New Roman" w:hAnsi="Times New Roman" w:cs="Times New Roman"/>
      <w:sz w:val="24"/>
      <w:szCs w:val="20"/>
      <w:lang w:val="x-none" w:eastAsia="x-none"/>
    </w:rPr>
  </w:style>
  <w:style w:type="table" w:customStyle="1" w:styleId="1110">
    <w:name w:val="Сетка таблицы111"/>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a">
    <w:name w:val="Заголовок 1 Знак1"/>
    <w:aliases w:val="Заголовок 1 Знак Знак Знак,H1 Знак"/>
    <w:uiPriority w:val="99"/>
    <w:locked/>
    <w:rsid w:val="00740428"/>
    <w:rPr>
      <w:rFonts w:ascii="Arial" w:eastAsia="MS Mincho" w:hAnsi="Arial" w:cs="Arial"/>
      <w:b/>
      <w:bCs/>
      <w:kern w:val="32"/>
      <w:sz w:val="32"/>
      <w:szCs w:val="32"/>
      <w:lang w:eastAsia="ja-JP"/>
    </w:rPr>
  </w:style>
  <w:style w:type="paragraph" w:customStyle="1" w:styleId="1f7">
    <w:name w:val="Текст1"/>
    <w:basedOn w:val="a9"/>
    <w:rsid w:val="00740428"/>
    <w:pPr>
      <w:spacing w:before="120"/>
      <w:ind w:left="0" w:firstLine="709"/>
      <w:contextualSpacing/>
      <w:jc w:val="both"/>
    </w:pPr>
    <w:rPr>
      <w:rFonts w:cs="Times New Roman"/>
      <w:szCs w:val="20"/>
    </w:rPr>
  </w:style>
  <w:style w:type="paragraph" w:customStyle="1" w:styleId="afffff5">
    <w:name w:val="Название закона"/>
    <w:basedOn w:val="a9"/>
    <w:next w:val="25"/>
    <w:rsid w:val="00740428"/>
    <w:pPr>
      <w:spacing w:before="120"/>
      <w:ind w:left="0" w:firstLine="0"/>
      <w:contextualSpacing/>
      <w:jc w:val="center"/>
    </w:pPr>
    <w:rPr>
      <w:rFonts w:cs="Times New Roman"/>
      <w:b/>
    </w:rPr>
  </w:style>
  <w:style w:type="paragraph" w:customStyle="1" w:styleId="310">
    <w:name w:val="Основной текст с отступом 31"/>
    <w:basedOn w:val="a9"/>
    <w:rsid w:val="00740428"/>
    <w:pPr>
      <w:overflowPunct w:val="0"/>
      <w:autoSpaceDE w:val="0"/>
      <w:autoSpaceDN w:val="0"/>
      <w:adjustRightInd w:val="0"/>
      <w:spacing w:before="120"/>
      <w:ind w:left="0"/>
      <w:contextualSpacing/>
      <w:jc w:val="both"/>
    </w:pPr>
    <w:rPr>
      <w:rFonts w:ascii="academyactt" w:hAnsi="academyactt" w:cs="Times New Roman"/>
      <w:szCs w:val="20"/>
      <w:lang w:val="en-US"/>
    </w:rPr>
  </w:style>
  <w:style w:type="paragraph" w:customStyle="1" w:styleId="311">
    <w:name w:val="Основной текст 31"/>
    <w:basedOn w:val="a9"/>
    <w:rsid w:val="00740428"/>
    <w:pPr>
      <w:overflowPunct w:val="0"/>
      <w:autoSpaceDE w:val="0"/>
      <w:autoSpaceDN w:val="0"/>
      <w:adjustRightInd w:val="0"/>
      <w:spacing w:before="120"/>
      <w:ind w:left="0" w:firstLine="0"/>
      <w:contextualSpacing/>
      <w:jc w:val="center"/>
    </w:pPr>
    <w:rPr>
      <w:rFonts w:cs="Times New Roman"/>
      <w:b/>
      <w:szCs w:val="20"/>
    </w:rPr>
  </w:style>
  <w:style w:type="paragraph" w:customStyle="1" w:styleId="1f8">
    <w:name w:val="Стиль1"/>
    <w:basedOn w:val="a9"/>
    <w:link w:val="1f9"/>
    <w:qFormat/>
    <w:rsid w:val="00740428"/>
    <w:pPr>
      <w:spacing w:before="120"/>
      <w:ind w:left="0"/>
      <w:contextualSpacing/>
      <w:jc w:val="both"/>
    </w:pPr>
    <w:rPr>
      <w:rFonts w:cs="Times New Roman"/>
      <w:szCs w:val="20"/>
    </w:rPr>
  </w:style>
  <w:style w:type="paragraph" w:customStyle="1" w:styleId="1fa">
    <w:name w:val="Обычный (веб)1"/>
    <w:basedOn w:val="a9"/>
    <w:rsid w:val="00740428"/>
    <w:pPr>
      <w:overflowPunct w:val="0"/>
      <w:autoSpaceDE w:val="0"/>
      <w:autoSpaceDN w:val="0"/>
      <w:adjustRightInd w:val="0"/>
      <w:spacing w:before="100" w:after="100"/>
      <w:ind w:left="0" w:firstLine="0"/>
      <w:contextualSpacing/>
      <w:jc w:val="both"/>
    </w:pPr>
    <w:rPr>
      <w:rFonts w:cs="Times New Roman"/>
      <w:color w:val="000000"/>
      <w:szCs w:val="20"/>
    </w:rPr>
  </w:style>
  <w:style w:type="paragraph" w:customStyle="1" w:styleId="1fb">
    <w:name w:val="1"/>
    <w:basedOn w:val="a9"/>
    <w:next w:val="aff4"/>
    <w:uiPriority w:val="99"/>
    <w:rsid w:val="00740428"/>
    <w:pPr>
      <w:spacing w:before="100" w:beforeAutospacing="1" w:after="100" w:afterAutospacing="1"/>
      <w:ind w:left="0" w:firstLine="0"/>
      <w:contextualSpacing/>
      <w:jc w:val="both"/>
    </w:pPr>
    <w:rPr>
      <w:rFonts w:cs="Times New Roman"/>
      <w:color w:val="000000"/>
    </w:rPr>
  </w:style>
  <w:style w:type="paragraph" w:customStyle="1" w:styleId="xl24">
    <w:name w:val="xl24"/>
    <w:basedOn w:val="a9"/>
    <w:rsid w:val="00740428"/>
    <w:pPr>
      <w:spacing w:before="100" w:beforeAutospacing="1" w:after="100" w:afterAutospacing="1"/>
      <w:ind w:left="0" w:firstLine="0"/>
      <w:contextualSpacing/>
      <w:jc w:val="center"/>
    </w:pPr>
    <w:rPr>
      <w:rFonts w:cs="Times New Roman"/>
    </w:rPr>
  </w:style>
  <w:style w:type="paragraph" w:customStyle="1" w:styleId="afffff6">
    <w:name w:val="Основной"/>
    <w:basedOn w:val="a9"/>
    <w:rsid w:val="00740428"/>
    <w:pPr>
      <w:spacing w:before="120"/>
      <w:ind w:left="0"/>
      <w:contextualSpacing/>
      <w:jc w:val="both"/>
    </w:pPr>
    <w:rPr>
      <w:rFonts w:cs="Times New Roman"/>
    </w:rPr>
  </w:style>
  <w:style w:type="character" w:customStyle="1" w:styleId="212pt">
    <w:name w:val="Заголовок 2 + 12 pt Знак Знак Знак"/>
    <w:link w:val="212pt0"/>
    <w:locked/>
    <w:rsid w:val="00740428"/>
    <w:rPr>
      <w:b/>
      <w:bCs/>
      <w:sz w:val="24"/>
    </w:rPr>
  </w:style>
  <w:style w:type="paragraph" w:customStyle="1" w:styleId="212pt0">
    <w:name w:val="Заголовок 2 + 12 pt Знак Знак"/>
    <w:basedOn w:val="a9"/>
    <w:next w:val="a9"/>
    <w:link w:val="212pt"/>
    <w:autoRedefine/>
    <w:rsid w:val="00740428"/>
    <w:pPr>
      <w:keepNext/>
      <w:spacing w:before="120"/>
      <w:ind w:left="0" w:firstLine="0"/>
      <w:contextualSpacing/>
      <w:jc w:val="center"/>
      <w:outlineLvl w:val="0"/>
    </w:pPr>
    <w:rPr>
      <w:rFonts w:asciiTheme="minorHAnsi" w:eastAsiaTheme="minorHAnsi" w:hAnsiTheme="minorHAnsi"/>
      <w:b/>
      <w:bCs/>
      <w:szCs w:val="22"/>
      <w:lang w:val="en-US"/>
    </w:rPr>
  </w:style>
  <w:style w:type="paragraph" w:customStyle="1" w:styleId="212pt1">
    <w:name w:val="Заголовок 2 + 12 pt"/>
    <w:basedOn w:val="a9"/>
    <w:next w:val="a9"/>
    <w:autoRedefine/>
    <w:rsid w:val="00740428"/>
    <w:pPr>
      <w:keepNext/>
      <w:spacing w:before="120" w:after="120"/>
      <w:ind w:left="0" w:firstLine="0"/>
      <w:contextualSpacing/>
      <w:jc w:val="center"/>
      <w:outlineLvl w:val="0"/>
    </w:pPr>
    <w:rPr>
      <w:rFonts w:cs="Times New Roman"/>
      <w:bCs/>
      <w:sz w:val="20"/>
      <w:szCs w:val="20"/>
    </w:rPr>
  </w:style>
  <w:style w:type="paragraph" w:customStyle="1" w:styleId="2TimesNewRoman">
    <w:name w:val="Стиль Заголовок 2 + Times New Roman по центру"/>
    <w:basedOn w:val="2"/>
    <w:next w:val="ad"/>
    <w:autoRedefine/>
    <w:rsid w:val="00740428"/>
    <w:pPr>
      <w:keepNext/>
      <w:numPr>
        <w:ilvl w:val="0"/>
        <w:numId w:val="0"/>
      </w:numPr>
      <w:spacing w:after="60"/>
      <w:ind w:left="1702"/>
      <w:jc w:val="center"/>
    </w:pPr>
    <w:rPr>
      <w:rFonts w:eastAsia="Times New Roman" w:cs="Times New Roman"/>
      <w:b w:val="0"/>
      <w:bCs w:val="0"/>
      <w:iCs/>
      <w:szCs w:val="20"/>
      <w:lang w:val="x-none" w:eastAsia="x-none"/>
    </w:rPr>
  </w:style>
  <w:style w:type="paragraph" w:customStyle="1" w:styleId="212pt2">
    <w:name w:val="Заголовок 2 + 12 pt Знак"/>
    <w:basedOn w:val="a9"/>
    <w:next w:val="a9"/>
    <w:autoRedefine/>
    <w:rsid w:val="00740428"/>
    <w:pPr>
      <w:keepNext/>
      <w:spacing w:before="120"/>
      <w:ind w:left="0" w:firstLine="0"/>
      <w:contextualSpacing/>
      <w:jc w:val="center"/>
      <w:outlineLvl w:val="0"/>
    </w:pPr>
    <w:rPr>
      <w:rFonts w:cs="Times New Roman"/>
      <w:bCs/>
      <w:sz w:val="20"/>
      <w:szCs w:val="20"/>
    </w:rPr>
  </w:style>
  <w:style w:type="numbering" w:customStyle="1" w:styleId="2f3">
    <w:name w:val="Стиль2"/>
    <w:rsid w:val="00740428"/>
  </w:style>
  <w:style w:type="paragraph" w:customStyle="1" w:styleId="xl25">
    <w:name w:val="xl25"/>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textAlignment w:val="center"/>
    </w:pPr>
    <w:rPr>
      <w:rFonts w:cs="Times New Roman"/>
    </w:rPr>
  </w:style>
  <w:style w:type="paragraph" w:customStyle="1" w:styleId="xl26">
    <w:name w:val="xl26"/>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textAlignment w:val="center"/>
    </w:pPr>
    <w:rPr>
      <w:rFonts w:cs="Times New Roman"/>
    </w:rPr>
  </w:style>
  <w:style w:type="paragraph" w:customStyle="1" w:styleId="xl27">
    <w:name w:val="xl27"/>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textAlignment w:val="top"/>
    </w:pPr>
    <w:rPr>
      <w:rFonts w:cs="Times New Roman"/>
    </w:rPr>
  </w:style>
  <w:style w:type="paragraph" w:customStyle="1" w:styleId="xl28">
    <w:name w:val="xl28"/>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textAlignment w:val="center"/>
    </w:pPr>
    <w:rPr>
      <w:rFonts w:cs="Times New Roman"/>
    </w:rPr>
  </w:style>
  <w:style w:type="paragraph" w:customStyle="1" w:styleId="xl29">
    <w:name w:val="xl29"/>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b/>
      <w:bCs/>
    </w:rPr>
  </w:style>
  <w:style w:type="paragraph" w:customStyle="1" w:styleId="xl30">
    <w:name w:val="xl30"/>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textAlignment w:val="center"/>
    </w:pPr>
    <w:rPr>
      <w:rFonts w:cs="Times New Roman"/>
    </w:rPr>
  </w:style>
  <w:style w:type="paragraph" w:customStyle="1" w:styleId="xl31">
    <w:name w:val="xl31"/>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textAlignment w:val="center"/>
    </w:pPr>
    <w:rPr>
      <w:rFonts w:cs="Times New Roman"/>
    </w:rPr>
  </w:style>
  <w:style w:type="paragraph" w:customStyle="1" w:styleId="xl32">
    <w:name w:val="xl32"/>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center"/>
      <w:textAlignment w:val="center"/>
    </w:pPr>
    <w:rPr>
      <w:rFonts w:cs="Times New Roman"/>
    </w:rPr>
  </w:style>
  <w:style w:type="paragraph" w:customStyle="1" w:styleId="xl33">
    <w:name w:val="xl33"/>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34">
    <w:name w:val="xl34"/>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center"/>
      <w:textAlignment w:val="center"/>
    </w:pPr>
    <w:rPr>
      <w:rFonts w:cs="Times New Roman"/>
    </w:rPr>
  </w:style>
  <w:style w:type="paragraph" w:customStyle="1" w:styleId="xl35">
    <w:name w:val="xl35"/>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center"/>
      <w:textAlignment w:val="center"/>
    </w:pPr>
    <w:rPr>
      <w:rFonts w:cs="Times New Roman"/>
    </w:rPr>
  </w:style>
  <w:style w:type="paragraph" w:customStyle="1" w:styleId="xl36">
    <w:name w:val="xl36"/>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textAlignment w:val="top"/>
    </w:pPr>
    <w:rPr>
      <w:rFonts w:cs="Times New Roman"/>
      <w:b/>
      <w:bCs/>
      <w:i/>
      <w:iCs/>
    </w:rPr>
  </w:style>
  <w:style w:type="paragraph" w:customStyle="1" w:styleId="xl37">
    <w:name w:val="xl37"/>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b/>
      <w:bCs/>
      <w:i/>
      <w:iCs/>
    </w:rPr>
  </w:style>
  <w:style w:type="paragraph" w:customStyle="1" w:styleId="xl38">
    <w:name w:val="xl38"/>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textAlignment w:val="top"/>
    </w:pPr>
    <w:rPr>
      <w:rFonts w:cs="Times New Roman"/>
    </w:rPr>
  </w:style>
  <w:style w:type="paragraph" w:customStyle="1" w:styleId="xl39">
    <w:name w:val="xl39"/>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40">
    <w:name w:val="xl40"/>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rPr>
  </w:style>
  <w:style w:type="paragraph" w:customStyle="1" w:styleId="xl41">
    <w:name w:val="xl41"/>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b/>
      <w:bCs/>
      <w:i/>
      <w:iCs/>
    </w:rPr>
  </w:style>
  <w:style w:type="paragraph" w:customStyle="1" w:styleId="xl42">
    <w:name w:val="xl42"/>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43">
    <w:name w:val="xl43"/>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b/>
      <w:bCs/>
      <w:i/>
      <w:iCs/>
    </w:rPr>
  </w:style>
  <w:style w:type="paragraph" w:customStyle="1" w:styleId="xl44">
    <w:name w:val="xl44"/>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b/>
      <w:bCs/>
      <w:i/>
      <w:iCs/>
    </w:rPr>
  </w:style>
  <w:style w:type="paragraph" w:customStyle="1" w:styleId="xl45">
    <w:name w:val="xl45"/>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textAlignment w:val="top"/>
    </w:pPr>
    <w:rPr>
      <w:rFonts w:cs="Times New Roman"/>
    </w:rPr>
  </w:style>
  <w:style w:type="paragraph" w:customStyle="1" w:styleId="xl46">
    <w:name w:val="xl46"/>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rPr>
  </w:style>
  <w:style w:type="paragraph" w:customStyle="1" w:styleId="xl47">
    <w:name w:val="xl47"/>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center"/>
    </w:pPr>
    <w:rPr>
      <w:rFonts w:cs="Times New Roman"/>
    </w:rPr>
  </w:style>
  <w:style w:type="paragraph" w:customStyle="1" w:styleId="xl48">
    <w:name w:val="xl48"/>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rPr>
  </w:style>
  <w:style w:type="paragraph" w:customStyle="1" w:styleId="xl49">
    <w:name w:val="xl49"/>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both"/>
    </w:pPr>
    <w:rPr>
      <w:rFonts w:cs="Times New Roman"/>
    </w:rPr>
  </w:style>
  <w:style w:type="paragraph" w:customStyle="1" w:styleId="xl50">
    <w:name w:val="xl50"/>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center"/>
    </w:pPr>
    <w:rPr>
      <w:rFonts w:cs="Times New Roman"/>
    </w:rPr>
  </w:style>
  <w:style w:type="paragraph" w:customStyle="1" w:styleId="xl51">
    <w:name w:val="xl51"/>
    <w:basedOn w:val="a9"/>
    <w:rsid w:val="0074042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left="0" w:firstLine="0"/>
      <w:contextualSpacing/>
      <w:jc w:val="center"/>
    </w:pPr>
    <w:rPr>
      <w:rFonts w:cs="Times New Roman"/>
    </w:rPr>
  </w:style>
  <w:style w:type="paragraph" w:customStyle="1" w:styleId="xl52">
    <w:name w:val="xl52"/>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rPr>
  </w:style>
  <w:style w:type="paragraph" w:customStyle="1" w:styleId="xl53">
    <w:name w:val="xl53"/>
    <w:basedOn w:val="a9"/>
    <w:rsid w:val="00740428"/>
    <w:pPr>
      <w:pBdr>
        <w:top w:val="single" w:sz="4" w:space="0" w:color="auto"/>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b/>
      <w:bCs/>
    </w:rPr>
  </w:style>
  <w:style w:type="paragraph" w:customStyle="1" w:styleId="xl54">
    <w:name w:val="xl54"/>
    <w:basedOn w:val="a9"/>
    <w:rsid w:val="00740428"/>
    <w:pPr>
      <w:pBdr>
        <w:top w:val="single" w:sz="4" w:space="0" w:color="auto"/>
        <w:left w:val="single" w:sz="4" w:space="0" w:color="auto"/>
        <w:right w:val="single" w:sz="4" w:space="0" w:color="auto"/>
      </w:pBdr>
      <w:spacing w:before="100" w:beforeAutospacing="1" w:after="100" w:afterAutospacing="1"/>
      <w:ind w:left="0" w:firstLine="0"/>
      <w:contextualSpacing/>
      <w:jc w:val="center"/>
      <w:textAlignment w:val="top"/>
    </w:pPr>
    <w:rPr>
      <w:rFonts w:cs="Times New Roman"/>
    </w:rPr>
  </w:style>
  <w:style w:type="paragraph" w:customStyle="1" w:styleId="xl55">
    <w:name w:val="xl55"/>
    <w:basedOn w:val="a9"/>
    <w:rsid w:val="00740428"/>
    <w:pPr>
      <w:pBdr>
        <w:left w:val="single" w:sz="4" w:space="0" w:color="auto"/>
        <w:bottom w:val="single" w:sz="4" w:space="0" w:color="auto"/>
        <w:right w:val="single" w:sz="4" w:space="0" w:color="auto"/>
      </w:pBdr>
      <w:spacing w:before="100" w:beforeAutospacing="1" w:after="100" w:afterAutospacing="1"/>
      <w:ind w:left="0" w:firstLine="0"/>
      <w:contextualSpacing/>
      <w:jc w:val="center"/>
      <w:textAlignment w:val="top"/>
    </w:pPr>
    <w:rPr>
      <w:rFonts w:cs="Times New Roman"/>
    </w:rPr>
  </w:style>
  <w:style w:type="paragraph" w:customStyle="1" w:styleId="1fc">
    <w:name w:val="Знак Знак Знак1 Знак Знак Знак Знак Знак Знак Знак Знак Знак Знак"/>
    <w:basedOn w:val="a9"/>
    <w:next w:val="2"/>
    <w:autoRedefine/>
    <w:rsid w:val="00740428"/>
    <w:pPr>
      <w:spacing w:before="120" w:after="160" w:line="240" w:lineRule="exact"/>
      <w:ind w:left="0" w:firstLine="0"/>
      <w:contextualSpacing/>
      <w:jc w:val="right"/>
    </w:pPr>
    <w:rPr>
      <w:rFonts w:cs="Times New Roman"/>
      <w:noProof/>
      <w:lang w:val="en-US"/>
    </w:rPr>
  </w:style>
  <w:style w:type="paragraph" w:customStyle="1" w:styleId="1fd">
    <w:name w:val="Знак Знак Знак1 Знак Знак Знак Знак Знак Знак Знак Знак Знак Знак Знак Знак Знак Знак Знак Знак Знак Знак Знак Знак Знак Знак Знак Знак Знак"/>
    <w:basedOn w:val="a9"/>
    <w:next w:val="2"/>
    <w:autoRedefine/>
    <w:rsid w:val="00740428"/>
    <w:pPr>
      <w:spacing w:before="120" w:after="160" w:line="240" w:lineRule="exact"/>
      <w:ind w:left="0" w:firstLine="0"/>
      <w:contextualSpacing/>
      <w:jc w:val="right"/>
    </w:pPr>
    <w:rPr>
      <w:rFonts w:cs="Times New Roman"/>
      <w:noProof/>
      <w:lang w:val="en-US"/>
    </w:rPr>
  </w:style>
  <w:style w:type="paragraph" w:styleId="2f4">
    <w:name w:val="List Continue 2"/>
    <w:basedOn w:val="a9"/>
    <w:rsid w:val="00740428"/>
    <w:pPr>
      <w:overflowPunct w:val="0"/>
      <w:autoSpaceDE w:val="0"/>
      <w:autoSpaceDN w:val="0"/>
      <w:adjustRightInd w:val="0"/>
      <w:spacing w:before="120" w:after="120"/>
      <w:ind w:left="566" w:firstLine="0"/>
      <w:contextualSpacing/>
      <w:jc w:val="both"/>
      <w:textAlignment w:val="baseline"/>
    </w:pPr>
    <w:rPr>
      <w:rFonts w:cs="Times New Roman"/>
      <w:szCs w:val="20"/>
    </w:rPr>
  </w:style>
  <w:style w:type="paragraph" w:customStyle="1" w:styleId="1fe">
    <w:name w:val="Знак Знак Знак1 Знак"/>
    <w:basedOn w:val="a9"/>
    <w:next w:val="2"/>
    <w:autoRedefine/>
    <w:uiPriority w:val="99"/>
    <w:rsid w:val="00740428"/>
    <w:pPr>
      <w:spacing w:before="120" w:after="160" w:line="240" w:lineRule="exact"/>
      <w:ind w:left="0" w:firstLine="0"/>
      <w:contextualSpacing/>
      <w:jc w:val="right"/>
    </w:pPr>
    <w:rPr>
      <w:rFonts w:cs="Times New Roman"/>
      <w:noProof/>
      <w:lang w:val="en-US"/>
    </w:rPr>
  </w:style>
  <w:style w:type="paragraph" w:customStyle="1" w:styleId="2f5">
    <w:name w:val="Знак2"/>
    <w:basedOn w:val="a9"/>
    <w:next w:val="2"/>
    <w:autoRedefine/>
    <w:rsid w:val="00740428"/>
    <w:pPr>
      <w:spacing w:before="120" w:after="160" w:line="240" w:lineRule="exact"/>
      <w:ind w:left="0" w:firstLine="0"/>
      <w:contextualSpacing/>
      <w:jc w:val="right"/>
    </w:pPr>
    <w:rPr>
      <w:rFonts w:cs="Times New Roman"/>
      <w:noProof/>
      <w:lang w:val="en-US"/>
    </w:rPr>
  </w:style>
  <w:style w:type="paragraph" w:styleId="2f6">
    <w:name w:val="Body Text First Indent 2"/>
    <w:basedOn w:val="afd"/>
    <w:link w:val="2f7"/>
    <w:rsid w:val="00740428"/>
    <w:pPr>
      <w:spacing w:after="120"/>
      <w:ind w:left="283" w:firstLine="210"/>
    </w:pPr>
    <w:rPr>
      <w:szCs w:val="24"/>
      <w:lang w:val="x-none" w:eastAsia="x-none"/>
    </w:rPr>
  </w:style>
  <w:style w:type="character" w:customStyle="1" w:styleId="2f7">
    <w:name w:val="Красная строка 2 Знак"/>
    <w:basedOn w:val="afe"/>
    <w:link w:val="2f6"/>
    <w:rsid w:val="00740428"/>
    <w:rPr>
      <w:rFonts w:ascii="Times New Roman" w:eastAsia="Times New Roman" w:hAnsi="Times New Roman" w:cs="Times New Roman"/>
      <w:sz w:val="24"/>
      <w:szCs w:val="24"/>
      <w:lang w:val="x-none" w:eastAsia="x-none"/>
    </w:rPr>
  </w:style>
  <w:style w:type="paragraph" w:customStyle="1" w:styleId="1ff">
    <w:name w:val="1 Знак"/>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paragraph" w:customStyle="1" w:styleId="45">
    <w:name w:val="Знак4"/>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paragraph" w:customStyle="1" w:styleId="220">
    <w:name w:val="Знак22"/>
    <w:basedOn w:val="a9"/>
    <w:next w:val="2"/>
    <w:autoRedefine/>
    <w:rsid w:val="00740428"/>
    <w:pPr>
      <w:spacing w:before="120" w:after="160" w:line="240" w:lineRule="exact"/>
      <w:ind w:left="0" w:firstLine="0"/>
      <w:contextualSpacing/>
      <w:jc w:val="right"/>
    </w:pPr>
    <w:rPr>
      <w:rFonts w:cs="Times New Roman"/>
      <w:noProof/>
      <w:lang w:val="en-US"/>
    </w:rPr>
  </w:style>
  <w:style w:type="paragraph" w:customStyle="1" w:styleId="1111">
    <w:name w:val="1.1.1.1_ норм"/>
    <w:basedOn w:val="a9"/>
    <w:link w:val="11110"/>
    <w:autoRedefine/>
    <w:rsid w:val="00740428"/>
    <w:pPr>
      <w:keepNext/>
      <w:spacing w:before="120"/>
      <w:ind w:left="0" w:firstLine="709"/>
      <w:contextualSpacing/>
      <w:jc w:val="both"/>
      <w:outlineLvl w:val="3"/>
    </w:pPr>
    <w:rPr>
      <w:rFonts w:cs="Times New Roman"/>
      <w:bCs/>
      <w:lang w:val="x-none" w:bidi="en-US"/>
    </w:rPr>
  </w:style>
  <w:style w:type="character" w:customStyle="1" w:styleId="11110">
    <w:name w:val="1.1.1.1_ норм Знак"/>
    <w:link w:val="1111"/>
    <w:rsid w:val="00740428"/>
    <w:rPr>
      <w:rFonts w:ascii="Times New Roman" w:eastAsia="Times New Roman" w:hAnsi="Times New Roman" w:cs="Times New Roman"/>
      <w:bCs/>
      <w:sz w:val="24"/>
      <w:szCs w:val="24"/>
      <w:lang w:val="x-none" w:bidi="en-US"/>
    </w:rPr>
  </w:style>
  <w:style w:type="paragraph" w:customStyle="1" w:styleId="11b">
    <w:name w:val="Текст11"/>
    <w:basedOn w:val="a9"/>
    <w:rsid w:val="00740428"/>
    <w:pPr>
      <w:spacing w:before="120"/>
      <w:ind w:left="0" w:firstLine="709"/>
      <w:contextualSpacing/>
      <w:jc w:val="both"/>
    </w:pPr>
    <w:rPr>
      <w:rFonts w:cs="Times New Roman"/>
      <w:szCs w:val="20"/>
    </w:rPr>
  </w:style>
  <w:style w:type="paragraph" w:customStyle="1" w:styleId="3110">
    <w:name w:val="Основной текст с отступом 311"/>
    <w:basedOn w:val="a9"/>
    <w:rsid w:val="00740428"/>
    <w:pPr>
      <w:overflowPunct w:val="0"/>
      <w:autoSpaceDE w:val="0"/>
      <w:autoSpaceDN w:val="0"/>
      <w:adjustRightInd w:val="0"/>
      <w:spacing w:before="120"/>
      <w:ind w:left="0"/>
      <w:contextualSpacing/>
      <w:jc w:val="both"/>
      <w:textAlignment w:val="baseline"/>
    </w:pPr>
    <w:rPr>
      <w:rFonts w:ascii="academyactt" w:hAnsi="academyactt" w:cs="Times New Roman"/>
      <w:szCs w:val="20"/>
      <w:lang w:val="en-US"/>
    </w:rPr>
  </w:style>
  <w:style w:type="paragraph" w:customStyle="1" w:styleId="2110">
    <w:name w:val="Основной текст 211"/>
    <w:basedOn w:val="a9"/>
    <w:rsid w:val="00740428"/>
    <w:pPr>
      <w:overflowPunct w:val="0"/>
      <w:autoSpaceDE w:val="0"/>
      <w:autoSpaceDN w:val="0"/>
      <w:adjustRightInd w:val="0"/>
      <w:spacing w:before="120"/>
      <w:ind w:left="0" w:firstLine="709"/>
      <w:contextualSpacing/>
      <w:jc w:val="both"/>
      <w:textAlignment w:val="baseline"/>
    </w:pPr>
    <w:rPr>
      <w:rFonts w:cs="Times New Roman"/>
      <w:szCs w:val="20"/>
    </w:rPr>
  </w:style>
  <w:style w:type="paragraph" w:customStyle="1" w:styleId="3111">
    <w:name w:val="Основной текст 311"/>
    <w:basedOn w:val="a9"/>
    <w:rsid w:val="00740428"/>
    <w:pPr>
      <w:overflowPunct w:val="0"/>
      <w:autoSpaceDE w:val="0"/>
      <w:autoSpaceDN w:val="0"/>
      <w:adjustRightInd w:val="0"/>
      <w:spacing w:before="120"/>
      <w:ind w:left="0" w:firstLine="0"/>
      <w:contextualSpacing/>
      <w:jc w:val="center"/>
      <w:textAlignment w:val="baseline"/>
    </w:pPr>
    <w:rPr>
      <w:rFonts w:cs="Times New Roman"/>
      <w:b/>
      <w:szCs w:val="20"/>
    </w:rPr>
  </w:style>
  <w:style w:type="paragraph" w:customStyle="1" w:styleId="11c">
    <w:name w:val="Обычный (веб)11"/>
    <w:basedOn w:val="a9"/>
    <w:rsid w:val="00740428"/>
    <w:pPr>
      <w:overflowPunct w:val="0"/>
      <w:autoSpaceDE w:val="0"/>
      <w:autoSpaceDN w:val="0"/>
      <w:adjustRightInd w:val="0"/>
      <w:spacing w:before="100" w:after="100"/>
      <w:ind w:left="0" w:firstLine="0"/>
      <w:contextualSpacing/>
      <w:jc w:val="both"/>
    </w:pPr>
    <w:rPr>
      <w:rFonts w:cs="Times New Roman"/>
      <w:color w:val="000000"/>
      <w:szCs w:val="20"/>
    </w:rPr>
  </w:style>
  <w:style w:type="paragraph" w:styleId="2f8">
    <w:name w:val="index 2"/>
    <w:basedOn w:val="a9"/>
    <w:next w:val="a9"/>
    <w:autoRedefine/>
    <w:rsid w:val="00740428"/>
    <w:pPr>
      <w:autoSpaceDE w:val="0"/>
      <w:autoSpaceDN w:val="0"/>
      <w:adjustRightInd w:val="0"/>
      <w:spacing w:before="120"/>
      <w:ind w:left="400" w:hanging="200"/>
      <w:contextualSpacing/>
      <w:jc w:val="both"/>
    </w:pPr>
    <w:rPr>
      <w:rFonts w:cs="Times New Roman"/>
      <w:sz w:val="20"/>
      <w:szCs w:val="20"/>
    </w:rPr>
  </w:style>
  <w:style w:type="paragraph" w:customStyle="1" w:styleId="a5">
    <w:name w:val="Основной текст с точкой"/>
    <w:basedOn w:val="afd"/>
    <w:link w:val="afffff7"/>
    <w:rsid w:val="00740428"/>
    <w:pPr>
      <w:numPr>
        <w:numId w:val="9"/>
      </w:numPr>
      <w:tabs>
        <w:tab w:val="left" w:pos="851"/>
      </w:tabs>
      <w:overflowPunct w:val="0"/>
      <w:autoSpaceDE w:val="0"/>
      <w:autoSpaceDN w:val="0"/>
      <w:adjustRightInd w:val="0"/>
      <w:spacing w:before="60"/>
    </w:pPr>
    <w:rPr>
      <w:lang w:val="x-none" w:eastAsia="x-none"/>
    </w:rPr>
  </w:style>
  <w:style w:type="character" w:customStyle="1" w:styleId="afffff7">
    <w:name w:val="Основной текст с точкой Знак"/>
    <w:link w:val="a5"/>
    <w:rsid w:val="00740428"/>
    <w:rPr>
      <w:rFonts w:ascii="Times New Roman" w:eastAsia="Times New Roman" w:hAnsi="Times New Roman" w:cs="Times New Roman"/>
      <w:sz w:val="24"/>
      <w:szCs w:val="20"/>
      <w:lang w:val="x-none" w:eastAsia="x-none"/>
    </w:rPr>
  </w:style>
  <w:style w:type="paragraph" w:styleId="afffff8">
    <w:name w:val="List Continue"/>
    <w:basedOn w:val="a9"/>
    <w:rsid w:val="00740428"/>
    <w:pPr>
      <w:overflowPunct w:val="0"/>
      <w:autoSpaceDE w:val="0"/>
      <w:autoSpaceDN w:val="0"/>
      <w:adjustRightInd w:val="0"/>
      <w:spacing w:before="120" w:after="120"/>
      <w:ind w:left="283" w:firstLine="0"/>
      <w:contextualSpacing/>
      <w:jc w:val="both"/>
    </w:pPr>
    <w:rPr>
      <w:rFonts w:cs="Times New Roman"/>
      <w:szCs w:val="20"/>
    </w:rPr>
  </w:style>
  <w:style w:type="paragraph" w:customStyle="1" w:styleId="Oaaeeiuenoeeu">
    <w:name w:val="Oaaee?iue noeeu"/>
    <w:basedOn w:val="a9"/>
    <w:rsid w:val="00740428"/>
    <w:pPr>
      <w:overflowPunct w:val="0"/>
      <w:autoSpaceDE w:val="0"/>
      <w:autoSpaceDN w:val="0"/>
      <w:adjustRightInd w:val="0"/>
      <w:spacing w:before="120"/>
      <w:ind w:left="0" w:firstLine="0"/>
      <w:contextualSpacing/>
      <w:jc w:val="center"/>
      <w:textAlignment w:val="baseline"/>
    </w:pPr>
    <w:rPr>
      <w:rFonts w:cs="Times New Roman"/>
      <w:sz w:val="22"/>
      <w:szCs w:val="20"/>
    </w:rPr>
  </w:style>
  <w:style w:type="paragraph" w:customStyle="1" w:styleId="afffff9">
    <w:name w:val="Краткий обратный адрес"/>
    <w:basedOn w:val="a9"/>
    <w:rsid w:val="00740428"/>
    <w:pPr>
      <w:overflowPunct w:val="0"/>
      <w:autoSpaceDE w:val="0"/>
      <w:autoSpaceDN w:val="0"/>
      <w:adjustRightInd w:val="0"/>
      <w:spacing w:before="120"/>
      <w:ind w:left="0" w:firstLine="0"/>
      <w:contextualSpacing/>
      <w:jc w:val="both"/>
    </w:pPr>
    <w:rPr>
      <w:rFonts w:cs="Times New Roman"/>
      <w:szCs w:val="20"/>
    </w:rPr>
  </w:style>
  <w:style w:type="paragraph" w:customStyle="1" w:styleId="podzag">
    <w:name w:val="podzag"/>
    <w:basedOn w:val="a9"/>
    <w:rsid w:val="00740428"/>
    <w:pPr>
      <w:spacing w:before="100" w:after="100"/>
      <w:ind w:left="0" w:firstLine="0"/>
      <w:contextualSpacing/>
      <w:jc w:val="both"/>
    </w:pPr>
    <w:rPr>
      <w:rFonts w:ascii="Arial Unicode MS" w:eastAsia="Arial Unicode MS" w:hAnsi="Arial Unicode MS" w:cs="Times New Roman"/>
      <w:szCs w:val="20"/>
    </w:rPr>
  </w:style>
  <w:style w:type="paragraph" w:customStyle="1" w:styleId="ConsNormal">
    <w:name w:val="ConsNormal"/>
    <w:rsid w:val="00740428"/>
    <w:pPr>
      <w:autoSpaceDE w:val="0"/>
      <w:autoSpaceDN w:val="0"/>
      <w:adjustRightInd w:val="0"/>
      <w:ind w:firstLine="720"/>
    </w:pPr>
    <w:rPr>
      <w:rFonts w:ascii="Arial" w:eastAsia="Times New Roman" w:hAnsi="Arial" w:cs="Arial"/>
      <w:sz w:val="20"/>
      <w:szCs w:val="20"/>
      <w:lang w:val="ru-RU" w:eastAsia="ru-RU"/>
    </w:rPr>
  </w:style>
  <w:style w:type="paragraph" w:customStyle="1" w:styleId="ConsNonformat">
    <w:name w:val="ConsNonformat"/>
    <w:rsid w:val="00740428"/>
    <w:pPr>
      <w:autoSpaceDE w:val="0"/>
      <w:autoSpaceDN w:val="0"/>
      <w:adjustRightInd w:val="0"/>
    </w:pPr>
    <w:rPr>
      <w:rFonts w:ascii="Courier New" w:eastAsia="Times New Roman" w:hAnsi="Courier New" w:cs="Courier New"/>
      <w:sz w:val="20"/>
      <w:szCs w:val="20"/>
      <w:lang w:val="ru-RU" w:eastAsia="ru-RU"/>
    </w:rPr>
  </w:style>
  <w:style w:type="paragraph" w:customStyle="1" w:styleId="ConsTitle">
    <w:name w:val="ConsTitle"/>
    <w:rsid w:val="00740428"/>
    <w:pPr>
      <w:autoSpaceDE w:val="0"/>
      <w:autoSpaceDN w:val="0"/>
      <w:adjustRightInd w:val="0"/>
    </w:pPr>
    <w:rPr>
      <w:rFonts w:ascii="Arial" w:eastAsia="Times New Roman" w:hAnsi="Arial" w:cs="Arial"/>
      <w:b/>
      <w:bCs/>
      <w:sz w:val="20"/>
      <w:szCs w:val="20"/>
      <w:lang w:val="ru-RU" w:eastAsia="ru-RU"/>
    </w:rPr>
  </w:style>
  <w:style w:type="paragraph" w:customStyle="1" w:styleId="afffffa">
    <w:name w:val="Эко_№_таб"/>
    <w:basedOn w:val="a9"/>
    <w:next w:val="a9"/>
    <w:rsid w:val="00740428"/>
    <w:pPr>
      <w:tabs>
        <w:tab w:val="num" w:pos="1260"/>
      </w:tabs>
      <w:spacing w:before="120"/>
      <w:ind w:left="0" w:firstLine="709"/>
      <w:contextualSpacing/>
      <w:jc w:val="right"/>
    </w:pPr>
    <w:rPr>
      <w:rFonts w:cs="Times New Roman"/>
      <w:i/>
      <w:szCs w:val="20"/>
    </w:rPr>
  </w:style>
  <w:style w:type="paragraph" w:customStyle="1" w:styleId="a8">
    <w:name w:val="Эко_булет"/>
    <w:basedOn w:val="a9"/>
    <w:next w:val="a9"/>
    <w:rsid w:val="00740428"/>
    <w:pPr>
      <w:numPr>
        <w:numId w:val="10"/>
      </w:numPr>
      <w:spacing w:before="120"/>
      <w:contextualSpacing/>
      <w:jc w:val="both"/>
    </w:pPr>
    <w:rPr>
      <w:rFonts w:cs="Times New Roman"/>
      <w:szCs w:val="20"/>
    </w:rPr>
  </w:style>
  <w:style w:type="paragraph" w:customStyle="1" w:styleId="afffffb">
    <w:name w:val="Эко_таб"/>
    <w:basedOn w:val="a9"/>
    <w:rsid w:val="00740428"/>
    <w:pPr>
      <w:spacing w:before="120" w:after="120"/>
      <w:ind w:left="0" w:firstLine="0"/>
      <w:contextualSpacing/>
      <w:jc w:val="center"/>
    </w:pPr>
    <w:rPr>
      <w:rFonts w:cs="Times New Roman"/>
      <w:b/>
      <w:i/>
      <w:szCs w:val="20"/>
    </w:rPr>
  </w:style>
  <w:style w:type="paragraph" w:customStyle="1" w:styleId="afffffc">
    <w:name w:val="Таблица"/>
    <w:basedOn w:val="a9"/>
    <w:rsid w:val="00740428"/>
    <w:pPr>
      <w:spacing w:before="120"/>
      <w:ind w:left="0" w:firstLine="0"/>
      <w:contextualSpacing/>
      <w:jc w:val="center"/>
    </w:pPr>
    <w:rPr>
      <w:rFonts w:cs="Times New Roman"/>
      <w:sz w:val="20"/>
      <w:szCs w:val="20"/>
    </w:rPr>
  </w:style>
  <w:style w:type="paragraph" w:customStyle="1" w:styleId="150">
    <w:name w:val="Шанпар1.5"/>
    <w:basedOn w:val="a9"/>
    <w:rsid w:val="00740428"/>
    <w:pPr>
      <w:spacing w:before="120"/>
      <w:ind w:left="0"/>
      <w:contextualSpacing/>
      <w:jc w:val="both"/>
    </w:pPr>
    <w:rPr>
      <w:rFonts w:cs="Times New Roman"/>
      <w:szCs w:val="20"/>
    </w:rPr>
  </w:style>
  <w:style w:type="paragraph" w:customStyle="1" w:styleId="Bullet1">
    <w:name w:val="Bullet 1"/>
    <w:basedOn w:val="a9"/>
    <w:rsid w:val="00740428"/>
    <w:pPr>
      <w:tabs>
        <w:tab w:val="num" w:pos="720"/>
      </w:tabs>
      <w:spacing w:before="120" w:line="240" w:lineRule="atLeast"/>
      <w:ind w:left="720" w:hanging="360"/>
      <w:contextualSpacing/>
      <w:jc w:val="both"/>
    </w:pPr>
    <w:rPr>
      <w:rFonts w:cs="Times New Roman"/>
      <w:sz w:val="22"/>
      <w:szCs w:val="20"/>
      <w:lang w:val="en-AU"/>
    </w:rPr>
  </w:style>
  <w:style w:type="paragraph" w:customStyle="1" w:styleId="afffffd">
    <w:name w:val="Обычный для таблицы"/>
    <w:basedOn w:val="a9"/>
    <w:rsid w:val="00740428"/>
    <w:pPr>
      <w:spacing w:before="120" w:after="120"/>
      <w:ind w:left="0" w:firstLine="0"/>
      <w:contextualSpacing/>
      <w:jc w:val="center"/>
    </w:pPr>
    <w:rPr>
      <w:rFonts w:cs="Times New Roman"/>
    </w:rPr>
  </w:style>
  <w:style w:type="paragraph" w:customStyle="1" w:styleId="solo11">
    <w:name w:val="solo11"/>
    <w:basedOn w:val="a9"/>
    <w:rsid w:val="00740428"/>
    <w:pPr>
      <w:overflowPunct w:val="0"/>
      <w:autoSpaceDE w:val="0"/>
      <w:autoSpaceDN w:val="0"/>
      <w:adjustRightInd w:val="0"/>
      <w:spacing w:before="120" w:line="240" w:lineRule="atLeast"/>
      <w:ind w:left="0"/>
      <w:contextualSpacing/>
      <w:jc w:val="both"/>
      <w:textAlignment w:val="baseline"/>
    </w:pPr>
    <w:rPr>
      <w:rFonts w:ascii="times new roman cyr" w:hAnsi="times new roman cyr" w:cs="Times New Roman"/>
      <w:szCs w:val="20"/>
    </w:rPr>
  </w:style>
  <w:style w:type="paragraph" w:styleId="3e">
    <w:name w:val="List 3"/>
    <w:basedOn w:val="a9"/>
    <w:rsid w:val="00740428"/>
    <w:pPr>
      <w:overflowPunct w:val="0"/>
      <w:autoSpaceDE w:val="0"/>
      <w:autoSpaceDN w:val="0"/>
      <w:adjustRightInd w:val="0"/>
      <w:spacing w:before="120"/>
      <w:ind w:left="849" w:hanging="283"/>
      <w:contextualSpacing/>
      <w:jc w:val="both"/>
    </w:pPr>
    <w:rPr>
      <w:rFonts w:cs="Times New Roman"/>
      <w:szCs w:val="20"/>
    </w:rPr>
  </w:style>
  <w:style w:type="paragraph" w:customStyle="1" w:styleId="BodyTextIndent1">
    <w:name w:val="Body Text Indent1"/>
    <w:basedOn w:val="a9"/>
    <w:semiHidden/>
    <w:rsid w:val="00740428"/>
    <w:pPr>
      <w:spacing w:before="120"/>
      <w:ind w:left="0" w:firstLine="567"/>
      <w:contextualSpacing/>
      <w:jc w:val="both"/>
    </w:pPr>
    <w:rPr>
      <w:rFonts w:cs="Times New Roman"/>
      <w:szCs w:val="20"/>
    </w:rPr>
  </w:style>
  <w:style w:type="paragraph" w:styleId="afffffe">
    <w:name w:val="Block Text"/>
    <w:basedOn w:val="a9"/>
    <w:rsid w:val="00740428"/>
    <w:pPr>
      <w:shd w:val="clear" w:color="auto" w:fill="FFFFFF"/>
      <w:spacing w:before="120"/>
      <w:ind w:left="14" w:right="36" w:firstLine="695"/>
      <w:contextualSpacing/>
      <w:jc w:val="both"/>
    </w:pPr>
    <w:rPr>
      <w:rFonts w:cs="Times New Roman"/>
      <w:snapToGrid w:val="0"/>
      <w:color w:val="000000"/>
      <w:spacing w:val="-1"/>
      <w:szCs w:val="20"/>
    </w:rPr>
  </w:style>
  <w:style w:type="paragraph" w:customStyle="1" w:styleId="1ff0">
    <w:name w:val="Знак Знак Знак1 Знак Знак Знак Знак"/>
    <w:basedOn w:val="a9"/>
    <w:next w:val="2"/>
    <w:autoRedefine/>
    <w:rsid w:val="00740428"/>
    <w:pPr>
      <w:spacing w:before="120" w:after="160" w:line="240" w:lineRule="exact"/>
      <w:ind w:left="0" w:firstLine="0"/>
      <w:contextualSpacing/>
      <w:jc w:val="right"/>
    </w:pPr>
    <w:rPr>
      <w:rFonts w:cs="Times New Roman"/>
      <w:noProof/>
      <w:lang w:val="en-US"/>
    </w:rPr>
  </w:style>
  <w:style w:type="paragraph" w:styleId="HTML">
    <w:name w:val="HTML Preformatted"/>
    <w:basedOn w:val="a9"/>
    <w:link w:val="HTML0"/>
    <w:uiPriority w:val="99"/>
    <w:rsid w:val="00740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0" w:firstLine="0"/>
      <w:contextualSpacing/>
      <w:jc w:val="both"/>
    </w:pPr>
    <w:rPr>
      <w:rFonts w:ascii="Courier New" w:hAnsi="Courier New" w:cs="Times New Roman"/>
      <w:sz w:val="20"/>
      <w:szCs w:val="20"/>
      <w:lang w:val="x-none" w:eastAsia="x-none"/>
    </w:rPr>
  </w:style>
  <w:style w:type="character" w:customStyle="1" w:styleId="HTML0">
    <w:name w:val="Стандартный HTML Знак"/>
    <w:basedOn w:val="aa"/>
    <w:link w:val="HTML"/>
    <w:uiPriority w:val="99"/>
    <w:rsid w:val="00740428"/>
    <w:rPr>
      <w:rFonts w:ascii="Courier New" w:eastAsia="Times New Roman" w:hAnsi="Courier New" w:cs="Times New Roman"/>
      <w:sz w:val="20"/>
      <w:szCs w:val="20"/>
      <w:lang w:val="x-none" w:eastAsia="x-none"/>
    </w:rPr>
  </w:style>
  <w:style w:type="character" w:customStyle="1" w:styleId="213">
    <w:name w:val="Основной текст с отступом 2 Знак1"/>
    <w:aliases w:val="Основной текст с отступом 2 Знак Знак Знак Знак Знак Знак1,Основной текст с отступом 22 Знак1,Основной текст с отступом 2 Знак Знак Знак3 Знак Знак Знак1,Основной текст с отступом 2 Знак Знак Знак Знак Знак2"/>
    <w:locked/>
    <w:rsid w:val="00740428"/>
    <w:rPr>
      <w:sz w:val="24"/>
    </w:rPr>
  </w:style>
  <w:style w:type="paragraph" w:customStyle="1" w:styleId="3f">
    <w:name w:val="Знак3"/>
    <w:basedOn w:val="a9"/>
    <w:next w:val="2"/>
    <w:autoRedefine/>
    <w:rsid w:val="00740428"/>
    <w:pPr>
      <w:spacing w:before="120" w:after="160" w:line="240" w:lineRule="exact"/>
      <w:ind w:left="0" w:firstLine="0"/>
      <w:contextualSpacing/>
      <w:jc w:val="right"/>
    </w:pPr>
    <w:rPr>
      <w:rFonts w:cs="Times New Roman"/>
      <w:noProof/>
      <w:lang w:val="en-US"/>
    </w:rPr>
  </w:style>
  <w:style w:type="paragraph" w:customStyle="1" w:styleId="affffff">
    <w:name w:val="Основной жирный"/>
    <w:basedOn w:val="afd"/>
    <w:next w:val="afd"/>
    <w:rsid w:val="00740428"/>
    <w:pPr>
      <w:overflowPunct w:val="0"/>
      <w:autoSpaceDE w:val="0"/>
      <w:autoSpaceDN w:val="0"/>
      <w:adjustRightInd w:val="0"/>
      <w:ind w:left="425" w:firstLine="425"/>
    </w:pPr>
    <w:rPr>
      <w:b/>
      <w:bCs/>
      <w:szCs w:val="24"/>
      <w:lang w:val="x-none" w:eastAsia="x-none"/>
    </w:rPr>
  </w:style>
  <w:style w:type="character" w:customStyle="1" w:styleId="1ff1">
    <w:name w:val="Заголовок 1 с Нум Знак"/>
    <w:rsid w:val="00740428"/>
    <w:rPr>
      <w:rFonts w:ascii="Arial" w:hAnsi="Arial" w:cs="Arial" w:hint="default"/>
      <w:b/>
      <w:bCs/>
      <w:kern w:val="32"/>
      <w:sz w:val="24"/>
      <w:szCs w:val="32"/>
      <w:lang w:val="ru-RU" w:eastAsia="ru-RU" w:bidi="ar-SA"/>
    </w:rPr>
  </w:style>
  <w:style w:type="character" w:customStyle="1" w:styleId="affffff0">
    <w:name w:val="Основной жирный Знак"/>
    <w:rsid w:val="00740428"/>
    <w:rPr>
      <w:rFonts w:ascii="Times New Roman" w:eastAsia="Times New Roman" w:hAnsi="Times New Roman" w:cs="Times New Roman"/>
      <w:b/>
      <w:bCs/>
      <w:sz w:val="24"/>
      <w:szCs w:val="24"/>
      <w:lang w:val="ru-RU" w:eastAsia="ru-RU" w:bidi="ar-SA"/>
    </w:rPr>
  </w:style>
  <w:style w:type="character" w:customStyle="1" w:styleId="1ff2">
    <w:name w:val="Основной текст с отступом Знак1"/>
    <w:rsid w:val="00740428"/>
    <w:rPr>
      <w:sz w:val="24"/>
      <w:lang w:val="ru-RU" w:eastAsia="ru-RU" w:bidi="ar-SA"/>
    </w:rPr>
  </w:style>
  <w:style w:type="character" w:customStyle="1" w:styleId="1ff3">
    <w:name w:val="Заголовок 1 Знак Знак Знак Знак"/>
    <w:aliases w:val="Заголовок 1 Знак Знак Знак Знак1"/>
    <w:rsid w:val="00740428"/>
    <w:rPr>
      <w:sz w:val="28"/>
    </w:rPr>
  </w:style>
  <w:style w:type="character" w:customStyle="1" w:styleId="180">
    <w:name w:val="Знак Знак18"/>
    <w:rsid w:val="00740428"/>
    <w:rPr>
      <w:sz w:val="28"/>
    </w:rPr>
  </w:style>
  <w:style w:type="character" w:customStyle="1" w:styleId="171">
    <w:name w:val="Знак Знак17"/>
    <w:rsid w:val="00740428"/>
    <w:rPr>
      <w:b/>
      <w:sz w:val="22"/>
    </w:rPr>
  </w:style>
  <w:style w:type="character" w:customStyle="1" w:styleId="1ff4">
    <w:name w:val="Название Знак1"/>
    <w:aliases w:val="Знак Знак Знак2"/>
    <w:rsid w:val="00740428"/>
    <w:rPr>
      <w:b/>
      <w:sz w:val="24"/>
      <w:lang w:val="ru-RU" w:eastAsia="ru-RU" w:bidi="ar-SA"/>
    </w:rPr>
  </w:style>
  <w:style w:type="character" w:customStyle="1" w:styleId="82">
    <w:name w:val="Знак Знак8"/>
    <w:rsid w:val="00740428"/>
    <w:rPr>
      <w:sz w:val="28"/>
    </w:rPr>
  </w:style>
  <w:style w:type="character" w:customStyle="1" w:styleId="73">
    <w:name w:val="Знак Знак7"/>
    <w:rsid w:val="00740428"/>
    <w:rPr>
      <w:b/>
      <w:sz w:val="24"/>
    </w:rPr>
  </w:style>
  <w:style w:type="character" w:customStyle="1" w:styleId="63">
    <w:name w:val="Знак Знак6"/>
    <w:rsid w:val="00740428"/>
    <w:rPr>
      <w:sz w:val="24"/>
    </w:rPr>
  </w:style>
  <w:style w:type="paragraph" w:styleId="a1">
    <w:name w:val="Subtitle"/>
    <w:basedOn w:val="a9"/>
    <w:link w:val="affffff1"/>
    <w:qFormat/>
    <w:rsid w:val="00740428"/>
    <w:pPr>
      <w:numPr>
        <w:numId w:val="11"/>
      </w:numPr>
      <w:spacing w:before="120"/>
      <w:contextualSpacing/>
      <w:jc w:val="both"/>
    </w:pPr>
    <w:rPr>
      <w:rFonts w:cs="Times New Roman"/>
      <w:szCs w:val="20"/>
      <w:lang w:val="x-none" w:eastAsia="x-none"/>
    </w:rPr>
  </w:style>
  <w:style w:type="character" w:customStyle="1" w:styleId="affffff1">
    <w:name w:val="Подзаголовок Знак"/>
    <w:basedOn w:val="aa"/>
    <w:link w:val="a1"/>
    <w:rsid w:val="00740428"/>
    <w:rPr>
      <w:rFonts w:ascii="Times New Roman" w:eastAsia="Times New Roman" w:hAnsi="Times New Roman" w:cs="Times New Roman"/>
      <w:sz w:val="24"/>
      <w:szCs w:val="20"/>
      <w:lang w:val="x-none" w:eastAsia="x-none"/>
    </w:rPr>
  </w:style>
  <w:style w:type="paragraph" w:customStyle="1" w:styleId="affffff2">
    <w:name w:val="Îáû÷íûé"/>
    <w:rsid w:val="00740428"/>
    <w:pPr>
      <w:widowControl/>
    </w:pPr>
    <w:rPr>
      <w:rFonts w:ascii="Times New Roman" w:eastAsia="Times New Roman" w:hAnsi="Times New Roman" w:cs="Times New Roman"/>
      <w:sz w:val="24"/>
      <w:szCs w:val="20"/>
      <w:lang w:val="ru-RU" w:eastAsia="ru-RU"/>
    </w:rPr>
  </w:style>
  <w:style w:type="character" w:customStyle="1" w:styleId="affffff3">
    <w:name w:val="Стиль полужирный"/>
    <w:rsid w:val="00740428"/>
    <w:rPr>
      <w:b/>
      <w:bCs/>
      <w:strike w:val="0"/>
      <w:dstrike w:val="0"/>
      <w:u w:val="none"/>
      <w:effect w:val="none"/>
      <w:vertAlign w:val="baseline"/>
    </w:rPr>
  </w:style>
  <w:style w:type="paragraph" w:customStyle="1" w:styleId="txt">
    <w:name w:val="txt"/>
    <w:basedOn w:val="a9"/>
    <w:rsid w:val="00740428"/>
    <w:pPr>
      <w:spacing w:before="100" w:beforeAutospacing="1" w:after="100" w:afterAutospacing="1"/>
      <w:ind w:left="0" w:firstLine="0"/>
      <w:contextualSpacing/>
      <w:jc w:val="both"/>
    </w:pPr>
    <w:rPr>
      <w:rFonts w:cs="Times New Roman"/>
    </w:rPr>
  </w:style>
  <w:style w:type="paragraph" w:customStyle="1" w:styleId="BodyTextIndent21">
    <w:name w:val="Body Text Indent 21"/>
    <w:basedOn w:val="a9"/>
    <w:rsid w:val="00740428"/>
    <w:pPr>
      <w:overflowPunct w:val="0"/>
      <w:autoSpaceDE w:val="0"/>
      <w:autoSpaceDN w:val="0"/>
      <w:adjustRightInd w:val="0"/>
      <w:spacing w:before="120"/>
      <w:ind w:left="0" w:firstLine="709"/>
      <w:contextualSpacing/>
      <w:jc w:val="both"/>
    </w:pPr>
    <w:rPr>
      <w:rFonts w:cs="Times New Roman"/>
      <w:szCs w:val="20"/>
    </w:rPr>
  </w:style>
  <w:style w:type="paragraph" w:styleId="affffff4">
    <w:name w:val="List"/>
    <w:basedOn w:val="a9"/>
    <w:rsid w:val="00740428"/>
    <w:pPr>
      <w:overflowPunct w:val="0"/>
      <w:autoSpaceDE w:val="0"/>
      <w:autoSpaceDN w:val="0"/>
      <w:adjustRightInd w:val="0"/>
      <w:spacing w:before="120"/>
      <w:ind w:left="283" w:hanging="283"/>
      <w:contextualSpacing/>
      <w:jc w:val="both"/>
    </w:pPr>
    <w:rPr>
      <w:rFonts w:cs="Times New Roman"/>
      <w:szCs w:val="20"/>
    </w:rPr>
  </w:style>
  <w:style w:type="paragraph" w:styleId="47">
    <w:name w:val="List 4"/>
    <w:basedOn w:val="a9"/>
    <w:rsid w:val="00740428"/>
    <w:pPr>
      <w:tabs>
        <w:tab w:val="num" w:pos="360"/>
      </w:tabs>
      <w:overflowPunct w:val="0"/>
      <w:autoSpaceDE w:val="0"/>
      <w:autoSpaceDN w:val="0"/>
      <w:adjustRightInd w:val="0"/>
      <w:spacing w:before="120"/>
      <w:ind w:left="1132" w:hanging="283"/>
      <w:contextualSpacing/>
      <w:jc w:val="both"/>
    </w:pPr>
    <w:rPr>
      <w:rFonts w:cs="Times New Roman"/>
      <w:szCs w:val="20"/>
    </w:rPr>
  </w:style>
  <w:style w:type="paragraph" w:styleId="3">
    <w:name w:val="List Bullet 3"/>
    <w:basedOn w:val="a9"/>
    <w:autoRedefine/>
    <w:rsid w:val="00740428"/>
    <w:pPr>
      <w:numPr>
        <w:numId w:val="12"/>
      </w:numPr>
      <w:tabs>
        <w:tab w:val="clear" w:pos="926"/>
        <w:tab w:val="num" w:pos="360"/>
      </w:tabs>
      <w:overflowPunct w:val="0"/>
      <w:autoSpaceDE w:val="0"/>
      <w:autoSpaceDN w:val="0"/>
      <w:adjustRightInd w:val="0"/>
      <w:spacing w:before="120"/>
      <w:ind w:left="0" w:firstLine="0"/>
      <w:contextualSpacing/>
      <w:jc w:val="both"/>
    </w:pPr>
    <w:rPr>
      <w:rFonts w:cs="Times New Roman"/>
      <w:szCs w:val="20"/>
    </w:rPr>
  </w:style>
  <w:style w:type="paragraph" w:styleId="3f0">
    <w:name w:val="List Continue 3"/>
    <w:basedOn w:val="a9"/>
    <w:rsid w:val="00740428"/>
    <w:pPr>
      <w:overflowPunct w:val="0"/>
      <w:autoSpaceDE w:val="0"/>
      <w:autoSpaceDN w:val="0"/>
      <w:adjustRightInd w:val="0"/>
      <w:spacing w:before="120" w:after="120"/>
      <w:ind w:left="849" w:firstLine="0"/>
      <w:contextualSpacing/>
      <w:jc w:val="both"/>
    </w:pPr>
    <w:rPr>
      <w:rFonts w:cs="Times New Roman"/>
      <w:szCs w:val="20"/>
    </w:rPr>
  </w:style>
  <w:style w:type="paragraph" w:styleId="affffff5">
    <w:name w:val="Signature"/>
    <w:basedOn w:val="a9"/>
    <w:link w:val="affffff6"/>
    <w:rsid w:val="00740428"/>
    <w:pPr>
      <w:overflowPunct w:val="0"/>
      <w:autoSpaceDE w:val="0"/>
      <w:autoSpaceDN w:val="0"/>
      <w:adjustRightInd w:val="0"/>
      <w:spacing w:before="120"/>
      <w:ind w:left="4252" w:firstLine="0"/>
      <w:contextualSpacing/>
      <w:jc w:val="both"/>
    </w:pPr>
    <w:rPr>
      <w:rFonts w:cs="Times New Roman"/>
      <w:szCs w:val="20"/>
      <w:lang w:val="x-none" w:eastAsia="x-none"/>
    </w:rPr>
  </w:style>
  <w:style w:type="character" w:customStyle="1" w:styleId="affffff6">
    <w:name w:val="Подпись Знак"/>
    <w:basedOn w:val="aa"/>
    <w:link w:val="affffff5"/>
    <w:rsid w:val="00740428"/>
    <w:rPr>
      <w:rFonts w:ascii="Times New Roman" w:eastAsia="Times New Roman" w:hAnsi="Times New Roman" w:cs="Times New Roman"/>
      <w:sz w:val="24"/>
      <w:szCs w:val="20"/>
      <w:lang w:val="x-none" w:eastAsia="x-none"/>
    </w:rPr>
  </w:style>
  <w:style w:type="paragraph" w:customStyle="1" w:styleId="PP">
    <w:name w:val="Строка PP"/>
    <w:basedOn w:val="affffff5"/>
    <w:rsid w:val="00740428"/>
  </w:style>
  <w:style w:type="paragraph" w:customStyle="1" w:styleId="PlainText1">
    <w:name w:val="Plain Text1"/>
    <w:basedOn w:val="a9"/>
    <w:rsid w:val="00740428"/>
    <w:pPr>
      <w:spacing w:before="120"/>
      <w:ind w:left="0" w:firstLine="709"/>
      <w:contextualSpacing/>
      <w:jc w:val="both"/>
    </w:pPr>
    <w:rPr>
      <w:rFonts w:cs="Times New Roman"/>
      <w:szCs w:val="20"/>
    </w:rPr>
  </w:style>
  <w:style w:type="paragraph" w:customStyle="1" w:styleId="BodyText22">
    <w:name w:val="Body Text 22"/>
    <w:basedOn w:val="a9"/>
    <w:rsid w:val="00740428"/>
    <w:pPr>
      <w:spacing w:before="120" w:after="120"/>
      <w:ind w:left="0" w:firstLine="0"/>
      <w:contextualSpacing/>
      <w:jc w:val="both"/>
    </w:pPr>
    <w:rPr>
      <w:rFonts w:cs="Times New Roman"/>
      <w:szCs w:val="20"/>
    </w:rPr>
  </w:style>
  <w:style w:type="paragraph" w:customStyle="1" w:styleId="BodyTextIndent22">
    <w:name w:val="Body Text Indent 22"/>
    <w:basedOn w:val="a9"/>
    <w:rsid w:val="00740428"/>
    <w:pPr>
      <w:spacing w:before="120"/>
      <w:ind w:left="0"/>
      <w:contextualSpacing/>
      <w:jc w:val="both"/>
    </w:pPr>
    <w:rPr>
      <w:rFonts w:cs="Times New Roman"/>
      <w:szCs w:val="20"/>
    </w:rPr>
  </w:style>
  <w:style w:type="character" w:customStyle="1" w:styleId="txt1201">
    <w:name w:val="txt_1201"/>
    <w:rsid w:val="00740428"/>
    <w:rPr>
      <w:sz w:val="29"/>
      <w:szCs w:val="29"/>
    </w:rPr>
  </w:style>
  <w:style w:type="character" w:customStyle="1" w:styleId="gdeobj">
    <w:name w:val="gdeobj"/>
    <w:rsid w:val="00740428"/>
  </w:style>
  <w:style w:type="character" w:customStyle="1" w:styleId="pmbu">
    <w:name w:val="pmbu"/>
    <w:rsid w:val="00740428"/>
  </w:style>
  <w:style w:type="paragraph" w:customStyle="1" w:styleId="2f9">
    <w:name w:val="Знак Знак Знак2 Знак"/>
    <w:basedOn w:val="a9"/>
    <w:next w:val="2"/>
    <w:autoRedefine/>
    <w:rsid w:val="00740428"/>
    <w:pPr>
      <w:spacing w:before="120" w:after="160" w:line="240" w:lineRule="exact"/>
      <w:ind w:left="0" w:firstLine="0"/>
      <w:contextualSpacing/>
      <w:jc w:val="right"/>
    </w:pPr>
    <w:rPr>
      <w:rFonts w:cs="Times New Roman"/>
      <w:noProof/>
      <w:lang w:val="en-US"/>
    </w:rPr>
  </w:style>
  <w:style w:type="paragraph" w:customStyle="1" w:styleId="3f1">
    <w:name w:val="заг 3"/>
    <w:basedOn w:val="32"/>
    <w:rsid w:val="00740428"/>
    <w:pPr>
      <w:keepNext/>
      <w:ind w:left="0" w:firstLine="0"/>
      <w:contextualSpacing/>
      <w:jc w:val="center"/>
    </w:pPr>
    <w:rPr>
      <w:rFonts w:cs="Times New Roman"/>
      <w:bCs w:val="0"/>
      <w:color w:val="0070C0"/>
      <w:szCs w:val="20"/>
      <w:lang w:val="x-none" w:eastAsia="x-none"/>
    </w:rPr>
  </w:style>
  <w:style w:type="paragraph" w:customStyle="1" w:styleId="10">
    <w:name w:val="Список нумерованный 1."/>
    <w:basedOn w:val="a9"/>
    <w:link w:val="1ff5"/>
    <w:qFormat/>
    <w:rsid w:val="00740428"/>
    <w:pPr>
      <w:numPr>
        <w:numId w:val="13"/>
      </w:numPr>
      <w:tabs>
        <w:tab w:val="left" w:pos="397"/>
      </w:tabs>
      <w:spacing w:before="120"/>
      <w:ind w:left="0" w:firstLine="0"/>
      <w:contextualSpacing/>
      <w:jc w:val="both"/>
    </w:pPr>
    <w:rPr>
      <w:rFonts w:cs="Times New Roman"/>
      <w:lang w:val="x-none" w:eastAsia="x-none"/>
    </w:rPr>
  </w:style>
  <w:style w:type="character" w:customStyle="1" w:styleId="1ff5">
    <w:name w:val="Список нумерованный 1. Знак"/>
    <w:link w:val="10"/>
    <w:rsid w:val="00740428"/>
    <w:rPr>
      <w:rFonts w:ascii="Times New Roman" w:eastAsia="Times New Roman" w:hAnsi="Times New Roman" w:cs="Times New Roman"/>
      <w:sz w:val="24"/>
      <w:szCs w:val="24"/>
      <w:lang w:val="x-none" w:eastAsia="x-none"/>
    </w:rPr>
  </w:style>
  <w:style w:type="character" w:styleId="affffff7">
    <w:name w:val="Emphasis"/>
    <w:qFormat/>
    <w:rsid w:val="00740428"/>
    <w:rPr>
      <w:i/>
      <w:iCs w:val="0"/>
    </w:rPr>
  </w:style>
  <w:style w:type="paragraph" w:customStyle="1" w:styleId="Iauiue">
    <w:name w:val="Iau?iue"/>
    <w:rsid w:val="00740428"/>
    <w:pPr>
      <w:widowControl/>
      <w:overflowPunct w:val="0"/>
      <w:autoSpaceDE w:val="0"/>
      <w:autoSpaceDN w:val="0"/>
      <w:adjustRightInd w:val="0"/>
      <w:ind w:firstLine="1134"/>
      <w:jc w:val="both"/>
    </w:pPr>
    <w:rPr>
      <w:rFonts w:ascii="HelvDL" w:eastAsia="Times New Roman" w:hAnsi="HelvDL" w:cs="Times New Roman"/>
      <w:sz w:val="24"/>
      <w:szCs w:val="20"/>
      <w:lang w:val="ru-RU" w:eastAsia="ru-RU"/>
    </w:rPr>
  </w:style>
  <w:style w:type="paragraph" w:customStyle="1" w:styleId="2TimesNewRoman12pt60">
    <w:name w:val="Стиль Заголовок 2 + Times New Roman 12 pt Перед:  6 пт После:  0......"/>
    <w:basedOn w:val="a9"/>
    <w:next w:val="ad"/>
    <w:autoRedefine/>
    <w:rsid w:val="00740428"/>
    <w:pPr>
      <w:keepNext/>
      <w:autoSpaceDE w:val="0"/>
      <w:autoSpaceDN w:val="0"/>
      <w:adjustRightInd w:val="0"/>
      <w:spacing w:before="120"/>
      <w:ind w:left="0" w:firstLine="0"/>
      <w:contextualSpacing/>
      <w:jc w:val="both"/>
      <w:outlineLvl w:val="1"/>
    </w:pPr>
    <w:rPr>
      <w:rFonts w:cs="Times New Roman"/>
      <w:b/>
      <w:bCs/>
      <w:i/>
      <w:iCs/>
      <w:szCs w:val="20"/>
    </w:rPr>
  </w:style>
  <w:style w:type="paragraph" w:customStyle="1" w:styleId="312pt00">
    <w:name w:val="Стиль Заголовок 3 12pt + Перед:  0 пт После:  0 пт"/>
    <w:basedOn w:val="a9"/>
    <w:rsid w:val="00740428"/>
    <w:pPr>
      <w:keepNext/>
      <w:autoSpaceDE w:val="0"/>
      <w:autoSpaceDN w:val="0"/>
      <w:adjustRightInd w:val="0"/>
      <w:spacing w:before="120"/>
      <w:ind w:left="0" w:firstLine="0"/>
      <w:contextualSpacing/>
      <w:jc w:val="both"/>
      <w:outlineLvl w:val="2"/>
    </w:pPr>
    <w:rPr>
      <w:rFonts w:cs="Times New Roman"/>
      <w:i/>
      <w:iCs/>
      <w:szCs w:val="20"/>
    </w:rPr>
  </w:style>
  <w:style w:type="paragraph" w:customStyle="1" w:styleId="0">
    <w:name w:val="Заголовок 0"/>
    <w:basedOn w:val="1"/>
    <w:autoRedefine/>
    <w:rsid w:val="00740428"/>
    <w:pPr>
      <w:keepNext/>
      <w:numPr>
        <w:numId w:val="0"/>
      </w:numPr>
      <w:spacing w:before="0" w:after="360" w:line="360" w:lineRule="auto"/>
      <w:contextualSpacing/>
    </w:pPr>
    <w:rPr>
      <w:rFonts w:cs="Times New Roman"/>
      <w:color w:val="auto"/>
      <w:sz w:val="24"/>
      <w:szCs w:val="28"/>
      <w:lang w:val="x-none" w:eastAsia="x-none"/>
    </w:rPr>
  </w:style>
  <w:style w:type="paragraph" w:customStyle="1" w:styleId="FR1">
    <w:name w:val="FR1"/>
    <w:rsid w:val="00740428"/>
    <w:pPr>
      <w:autoSpaceDE w:val="0"/>
      <w:autoSpaceDN w:val="0"/>
      <w:adjustRightInd w:val="0"/>
      <w:ind w:right="200"/>
      <w:jc w:val="center"/>
    </w:pPr>
    <w:rPr>
      <w:rFonts w:ascii="Arial" w:eastAsia="Times New Roman" w:hAnsi="Arial" w:cs="Arial"/>
      <w:b/>
      <w:bCs/>
      <w:sz w:val="24"/>
      <w:szCs w:val="24"/>
      <w:lang w:val="ru-RU" w:eastAsia="ru-RU"/>
    </w:rPr>
  </w:style>
  <w:style w:type="paragraph" w:customStyle="1" w:styleId="FR2">
    <w:name w:val="FR2"/>
    <w:uiPriority w:val="99"/>
    <w:rsid w:val="00740428"/>
    <w:pPr>
      <w:autoSpaceDE w:val="0"/>
      <w:autoSpaceDN w:val="0"/>
      <w:adjustRightInd w:val="0"/>
      <w:spacing w:before="280" w:line="300" w:lineRule="auto"/>
      <w:ind w:left="1520" w:right="1200"/>
      <w:jc w:val="center"/>
    </w:pPr>
    <w:rPr>
      <w:rFonts w:ascii="Arial" w:eastAsia="Times New Roman" w:hAnsi="Arial" w:cs="Arial"/>
      <w:i/>
      <w:iCs/>
      <w:sz w:val="28"/>
      <w:szCs w:val="28"/>
      <w:lang w:val="ru-RU" w:eastAsia="ru-RU"/>
    </w:rPr>
  </w:style>
  <w:style w:type="paragraph" w:customStyle="1" w:styleId="1ff6">
    <w:name w:val="Обычный1"/>
    <w:rsid w:val="00740428"/>
    <w:pPr>
      <w:widowControl/>
    </w:pPr>
    <w:rPr>
      <w:rFonts w:ascii="Times New Roman" w:eastAsia="Times New Roman" w:hAnsi="Times New Roman" w:cs="Times New Roman"/>
      <w:sz w:val="20"/>
      <w:szCs w:val="20"/>
      <w:lang w:val="ru-RU" w:eastAsia="ru-RU"/>
    </w:rPr>
  </w:style>
  <w:style w:type="paragraph" w:customStyle="1" w:styleId="ArNar">
    <w:name w:val="Обычный ArNar"/>
    <w:basedOn w:val="a9"/>
    <w:link w:val="ArNar0"/>
    <w:rsid w:val="00740428"/>
    <w:pPr>
      <w:spacing w:before="120"/>
      <w:ind w:left="0" w:firstLine="709"/>
      <w:contextualSpacing/>
      <w:jc w:val="both"/>
    </w:pPr>
    <w:rPr>
      <w:rFonts w:ascii="Arial Narrow" w:hAnsi="Arial Narrow" w:cs="Times New Roman"/>
      <w:color w:val="000000"/>
      <w:sz w:val="22"/>
      <w:szCs w:val="20"/>
    </w:rPr>
  </w:style>
  <w:style w:type="paragraph" w:customStyle="1" w:styleId="a4">
    <w:name w:val="Список отчета"/>
    <w:basedOn w:val="ad"/>
    <w:rsid w:val="00740428"/>
    <w:pPr>
      <w:numPr>
        <w:numId w:val="15"/>
      </w:numPr>
      <w:spacing w:before="120" w:line="312" w:lineRule="auto"/>
      <w:ind w:left="993" w:right="170"/>
      <w:contextualSpacing/>
      <w:jc w:val="both"/>
    </w:pPr>
    <w:rPr>
      <w:rFonts w:cs="Times New Roman"/>
      <w:spacing w:val="10"/>
      <w:szCs w:val="20"/>
      <w:lang w:val="x-none" w:eastAsia="x-none"/>
    </w:rPr>
  </w:style>
  <w:style w:type="paragraph" w:customStyle="1" w:styleId="FR4">
    <w:name w:val="FR4"/>
    <w:rsid w:val="00740428"/>
    <w:pPr>
      <w:autoSpaceDE w:val="0"/>
      <w:autoSpaceDN w:val="0"/>
      <w:adjustRightInd w:val="0"/>
      <w:ind w:left="4960"/>
    </w:pPr>
    <w:rPr>
      <w:rFonts w:ascii="Times New Roman" w:eastAsia="Times New Roman" w:hAnsi="Times New Roman" w:cs="Times New Roman"/>
      <w:noProof/>
      <w:sz w:val="16"/>
      <w:szCs w:val="16"/>
      <w:lang w:val="ru-RU" w:eastAsia="ru-RU"/>
    </w:rPr>
  </w:style>
  <w:style w:type="paragraph" w:customStyle="1" w:styleId="affffff8">
    <w:name w:val="Заголовок раздела"/>
    <w:basedOn w:val="a9"/>
    <w:rsid w:val="00740428"/>
    <w:pPr>
      <w:keepNext/>
      <w:keepLines/>
      <w:spacing w:before="120" w:after="160"/>
      <w:ind w:left="0" w:firstLine="709"/>
      <w:contextualSpacing/>
      <w:jc w:val="center"/>
    </w:pPr>
    <w:rPr>
      <w:rFonts w:ascii="Arial" w:hAnsi="Arial" w:cs="Times New Roman"/>
      <w:b/>
      <w:i/>
      <w:kern w:val="28"/>
      <w:szCs w:val="20"/>
    </w:rPr>
  </w:style>
  <w:style w:type="paragraph" w:customStyle="1" w:styleId="abzac">
    <w:name w:val="abzac"/>
    <w:basedOn w:val="a9"/>
    <w:rsid w:val="00740428"/>
    <w:pPr>
      <w:spacing w:before="120"/>
      <w:ind w:left="0" w:firstLine="225"/>
      <w:contextualSpacing/>
      <w:jc w:val="both"/>
    </w:pPr>
    <w:rPr>
      <w:rFonts w:cs="Times New Roman"/>
    </w:rPr>
  </w:style>
  <w:style w:type="paragraph" w:customStyle="1" w:styleId="a7">
    <w:name w:val="штрих"/>
    <w:basedOn w:val="ad"/>
    <w:rsid w:val="00740428"/>
    <w:pPr>
      <w:numPr>
        <w:numId w:val="16"/>
      </w:numPr>
      <w:tabs>
        <w:tab w:val="num" w:pos="360"/>
      </w:tabs>
      <w:ind w:left="924" w:hanging="357"/>
      <w:contextualSpacing/>
      <w:jc w:val="both"/>
    </w:pPr>
    <w:rPr>
      <w:rFonts w:cs="Times New Roman"/>
      <w:sz w:val="28"/>
      <w:szCs w:val="28"/>
      <w:lang w:val="x-none" w:eastAsia="x-none"/>
    </w:rPr>
  </w:style>
  <w:style w:type="paragraph" w:customStyle="1" w:styleId="xl56">
    <w:name w:val="xl56"/>
    <w:basedOn w:val="a9"/>
    <w:rsid w:val="00740428"/>
    <w:pPr>
      <w:pBdr>
        <w:left w:val="single" w:sz="4" w:space="0" w:color="auto"/>
        <w:bottom w:val="single" w:sz="4" w:space="0" w:color="auto"/>
        <w:right w:val="single" w:sz="4" w:space="0" w:color="auto"/>
      </w:pBdr>
      <w:spacing w:before="100" w:beforeAutospacing="1" w:after="100" w:afterAutospacing="1"/>
      <w:ind w:left="0" w:firstLine="0"/>
      <w:contextualSpacing/>
      <w:jc w:val="right"/>
    </w:pPr>
    <w:rPr>
      <w:rFonts w:cs="Times New Roman"/>
      <w:color w:val="000000"/>
    </w:rPr>
  </w:style>
  <w:style w:type="paragraph" w:customStyle="1" w:styleId="xl57">
    <w:name w:val="xl57"/>
    <w:basedOn w:val="a9"/>
    <w:rsid w:val="00740428"/>
    <w:pPr>
      <w:pBdr>
        <w:top w:val="single" w:sz="4" w:space="0" w:color="auto"/>
        <w:bottom w:val="single" w:sz="4" w:space="0" w:color="auto"/>
      </w:pBdr>
      <w:spacing w:before="100" w:beforeAutospacing="1" w:after="100" w:afterAutospacing="1"/>
      <w:ind w:left="0" w:firstLine="0"/>
      <w:contextualSpacing/>
      <w:jc w:val="both"/>
    </w:pPr>
    <w:rPr>
      <w:rFonts w:cs="Times New Roman"/>
    </w:rPr>
  </w:style>
  <w:style w:type="paragraph" w:customStyle="1" w:styleId="xl58">
    <w:name w:val="xl58"/>
    <w:basedOn w:val="a9"/>
    <w:rsid w:val="00740428"/>
    <w:pPr>
      <w:pBdr>
        <w:left w:val="single" w:sz="4" w:space="0" w:color="auto"/>
        <w:bottom w:val="single" w:sz="4" w:space="0" w:color="auto"/>
      </w:pBdr>
      <w:spacing w:before="100" w:beforeAutospacing="1" w:after="100" w:afterAutospacing="1"/>
      <w:ind w:left="0" w:firstLine="0"/>
      <w:contextualSpacing/>
      <w:jc w:val="right"/>
    </w:pPr>
    <w:rPr>
      <w:rFonts w:cs="Times New Roman"/>
      <w:color w:val="000000"/>
    </w:rPr>
  </w:style>
  <w:style w:type="paragraph" w:customStyle="1" w:styleId="xl59">
    <w:name w:val="xl59"/>
    <w:basedOn w:val="a9"/>
    <w:rsid w:val="00740428"/>
    <w:pPr>
      <w:pBdr>
        <w:bottom w:val="single" w:sz="4" w:space="0" w:color="auto"/>
      </w:pBdr>
      <w:spacing w:before="100" w:beforeAutospacing="1" w:after="100" w:afterAutospacing="1"/>
      <w:ind w:left="0" w:firstLine="0"/>
      <w:contextualSpacing/>
      <w:jc w:val="right"/>
    </w:pPr>
    <w:rPr>
      <w:rFonts w:cs="Times New Roman"/>
      <w:color w:val="000000"/>
    </w:rPr>
  </w:style>
  <w:style w:type="paragraph" w:customStyle="1" w:styleId="xl60">
    <w:name w:val="xl60"/>
    <w:basedOn w:val="a9"/>
    <w:rsid w:val="00740428"/>
    <w:pPr>
      <w:pBdr>
        <w:bottom w:val="single" w:sz="4" w:space="0" w:color="auto"/>
      </w:pBdr>
      <w:spacing w:before="100" w:beforeAutospacing="1" w:after="100" w:afterAutospacing="1"/>
      <w:ind w:left="0" w:firstLine="0"/>
      <w:contextualSpacing/>
      <w:jc w:val="right"/>
    </w:pPr>
    <w:rPr>
      <w:rFonts w:cs="Times New Roman"/>
      <w:color w:val="000000"/>
    </w:rPr>
  </w:style>
  <w:style w:type="paragraph" w:customStyle="1" w:styleId="xl61">
    <w:name w:val="xl61"/>
    <w:basedOn w:val="a9"/>
    <w:rsid w:val="00740428"/>
    <w:pPr>
      <w:pBdr>
        <w:left w:val="single" w:sz="4" w:space="0" w:color="auto"/>
        <w:bottom w:val="single" w:sz="4" w:space="0" w:color="auto"/>
        <w:right w:val="single" w:sz="4" w:space="0" w:color="auto"/>
      </w:pBdr>
      <w:spacing w:before="100" w:beforeAutospacing="1" w:after="100" w:afterAutospacing="1"/>
      <w:ind w:left="0" w:firstLine="0"/>
      <w:contextualSpacing/>
      <w:jc w:val="both"/>
    </w:pPr>
    <w:rPr>
      <w:rFonts w:cs="Times New Roman"/>
      <w:b/>
      <w:bCs/>
      <w:color w:val="000000"/>
    </w:rPr>
  </w:style>
  <w:style w:type="paragraph" w:customStyle="1" w:styleId="xl62">
    <w:name w:val="xl62"/>
    <w:basedOn w:val="a9"/>
    <w:rsid w:val="00740428"/>
    <w:pPr>
      <w:pBdr>
        <w:left w:val="single" w:sz="4" w:space="0" w:color="auto"/>
        <w:right w:val="single" w:sz="4" w:space="0" w:color="auto"/>
      </w:pBdr>
      <w:spacing w:before="100" w:beforeAutospacing="1" w:after="100" w:afterAutospacing="1"/>
      <w:ind w:left="0" w:firstLine="0"/>
      <w:contextualSpacing/>
      <w:jc w:val="center"/>
    </w:pPr>
    <w:rPr>
      <w:rFonts w:cs="Times New Roman"/>
      <w:b/>
      <w:bCs/>
    </w:rPr>
  </w:style>
  <w:style w:type="character" w:styleId="affffff9">
    <w:name w:val="endnote reference"/>
    <w:rsid w:val="00740428"/>
    <w:rPr>
      <w:vertAlign w:val="superscript"/>
    </w:rPr>
  </w:style>
  <w:style w:type="character" w:customStyle="1" w:styleId="212pt3">
    <w:name w:val="Заголовок 2 + 12 pt Знак Знак Знак Знак Знак"/>
    <w:rsid w:val="00740428"/>
    <w:rPr>
      <w:b/>
      <w:bCs/>
      <w:sz w:val="24"/>
      <w:lang w:val="ru-RU" w:eastAsia="ru-RU" w:bidi="ar-SA"/>
    </w:rPr>
  </w:style>
  <w:style w:type="character" w:customStyle="1" w:styleId="212pt4">
    <w:name w:val="Заголовок 2 + 12 pt Знак Знак Знак Знак"/>
    <w:rsid w:val="00740428"/>
    <w:rPr>
      <w:bCs/>
      <w:sz w:val="24"/>
      <w:szCs w:val="24"/>
      <w:lang w:val="ru-RU" w:eastAsia="ru-RU" w:bidi="ar-SA"/>
    </w:rPr>
  </w:style>
  <w:style w:type="table" w:styleId="1ff7">
    <w:name w:val="Table Columns 1"/>
    <w:basedOn w:val="ab"/>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5">
    <w:name w:val="Table Columns 5"/>
    <w:basedOn w:val="ab"/>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b"/>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b"/>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b"/>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2">
    <w:name w:val="Table 3D effects 3"/>
    <w:basedOn w:val="ab"/>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a">
    <w:name w:val="Table Contemporary"/>
    <w:basedOn w:val="ab"/>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8">
    <w:name w:val="Изысканная таблица1"/>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ff9">
    <w:name w:val="Table Subtle 1"/>
    <w:basedOn w:val="ab"/>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b"/>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a">
    <w:name w:val="Стиль таблицы1"/>
    <w:basedOn w:val="aff6"/>
    <w:rsid w:val="00740428"/>
    <w:rPr>
      <w:rFonts w:ascii="Times New Roman" w:eastAsia="Times New Roman" w:hAnsi="Times New Roman"/>
      <w:lang w:eastAsia="ru-RU"/>
    </w:rPr>
    <w:tblPr/>
  </w:style>
  <w:style w:type="paragraph" w:styleId="4">
    <w:name w:val="List Bullet 4"/>
    <w:basedOn w:val="a9"/>
    <w:rsid w:val="00740428"/>
    <w:pPr>
      <w:numPr>
        <w:numId w:val="14"/>
      </w:numPr>
      <w:overflowPunct w:val="0"/>
      <w:autoSpaceDE w:val="0"/>
      <w:autoSpaceDN w:val="0"/>
      <w:adjustRightInd w:val="0"/>
      <w:spacing w:before="120"/>
      <w:contextualSpacing/>
      <w:jc w:val="both"/>
    </w:pPr>
    <w:rPr>
      <w:rFonts w:cs="Times New Roman"/>
      <w:szCs w:val="20"/>
    </w:rPr>
  </w:style>
  <w:style w:type="numbering" w:customStyle="1" w:styleId="3f3">
    <w:name w:val="Стиль3"/>
    <w:rsid w:val="00740428"/>
  </w:style>
  <w:style w:type="numbering" w:customStyle="1" w:styleId="48">
    <w:name w:val="Стиль4"/>
    <w:rsid w:val="00740428"/>
  </w:style>
  <w:style w:type="paragraph" w:styleId="affffffb">
    <w:name w:val="endnote text"/>
    <w:basedOn w:val="a9"/>
    <w:link w:val="affffffc"/>
    <w:rsid w:val="00740428"/>
    <w:pPr>
      <w:spacing w:before="120"/>
      <w:ind w:left="0" w:firstLine="0"/>
      <w:contextualSpacing/>
      <w:jc w:val="both"/>
    </w:pPr>
    <w:rPr>
      <w:rFonts w:cs="Times New Roman"/>
      <w:sz w:val="20"/>
      <w:szCs w:val="20"/>
      <w:lang w:val="x-none" w:eastAsia="x-none"/>
    </w:rPr>
  </w:style>
  <w:style w:type="character" w:customStyle="1" w:styleId="affffffc">
    <w:name w:val="Текст концевой сноски Знак"/>
    <w:basedOn w:val="aa"/>
    <w:link w:val="affffffb"/>
    <w:rsid w:val="00740428"/>
    <w:rPr>
      <w:rFonts w:ascii="Times New Roman" w:eastAsia="Times New Roman" w:hAnsi="Times New Roman" w:cs="Times New Roman"/>
      <w:sz w:val="20"/>
      <w:szCs w:val="20"/>
      <w:lang w:val="x-none" w:eastAsia="x-none"/>
    </w:rPr>
  </w:style>
  <w:style w:type="paragraph" w:styleId="a">
    <w:name w:val="List Bullet"/>
    <w:basedOn w:val="a9"/>
    <w:link w:val="affffffd"/>
    <w:rsid w:val="00740428"/>
    <w:pPr>
      <w:numPr>
        <w:numId w:val="20"/>
      </w:numPr>
      <w:spacing w:before="120"/>
      <w:contextualSpacing/>
      <w:jc w:val="both"/>
    </w:pPr>
    <w:rPr>
      <w:rFonts w:cs="Times New Roman"/>
    </w:rPr>
  </w:style>
  <w:style w:type="character" w:customStyle="1" w:styleId="1ffb">
    <w:name w:val="Знак Знак1"/>
    <w:locked/>
    <w:rsid w:val="00740428"/>
    <w:rPr>
      <w:sz w:val="24"/>
      <w:lang w:val="ru-RU" w:eastAsia="ru-RU" w:bidi="ar-SA"/>
    </w:rPr>
  </w:style>
  <w:style w:type="paragraph" w:customStyle="1" w:styleId="106">
    <w:name w:val="Стиль Название + не полужирный По ширине Первая строка:  1.06 см..."/>
    <w:basedOn w:val="affe"/>
    <w:rsid w:val="00740428"/>
    <w:pPr>
      <w:ind w:firstLine="600"/>
      <w:jc w:val="both"/>
    </w:pPr>
    <w:rPr>
      <w:sz w:val="28"/>
    </w:rPr>
  </w:style>
  <w:style w:type="character" w:customStyle="1" w:styleId="140">
    <w:name w:val="Стиль 14 пт полужирный"/>
    <w:rsid w:val="00740428"/>
    <w:rPr>
      <w:b/>
      <w:bCs/>
      <w:sz w:val="28"/>
    </w:rPr>
  </w:style>
  <w:style w:type="character" w:customStyle="1" w:styleId="141">
    <w:name w:val="Стиль 14 пт"/>
    <w:rsid w:val="00740428"/>
    <w:rPr>
      <w:rFonts w:ascii="Times New Roman" w:hAnsi="Times New Roman"/>
      <w:sz w:val="28"/>
    </w:rPr>
  </w:style>
  <w:style w:type="paragraph" w:customStyle="1" w:styleId="141061">
    <w:name w:val="Стиль 14 пт По ширине Первая строка:  1.06 см Междустр.интервал:...1"/>
    <w:basedOn w:val="a9"/>
    <w:rsid w:val="00740428"/>
    <w:pPr>
      <w:shd w:val="clear" w:color="auto" w:fill="FFFFFF"/>
      <w:spacing w:before="120"/>
      <w:ind w:left="0" w:firstLine="600"/>
      <w:contextualSpacing/>
      <w:jc w:val="both"/>
    </w:pPr>
    <w:rPr>
      <w:rFonts w:cs="Times New Roman"/>
      <w:szCs w:val="20"/>
    </w:rPr>
  </w:style>
  <w:style w:type="paragraph" w:customStyle="1" w:styleId="affffffe">
    <w:name w:val="Стиль Название + не полужирный"/>
    <w:basedOn w:val="affe"/>
    <w:link w:val="afffffff"/>
    <w:rsid w:val="00740428"/>
    <w:rPr>
      <w:sz w:val="28"/>
    </w:rPr>
  </w:style>
  <w:style w:type="character" w:customStyle="1" w:styleId="afffffff">
    <w:name w:val="Стиль Название + не полужирный Знак"/>
    <w:link w:val="affffffe"/>
    <w:rsid w:val="00740428"/>
    <w:rPr>
      <w:rFonts w:ascii="Times New Roman" w:eastAsia="Times New Roman" w:hAnsi="Times New Roman" w:cs="Times New Roman"/>
      <w:sz w:val="28"/>
      <w:szCs w:val="20"/>
      <w:lang w:val="x-none" w:eastAsia="x-none"/>
    </w:rPr>
  </w:style>
  <w:style w:type="paragraph" w:customStyle="1" w:styleId="14106005">
    <w:name w:val="Стиль 14 пт По ширине Первая строка:  1.06 см Справа:  0.05 см ..."/>
    <w:basedOn w:val="a9"/>
    <w:rsid w:val="00740428"/>
    <w:pPr>
      <w:spacing w:before="120"/>
      <w:ind w:left="0" w:right="27" w:firstLine="600"/>
      <w:contextualSpacing/>
      <w:jc w:val="both"/>
    </w:pPr>
    <w:rPr>
      <w:rFonts w:cs="Times New Roman"/>
      <w:szCs w:val="20"/>
    </w:rPr>
  </w:style>
  <w:style w:type="character" w:customStyle="1" w:styleId="afffffff0">
    <w:name w:val="Гипертекстовая ссылка"/>
    <w:uiPriority w:val="99"/>
    <w:rsid w:val="00740428"/>
    <w:rPr>
      <w:rFonts w:cs="Times New Roman"/>
      <w:color w:val="008000"/>
    </w:rPr>
  </w:style>
  <w:style w:type="paragraph" w:customStyle="1" w:styleId="Style2">
    <w:name w:val="Style2"/>
    <w:basedOn w:val="a9"/>
    <w:rsid w:val="00740428"/>
    <w:pPr>
      <w:autoSpaceDE w:val="0"/>
      <w:autoSpaceDN w:val="0"/>
      <w:adjustRightInd w:val="0"/>
      <w:spacing w:before="120" w:line="329" w:lineRule="exact"/>
      <w:ind w:left="0" w:firstLine="0"/>
      <w:contextualSpacing/>
      <w:jc w:val="center"/>
    </w:pPr>
    <w:rPr>
      <w:rFonts w:cs="Times New Roman"/>
    </w:rPr>
  </w:style>
  <w:style w:type="paragraph" w:customStyle="1" w:styleId="Style3">
    <w:name w:val="Style3"/>
    <w:basedOn w:val="a9"/>
    <w:rsid w:val="00740428"/>
    <w:pPr>
      <w:autoSpaceDE w:val="0"/>
      <w:autoSpaceDN w:val="0"/>
      <w:adjustRightInd w:val="0"/>
      <w:spacing w:before="120" w:line="326" w:lineRule="exact"/>
      <w:ind w:left="0" w:firstLine="0"/>
      <w:contextualSpacing/>
      <w:jc w:val="both"/>
    </w:pPr>
    <w:rPr>
      <w:rFonts w:cs="Times New Roman"/>
    </w:rPr>
  </w:style>
  <w:style w:type="character" w:customStyle="1" w:styleId="FontStyle11">
    <w:name w:val="Font Style11"/>
    <w:rsid w:val="00740428"/>
    <w:rPr>
      <w:rFonts w:ascii="Times New Roman" w:hAnsi="Times New Roman" w:cs="Times New Roman"/>
      <w:b/>
      <w:bCs/>
      <w:sz w:val="24"/>
      <w:szCs w:val="24"/>
    </w:rPr>
  </w:style>
  <w:style w:type="character" w:customStyle="1" w:styleId="FontStyle13">
    <w:name w:val="Font Style13"/>
    <w:uiPriority w:val="99"/>
    <w:rsid w:val="00740428"/>
    <w:rPr>
      <w:rFonts w:ascii="MS Reference Sans Serif" w:hAnsi="MS Reference Sans Serif" w:cs="MS Reference Sans Serif"/>
      <w:b/>
      <w:bCs/>
      <w:spacing w:val="-20"/>
      <w:sz w:val="16"/>
      <w:szCs w:val="16"/>
    </w:rPr>
  </w:style>
  <w:style w:type="character" w:customStyle="1" w:styleId="FontStyle14">
    <w:name w:val="Font Style14"/>
    <w:rsid w:val="00740428"/>
    <w:rPr>
      <w:rFonts w:ascii="MS Reference Sans Serif" w:hAnsi="MS Reference Sans Serif" w:cs="MS Reference Sans Serif"/>
      <w:spacing w:val="-10"/>
      <w:sz w:val="16"/>
      <w:szCs w:val="16"/>
    </w:rPr>
  </w:style>
  <w:style w:type="paragraph" w:customStyle="1" w:styleId="1ffc">
    <w:name w:val="Знак Знак Знак1 Знак Знак Знак Знак Знак Знак Знак Знак Знак Знак Знак Знак Знак"/>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paragraph" w:customStyle="1" w:styleId="-">
    <w:name w:val="Таблица - Текст основной"/>
    <w:basedOn w:val="a9"/>
    <w:qFormat/>
    <w:rsid w:val="00740428"/>
    <w:pPr>
      <w:spacing w:before="120"/>
      <w:ind w:left="0" w:firstLine="0"/>
      <w:contextualSpacing/>
      <w:jc w:val="both"/>
    </w:pPr>
    <w:rPr>
      <w:rFonts w:ascii="Arial" w:hAnsi="Arial" w:cs="Arial"/>
      <w:sz w:val="18"/>
      <w:szCs w:val="20"/>
    </w:rPr>
  </w:style>
  <w:style w:type="paragraph" w:customStyle="1" w:styleId="-0">
    <w:name w:val="Таблица - Шапка"/>
    <w:basedOn w:val="a9"/>
    <w:qFormat/>
    <w:rsid w:val="00740428"/>
    <w:pPr>
      <w:spacing w:before="120"/>
      <w:ind w:left="0" w:firstLine="0"/>
      <w:contextualSpacing/>
      <w:jc w:val="center"/>
    </w:pPr>
    <w:rPr>
      <w:rFonts w:ascii="Arial" w:hAnsi="Arial" w:cs="Arial"/>
      <w:b/>
      <w:bCs/>
      <w:sz w:val="18"/>
      <w:szCs w:val="20"/>
    </w:rPr>
  </w:style>
  <w:style w:type="paragraph" w:customStyle="1" w:styleId="-1">
    <w:name w:val="Таблица - Числа справа"/>
    <w:basedOn w:val="-"/>
    <w:qFormat/>
    <w:rsid w:val="00740428"/>
    <w:pPr>
      <w:jc w:val="right"/>
    </w:pPr>
  </w:style>
  <w:style w:type="paragraph" w:customStyle="1" w:styleId="-4">
    <w:name w:val="Таблица - Текст центр"/>
    <w:basedOn w:val="-"/>
    <w:qFormat/>
    <w:rsid w:val="00740428"/>
    <w:pPr>
      <w:jc w:val="center"/>
    </w:pPr>
  </w:style>
  <w:style w:type="character" w:customStyle="1" w:styleId="101">
    <w:name w:val="Сноска 10"/>
    <w:qFormat/>
    <w:rsid w:val="00740428"/>
    <w:rPr>
      <w:rFonts w:ascii="Times New Roman" w:hAnsi="Times New Roman" w:cs="Times New Roman"/>
      <w:vertAlign w:val="superscript"/>
    </w:rPr>
  </w:style>
  <w:style w:type="paragraph" w:customStyle="1" w:styleId="afffffff1">
    <w:name w:val="Нормальный (таблица)"/>
    <w:basedOn w:val="a9"/>
    <w:next w:val="a9"/>
    <w:uiPriority w:val="99"/>
    <w:rsid w:val="00740428"/>
    <w:pPr>
      <w:autoSpaceDE w:val="0"/>
      <w:autoSpaceDN w:val="0"/>
      <w:adjustRightInd w:val="0"/>
      <w:spacing w:before="120"/>
      <w:ind w:left="0" w:firstLine="0"/>
      <w:contextualSpacing/>
      <w:jc w:val="both"/>
    </w:pPr>
    <w:rPr>
      <w:rFonts w:ascii="Arial" w:hAnsi="Arial" w:cs="Arial"/>
    </w:rPr>
  </w:style>
  <w:style w:type="paragraph" w:customStyle="1" w:styleId="afffffff2">
    <w:name w:val="Прижатый влево"/>
    <w:basedOn w:val="a9"/>
    <w:next w:val="a9"/>
    <w:uiPriority w:val="99"/>
    <w:rsid w:val="00740428"/>
    <w:pPr>
      <w:autoSpaceDE w:val="0"/>
      <w:autoSpaceDN w:val="0"/>
      <w:adjustRightInd w:val="0"/>
      <w:spacing w:before="120"/>
      <w:ind w:left="0" w:firstLine="0"/>
      <w:contextualSpacing/>
      <w:jc w:val="both"/>
    </w:pPr>
    <w:rPr>
      <w:rFonts w:ascii="Arial" w:hAnsi="Arial" w:cs="Arial"/>
    </w:rPr>
  </w:style>
  <w:style w:type="character" w:customStyle="1" w:styleId="1ffd">
    <w:name w:val="Основной текст Знак Знак Знак Знак1"/>
    <w:aliases w:val="Основной текст Знак Знак Знак Знак Знак Знак,Основной текст Знак1,Основной текст Знак Знак Знак Знак Знак1"/>
    <w:rsid w:val="00740428"/>
    <w:rPr>
      <w:szCs w:val="24"/>
      <w:lang w:val="ru-RU" w:eastAsia="ru-RU" w:bidi="ar-SA"/>
    </w:rPr>
  </w:style>
  <w:style w:type="character" w:customStyle="1" w:styleId="H2">
    <w:name w:val="H2 Знак"/>
    <w:aliases w:val="h2 Знак Знак,Заголовок 2 Знак1,h2 Знак1"/>
    <w:semiHidden/>
    <w:rsid w:val="00740428"/>
    <w:rPr>
      <w:b/>
      <w:bCs/>
      <w:sz w:val="24"/>
      <w:szCs w:val="24"/>
      <w:lang w:val="ru-RU" w:eastAsia="ru-RU" w:bidi="ar-SA"/>
    </w:rPr>
  </w:style>
  <w:style w:type="numbering" w:customStyle="1" w:styleId="142">
    <w:name w:val="Стиль многоуровневый 14 пт полужирный"/>
    <w:basedOn w:val="ac"/>
    <w:rsid w:val="00740428"/>
  </w:style>
  <w:style w:type="paragraph" w:customStyle="1" w:styleId="1Arial">
    <w:name w:val="Заголовок 1+Arial"/>
    <w:aliases w:val="по центру"/>
    <w:basedOn w:val="afd"/>
    <w:rsid w:val="00740428"/>
    <w:pPr>
      <w:overflowPunct w:val="0"/>
      <w:autoSpaceDE w:val="0"/>
      <w:autoSpaceDN w:val="0"/>
      <w:adjustRightInd w:val="0"/>
      <w:spacing w:line="288" w:lineRule="auto"/>
      <w:ind w:left="357" w:hanging="357"/>
      <w:jc w:val="center"/>
      <w:textAlignment w:val="baseline"/>
    </w:pPr>
    <w:rPr>
      <w:rFonts w:ascii="Arial" w:hAnsi="Arial" w:cs="Arial"/>
      <w:szCs w:val="24"/>
      <w:lang w:val="x-none" w:eastAsia="x-none"/>
    </w:rPr>
  </w:style>
  <w:style w:type="character" w:styleId="afffffff3">
    <w:name w:val="line number"/>
    <w:rsid w:val="00740428"/>
    <w:rPr>
      <w:rFonts w:cs="Times New Roman"/>
    </w:rPr>
  </w:style>
  <w:style w:type="paragraph" w:customStyle="1" w:styleId="1TimesNewRoman12">
    <w:name w:val="Стиль Заголовок 1 + Times New Roman После:  12 пт"/>
    <w:basedOn w:val="1"/>
    <w:rsid w:val="00740428"/>
    <w:pPr>
      <w:keepNext/>
      <w:numPr>
        <w:numId w:val="0"/>
      </w:numPr>
      <w:spacing w:after="240"/>
      <w:contextualSpacing/>
      <w:jc w:val="left"/>
    </w:pPr>
    <w:rPr>
      <w:rFonts w:cs="Times New Roman"/>
      <w:color w:val="auto"/>
      <w:kern w:val="32"/>
      <w:sz w:val="32"/>
      <w:szCs w:val="20"/>
      <w:lang w:val="x-none" w:eastAsia="x-none"/>
    </w:rPr>
  </w:style>
  <w:style w:type="character" w:customStyle="1" w:styleId="214">
    <w:name w:val="Основной текст с отступом 2 Знак Знак Знак1"/>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
    <w:locked/>
    <w:rsid w:val="00740428"/>
    <w:rPr>
      <w:rFonts w:cs="Times New Roman"/>
      <w:sz w:val="24"/>
      <w:szCs w:val="24"/>
      <w:lang w:val="ru-RU" w:eastAsia="ru-RU" w:bidi="ar-SA"/>
    </w:rPr>
  </w:style>
  <w:style w:type="paragraph" w:customStyle="1" w:styleId="NormalWeb1">
    <w:name w:val="Normal (Web)1"/>
    <w:basedOn w:val="a9"/>
    <w:rsid w:val="00740428"/>
    <w:pPr>
      <w:overflowPunct w:val="0"/>
      <w:autoSpaceDE w:val="0"/>
      <w:autoSpaceDN w:val="0"/>
      <w:adjustRightInd w:val="0"/>
      <w:spacing w:before="100" w:after="100"/>
      <w:ind w:left="0" w:firstLine="0"/>
      <w:contextualSpacing/>
      <w:jc w:val="both"/>
    </w:pPr>
    <w:rPr>
      <w:rFonts w:cs="Times New Roman"/>
      <w:color w:val="000000"/>
      <w:szCs w:val="20"/>
    </w:rPr>
  </w:style>
  <w:style w:type="paragraph" w:customStyle="1" w:styleId="BodyText31">
    <w:name w:val="Body Text 31"/>
    <w:basedOn w:val="a9"/>
    <w:rsid w:val="00740428"/>
    <w:pPr>
      <w:overflowPunct w:val="0"/>
      <w:autoSpaceDE w:val="0"/>
      <w:autoSpaceDN w:val="0"/>
      <w:adjustRightInd w:val="0"/>
      <w:spacing w:before="120"/>
      <w:ind w:left="0" w:firstLine="0"/>
      <w:contextualSpacing/>
      <w:jc w:val="center"/>
    </w:pPr>
    <w:rPr>
      <w:rFonts w:cs="Times New Roman"/>
      <w:b/>
      <w:szCs w:val="20"/>
    </w:rPr>
  </w:style>
  <w:style w:type="paragraph" w:customStyle="1" w:styleId="BodyTextIndent31">
    <w:name w:val="Body Text Indent 31"/>
    <w:basedOn w:val="a9"/>
    <w:rsid w:val="00740428"/>
    <w:pPr>
      <w:spacing w:before="120"/>
      <w:ind w:left="855" w:firstLine="0"/>
      <w:contextualSpacing/>
      <w:jc w:val="both"/>
    </w:pPr>
    <w:rPr>
      <w:rFonts w:cs="Times New Roman"/>
      <w:szCs w:val="20"/>
    </w:rPr>
  </w:style>
  <w:style w:type="paragraph" w:customStyle="1" w:styleId="BodyTextIndent211">
    <w:name w:val="Body Text Indent 211"/>
    <w:basedOn w:val="a9"/>
    <w:rsid w:val="00740428"/>
    <w:pPr>
      <w:spacing w:before="120"/>
      <w:ind w:left="0" w:firstLine="709"/>
      <w:contextualSpacing/>
      <w:jc w:val="both"/>
    </w:pPr>
    <w:rPr>
      <w:rFonts w:cs="Times New Roman"/>
      <w:szCs w:val="20"/>
    </w:rPr>
  </w:style>
  <w:style w:type="paragraph" w:customStyle="1" w:styleId="1ffe">
    <w:name w:val="Знак Знак Знак Знак Знак Знак1 Знак"/>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paragraph" w:customStyle="1" w:styleId="a3">
    <w:name w:val="Список с точкой"/>
    <w:basedOn w:val="a9"/>
    <w:link w:val="afffffff4"/>
    <w:rsid w:val="00740428"/>
    <w:pPr>
      <w:numPr>
        <w:numId w:val="22"/>
      </w:numPr>
      <w:tabs>
        <w:tab w:val="clear" w:pos="360"/>
        <w:tab w:val="num" w:pos="900"/>
      </w:tabs>
      <w:spacing w:before="120"/>
      <w:ind w:left="900"/>
      <w:contextualSpacing/>
      <w:jc w:val="both"/>
    </w:pPr>
    <w:rPr>
      <w:rFonts w:cs="Times New Roman"/>
      <w:lang w:val="x-none" w:eastAsia="x-none"/>
    </w:rPr>
  </w:style>
  <w:style w:type="character" w:customStyle="1" w:styleId="afffffff4">
    <w:name w:val="Список с точкой Знак"/>
    <w:link w:val="a3"/>
    <w:locked/>
    <w:rsid w:val="00740428"/>
    <w:rPr>
      <w:rFonts w:ascii="Times New Roman" w:eastAsia="Times New Roman" w:hAnsi="Times New Roman" w:cs="Times New Roman"/>
      <w:sz w:val="24"/>
      <w:szCs w:val="24"/>
      <w:lang w:val="x-none" w:eastAsia="x-none"/>
    </w:rPr>
  </w:style>
  <w:style w:type="paragraph" w:customStyle="1" w:styleId="afffffff5">
    <w:name w:val="Р_Основной текст"/>
    <w:link w:val="afffffff6"/>
    <w:rsid w:val="00740428"/>
    <w:pPr>
      <w:widowControl/>
      <w:spacing w:line="360" w:lineRule="auto"/>
      <w:ind w:firstLine="720"/>
      <w:jc w:val="both"/>
    </w:pPr>
    <w:rPr>
      <w:rFonts w:ascii="Times New Roman" w:eastAsia="Times New Roman" w:hAnsi="Times New Roman" w:cs="Times New Roman"/>
      <w:sz w:val="24"/>
      <w:szCs w:val="24"/>
      <w:lang w:val="ru-RU" w:eastAsia="ru-RU"/>
    </w:rPr>
  </w:style>
  <w:style w:type="character" w:customStyle="1" w:styleId="afffffff6">
    <w:name w:val="Р_Основной текст Знак"/>
    <w:link w:val="afffffff5"/>
    <w:locked/>
    <w:rsid w:val="00740428"/>
    <w:rPr>
      <w:rFonts w:ascii="Times New Roman" w:eastAsia="Times New Roman" w:hAnsi="Times New Roman" w:cs="Times New Roman"/>
      <w:sz w:val="24"/>
      <w:szCs w:val="24"/>
      <w:lang w:val="ru-RU" w:eastAsia="ru-RU"/>
    </w:rPr>
  </w:style>
  <w:style w:type="paragraph" w:customStyle="1" w:styleId="a0">
    <w:name w:val="Р_Список с тире"/>
    <w:next w:val="afffffff5"/>
    <w:link w:val="afffffff7"/>
    <w:rsid w:val="00740428"/>
    <w:pPr>
      <w:widowControl/>
      <w:numPr>
        <w:numId w:val="23"/>
      </w:numPr>
      <w:tabs>
        <w:tab w:val="num" w:pos="1200"/>
      </w:tabs>
      <w:spacing w:line="360" w:lineRule="auto"/>
      <w:ind w:left="1200" w:hanging="480"/>
    </w:pPr>
    <w:rPr>
      <w:rFonts w:ascii="Times New Roman" w:eastAsia="Times New Roman" w:hAnsi="Times New Roman" w:cs="Times New Roman"/>
      <w:sz w:val="24"/>
      <w:szCs w:val="24"/>
      <w:lang w:val="ru-RU" w:eastAsia="ru-RU"/>
    </w:rPr>
  </w:style>
  <w:style w:type="character" w:customStyle="1" w:styleId="afffffff7">
    <w:name w:val="Р_Список с тире Знак Знак"/>
    <w:link w:val="a0"/>
    <w:locked/>
    <w:rsid w:val="00740428"/>
    <w:rPr>
      <w:rFonts w:ascii="Times New Roman" w:eastAsia="Times New Roman" w:hAnsi="Times New Roman" w:cs="Times New Roman"/>
      <w:sz w:val="24"/>
      <w:szCs w:val="24"/>
      <w:lang w:val="ru-RU" w:eastAsia="ru-RU"/>
    </w:rPr>
  </w:style>
  <w:style w:type="paragraph" w:customStyle="1" w:styleId="BodyText211">
    <w:name w:val="Body Text 211"/>
    <w:basedOn w:val="a9"/>
    <w:rsid w:val="00740428"/>
    <w:pPr>
      <w:autoSpaceDE w:val="0"/>
      <w:autoSpaceDN w:val="0"/>
      <w:spacing w:before="120"/>
      <w:ind w:left="0" w:firstLine="709"/>
      <w:contextualSpacing/>
      <w:jc w:val="both"/>
    </w:pPr>
    <w:rPr>
      <w:rFonts w:cs="Times New Roman"/>
      <w:szCs w:val="28"/>
    </w:rPr>
  </w:style>
  <w:style w:type="paragraph" w:customStyle="1" w:styleId="215">
    <w:name w:val="Знак21"/>
    <w:basedOn w:val="a9"/>
    <w:next w:val="2"/>
    <w:autoRedefine/>
    <w:uiPriority w:val="99"/>
    <w:rsid w:val="00740428"/>
    <w:pPr>
      <w:spacing w:before="120" w:after="160" w:line="240" w:lineRule="exact"/>
      <w:ind w:left="0" w:firstLine="0"/>
      <w:contextualSpacing/>
      <w:jc w:val="right"/>
    </w:pPr>
    <w:rPr>
      <w:rFonts w:eastAsia="MS Mincho" w:cs="Times New Roman"/>
      <w:noProof/>
      <w:lang w:val="en-US"/>
    </w:rPr>
  </w:style>
  <w:style w:type="character" w:customStyle="1" w:styleId="FontStyle371">
    <w:name w:val="Font Style371"/>
    <w:rsid w:val="00740428"/>
    <w:rPr>
      <w:rFonts w:ascii="Times New Roman" w:hAnsi="Times New Roman" w:cs="Times New Roman"/>
      <w:sz w:val="20"/>
      <w:szCs w:val="20"/>
    </w:rPr>
  </w:style>
  <w:style w:type="paragraph" w:customStyle="1" w:styleId="-5">
    <w:name w:val="Таблица - текст основной"/>
    <w:basedOn w:val="ad"/>
    <w:link w:val="-6"/>
    <w:rsid w:val="00740428"/>
    <w:pPr>
      <w:suppressAutoHyphens/>
      <w:ind w:left="0" w:firstLine="0"/>
      <w:contextualSpacing/>
    </w:pPr>
    <w:rPr>
      <w:rFonts w:ascii="Arial" w:hAnsi="Arial" w:cs="Times New Roman"/>
      <w:sz w:val="20"/>
      <w:szCs w:val="20"/>
      <w:lang w:val="x-none" w:eastAsia="x-none"/>
    </w:rPr>
  </w:style>
  <w:style w:type="character" w:customStyle="1" w:styleId="-6">
    <w:name w:val="Таблица - текст основной Знак"/>
    <w:link w:val="-5"/>
    <w:locked/>
    <w:rsid w:val="00740428"/>
    <w:rPr>
      <w:rFonts w:ascii="Arial" w:eastAsia="Times New Roman" w:hAnsi="Arial" w:cs="Times New Roman"/>
      <w:sz w:val="20"/>
      <w:szCs w:val="20"/>
      <w:lang w:val="x-none" w:eastAsia="x-none"/>
    </w:rPr>
  </w:style>
  <w:style w:type="paragraph" w:customStyle="1" w:styleId="-9">
    <w:name w:val="Таблица - шапка"/>
    <w:basedOn w:val="a9"/>
    <w:rsid w:val="00740428"/>
    <w:pPr>
      <w:suppressAutoHyphens/>
      <w:spacing w:before="120" w:after="120"/>
      <w:ind w:left="0" w:firstLine="0"/>
      <w:contextualSpacing/>
      <w:jc w:val="center"/>
    </w:pPr>
    <w:rPr>
      <w:rFonts w:ascii="Arial" w:hAnsi="Arial" w:cs="Arial"/>
      <w:b/>
      <w:sz w:val="20"/>
      <w:szCs w:val="20"/>
    </w:rPr>
  </w:style>
  <w:style w:type="paragraph" w:customStyle="1" w:styleId="i40">
    <w:name w:val="i40"/>
    <w:basedOn w:val="a9"/>
    <w:rsid w:val="00740428"/>
    <w:pPr>
      <w:spacing w:before="120"/>
      <w:ind w:left="0" w:firstLine="461"/>
      <w:contextualSpacing/>
      <w:jc w:val="both"/>
    </w:pPr>
    <w:rPr>
      <w:rFonts w:cs="Times New Roman"/>
    </w:rPr>
  </w:style>
  <w:style w:type="paragraph" w:customStyle="1" w:styleId="afffffff8">
    <w:name w:val="Подзаголовок для СТП"/>
    <w:basedOn w:val="a9"/>
    <w:rsid w:val="00740428"/>
    <w:pPr>
      <w:spacing w:before="240" w:after="240"/>
      <w:ind w:left="0" w:firstLine="709"/>
      <w:contextualSpacing/>
      <w:jc w:val="both"/>
    </w:pPr>
    <w:rPr>
      <w:rFonts w:cs="Times New Roman"/>
      <w:b/>
      <w:bCs/>
      <w:caps/>
      <w:sz w:val="26"/>
      <w:szCs w:val="20"/>
    </w:rPr>
  </w:style>
  <w:style w:type="paragraph" w:customStyle="1" w:styleId="afffffff9">
    <w:name w:val="Перечисление"/>
    <w:basedOn w:val="a9"/>
    <w:rsid w:val="00740428"/>
    <w:pPr>
      <w:tabs>
        <w:tab w:val="left" w:pos="567"/>
        <w:tab w:val="num" w:pos="1069"/>
      </w:tabs>
      <w:spacing w:before="120" w:after="40"/>
      <w:ind w:left="0" w:firstLine="709"/>
      <w:contextualSpacing/>
      <w:jc w:val="both"/>
    </w:pPr>
    <w:rPr>
      <w:rFonts w:cs="Times New Roman"/>
      <w:bCs/>
    </w:rPr>
  </w:style>
  <w:style w:type="paragraph" w:customStyle="1" w:styleId="1252">
    <w:name w:val="Стиль По ширине Первая строка:  125 см После:  2 пт"/>
    <w:basedOn w:val="a9"/>
    <w:rsid w:val="00740428"/>
    <w:pPr>
      <w:spacing w:before="120" w:after="40"/>
      <w:ind w:left="0"/>
      <w:contextualSpacing/>
      <w:jc w:val="both"/>
    </w:pPr>
    <w:rPr>
      <w:rFonts w:cs="Times New Roman"/>
      <w:szCs w:val="20"/>
    </w:rPr>
  </w:style>
  <w:style w:type="paragraph" w:customStyle="1" w:styleId="afffffffa">
    <w:name w:val="Стиль Стиль полужирный По центру + По ширине"/>
    <w:basedOn w:val="a9"/>
    <w:rsid w:val="00740428"/>
    <w:pPr>
      <w:spacing w:before="240" w:after="240"/>
      <w:ind w:left="0" w:firstLine="709"/>
      <w:contextualSpacing/>
      <w:jc w:val="both"/>
    </w:pPr>
    <w:rPr>
      <w:rFonts w:cs="Times New Roman"/>
      <w:b/>
      <w:bCs/>
      <w:szCs w:val="20"/>
    </w:rPr>
  </w:style>
  <w:style w:type="paragraph" w:customStyle="1" w:styleId="afffffffb">
    <w:name w:val="Текст обычный"/>
    <w:basedOn w:val="a9"/>
    <w:rsid w:val="00740428"/>
    <w:pPr>
      <w:spacing w:before="40" w:after="40"/>
      <w:ind w:left="0" w:firstLine="709"/>
      <w:contextualSpacing/>
      <w:jc w:val="both"/>
    </w:pPr>
    <w:rPr>
      <w:rFonts w:cs="Times New Roman"/>
    </w:rPr>
  </w:style>
  <w:style w:type="paragraph" w:customStyle="1" w:styleId="12pt125">
    <w:name w:val="Стиль 12 pt полужирный по центру Первая строка:  125 см Перед:..."/>
    <w:basedOn w:val="a9"/>
    <w:rsid w:val="00740428"/>
    <w:pPr>
      <w:keepNext/>
      <w:keepLines/>
      <w:spacing w:before="120" w:after="120"/>
      <w:ind w:left="0" w:firstLine="709"/>
      <w:contextualSpacing/>
      <w:jc w:val="center"/>
    </w:pPr>
    <w:rPr>
      <w:rFonts w:cs="Times New Roman"/>
      <w:b/>
      <w:bCs/>
      <w:szCs w:val="20"/>
    </w:rPr>
  </w:style>
  <w:style w:type="paragraph" w:styleId="afffffffc">
    <w:name w:val="Message Header"/>
    <w:basedOn w:val="a9"/>
    <w:link w:val="afffffffd"/>
    <w:rsid w:val="00740428"/>
    <w:pPr>
      <w:spacing w:before="120" w:after="120" w:line="199" w:lineRule="auto"/>
      <w:ind w:left="-57" w:right="113" w:firstLine="0"/>
      <w:contextualSpacing/>
      <w:jc w:val="right"/>
    </w:pPr>
    <w:rPr>
      <w:rFonts w:ascii="nthelvetica/cyrillic" w:hAnsi="nthelvetica/cyrillic" w:cs="Times New Roman"/>
      <w:sz w:val="16"/>
      <w:szCs w:val="20"/>
      <w:lang w:val="x-none" w:eastAsia="x-none"/>
    </w:rPr>
  </w:style>
  <w:style w:type="character" w:customStyle="1" w:styleId="afffffffd">
    <w:name w:val="Шапка Знак"/>
    <w:basedOn w:val="aa"/>
    <w:link w:val="afffffffc"/>
    <w:rsid w:val="00740428"/>
    <w:rPr>
      <w:rFonts w:ascii="nthelvetica/cyrillic" w:eastAsia="Times New Roman" w:hAnsi="nthelvetica/cyrillic" w:cs="Times New Roman"/>
      <w:sz w:val="16"/>
      <w:szCs w:val="20"/>
      <w:lang w:val="x-none" w:eastAsia="x-none"/>
    </w:rPr>
  </w:style>
  <w:style w:type="paragraph" w:customStyle="1" w:styleId="Normal1">
    <w:name w:val="Normal1"/>
    <w:rsid w:val="00740428"/>
    <w:pPr>
      <w:widowControl/>
    </w:pPr>
    <w:rPr>
      <w:rFonts w:ascii="Times New Roman" w:eastAsia="Times New Roman" w:hAnsi="Times New Roman" w:cs="Times New Roman"/>
      <w:sz w:val="28"/>
      <w:szCs w:val="20"/>
      <w:lang w:val="ru-RU" w:eastAsia="ru-RU"/>
    </w:rPr>
  </w:style>
  <w:style w:type="paragraph" w:customStyle="1" w:styleId="afffffffe">
    <w:name w:val="Основно Знак Знак"/>
    <w:basedOn w:val="a9"/>
    <w:rsid w:val="00740428"/>
    <w:pPr>
      <w:spacing w:before="120" w:line="336" w:lineRule="auto"/>
      <w:ind w:left="0"/>
      <w:contextualSpacing/>
      <w:jc w:val="both"/>
    </w:pPr>
    <w:rPr>
      <w:rFonts w:cs="Times New Roman"/>
    </w:rPr>
  </w:style>
  <w:style w:type="character" w:customStyle="1" w:styleId="affffffff">
    <w:name w:val="Основно Знак Знак Знак"/>
    <w:rsid w:val="00740428"/>
    <w:rPr>
      <w:rFonts w:cs="Times New Roman"/>
      <w:snapToGrid w:val="0"/>
      <w:sz w:val="24"/>
      <w:szCs w:val="24"/>
      <w:lang w:val="ru-RU" w:eastAsia="ru-RU" w:bidi="ar-SA"/>
    </w:rPr>
  </w:style>
  <w:style w:type="character" w:customStyle="1" w:styleId="c1">
    <w:name w:val="c1"/>
    <w:rsid w:val="00740428"/>
    <w:rPr>
      <w:rFonts w:cs="Times New Roman"/>
      <w:color w:val="0000FF"/>
    </w:rPr>
  </w:style>
  <w:style w:type="character" w:customStyle="1" w:styleId="c3">
    <w:name w:val="c3"/>
    <w:rsid w:val="00740428"/>
    <w:rPr>
      <w:rFonts w:cs="Times New Roman"/>
      <w:color w:val="800080"/>
    </w:rPr>
  </w:style>
  <w:style w:type="paragraph" w:customStyle="1" w:styleId="justify1">
    <w:name w:val="justify1"/>
    <w:basedOn w:val="a9"/>
    <w:rsid w:val="00740428"/>
    <w:pPr>
      <w:spacing w:before="100" w:beforeAutospacing="1" w:after="100" w:afterAutospacing="1"/>
      <w:ind w:left="0" w:firstLine="709"/>
      <w:contextualSpacing/>
      <w:jc w:val="both"/>
    </w:pPr>
    <w:rPr>
      <w:rFonts w:ascii="Arial Unicode MS" w:eastAsia="Arial Unicode MS" w:hAnsi="Arial Unicode MS" w:cs="Arial Unicode MS"/>
      <w:color w:val="000000"/>
    </w:rPr>
  </w:style>
  <w:style w:type="paragraph" w:customStyle="1" w:styleId="affffffff0">
    <w:name w:val="основной с отступом"/>
    <w:basedOn w:val="ad"/>
    <w:rsid w:val="00740428"/>
    <w:pPr>
      <w:tabs>
        <w:tab w:val="left" w:pos="540"/>
        <w:tab w:val="num" w:pos="851"/>
      </w:tabs>
      <w:spacing w:line="288" w:lineRule="auto"/>
      <w:ind w:left="0" w:firstLine="0"/>
      <w:contextualSpacing/>
      <w:jc w:val="both"/>
    </w:pPr>
    <w:rPr>
      <w:rFonts w:cs="Times New Roman"/>
      <w:lang w:val="x-none" w:eastAsia="x-none"/>
    </w:rPr>
  </w:style>
  <w:style w:type="paragraph" w:customStyle="1" w:styleId="affffffff1">
    <w:name w:val="Стиль"/>
    <w:rsid w:val="00740428"/>
    <w:pPr>
      <w:autoSpaceDE w:val="0"/>
      <w:autoSpaceDN w:val="0"/>
      <w:ind w:firstLine="720"/>
      <w:jc w:val="both"/>
    </w:pPr>
    <w:rPr>
      <w:rFonts w:ascii="Times New Roman" w:eastAsia="Times New Roman" w:hAnsi="Times New Roman" w:cs="Times New Roman"/>
      <w:sz w:val="24"/>
      <w:szCs w:val="24"/>
      <w:lang w:eastAsia="ru-RU"/>
    </w:rPr>
  </w:style>
  <w:style w:type="paragraph" w:customStyle="1" w:styleId="affffffff2">
    <w:name w:val="Название статьи"/>
    <w:basedOn w:val="25"/>
    <w:rsid w:val="00740428"/>
    <w:pPr>
      <w:tabs>
        <w:tab w:val="left" w:pos="576"/>
        <w:tab w:val="left" w:pos="720"/>
        <w:tab w:val="left" w:pos="3744"/>
      </w:tabs>
      <w:spacing w:before="0"/>
      <w:jc w:val="center"/>
    </w:pPr>
    <w:rPr>
      <w:sz w:val="20"/>
      <w:szCs w:val="20"/>
      <w:u w:val="single"/>
    </w:rPr>
  </w:style>
  <w:style w:type="paragraph" w:customStyle="1" w:styleId="1fff">
    <w:name w:val="табличный заголовок 1"/>
    <w:basedOn w:val="a9"/>
    <w:rsid w:val="00740428"/>
    <w:pPr>
      <w:spacing w:before="120"/>
      <w:ind w:left="0" w:firstLine="709"/>
      <w:contextualSpacing/>
      <w:jc w:val="both"/>
    </w:pPr>
    <w:rPr>
      <w:rFonts w:cs="Times New Roman"/>
      <w:szCs w:val="20"/>
    </w:rPr>
  </w:style>
  <w:style w:type="paragraph" w:customStyle="1" w:styleId="affffffff3">
    <w:name w:val="Нумерованные заголовки"/>
    <w:basedOn w:val="affffffff4"/>
    <w:next w:val="a9"/>
    <w:rsid w:val="00740428"/>
    <w:pPr>
      <w:tabs>
        <w:tab w:val="clear" w:pos="926"/>
        <w:tab w:val="num" w:pos="360"/>
      </w:tabs>
      <w:ind w:left="360" w:firstLine="360"/>
    </w:pPr>
    <w:rPr>
      <w:i/>
    </w:rPr>
  </w:style>
  <w:style w:type="paragraph" w:styleId="affffffff4">
    <w:name w:val="List Number"/>
    <w:basedOn w:val="a9"/>
    <w:rsid w:val="00740428"/>
    <w:pPr>
      <w:tabs>
        <w:tab w:val="num" w:pos="926"/>
      </w:tabs>
      <w:spacing w:before="120"/>
      <w:ind w:left="926" w:hanging="360"/>
      <w:contextualSpacing/>
      <w:jc w:val="both"/>
    </w:pPr>
    <w:rPr>
      <w:rFonts w:cs="Times New Roman"/>
    </w:rPr>
  </w:style>
  <w:style w:type="paragraph" w:customStyle="1" w:styleId="affffffff5">
    <w:name w:val="Основно"/>
    <w:basedOn w:val="a9"/>
    <w:rsid w:val="00740428"/>
    <w:pPr>
      <w:spacing w:before="120" w:line="336" w:lineRule="auto"/>
      <w:ind w:left="0"/>
      <w:contextualSpacing/>
      <w:jc w:val="both"/>
    </w:pPr>
    <w:rPr>
      <w:rFonts w:cs="Times New Roman"/>
    </w:rPr>
  </w:style>
  <w:style w:type="paragraph" w:customStyle="1" w:styleId="affffffff6">
    <w:name w:val="Основно Знак"/>
    <w:basedOn w:val="a9"/>
    <w:rsid w:val="00740428"/>
    <w:pPr>
      <w:snapToGrid w:val="0"/>
      <w:spacing w:before="120" w:line="336" w:lineRule="auto"/>
      <w:ind w:left="0"/>
      <w:contextualSpacing/>
      <w:jc w:val="both"/>
    </w:pPr>
    <w:rPr>
      <w:rFonts w:cs="Times New Roman"/>
    </w:rPr>
  </w:style>
  <w:style w:type="paragraph" w:customStyle="1" w:styleId="3TimesNewRoman12">
    <w:name w:val="Стиль Заголовок 3 + Times New Roman 12 пт не полужирный По ширин..."/>
    <w:basedOn w:val="32"/>
    <w:rsid w:val="00740428"/>
    <w:pPr>
      <w:keepNext/>
      <w:numPr>
        <w:ilvl w:val="2"/>
      </w:numPr>
      <w:tabs>
        <w:tab w:val="num" w:pos="1440"/>
      </w:tabs>
      <w:ind w:left="1224" w:firstLine="567"/>
      <w:contextualSpacing/>
      <w:jc w:val="both"/>
    </w:pPr>
    <w:rPr>
      <w:rFonts w:cs="Times New Roman"/>
      <w:bCs w:val="0"/>
      <w:iCs/>
      <w:color w:val="0070C0"/>
      <w:szCs w:val="20"/>
      <w:lang w:val="x-none" w:eastAsia="x-none"/>
    </w:rPr>
  </w:style>
  <w:style w:type="character" w:customStyle="1" w:styleId="affffffff7">
    <w:name w:val="Знак Знак Знак Знак"/>
    <w:aliases w:val=" Знак Знак Знак1, Знак Знак Знак Знак Знак Знак Знак"/>
    <w:rsid w:val="00740428"/>
    <w:rPr>
      <w:sz w:val="24"/>
      <w:lang w:val="ru-RU" w:eastAsia="ru-RU" w:bidi="ar-SA"/>
    </w:rPr>
  </w:style>
  <w:style w:type="paragraph" w:customStyle="1" w:styleId="1fff0">
    <w:name w:val="1 Знак Знак Знак Знак Знак Знак Знак Знак Знак Знак Знак Знак Знак"/>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table" w:customStyle="1" w:styleId="57">
    <w:name w:val="Сетка таблицы5"/>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d">
    <w:name w:val="Знак Знак Знак1 Знак Знак Знак Знак Знак Знак Знак Знак Знак Знак1"/>
    <w:basedOn w:val="a9"/>
    <w:next w:val="2"/>
    <w:autoRedefine/>
    <w:rsid w:val="00740428"/>
    <w:pPr>
      <w:spacing w:before="120" w:after="160" w:line="240" w:lineRule="exact"/>
      <w:ind w:left="0" w:firstLine="0"/>
      <w:contextualSpacing/>
      <w:jc w:val="right"/>
    </w:pPr>
    <w:rPr>
      <w:rFonts w:cs="Times New Roman"/>
      <w:noProof/>
      <w:lang w:val="en-US"/>
    </w:rPr>
  </w:style>
  <w:style w:type="paragraph" w:customStyle="1" w:styleId="3f4">
    <w:name w:val="Обычный3"/>
    <w:rsid w:val="00740428"/>
    <w:pPr>
      <w:widowControl/>
    </w:pPr>
    <w:rPr>
      <w:rFonts w:ascii="Times New Roman" w:eastAsia="PMingLiU" w:hAnsi="Times New Roman" w:cs="Times New Roman"/>
      <w:sz w:val="24"/>
      <w:szCs w:val="20"/>
      <w:lang w:val="ru-RU" w:eastAsia="zh-TW"/>
    </w:rPr>
  </w:style>
  <w:style w:type="paragraph" w:customStyle="1" w:styleId="216">
    <w:name w:val="Знак Знак Знак2 Знак1"/>
    <w:basedOn w:val="a9"/>
    <w:next w:val="2"/>
    <w:autoRedefine/>
    <w:rsid w:val="00740428"/>
    <w:pPr>
      <w:spacing w:before="120" w:after="160" w:line="240" w:lineRule="exact"/>
      <w:ind w:left="0" w:firstLine="0"/>
      <w:contextualSpacing/>
      <w:jc w:val="right"/>
    </w:pPr>
    <w:rPr>
      <w:rFonts w:cs="Times New Roman"/>
      <w:noProof/>
      <w:lang w:val="en-US"/>
    </w:rPr>
  </w:style>
  <w:style w:type="character" w:customStyle="1" w:styleId="181">
    <w:name w:val="Знак Знак181"/>
    <w:locked/>
    <w:rsid w:val="00740428"/>
    <w:rPr>
      <w:rFonts w:cs="Times New Roman"/>
      <w:sz w:val="24"/>
      <w:lang w:val="ru-RU" w:eastAsia="ru-RU" w:bidi="ar-SA"/>
    </w:rPr>
  </w:style>
  <w:style w:type="character" w:customStyle="1" w:styleId="120">
    <w:name w:val="Знак Знак12"/>
    <w:locked/>
    <w:rsid w:val="00740428"/>
    <w:rPr>
      <w:bCs/>
      <w:iCs/>
      <w:sz w:val="24"/>
      <w:szCs w:val="24"/>
      <w:lang w:val="ru-RU" w:eastAsia="ru-RU" w:bidi="ar-SA"/>
    </w:rPr>
  </w:style>
  <w:style w:type="character" w:customStyle="1" w:styleId="11e">
    <w:name w:val="Знак Знак11"/>
    <w:locked/>
    <w:rsid w:val="00740428"/>
    <w:rPr>
      <w:i/>
      <w:iCs/>
      <w:sz w:val="24"/>
      <w:szCs w:val="24"/>
      <w:lang w:val="ru-RU" w:eastAsia="ru-RU" w:bidi="ar-SA"/>
    </w:rPr>
  </w:style>
  <w:style w:type="character" w:customStyle="1" w:styleId="102">
    <w:name w:val="Знак Знак10"/>
    <w:locked/>
    <w:rsid w:val="00740428"/>
    <w:rPr>
      <w:i/>
      <w:iCs/>
      <w:sz w:val="24"/>
      <w:szCs w:val="24"/>
      <w:lang w:val="ru-RU" w:eastAsia="ru-RU" w:bidi="ar-SA"/>
    </w:rPr>
  </w:style>
  <w:style w:type="character" w:customStyle="1" w:styleId="93">
    <w:name w:val="Знак Знак9"/>
    <w:locked/>
    <w:rsid w:val="00740428"/>
    <w:rPr>
      <w:b/>
      <w:bCs/>
      <w:sz w:val="24"/>
      <w:szCs w:val="24"/>
      <w:lang w:val="ru-RU" w:eastAsia="ru-RU" w:bidi="ar-SA"/>
    </w:rPr>
  </w:style>
  <w:style w:type="character" w:customStyle="1" w:styleId="810">
    <w:name w:val="Знак Знак81"/>
    <w:locked/>
    <w:rsid w:val="00740428"/>
    <w:rPr>
      <w:b/>
      <w:bCs/>
      <w:i/>
      <w:iCs/>
      <w:sz w:val="24"/>
      <w:szCs w:val="24"/>
      <w:lang w:val="ru-RU" w:eastAsia="ru-RU" w:bidi="ar-SA"/>
    </w:rPr>
  </w:style>
  <w:style w:type="character" w:customStyle="1" w:styleId="710">
    <w:name w:val="Знак Знак71"/>
    <w:locked/>
    <w:rsid w:val="00740428"/>
    <w:rPr>
      <w:b/>
      <w:sz w:val="22"/>
      <w:szCs w:val="22"/>
      <w:lang w:val="ru-RU" w:eastAsia="ru-RU" w:bidi="ar-SA"/>
    </w:rPr>
  </w:style>
  <w:style w:type="character" w:customStyle="1" w:styleId="610">
    <w:name w:val="Знак Знак61"/>
    <w:locked/>
    <w:rsid w:val="00740428"/>
    <w:rPr>
      <w:b/>
      <w:sz w:val="24"/>
      <w:szCs w:val="24"/>
      <w:u w:val="single"/>
      <w:lang w:val="ru-RU" w:eastAsia="ru-RU" w:bidi="ar-SA"/>
    </w:rPr>
  </w:style>
  <w:style w:type="character" w:customStyle="1" w:styleId="58">
    <w:name w:val="Знак Знак5"/>
    <w:locked/>
    <w:rsid w:val="00740428"/>
    <w:rPr>
      <w:sz w:val="24"/>
      <w:lang w:val="ru-RU" w:eastAsia="ru-RU" w:bidi="ar-SA"/>
    </w:rPr>
  </w:style>
  <w:style w:type="character" w:customStyle="1" w:styleId="49">
    <w:name w:val="Знак Знак4"/>
    <w:locked/>
    <w:rsid w:val="00740428"/>
    <w:rPr>
      <w:sz w:val="24"/>
      <w:lang w:val="ru-RU" w:eastAsia="ru-RU" w:bidi="ar-SA"/>
    </w:rPr>
  </w:style>
  <w:style w:type="character" w:customStyle="1" w:styleId="3f5">
    <w:name w:val="Знак Знак3"/>
    <w:locked/>
    <w:rsid w:val="00740428"/>
    <w:rPr>
      <w:b/>
      <w:sz w:val="24"/>
      <w:lang w:val="ru-RU" w:eastAsia="ru-RU" w:bidi="ar-SA"/>
    </w:rPr>
  </w:style>
  <w:style w:type="character" w:customStyle="1" w:styleId="2fa">
    <w:name w:val="Основной текст с отступом 2 Знак Знак Знак"/>
    <w:locked/>
    <w:rsid w:val="00740428"/>
    <w:rPr>
      <w:sz w:val="24"/>
      <w:szCs w:val="24"/>
      <w:lang w:val="ru-RU" w:eastAsia="ru-RU" w:bidi="ar-SA"/>
    </w:rPr>
  </w:style>
  <w:style w:type="character" w:customStyle="1" w:styleId="v121">
    <w:name w:val="v121"/>
    <w:rsid w:val="00740428"/>
    <w:rPr>
      <w:rFonts w:ascii="Verdana" w:hAnsi="Verdana" w:hint="default"/>
      <w:sz w:val="18"/>
      <w:szCs w:val="18"/>
    </w:rPr>
  </w:style>
  <w:style w:type="paragraph" w:customStyle="1" w:styleId="1fff1">
    <w:name w:val="Знак Знак Знак1"/>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paragraph" w:customStyle="1" w:styleId="1fff2">
    <w:name w:val="1 Знак Знак Знак Знак"/>
    <w:basedOn w:val="a9"/>
    <w:rsid w:val="00740428"/>
    <w:pPr>
      <w:spacing w:before="100" w:beforeAutospacing="1" w:after="100" w:afterAutospacing="1"/>
      <w:ind w:left="0" w:firstLine="0"/>
      <w:contextualSpacing/>
      <w:jc w:val="both"/>
    </w:pPr>
    <w:rPr>
      <w:rFonts w:ascii="Tahoma" w:hAnsi="Tahoma" w:cs="Times New Roman"/>
      <w:sz w:val="20"/>
      <w:szCs w:val="20"/>
      <w:lang w:val="en-US"/>
    </w:rPr>
  </w:style>
  <w:style w:type="table" w:customStyle="1" w:styleId="2fb">
    <w:name w:val="Стиль таблицы2"/>
    <w:basedOn w:val="ab"/>
    <w:rsid w:val="00740428"/>
    <w:pPr>
      <w:widowControl/>
    </w:pPr>
    <w:rPr>
      <w:rFonts w:ascii="Times New Roman" w:eastAsia="Times New Roman" w:hAnsi="Times New Roman" w:cs="Times New Roman"/>
      <w:sz w:val="20"/>
      <w:szCs w:val="20"/>
      <w:lang w:val="ru-RU" w:eastAsia="ru-RU"/>
    </w:rPr>
    <w:tblPr/>
  </w:style>
  <w:style w:type="table" w:styleId="affffffff8">
    <w:name w:val="Table Professional"/>
    <w:basedOn w:val="ab"/>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f6">
    <w:name w:val="Стиль таблицы3"/>
    <w:basedOn w:val="ab"/>
    <w:rsid w:val="00740428"/>
    <w:pPr>
      <w:widowControl/>
    </w:pPr>
    <w:rPr>
      <w:rFonts w:ascii="Times New Roman" w:eastAsia="Times New Roman" w:hAnsi="Times New Roman" w:cs="Times New Roman"/>
      <w:sz w:val="20"/>
      <w:szCs w:val="20"/>
      <w:lang w:val="ru-RU" w:eastAsia="ru-RU"/>
    </w:rPr>
    <w:tblPr/>
  </w:style>
  <w:style w:type="paragraph" w:customStyle="1" w:styleId="110">
    <w:name w:val="Знак Знак Знак1 Знак Знак Знак Знак1"/>
    <w:basedOn w:val="a9"/>
    <w:rsid w:val="00740428"/>
    <w:pPr>
      <w:numPr>
        <w:numId w:val="7"/>
      </w:numPr>
      <w:spacing w:before="120" w:after="160" w:line="240" w:lineRule="exact"/>
      <w:contextualSpacing/>
      <w:jc w:val="both"/>
    </w:pPr>
    <w:rPr>
      <w:rFonts w:ascii="Verdana" w:hAnsi="Verdana" w:cs="Verdana"/>
      <w:sz w:val="20"/>
      <w:szCs w:val="20"/>
      <w:lang w:val="en-US"/>
    </w:rPr>
  </w:style>
  <w:style w:type="paragraph" w:customStyle="1" w:styleId="Iniiaiieoaenonionooiii2">
    <w:name w:val="Iniiaiie oaeno n ionooiii 2"/>
    <w:basedOn w:val="a9"/>
    <w:rsid w:val="00740428"/>
    <w:pPr>
      <w:spacing w:before="120"/>
      <w:ind w:left="0" w:right="170" w:firstLine="709"/>
      <w:contextualSpacing/>
      <w:jc w:val="both"/>
    </w:pPr>
    <w:rPr>
      <w:rFonts w:cs="Times New Roman"/>
      <w:snapToGrid w:val="0"/>
    </w:rPr>
  </w:style>
  <w:style w:type="character" w:customStyle="1" w:styleId="510">
    <w:name w:val="Заголовок 5 Знак1"/>
    <w:aliases w:val="Underline Знак1"/>
    <w:semiHidden/>
    <w:rsid w:val="00740428"/>
    <w:rPr>
      <w:rFonts w:ascii="Cambria" w:eastAsia="Times New Roman" w:hAnsi="Cambria" w:cs="Times New Roman" w:hint="default"/>
      <w:color w:val="243F60"/>
      <w:sz w:val="24"/>
      <w:szCs w:val="24"/>
    </w:rPr>
  </w:style>
  <w:style w:type="paragraph" w:styleId="affffffff9">
    <w:name w:val="Body Text First Indent"/>
    <w:basedOn w:val="ad"/>
    <w:link w:val="affffffffa"/>
    <w:unhideWhenUsed/>
    <w:rsid w:val="00740428"/>
    <w:pPr>
      <w:spacing w:after="120"/>
      <w:ind w:left="0" w:firstLine="210"/>
      <w:contextualSpacing/>
    </w:pPr>
    <w:rPr>
      <w:rFonts w:eastAsia="Calibri" w:cs="Times New Roman"/>
      <w:lang w:val="x-none"/>
    </w:rPr>
  </w:style>
  <w:style w:type="character" w:customStyle="1" w:styleId="22">
    <w:name w:val="Основной текст Знак2"/>
    <w:aliases w:val="Основной текст Знак Знак Знак Знак3,Основной текст Знак Знак Знак Знак Знак2, Знак1 Знак Знак1,Основной текст11 Знак1,bt Знак1,Знак1 Знак Знак"/>
    <w:basedOn w:val="aa"/>
    <w:link w:val="ad"/>
    <w:rsid w:val="00740428"/>
    <w:rPr>
      <w:rFonts w:ascii="Times New Roman" w:eastAsia="Times New Roman" w:hAnsi="Times New Roman"/>
      <w:sz w:val="24"/>
      <w:szCs w:val="24"/>
      <w:lang w:val="ru-RU"/>
    </w:rPr>
  </w:style>
  <w:style w:type="character" w:customStyle="1" w:styleId="affffffffa">
    <w:name w:val="Красная строка Знак"/>
    <w:basedOn w:val="22"/>
    <w:link w:val="affffffff9"/>
    <w:rsid w:val="00740428"/>
    <w:rPr>
      <w:rFonts w:ascii="Times New Roman" w:eastAsia="Calibri" w:hAnsi="Times New Roman" w:cs="Times New Roman"/>
      <w:sz w:val="24"/>
      <w:szCs w:val="24"/>
      <w:lang w:val="x-none"/>
    </w:rPr>
  </w:style>
  <w:style w:type="paragraph" w:customStyle="1" w:styleId="text">
    <w:name w:val="text"/>
    <w:basedOn w:val="a9"/>
    <w:semiHidden/>
    <w:rsid w:val="00740428"/>
    <w:pPr>
      <w:spacing w:before="40" w:after="40"/>
      <w:ind w:left="0" w:firstLine="315"/>
      <w:contextualSpacing/>
      <w:jc w:val="both"/>
    </w:pPr>
    <w:rPr>
      <w:rFonts w:ascii="Verdana" w:hAnsi="Verdana" w:cs="Times New Roman"/>
      <w:sz w:val="17"/>
      <w:szCs w:val="17"/>
    </w:rPr>
  </w:style>
  <w:style w:type="paragraph" w:customStyle="1" w:styleId="217">
    <w:name w:val="Список 21"/>
    <w:basedOn w:val="a9"/>
    <w:semiHidden/>
    <w:rsid w:val="00740428"/>
    <w:pPr>
      <w:suppressAutoHyphens/>
      <w:spacing w:before="120"/>
      <w:ind w:left="566" w:hanging="283"/>
      <w:contextualSpacing/>
      <w:jc w:val="both"/>
    </w:pPr>
    <w:rPr>
      <w:rFonts w:cs="Times New Roman"/>
      <w:lang w:eastAsia="ar-SA"/>
    </w:rPr>
  </w:style>
  <w:style w:type="paragraph" w:customStyle="1" w:styleId="11f">
    <w:name w:val="Знак Знак Знак1 Знак1"/>
    <w:basedOn w:val="a9"/>
    <w:next w:val="2"/>
    <w:autoRedefine/>
    <w:uiPriority w:val="99"/>
    <w:semiHidden/>
    <w:rsid w:val="00740428"/>
    <w:pPr>
      <w:spacing w:before="120" w:after="160" w:line="240" w:lineRule="exact"/>
      <w:ind w:left="0" w:firstLine="0"/>
      <w:contextualSpacing/>
      <w:jc w:val="right"/>
    </w:pPr>
    <w:rPr>
      <w:rFonts w:cs="Times New Roman"/>
      <w:noProof/>
      <w:lang w:val="en-US"/>
    </w:rPr>
  </w:style>
  <w:style w:type="paragraph" w:customStyle="1" w:styleId="11f0">
    <w:name w:val="Абзац списка11"/>
    <w:basedOn w:val="a9"/>
    <w:uiPriority w:val="99"/>
    <w:rsid w:val="00740428"/>
    <w:pPr>
      <w:overflowPunct w:val="0"/>
      <w:autoSpaceDE w:val="0"/>
      <w:autoSpaceDN w:val="0"/>
      <w:adjustRightInd w:val="0"/>
      <w:spacing w:before="120"/>
      <w:ind w:left="720" w:firstLine="0"/>
      <w:contextualSpacing/>
      <w:jc w:val="both"/>
    </w:pPr>
    <w:rPr>
      <w:rFonts w:ascii="times new roman cyr" w:hAnsi="times new roman cyr" w:cs="Times New Roman"/>
      <w:szCs w:val="20"/>
    </w:rPr>
  </w:style>
  <w:style w:type="paragraph" w:customStyle="1" w:styleId="affffffffb">
    <w:name w:val="Моноширинный"/>
    <w:basedOn w:val="a9"/>
    <w:next w:val="a9"/>
    <w:semiHidden/>
    <w:rsid w:val="00740428"/>
    <w:pPr>
      <w:autoSpaceDE w:val="0"/>
      <w:autoSpaceDN w:val="0"/>
      <w:adjustRightInd w:val="0"/>
      <w:spacing w:before="120"/>
      <w:ind w:left="0" w:firstLine="0"/>
      <w:contextualSpacing/>
      <w:jc w:val="both"/>
    </w:pPr>
    <w:rPr>
      <w:rFonts w:ascii="Courier New" w:hAnsi="Courier New" w:cs="Courier New"/>
    </w:rPr>
  </w:style>
  <w:style w:type="paragraph" w:customStyle="1" w:styleId="3f7">
    <w:name w:val="3"/>
    <w:basedOn w:val="a"/>
    <w:autoRedefine/>
    <w:uiPriority w:val="99"/>
    <w:semiHidden/>
    <w:rsid w:val="00740428"/>
    <w:pPr>
      <w:numPr>
        <w:numId w:val="0"/>
      </w:numPr>
      <w:tabs>
        <w:tab w:val="left" w:pos="1260"/>
      </w:tabs>
      <w:spacing w:line="288" w:lineRule="auto"/>
      <w:ind w:left="1260" w:hanging="180"/>
    </w:pPr>
    <w:rPr>
      <w:rFonts w:eastAsia="Arial Unicode MS"/>
    </w:rPr>
  </w:style>
  <w:style w:type="paragraph" w:customStyle="1" w:styleId="4a">
    <w:name w:val="4"/>
    <w:basedOn w:val="a9"/>
    <w:uiPriority w:val="99"/>
    <w:semiHidden/>
    <w:rsid w:val="00740428"/>
    <w:pPr>
      <w:tabs>
        <w:tab w:val="num" w:pos="638"/>
        <w:tab w:val="num" w:pos="1429"/>
        <w:tab w:val="left" w:pos="4678"/>
      </w:tabs>
      <w:spacing w:before="120" w:after="120"/>
      <w:ind w:left="638" w:firstLine="709"/>
      <w:contextualSpacing/>
      <w:jc w:val="both"/>
    </w:pPr>
    <w:rPr>
      <w:rFonts w:cs="Times New Roman"/>
      <w:szCs w:val="20"/>
    </w:rPr>
  </w:style>
  <w:style w:type="paragraph" w:customStyle="1" w:styleId="2fc">
    <w:name w:val="Абзац списка2"/>
    <w:basedOn w:val="a9"/>
    <w:semiHidden/>
    <w:rsid w:val="00740428"/>
    <w:pPr>
      <w:spacing w:before="120"/>
      <w:ind w:left="720" w:firstLine="0"/>
      <w:contextualSpacing/>
      <w:jc w:val="both"/>
    </w:pPr>
    <w:rPr>
      <w:rFonts w:cs="Times New Roman"/>
    </w:rPr>
  </w:style>
  <w:style w:type="paragraph" w:customStyle="1" w:styleId="MARY2">
    <w:name w:val="MARY заголовок 2"/>
    <w:basedOn w:val="2"/>
    <w:semiHidden/>
    <w:rsid w:val="00740428"/>
    <w:pPr>
      <w:keepNext/>
      <w:numPr>
        <w:ilvl w:val="0"/>
        <w:numId w:val="0"/>
      </w:numPr>
      <w:autoSpaceDE w:val="0"/>
      <w:autoSpaceDN w:val="0"/>
      <w:spacing w:after="240"/>
      <w:ind w:left="567"/>
    </w:pPr>
    <w:rPr>
      <w:rFonts w:eastAsia="Times New Roman" w:cs="Times New Roman"/>
      <w:szCs w:val="20"/>
      <w:lang w:val="x-none"/>
    </w:rPr>
  </w:style>
  <w:style w:type="character" w:styleId="affffffffc">
    <w:name w:val="Placeholder Text"/>
    <w:uiPriority w:val="99"/>
    <w:semiHidden/>
    <w:rsid w:val="00740428"/>
    <w:rPr>
      <w:color w:val="808080"/>
    </w:rPr>
  </w:style>
  <w:style w:type="character" w:customStyle="1" w:styleId="Heading3Char">
    <w:name w:val="Heading 3 Char"/>
    <w:locked/>
    <w:rsid w:val="00740428"/>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locked/>
    <w:rsid w:val="00740428"/>
    <w:rPr>
      <w:sz w:val="24"/>
      <w:szCs w:val="24"/>
      <w:lang w:val="ru-RU" w:eastAsia="ru-RU" w:bidi="ar-SA"/>
    </w:rPr>
  </w:style>
  <w:style w:type="character" w:customStyle="1" w:styleId="312">
    <w:name w:val="Заголовок 3 Знак1"/>
    <w:aliases w:val="H3 Знак1,h3 Знак1"/>
    <w:uiPriority w:val="99"/>
    <w:semiHidden/>
    <w:rsid w:val="00740428"/>
    <w:rPr>
      <w:rFonts w:ascii="Cambria" w:eastAsia="Times New Roman" w:hAnsi="Cambria" w:cs="Times New Roman"/>
      <w:b/>
      <w:bCs/>
      <w:color w:val="4F81BD"/>
      <w:sz w:val="24"/>
      <w:szCs w:val="24"/>
    </w:rPr>
  </w:style>
  <w:style w:type="character" w:customStyle="1" w:styleId="1fff3">
    <w:name w:val="Текст примечания Знак1"/>
    <w:semiHidden/>
    <w:rsid w:val="00740428"/>
  </w:style>
  <w:style w:type="character" w:customStyle="1" w:styleId="218">
    <w:name w:val="Основной текст 2 Знак1"/>
    <w:rsid w:val="00740428"/>
    <w:rPr>
      <w:sz w:val="24"/>
      <w:szCs w:val="24"/>
    </w:rPr>
  </w:style>
  <w:style w:type="character" w:customStyle="1" w:styleId="1fff4">
    <w:name w:val="Подпись Знак1"/>
    <w:semiHidden/>
    <w:rsid w:val="00740428"/>
    <w:rPr>
      <w:sz w:val="24"/>
      <w:szCs w:val="24"/>
    </w:rPr>
  </w:style>
  <w:style w:type="character" w:customStyle="1" w:styleId="711">
    <w:name w:val="Заголовок 7 Знак1"/>
    <w:semiHidden/>
    <w:rsid w:val="00740428"/>
    <w:rPr>
      <w:rFonts w:ascii="Cambria" w:eastAsia="Times New Roman" w:hAnsi="Cambria" w:cs="Times New Roman"/>
      <w:i/>
      <w:iCs/>
      <w:color w:val="404040"/>
      <w:sz w:val="24"/>
      <w:szCs w:val="24"/>
    </w:rPr>
  </w:style>
  <w:style w:type="character" w:customStyle="1" w:styleId="811">
    <w:name w:val="Заголовок 8 Знак1"/>
    <w:semiHidden/>
    <w:rsid w:val="00740428"/>
    <w:rPr>
      <w:rFonts w:ascii="Cambria" w:eastAsia="Times New Roman" w:hAnsi="Cambria" w:cs="Times New Roman"/>
      <w:color w:val="404040"/>
    </w:rPr>
  </w:style>
  <w:style w:type="character" w:customStyle="1" w:styleId="910">
    <w:name w:val="Заголовок 9 Знак1"/>
    <w:semiHidden/>
    <w:rsid w:val="00740428"/>
    <w:rPr>
      <w:rFonts w:ascii="Cambria" w:eastAsia="Times New Roman" w:hAnsi="Cambria" w:cs="Times New Roman"/>
      <w:i/>
      <w:iCs/>
      <w:color w:val="404040"/>
    </w:rPr>
  </w:style>
  <w:style w:type="character" w:customStyle="1" w:styleId="1fff5">
    <w:name w:val="Нижний колонтитул Знак1"/>
    <w:semiHidden/>
    <w:rsid w:val="00740428"/>
    <w:rPr>
      <w:sz w:val="24"/>
      <w:szCs w:val="24"/>
    </w:rPr>
  </w:style>
  <w:style w:type="character" w:customStyle="1" w:styleId="1fff6">
    <w:name w:val="Верхний колонтитул Знак1"/>
    <w:uiPriority w:val="99"/>
    <w:semiHidden/>
    <w:rsid w:val="00740428"/>
    <w:rPr>
      <w:sz w:val="24"/>
      <w:szCs w:val="24"/>
    </w:rPr>
  </w:style>
  <w:style w:type="character" w:customStyle="1" w:styleId="313">
    <w:name w:val="Основной текст с отступом 3 Знак1"/>
    <w:semiHidden/>
    <w:rsid w:val="00740428"/>
    <w:rPr>
      <w:sz w:val="16"/>
      <w:szCs w:val="16"/>
    </w:rPr>
  </w:style>
  <w:style w:type="character" w:customStyle="1" w:styleId="314">
    <w:name w:val="Основной текст 3 Знак1"/>
    <w:uiPriority w:val="99"/>
    <w:semiHidden/>
    <w:rsid w:val="00740428"/>
    <w:rPr>
      <w:sz w:val="16"/>
      <w:szCs w:val="16"/>
    </w:rPr>
  </w:style>
  <w:style w:type="character" w:customStyle="1" w:styleId="1fff7">
    <w:name w:val="Схема документа Знак1"/>
    <w:uiPriority w:val="99"/>
    <w:semiHidden/>
    <w:rsid w:val="00740428"/>
    <w:rPr>
      <w:rFonts w:ascii="Tahoma" w:hAnsi="Tahoma" w:cs="Tahoma"/>
      <w:sz w:val="16"/>
      <w:szCs w:val="16"/>
    </w:rPr>
  </w:style>
  <w:style w:type="character" w:customStyle="1" w:styleId="1fff8">
    <w:name w:val="Текст выноски Знак1"/>
    <w:semiHidden/>
    <w:rsid w:val="00740428"/>
    <w:rPr>
      <w:rFonts w:ascii="Tahoma" w:hAnsi="Tahoma" w:cs="Tahoma"/>
      <w:sz w:val="16"/>
      <w:szCs w:val="16"/>
    </w:rPr>
  </w:style>
  <w:style w:type="character" w:customStyle="1" w:styleId="1fff9">
    <w:name w:val="Тема примечания Знак1"/>
    <w:semiHidden/>
    <w:rsid w:val="00740428"/>
    <w:rPr>
      <w:b/>
      <w:bCs/>
    </w:rPr>
  </w:style>
  <w:style w:type="character" w:customStyle="1" w:styleId="219">
    <w:name w:val="Красная строка 2 Знак1"/>
    <w:semiHidden/>
    <w:rsid w:val="00740428"/>
    <w:rPr>
      <w:sz w:val="24"/>
      <w:szCs w:val="24"/>
      <w:lang w:val="ru-RU" w:eastAsia="ru-RU" w:bidi="ar-SA"/>
    </w:rPr>
  </w:style>
  <w:style w:type="character" w:customStyle="1" w:styleId="1fffa">
    <w:name w:val="Подзаголовок Знак1"/>
    <w:rsid w:val="00740428"/>
    <w:rPr>
      <w:rFonts w:ascii="Cambria" w:eastAsia="Times New Roman" w:hAnsi="Cambria" w:cs="Times New Roman"/>
      <w:i/>
      <w:iCs/>
      <w:color w:val="4F81BD"/>
      <w:spacing w:val="15"/>
      <w:sz w:val="24"/>
      <w:szCs w:val="24"/>
    </w:rPr>
  </w:style>
  <w:style w:type="character" w:customStyle="1" w:styleId="1fffb">
    <w:name w:val="Текст концевой сноски Знак1"/>
    <w:semiHidden/>
    <w:rsid w:val="00740428"/>
  </w:style>
  <w:style w:type="character" w:customStyle="1" w:styleId="1fffc">
    <w:name w:val="Шапка Знак1"/>
    <w:semiHidden/>
    <w:rsid w:val="00740428"/>
    <w:rPr>
      <w:rFonts w:ascii="Cambria" w:eastAsia="Times New Roman" w:hAnsi="Cambria" w:cs="Times New Roman"/>
      <w:sz w:val="24"/>
      <w:szCs w:val="24"/>
      <w:shd w:val="pct20" w:color="auto" w:fill="auto"/>
    </w:rPr>
  </w:style>
  <w:style w:type="character" w:customStyle="1" w:styleId="1fffd">
    <w:name w:val="Красная строка Знак1"/>
    <w:semiHidden/>
    <w:rsid w:val="00740428"/>
    <w:rPr>
      <w:sz w:val="24"/>
      <w:szCs w:val="24"/>
      <w:lang w:val="ru-RU" w:eastAsia="ru-RU" w:bidi="ar-SA"/>
    </w:rPr>
  </w:style>
  <w:style w:type="paragraph" w:customStyle="1" w:styleId="affffffffd">
    <w:name w:val="Основной абзац"/>
    <w:basedOn w:val="a9"/>
    <w:rsid w:val="00740428"/>
    <w:pPr>
      <w:spacing w:before="120"/>
      <w:ind w:left="0" w:firstLine="567"/>
      <w:contextualSpacing/>
      <w:jc w:val="both"/>
    </w:pPr>
    <w:rPr>
      <w:rFonts w:cs="Times New Roman"/>
      <w:szCs w:val="20"/>
    </w:rPr>
  </w:style>
  <w:style w:type="character" w:customStyle="1" w:styleId="620">
    <w:name w:val="Заголовок №6 (2)_"/>
    <w:link w:val="621"/>
    <w:rsid w:val="00740428"/>
    <w:rPr>
      <w:rFonts w:ascii="Times New Roman" w:hAnsi="Times New Roman"/>
      <w:i/>
      <w:iCs/>
      <w:sz w:val="27"/>
      <w:szCs w:val="27"/>
      <w:shd w:val="clear" w:color="auto" w:fill="FFFFFF"/>
    </w:rPr>
  </w:style>
  <w:style w:type="paragraph" w:customStyle="1" w:styleId="621">
    <w:name w:val="Заголовок №6 (2)"/>
    <w:basedOn w:val="a9"/>
    <w:link w:val="620"/>
    <w:rsid w:val="00740428"/>
    <w:pPr>
      <w:shd w:val="clear" w:color="auto" w:fill="FFFFFF"/>
      <w:spacing w:before="420" w:after="720" w:line="0" w:lineRule="atLeast"/>
      <w:ind w:left="0" w:firstLine="0"/>
      <w:contextualSpacing/>
      <w:jc w:val="both"/>
      <w:outlineLvl w:val="5"/>
    </w:pPr>
    <w:rPr>
      <w:rFonts w:eastAsiaTheme="minorHAnsi"/>
      <w:i/>
      <w:iCs/>
      <w:sz w:val="27"/>
      <w:szCs w:val="27"/>
      <w:lang w:val="en-US"/>
    </w:rPr>
  </w:style>
  <w:style w:type="character" w:customStyle="1" w:styleId="12pt">
    <w:name w:val="Основной текст + 12 pt;Полужирный"/>
    <w:rsid w:val="00740428"/>
    <w:rPr>
      <w:rFonts w:ascii="Times New Roman" w:eastAsia="Times New Roman" w:hAnsi="Times New Roman" w:cs="Times New Roman"/>
      <w:b/>
      <w:bCs/>
      <w:color w:val="000000"/>
      <w:spacing w:val="0"/>
      <w:w w:val="100"/>
      <w:position w:val="0"/>
      <w:sz w:val="24"/>
      <w:szCs w:val="24"/>
      <w:shd w:val="clear" w:color="auto" w:fill="FFFFFF"/>
      <w:lang w:val="ru-RU"/>
    </w:rPr>
  </w:style>
  <w:style w:type="character" w:customStyle="1" w:styleId="affffffffe">
    <w:name w:val="Сноска_"/>
    <w:link w:val="afffffffff"/>
    <w:rsid w:val="00740428"/>
    <w:rPr>
      <w:rFonts w:ascii="Times New Roman" w:hAnsi="Times New Roman"/>
      <w:b/>
      <w:bCs/>
      <w:shd w:val="clear" w:color="auto" w:fill="FFFFFF"/>
    </w:rPr>
  </w:style>
  <w:style w:type="paragraph" w:customStyle="1" w:styleId="afffffffff">
    <w:name w:val="Сноска"/>
    <w:basedOn w:val="a9"/>
    <w:link w:val="affffffffe"/>
    <w:rsid w:val="00740428"/>
    <w:pPr>
      <w:shd w:val="clear" w:color="auto" w:fill="FFFFFF"/>
      <w:spacing w:before="120" w:line="298" w:lineRule="exact"/>
      <w:ind w:left="0" w:firstLine="0"/>
      <w:contextualSpacing/>
      <w:jc w:val="both"/>
    </w:pPr>
    <w:rPr>
      <w:rFonts w:eastAsiaTheme="minorHAnsi"/>
      <w:b/>
      <w:bCs/>
      <w:sz w:val="22"/>
      <w:szCs w:val="22"/>
      <w:lang w:val="en-US"/>
    </w:rPr>
  </w:style>
  <w:style w:type="character" w:customStyle="1" w:styleId="2fd">
    <w:name w:val="Сноска (2)_"/>
    <w:link w:val="2fe"/>
    <w:rsid w:val="00740428"/>
    <w:rPr>
      <w:rFonts w:ascii="Times New Roman" w:hAnsi="Times New Roman"/>
      <w:sz w:val="23"/>
      <w:szCs w:val="23"/>
      <w:shd w:val="clear" w:color="auto" w:fill="FFFFFF"/>
    </w:rPr>
  </w:style>
  <w:style w:type="paragraph" w:customStyle="1" w:styleId="2fe">
    <w:name w:val="Сноска (2)"/>
    <w:basedOn w:val="a9"/>
    <w:link w:val="2fd"/>
    <w:rsid w:val="00740428"/>
    <w:pPr>
      <w:shd w:val="clear" w:color="auto" w:fill="FFFFFF"/>
      <w:spacing w:before="120" w:line="317" w:lineRule="exact"/>
      <w:ind w:left="0" w:firstLine="700"/>
      <w:contextualSpacing/>
      <w:jc w:val="both"/>
    </w:pPr>
    <w:rPr>
      <w:rFonts w:eastAsiaTheme="minorHAnsi"/>
      <w:sz w:val="23"/>
      <w:szCs w:val="23"/>
      <w:lang w:val="en-US"/>
    </w:rPr>
  </w:style>
  <w:style w:type="character" w:customStyle="1" w:styleId="afffffffff0">
    <w:name w:val="Основной текст + Полужирный;Курсив"/>
    <w:rsid w:val="00740428"/>
    <w:rPr>
      <w:rFonts w:ascii="Times New Roman" w:eastAsia="Times New Roman" w:hAnsi="Times New Roman" w:cs="Times New Roman"/>
      <w:b/>
      <w:bCs/>
      <w:i/>
      <w:iCs/>
      <w:smallCaps w:val="0"/>
      <w:strike w:val="0"/>
      <w:color w:val="000000"/>
      <w:spacing w:val="0"/>
      <w:w w:val="100"/>
      <w:position w:val="0"/>
      <w:sz w:val="27"/>
      <w:szCs w:val="27"/>
      <w:u w:val="none"/>
      <w:shd w:val="clear" w:color="auto" w:fill="FFFFFF"/>
      <w:lang w:val="ru-RU"/>
    </w:rPr>
  </w:style>
  <w:style w:type="character" w:customStyle="1" w:styleId="95pt">
    <w:name w:val="Основной текст + 9;5 pt"/>
    <w:rsid w:val="00740428"/>
    <w:rPr>
      <w:rFonts w:ascii="Times New Roman" w:eastAsia="Times New Roman" w:hAnsi="Times New Roman" w:cs="Times New Roman"/>
      <w:color w:val="000000"/>
      <w:spacing w:val="0"/>
      <w:w w:val="100"/>
      <w:position w:val="0"/>
      <w:sz w:val="19"/>
      <w:szCs w:val="19"/>
      <w:shd w:val="clear" w:color="auto" w:fill="FFFFFF"/>
      <w:lang w:val="ru-RU"/>
    </w:rPr>
  </w:style>
  <w:style w:type="table" w:customStyle="1" w:styleId="1fffe">
    <w:name w:val="Сетка таблицы светлая1"/>
    <w:basedOn w:val="ab"/>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msonormal0">
    <w:name w:val="msonormal"/>
    <w:basedOn w:val="a9"/>
    <w:rsid w:val="00740428"/>
    <w:pPr>
      <w:spacing w:before="100" w:beforeAutospacing="1" w:after="100" w:afterAutospacing="1"/>
      <w:ind w:left="0" w:firstLine="0"/>
      <w:contextualSpacing/>
      <w:jc w:val="both"/>
    </w:pPr>
    <w:rPr>
      <w:rFonts w:cs="Times New Roman"/>
    </w:rPr>
  </w:style>
  <w:style w:type="table" w:customStyle="1" w:styleId="4b">
    <w:name w:val="Сетка таблицы4"/>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pt">
    <w:name w:val="Основной текст + 10 pt"/>
    <w:rsid w:val="0074042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1ffff">
    <w:name w:val="Упомянуть1"/>
    <w:uiPriority w:val="99"/>
    <w:semiHidden/>
    <w:unhideWhenUsed/>
    <w:rsid w:val="00740428"/>
    <w:rPr>
      <w:color w:val="2B579A"/>
      <w:shd w:val="clear" w:color="auto" w:fill="E6E6E6"/>
    </w:rPr>
  </w:style>
  <w:style w:type="paragraph" w:customStyle="1" w:styleId="1ffff0">
    <w:name w:val="Для таблицы (приложения 1)"/>
    <w:basedOn w:val="a9"/>
    <w:uiPriority w:val="99"/>
    <w:rsid w:val="00740428"/>
    <w:pPr>
      <w:adjustRightInd w:val="0"/>
      <w:spacing w:before="120" w:line="240" w:lineRule="atLeast"/>
      <w:ind w:left="0" w:firstLine="0"/>
      <w:contextualSpacing/>
      <w:jc w:val="both"/>
      <w:textAlignment w:val="baseline"/>
    </w:pPr>
    <w:rPr>
      <w:rFonts w:ascii="Arial" w:hAnsi="Arial" w:cs="Times New Roman"/>
      <w:bCs/>
      <w:color w:val="000000"/>
      <w:spacing w:val="-5"/>
      <w:sz w:val="18"/>
      <w:szCs w:val="22"/>
    </w:rPr>
  </w:style>
  <w:style w:type="table" w:customStyle="1" w:styleId="64">
    <w:name w:val="Сетка таблицы6"/>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Сетка таблицы21"/>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
    <w:name w:val="Стиль5"/>
    <w:uiPriority w:val="99"/>
    <w:rsid w:val="00740428"/>
    <w:pPr>
      <w:numPr>
        <w:numId w:val="24"/>
      </w:numPr>
    </w:pPr>
  </w:style>
  <w:style w:type="paragraph" w:customStyle="1" w:styleId="65">
    <w:name w:val="Основной текст6"/>
    <w:basedOn w:val="a9"/>
    <w:rsid w:val="00740428"/>
    <w:pPr>
      <w:shd w:val="clear" w:color="auto" w:fill="FFFFFF"/>
      <w:spacing w:before="120" w:after="180" w:line="442" w:lineRule="exact"/>
      <w:ind w:left="0" w:hanging="380"/>
      <w:contextualSpacing/>
      <w:jc w:val="both"/>
    </w:pPr>
    <w:rPr>
      <w:rFonts w:cs="Times New Roman"/>
      <w:color w:val="000000"/>
    </w:rPr>
  </w:style>
  <w:style w:type="table" w:customStyle="1" w:styleId="83">
    <w:name w:val="Сетка таблицы8"/>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1">
    <w:name w:val="table of figures"/>
    <w:basedOn w:val="a9"/>
    <w:next w:val="a9"/>
    <w:uiPriority w:val="99"/>
    <w:unhideWhenUsed/>
    <w:rsid w:val="00740428"/>
    <w:pPr>
      <w:spacing w:before="120" w:after="120" w:line="276" w:lineRule="auto"/>
      <w:ind w:left="0" w:firstLine="709"/>
      <w:contextualSpacing/>
      <w:jc w:val="both"/>
    </w:pPr>
    <w:rPr>
      <w:rFonts w:cs="Times New Roman"/>
      <w:sz w:val="26"/>
      <w:szCs w:val="22"/>
    </w:rPr>
  </w:style>
  <w:style w:type="numbering" w:customStyle="1" w:styleId="2ff">
    <w:name w:val="Нет списка2"/>
    <w:next w:val="ac"/>
    <w:uiPriority w:val="99"/>
    <w:semiHidden/>
    <w:unhideWhenUsed/>
    <w:rsid w:val="00740428"/>
  </w:style>
  <w:style w:type="table" w:customStyle="1" w:styleId="TableGridReport1">
    <w:name w:val="Table Grid Report1"/>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0">
    <w:name w:val="Изысканная таблица2"/>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1">
    <w:name w:val="Сетка таблицы13"/>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c"/>
    <w:uiPriority w:val="99"/>
    <w:semiHidden/>
    <w:unhideWhenUsed/>
    <w:rsid w:val="00740428"/>
  </w:style>
  <w:style w:type="table" w:customStyle="1" w:styleId="315">
    <w:name w:val="Сетка таблицы31"/>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
    <w:next w:val="ac"/>
    <w:uiPriority w:val="99"/>
    <w:semiHidden/>
    <w:rsid w:val="00740428"/>
  </w:style>
  <w:style w:type="table" w:customStyle="1" w:styleId="1120">
    <w:name w:val="Сетка таблицы112"/>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b">
    <w:name w:val="Стиль21"/>
    <w:rsid w:val="00740428"/>
  </w:style>
  <w:style w:type="table" w:customStyle="1" w:styleId="11f1">
    <w:name w:val="Столбцы таблицы 11"/>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
    <w:name w:val="Столбцы таблицы 51"/>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
    <w:name w:val="Таблица-список 21"/>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
    <w:name w:val="Таблица-список 71"/>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6">
    <w:name w:val="Объемная таблица 31"/>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1">
    <w:name w:val="Современная таблица1"/>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2">
    <w:name w:val="Изысканная таблица11"/>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f3">
    <w:name w:val="Изящная таблица 11"/>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
    <w:name w:val="Веб-таблица 31"/>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4">
    <w:name w:val="Стиль таблицы11"/>
    <w:basedOn w:val="aff6"/>
    <w:rsid w:val="00740428"/>
    <w:rPr>
      <w:rFonts w:ascii="Times New Roman" w:eastAsia="Times New Roman" w:hAnsi="Times New Roman"/>
      <w:lang w:eastAsia="ru-RU"/>
    </w:rPr>
    <w:tblPr/>
  </w:style>
  <w:style w:type="numbering" w:customStyle="1" w:styleId="317">
    <w:name w:val="Стиль31"/>
    <w:rsid w:val="00740428"/>
  </w:style>
  <w:style w:type="numbering" w:customStyle="1" w:styleId="410">
    <w:name w:val="Стиль41"/>
    <w:rsid w:val="00740428"/>
  </w:style>
  <w:style w:type="numbering" w:customStyle="1" w:styleId="1ffff2">
    <w:name w:val="Статья / Раздел1"/>
    <w:basedOn w:val="ac"/>
    <w:next w:val="afa"/>
    <w:rsid w:val="00740428"/>
  </w:style>
  <w:style w:type="numbering" w:customStyle="1" w:styleId="1410">
    <w:name w:val="Стиль многоуровневый 14 пт полужирный1"/>
    <w:basedOn w:val="ac"/>
    <w:rsid w:val="00740428"/>
  </w:style>
  <w:style w:type="table" w:customStyle="1" w:styleId="512">
    <w:name w:val="Сетка таблицы51"/>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тиль таблицы21"/>
    <w:basedOn w:val="ab"/>
    <w:rsid w:val="00740428"/>
    <w:pPr>
      <w:widowControl/>
    </w:pPr>
    <w:rPr>
      <w:rFonts w:ascii="Times New Roman" w:eastAsia="Times New Roman" w:hAnsi="Times New Roman" w:cs="Times New Roman"/>
      <w:sz w:val="20"/>
      <w:szCs w:val="20"/>
      <w:lang w:val="ru-RU" w:eastAsia="ru-RU"/>
    </w:rPr>
    <w:tblPr/>
  </w:style>
  <w:style w:type="table" w:customStyle="1" w:styleId="1ffff3">
    <w:name w:val="Стандартная таблица1"/>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18">
    <w:name w:val="Стиль таблицы31"/>
    <w:basedOn w:val="ab"/>
    <w:rsid w:val="00740428"/>
    <w:pPr>
      <w:widowControl/>
    </w:pPr>
    <w:rPr>
      <w:rFonts w:ascii="Times New Roman" w:eastAsia="Times New Roman" w:hAnsi="Times New Roman" w:cs="Times New Roman"/>
      <w:sz w:val="20"/>
      <w:szCs w:val="20"/>
      <w:lang w:val="ru-RU" w:eastAsia="ru-RU"/>
    </w:rPr>
    <w:tblPr/>
  </w:style>
  <w:style w:type="table" w:customStyle="1" w:styleId="11f5">
    <w:name w:val="Сетка таблицы светлая11"/>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11">
    <w:name w:val="Сетка таблицы41"/>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0">
    <w:name w:val="Table Normal2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0">
    <w:name w:val="Table Normal11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1">
    <w:name w:val="Table Normal18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1">
    <w:name w:val="Table Normal191"/>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13">
    <w:name w:val="Стиль51"/>
    <w:uiPriority w:val="99"/>
    <w:rsid w:val="00740428"/>
  </w:style>
  <w:style w:type="table" w:customStyle="1" w:styleId="812">
    <w:name w:val="Сетка таблицы81"/>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8">
    <w:name w:val="Нет списка3"/>
    <w:next w:val="ac"/>
    <w:uiPriority w:val="99"/>
    <w:semiHidden/>
    <w:unhideWhenUsed/>
    <w:rsid w:val="00740428"/>
  </w:style>
  <w:style w:type="table" w:customStyle="1" w:styleId="TableGridReport2">
    <w:name w:val="Table Grid Report2"/>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Изысканная таблица3"/>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4">
    <w:name w:val="Сетка таблицы14"/>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c"/>
    <w:uiPriority w:val="99"/>
    <w:semiHidden/>
    <w:unhideWhenUsed/>
    <w:rsid w:val="00740428"/>
  </w:style>
  <w:style w:type="table" w:customStyle="1" w:styleId="320">
    <w:name w:val="Сетка таблицы32"/>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c"/>
    <w:uiPriority w:val="99"/>
    <w:semiHidden/>
    <w:rsid w:val="00740428"/>
  </w:style>
  <w:style w:type="table" w:customStyle="1" w:styleId="1130">
    <w:name w:val="Сетка таблицы113"/>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Стиль22"/>
    <w:rsid w:val="00740428"/>
  </w:style>
  <w:style w:type="table" w:customStyle="1" w:styleId="123">
    <w:name w:val="Столбцы таблицы 12"/>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
    <w:name w:val="Столбцы таблицы 52"/>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
    <w:name w:val="Таблица-список 22"/>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
    <w:name w:val="Таблица-список 72"/>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1">
    <w:name w:val="Объемная таблица 32"/>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1">
    <w:name w:val="Современная таблица2"/>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24">
    <w:name w:val="Изысканная таблица12"/>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
    <w:name w:val="Изящная таблица 12"/>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
    <w:name w:val="Веб-таблица 32"/>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6">
    <w:name w:val="Стиль таблицы12"/>
    <w:basedOn w:val="aff6"/>
    <w:rsid w:val="00740428"/>
    <w:rPr>
      <w:rFonts w:ascii="Times New Roman" w:eastAsia="Times New Roman" w:hAnsi="Times New Roman"/>
      <w:lang w:eastAsia="ru-RU"/>
    </w:rPr>
    <w:tblPr/>
  </w:style>
  <w:style w:type="numbering" w:customStyle="1" w:styleId="322">
    <w:name w:val="Стиль32"/>
    <w:rsid w:val="00740428"/>
  </w:style>
  <w:style w:type="numbering" w:customStyle="1" w:styleId="420">
    <w:name w:val="Стиль42"/>
    <w:rsid w:val="00740428"/>
  </w:style>
  <w:style w:type="numbering" w:customStyle="1" w:styleId="2ff2">
    <w:name w:val="Статья / Раздел2"/>
    <w:basedOn w:val="ac"/>
    <w:next w:val="afa"/>
    <w:rsid w:val="00740428"/>
  </w:style>
  <w:style w:type="numbering" w:customStyle="1" w:styleId="1420">
    <w:name w:val="Стиль многоуровневый 14 пт полужирный2"/>
    <w:basedOn w:val="ac"/>
    <w:rsid w:val="00740428"/>
  </w:style>
  <w:style w:type="table" w:customStyle="1" w:styleId="521">
    <w:name w:val="Сетка таблицы52"/>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тиль таблицы22"/>
    <w:basedOn w:val="ab"/>
    <w:rsid w:val="00740428"/>
    <w:pPr>
      <w:widowControl/>
    </w:pPr>
    <w:rPr>
      <w:rFonts w:ascii="Times New Roman" w:eastAsia="Times New Roman" w:hAnsi="Times New Roman" w:cs="Times New Roman"/>
      <w:sz w:val="20"/>
      <w:szCs w:val="20"/>
      <w:lang w:val="ru-RU" w:eastAsia="ru-RU"/>
    </w:rPr>
    <w:tblPr/>
  </w:style>
  <w:style w:type="table" w:customStyle="1" w:styleId="2ff3">
    <w:name w:val="Стандартная таблица2"/>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23">
    <w:name w:val="Стиль таблицы32"/>
    <w:basedOn w:val="ab"/>
    <w:rsid w:val="00740428"/>
    <w:pPr>
      <w:widowControl/>
    </w:pPr>
    <w:rPr>
      <w:rFonts w:ascii="Times New Roman" w:eastAsia="Times New Roman" w:hAnsi="Times New Roman" w:cs="Times New Roman"/>
      <w:sz w:val="20"/>
      <w:szCs w:val="20"/>
      <w:lang w:val="ru-RU" w:eastAsia="ru-RU"/>
    </w:rPr>
    <w:tblPr/>
  </w:style>
  <w:style w:type="table" w:customStyle="1" w:styleId="2ff4">
    <w:name w:val="Сетка таблицы светлая2"/>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21">
    <w:name w:val="Сетка таблицы42"/>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2">
    <w:name w:val="Table Normal18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2">
    <w:name w:val="Table Normal192"/>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22">
    <w:name w:val="Стиль52"/>
    <w:uiPriority w:val="99"/>
    <w:rsid w:val="00740428"/>
  </w:style>
  <w:style w:type="table" w:customStyle="1" w:styleId="820">
    <w:name w:val="Сетка таблицы82"/>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c">
    <w:name w:val="Нет списка4"/>
    <w:next w:val="ac"/>
    <w:uiPriority w:val="99"/>
    <w:semiHidden/>
    <w:unhideWhenUsed/>
    <w:rsid w:val="00740428"/>
  </w:style>
  <w:style w:type="table" w:customStyle="1" w:styleId="TableGridReport3">
    <w:name w:val="Table Grid Report3"/>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Изысканная таблица4"/>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51">
    <w:name w:val="Сетка таблицы15"/>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Нет списка14"/>
    <w:next w:val="ac"/>
    <w:uiPriority w:val="99"/>
    <w:semiHidden/>
    <w:unhideWhenUsed/>
    <w:rsid w:val="00740428"/>
  </w:style>
  <w:style w:type="table" w:customStyle="1" w:styleId="330">
    <w:name w:val="Сетка таблицы33"/>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Нет списка113"/>
    <w:next w:val="ac"/>
    <w:uiPriority w:val="99"/>
    <w:semiHidden/>
    <w:rsid w:val="00740428"/>
  </w:style>
  <w:style w:type="table" w:customStyle="1" w:styleId="1140">
    <w:name w:val="Сетка таблицы114"/>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Стиль23"/>
    <w:rsid w:val="00740428"/>
    <w:pPr>
      <w:numPr>
        <w:numId w:val="5"/>
      </w:numPr>
    </w:pPr>
  </w:style>
  <w:style w:type="table" w:customStyle="1" w:styleId="133">
    <w:name w:val="Столбцы таблицы 13"/>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0">
    <w:name w:val="Столбцы таблицы 53"/>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
    <w:name w:val="Таблица-список 23"/>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
    <w:name w:val="Таблица-список 73"/>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1">
    <w:name w:val="Объемная таблица 33"/>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a">
    <w:name w:val="Современная таблица3"/>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34">
    <w:name w:val="Изысканная таблица13"/>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5">
    <w:name w:val="Изящная таблица 13"/>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Веб-таблица 33"/>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6">
    <w:name w:val="Стиль таблицы13"/>
    <w:basedOn w:val="aff6"/>
    <w:rsid w:val="00740428"/>
    <w:rPr>
      <w:rFonts w:ascii="Times New Roman" w:eastAsia="Times New Roman" w:hAnsi="Times New Roman"/>
      <w:lang w:eastAsia="ru-RU"/>
    </w:rPr>
    <w:tblPr/>
  </w:style>
  <w:style w:type="numbering" w:customStyle="1" w:styleId="332">
    <w:name w:val="Стиль33"/>
    <w:rsid w:val="00740428"/>
  </w:style>
  <w:style w:type="numbering" w:customStyle="1" w:styleId="43">
    <w:name w:val="Стиль43"/>
    <w:rsid w:val="00740428"/>
    <w:pPr>
      <w:numPr>
        <w:numId w:val="9"/>
      </w:numPr>
    </w:pPr>
  </w:style>
  <w:style w:type="numbering" w:customStyle="1" w:styleId="30">
    <w:name w:val="Статья / Раздел3"/>
    <w:basedOn w:val="ac"/>
    <w:next w:val="afa"/>
    <w:rsid w:val="00740428"/>
    <w:pPr>
      <w:numPr>
        <w:numId w:val="10"/>
      </w:numPr>
    </w:pPr>
  </w:style>
  <w:style w:type="numbering" w:customStyle="1" w:styleId="143">
    <w:name w:val="Стиль многоуровневый 14 пт полужирный3"/>
    <w:basedOn w:val="ac"/>
    <w:rsid w:val="00740428"/>
    <w:pPr>
      <w:numPr>
        <w:numId w:val="12"/>
      </w:numPr>
    </w:pPr>
  </w:style>
  <w:style w:type="table" w:customStyle="1" w:styleId="531">
    <w:name w:val="Сетка таблицы53"/>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тиль таблицы23"/>
    <w:basedOn w:val="ab"/>
    <w:rsid w:val="00740428"/>
    <w:pPr>
      <w:widowControl/>
    </w:pPr>
    <w:rPr>
      <w:rFonts w:ascii="Times New Roman" w:eastAsia="Times New Roman" w:hAnsi="Times New Roman" w:cs="Times New Roman"/>
      <w:sz w:val="20"/>
      <w:szCs w:val="20"/>
      <w:lang w:val="ru-RU" w:eastAsia="ru-RU"/>
    </w:rPr>
    <w:tblPr/>
  </w:style>
  <w:style w:type="table" w:customStyle="1" w:styleId="3fb">
    <w:name w:val="Стандартная таблица3"/>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33">
    <w:name w:val="Стиль таблицы33"/>
    <w:basedOn w:val="ab"/>
    <w:rsid w:val="00740428"/>
    <w:pPr>
      <w:widowControl/>
    </w:pPr>
    <w:rPr>
      <w:rFonts w:ascii="Times New Roman" w:eastAsia="Times New Roman" w:hAnsi="Times New Roman" w:cs="Times New Roman"/>
      <w:sz w:val="20"/>
      <w:szCs w:val="20"/>
      <w:lang w:val="ru-RU" w:eastAsia="ru-RU"/>
    </w:rPr>
    <w:tblPr/>
  </w:style>
  <w:style w:type="table" w:customStyle="1" w:styleId="3fc">
    <w:name w:val="Сетка таблицы светлая3"/>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30">
    <w:name w:val="Сетка таблицы43"/>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3">
    <w:name w:val="Table Normal5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3">
    <w:name w:val="Table Normal6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3">
    <w:name w:val="Table Normal73"/>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3">
    <w:name w:val="Table Normal83"/>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3">
    <w:name w:val="Table Normal93"/>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3">
    <w:name w:val="Table Normal10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5">
    <w:name w:val="Table Normal11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3">
    <w:name w:val="Table Normal12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3">
    <w:name w:val="Table Normal13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3">
    <w:name w:val="Table Normal14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3">
    <w:name w:val="Table Normal15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3">
    <w:name w:val="Table Normal16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3">
    <w:name w:val="Table Normal17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3">
    <w:name w:val="Table Normal18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3">
    <w:name w:val="Table Normal193"/>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3">
    <w:name w:val="Стиль53"/>
    <w:uiPriority w:val="99"/>
    <w:rsid w:val="00740428"/>
    <w:pPr>
      <w:numPr>
        <w:numId w:val="23"/>
      </w:numPr>
    </w:pPr>
  </w:style>
  <w:style w:type="table" w:customStyle="1" w:styleId="830">
    <w:name w:val="Сетка таблицы83"/>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b"/>
    <w:next w:val="aff6"/>
    <w:uiPriority w:val="3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b"/>
    <w:next w:val="aff6"/>
    <w:uiPriority w:val="3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Рис."/>
    <w:basedOn w:val="a9"/>
    <w:next w:val="a9"/>
    <w:qFormat/>
    <w:rsid w:val="00740428"/>
    <w:pPr>
      <w:numPr>
        <w:numId w:val="25"/>
      </w:numPr>
      <w:suppressAutoHyphens/>
      <w:spacing w:before="120"/>
      <w:ind w:left="360" w:right="-108"/>
      <w:contextualSpacing/>
      <w:jc w:val="both"/>
    </w:pPr>
    <w:rPr>
      <w:rFonts w:cs="Times New Roman"/>
      <w:b/>
      <w:sz w:val="26"/>
      <w:szCs w:val="20"/>
    </w:rPr>
  </w:style>
  <w:style w:type="table" w:customStyle="1" w:styleId="172">
    <w:name w:val="Сетка таблицы17"/>
    <w:basedOn w:val="ab"/>
    <w:next w:val="aff6"/>
    <w:uiPriority w:val="3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Нет списка5"/>
    <w:next w:val="ac"/>
    <w:uiPriority w:val="99"/>
    <w:semiHidden/>
    <w:unhideWhenUsed/>
    <w:rsid w:val="00740428"/>
  </w:style>
  <w:style w:type="table" w:customStyle="1" w:styleId="TableGridReport4">
    <w:name w:val="Table Grid Report4"/>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Изысканная таблица5"/>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82">
    <w:name w:val="Сетка таблицы18"/>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c"/>
    <w:uiPriority w:val="99"/>
    <w:semiHidden/>
    <w:unhideWhenUsed/>
    <w:rsid w:val="00740428"/>
  </w:style>
  <w:style w:type="table" w:customStyle="1" w:styleId="340">
    <w:name w:val="Сетка таблицы34"/>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
    <w:next w:val="ac"/>
    <w:uiPriority w:val="99"/>
    <w:semiHidden/>
    <w:rsid w:val="00740428"/>
  </w:style>
  <w:style w:type="table" w:customStyle="1" w:styleId="1150">
    <w:name w:val="Сетка таблицы115"/>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Стиль24"/>
    <w:rsid w:val="00740428"/>
  </w:style>
  <w:style w:type="table" w:customStyle="1" w:styleId="147">
    <w:name w:val="Столбцы таблицы 14"/>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40">
    <w:name w:val="Столбцы таблицы 54"/>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4">
    <w:name w:val="Таблица-список 24"/>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Таблица-список 74"/>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41">
    <w:name w:val="Объемная таблица 34"/>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e">
    <w:name w:val="Современная таблица4"/>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48">
    <w:name w:val="Изысканная таблица14"/>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Веб-таблица 34"/>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a">
    <w:name w:val="Стиль таблицы14"/>
    <w:basedOn w:val="aff6"/>
    <w:rsid w:val="00740428"/>
    <w:rPr>
      <w:rFonts w:ascii="Times New Roman" w:eastAsia="Times New Roman" w:hAnsi="Times New Roman"/>
      <w:lang w:eastAsia="ru-RU"/>
    </w:rPr>
    <w:tblPr/>
  </w:style>
  <w:style w:type="numbering" w:customStyle="1" w:styleId="342">
    <w:name w:val="Стиль34"/>
    <w:rsid w:val="00740428"/>
  </w:style>
  <w:style w:type="numbering" w:customStyle="1" w:styleId="440">
    <w:name w:val="Стиль44"/>
    <w:rsid w:val="00740428"/>
  </w:style>
  <w:style w:type="numbering" w:customStyle="1" w:styleId="4f">
    <w:name w:val="Статья / Раздел4"/>
    <w:basedOn w:val="ac"/>
    <w:next w:val="afa"/>
    <w:rsid w:val="00740428"/>
  </w:style>
  <w:style w:type="numbering" w:customStyle="1" w:styleId="1440">
    <w:name w:val="Стиль многоуровневый 14 пт полужирный4"/>
    <w:basedOn w:val="ac"/>
    <w:rsid w:val="00740428"/>
  </w:style>
  <w:style w:type="table" w:customStyle="1" w:styleId="541">
    <w:name w:val="Сетка таблицы54"/>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тиль таблицы24"/>
    <w:basedOn w:val="ab"/>
    <w:rsid w:val="00740428"/>
    <w:pPr>
      <w:widowControl/>
    </w:pPr>
    <w:rPr>
      <w:rFonts w:ascii="Times New Roman" w:eastAsia="Times New Roman" w:hAnsi="Times New Roman" w:cs="Times New Roman"/>
      <w:sz w:val="20"/>
      <w:szCs w:val="20"/>
      <w:lang w:val="ru-RU" w:eastAsia="ru-RU"/>
    </w:rPr>
    <w:tblPr/>
  </w:style>
  <w:style w:type="table" w:customStyle="1" w:styleId="4f0">
    <w:name w:val="Стандартная таблица4"/>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43">
    <w:name w:val="Стиль таблицы34"/>
    <w:basedOn w:val="ab"/>
    <w:rsid w:val="00740428"/>
    <w:pPr>
      <w:widowControl/>
    </w:pPr>
    <w:rPr>
      <w:rFonts w:ascii="Times New Roman" w:eastAsia="Times New Roman" w:hAnsi="Times New Roman" w:cs="Times New Roman"/>
      <w:sz w:val="20"/>
      <w:szCs w:val="20"/>
      <w:lang w:val="ru-RU" w:eastAsia="ru-RU"/>
    </w:rPr>
    <w:tblPr/>
  </w:style>
  <w:style w:type="table" w:customStyle="1" w:styleId="4f1">
    <w:name w:val="Сетка таблицы светлая4"/>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41">
    <w:name w:val="Сетка таблицы44"/>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6">
    <w:name w:val="Table Normal2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6">
    <w:name w:val="Table Normal11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4">
    <w:name w:val="Table Normal4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4">
    <w:name w:val="Table Normal5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4">
    <w:name w:val="Table Normal6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4">
    <w:name w:val="Table Normal74"/>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4">
    <w:name w:val="Table Normal84"/>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4">
    <w:name w:val="Table Normal94"/>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4">
    <w:name w:val="Table Normal10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7">
    <w:name w:val="Table Normal117"/>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4">
    <w:name w:val="Table Normal12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4">
    <w:name w:val="Table Normal13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4">
    <w:name w:val="Table Normal14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4">
    <w:name w:val="Table Normal15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4">
    <w:name w:val="Table Normal16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4">
    <w:name w:val="Table Normal17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4">
    <w:name w:val="Table Normal18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4">
    <w:name w:val="Table Normal194"/>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4">
    <w:name w:val="Стиль54"/>
    <w:uiPriority w:val="99"/>
    <w:rsid w:val="00740428"/>
    <w:pPr>
      <w:numPr>
        <w:numId w:val="4"/>
      </w:numPr>
    </w:pPr>
  </w:style>
  <w:style w:type="table" w:customStyle="1" w:styleId="84">
    <w:name w:val="Сетка таблицы84"/>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c"/>
    <w:uiPriority w:val="99"/>
    <w:semiHidden/>
    <w:unhideWhenUsed/>
    <w:rsid w:val="00740428"/>
  </w:style>
  <w:style w:type="table" w:customStyle="1" w:styleId="TableGridReport5">
    <w:name w:val="Table Grid Report5"/>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Изысканная таблица6"/>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90">
    <w:name w:val="Сетка таблицы19"/>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c"/>
    <w:uiPriority w:val="99"/>
    <w:semiHidden/>
    <w:unhideWhenUsed/>
    <w:rsid w:val="00740428"/>
  </w:style>
  <w:style w:type="table" w:customStyle="1" w:styleId="350">
    <w:name w:val="Сетка таблицы35"/>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Нет списка115"/>
    <w:next w:val="ac"/>
    <w:uiPriority w:val="99"/>
    <w:semiHidden/>
    <w:rsid w:val="00740428"/>
  </w:style>
  <w:style w:type="table" w:customStyle="1" w:styleId="1160">
    <w:name w:val="Сетка таблицы116"/>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Стиль25"/>
    <w:rsid w:val="00740428"/>
  </w:style>
  <w:style w:type="table" w:customStyle="1" w:styleId="153">
    <w:name w:val="Столбцы таблицы 15"/>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0">
    <w:name w:val="Столбцы таблицы 55"/>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5">
    <w:name w:val="Таблица-список 25"/>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Таблица-список 75"/>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5">
    <w:name w:val="Таблица-список 85"/>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51">
    <w:name w:val="Объемная таблица 35"/>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b">
    <w:name w:val="Современная таблица5"/>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54">
    <w:name w:val="Изысканная таблица15"/>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55">
    <w:name w:val="Изящная таблица 15"/>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
    <w:name w:val="Веб-таблица 35"/>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6">
    <w:name w:val="Стиль таблицы15"/>
    <w:basedOn w:val="aff6"/>
    <w:rsid w:val="00740428"/>
    <w:rPr>
      <w:rFonts w:ascii="Times New Roman" w:eastAsia="Times New Roman" w:hAnsi="Times New Roman"/>
      <w:lang w:eastAsia="ru-RU"/>
    </w:rPr>
    <w:tblPr/>
  </w:style>
  <w:style w:type="numbering" w:customStyle="1" w:styleId="352">
    <w:name w:val="Стиль35"/>
    <w:rsid w:val="00740428"/>
  </w:style>
  <w:style w:type="numbering" w:customStyle="1" w:styleId="450">
    <w:name w:val="Стиль45"/>
    <w:rsid w:val="00740428"/>
  </w:style>
  <w:style w:type="numbering" w:customStyle="1" w:styleId="5c">
    <w:name w:val="Статья / Раздел5"/>
    <w:basedOn w:val="ac"/>
    <w:next w:val="afa"/>
    <w:rsid w:val="00740428"/>
  </w:style>
  <w:style w:type="numbering" w:customStyle="1" w:styleId="1450">
    <w:name w:val="Стиль многоуровневый 14 пт полужирный5"/>
    <w:basedOn w:val="ac"/>
    <w:rsid w:val="00740428"/>
  </w:style>
  <w:style w:type="table" w:customStyle="1" w:styleId="551">
    <w:name w:val="Сетка таблицы55"/>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тиль таблицы25"/>
    <w:basedOn w:val="ab"/>
    <w:rsid w:val="00740428"/>
    <w:pPr>
      <w:widowControl/>
    </w:pPr>
    <w:rPr>
      <w:rFonts w:ascii="Times New Roman" w:eastAsia="Times New Roman" w:hAnsi="Times New Roman" w:cs="Times New Roman"/>
      <w:sz w:val="20"/>
      <w:szCs w:val="20"/>
      <w:lang w:val="ru-RU" w:eastAsia="ru-RU"/>
    </w:rPr>
    <w:tblPr/>
  </w:style>
  <w:style w:type="table" w:customStyle="1" w:styleId="5d">
    <w:name w:val="Стандартная таблица5"/>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53">
    <w:name w:val="Стиль таблицы35"/>
    <w:basedOn w:val="ab"/>
    <w:rsid w:val="00740428"/>
    <w:pPr>
      <w:widowControl/>
    </w:pPr>
    <w:rPr>
      <w:rFonts w:ascii="Times New Roman" w:eastAsia="Times New Roman" w:hAnsi="Times New Roman" w:cs="Times New Roman"/>
      <w:sz w:val="20"/>
      <w:szCs w:val="20"/>
      <w:lang w:val="ru-RU" w:eastAsia="ru-RU"/>
    </w:rPr>
    <w:tblPr/>
  </w:style>
  <w:style w:type="table" w:customStyle="1" w:styleId="5e">
    <w:name w:val="Сетка таблицы светлая5"/>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51">
    <w:name w:val="Сетка таблицы45"/>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5"/>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8">
    <w:name w:val="Table Normal118"/>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5">
    <w:name w:val="Table Normal3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5">
    <w:name w:val="Table Normal4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5">
    <w:name w:val="Table Normal5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5">
    <w:name w:val="Table Normal6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5">
    <w:name w:val="Table Normal75"/>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5">
    <w:name w:val="Table Normal85"/>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5">
    <w:name w:val="Table Normal95"/>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5">
    <w:name w:val="Table Normal10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9">
    <w:name w:val="Table Normal119"/>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5">
    <w:name w:val="Table Normal12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5">
    <w:name w:val="Table Normal13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5">
    <w:name w:val="Table Normal14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5">
    <w:name w:val="Table Normal15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5">
    <w:name w:val="Table Normal16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5">
    <w:name w:val="Table Normal17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5">
    <w:name w:val="Table Normal18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5">
    <w:name w:val="Table Normal195"/>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52">
    <w:name w:val="Стиль55"/>
    <w:uiPriority w:val="99"/>
    <w:rsid w:val="00740428"/>
  </w:style>
  <w:style w:type="table" w:customStyle="1" w:styleId="85">
    <w:name w:val="Сетка таблицы85"/>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Стиль1 Знак"/>
    <w:basedOn w:val="aa"/>
    <w:link w:val="1f8"/>
    <w:rsid w:val="00740428"/>
    <w:rPr>
      <w:rFonts w:ascii="Times New Roman" w:eastAsia="Times New Roman" w:hAnsi="Times New Roman" w:cs="Times New Roman"/>
      <w:sz w:val="24"/>
      <w:szCs w:val="20"/>
      <w:lang w:val="ru-RU"/>
    </w:rPr>
  </w:style>
  <w:style w:type="character" w:customStyle="1" w:styleId="96">
    <w:name w:val="Основной текст + 9"/>
    <w:aliases w:val="5 pt"/>
    <w:basedOn w:val="aff9"/>
    <w:rsid w:val="00740428"/>
    <w:rPr>
      <w:rFonts w:ascii="Times New Roman" w:eastAsia="Times New Roman" w:hAnsi="Times New Roman" w:cs="Times New Roman"/>
      <w:color w:val="000000"/>
      <w:spacing w:val="0"/>
      <w:w w:val="100"/>
      <w:position w:val="0"/>
      <w:sz w:val="19"/>
      <w:szCs w:val="19"/>
      <w:shd w:val="clear" w:color="auto" w:fill="FFFFFF"/>
      <w:lang w:val="ru-RU"/>
    </w:rPr>
  </w:style>
  <w:style w:type="numbering" w:customStyle="1" w:styleId="76">
    <w:name w:val="Нет списка7"/>
    <w:next w:val="ac"/>
    <w:uiPriority w:val="99"/>
    <w:semiHidden/>
    <w:unhideWhenUsed/>
    <w:rsid w:val="00740428"/>
  </w:style>
  <w:style w:type="table" w:customStyle="1" w:styleId="TableGridReport6">
    <w:name w:val="Table Grid Report6"/>
    <w:basedOn w:val="ab"/>
    <w:next w:val="aff6"/>
    <w:uiPriority w:val="59"/>
    <w:rsid w:val="00740428"/>
    <w:pPr>
      <w:widowControl/>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Изысканная таблица7"/>
    <w:basedOn w:val="ab"/>
    <w:next w:val="afffe"/>
    <w:semiHidden/>
    <w:unhideWhenUsed/>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00">
    <w:name w:val="Сетка таблицы110"/>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c"/>
    <w:uiPriority w:val="99"/>
    <w:semiHidden/>
    <w:unhideWhenUsed/>
    <w:rsid w:val="00740428"/>
  </w:style>
  <w:style w:type="table" w:customStyle="1" w:styleId="360">
    <w:name w:val="Сетка таблицы36"/>
    <w:basedOn w:val="ab"/>
    <w:next w:val="aff6"/>
    <w:uiPriority w:val="99"/>
    <w:rsid w:val="00740428"/>
    <w:pPr>
      <w:widowControl/>
      <w:overflowPunct w:val="0"/>
      <w:autoSpaceDE w:val="0"/>
      <w:autoSpaceDN w:val="0"/>
      <w:adjustRightInd w:val="0"/>
    </w:pPr>
    <w:rPr>
      <w:rFonts w:ascii="Century" w:eastAsia="Times New Roman" w:hAnsi="Century"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Нет списка116"/>
    <w:next w:val="ac"/>
    <w:uiPriority w:val="99"/>
    <w:semiHidden/>
    <w:rsid w:val="00740428"/>
  </w:style>
  <w:style w:type="table" w:customStyle="1" w:styleId="1170">
    <w:name w:val="Сетка таблицы117"/>
    <w:basedOn w:val="ab"/>
    <w:next w:val="aff6"/>
    <w:rsid w:val="00740428"/>
    <w:pPr>
      <w:widowControl/>
      <w:overflowPunct w:val="0"/>
      <w:autoSpaceDE w:val="0"/>
      <w:autoSpaceDN w:val="0"/>
      <w:adjustRightInd w:val="0"/>
      <w:textAlignment w:val="baseline"/>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b"/>
    <w:next w:val="aff6"/>
    <w:rsid w:val="00740428"/>
    <w:pPr>
      <w:widowControl/>
      <w:overflowPunct w:val="0"/>
      <w:autoSpaceDE w:val="0"/>
      <w:autoSpaceDN w:val="0"/>
      <w:adjustRightInd w:val="0"/>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Стиль26"/>
    <w:rsid w:val="00740428"/>
  </w:style>
  <w:style w:type="table" w:customStyle="1" w:styleId="162">
    <w:name w:val="Столбцы таблицы 16"/>
    <w:basedOn w:val="ab"/>
    <w:next w:val="1ff7"/>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0">
    <w:name w:val="Столбцы таблицы 56"/>
    <w:basedOn w:val="ab"/>
    <w:next w:val="55"/>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6">
    <w:name w:val="Таблица-список 26"/>
    <w:basedOn w:val="ab"/>
    <w:next w:val="-2"/>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6">
    <w:name w:val="Таблица-список 76"/>
    <w:basedOn w:val="ab"/>
    <w:next w:val="-7"/>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6">
    <w:name w:val="Таблица-список 86"/>
    <w:basedOn w:val="ab"/>
    <w:next w:val="-8"/>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61">
    <w:name w:val="Объемная таблица 36"/>
    <w:basedOn w:val="ab"/>
    <w:next w:val="3f2"/>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8">
    <w:name w:val="Современная таблица6"/>
    <w:basedOn w:val="ab"/>
    <w:next w:val="affffffa"/>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63">
    <w:name w:val="Изысканная таблица16"/>
    <w:basedOn w:val="ab"/>
    <w:next w:val="afffe"/>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64">
    <w:name w:val="Изящная таблица 16"/>
    <w:basedOn w:val="ab"/>
    <w:next w:val="1ff9"/>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
    <w:name w:val="Веб-таблица 36"/>
    <w:basedOn w:val="ab"/>
    <w:next w:val="-3"/>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5">
    <w:name w:val="Стиль таблицы16"/>
    <w:basedOn w:val="aff6"/>
    <w:rsid w:val="00740428"/>
    <w:rPr>
      <w:rFonts w:ascii="Times New Roman" w:eastAsia="Times New Roman" w:hAnsi="Times New Roman"/>
      <w:lang w:eastAsia="ru-RU"/>
    </w:rPr>
    <w:tblPr/>
  </w:style>
  <w:style w:type="numbering" w:customStyle="1" w:styleId="36">
    <w:name w:val="Стиль36"/>
    <w:rsid w:val="00740428"/>
    <w:pPr>
      <w:numPr>
        <w:numId w:val="17"/>
      </w:numPr>
    </w:pPr>
  </w:style>
  <w:style w:type="numbering" w:customStyle="1" w:styleId="46">
    <w:name w:val="Стиль46"/>
    <w:rsid w:val="00740428"/>
    <w:pPr>
      <w:numPr>
        <w:numId w:val="18"/>
      </w:numPr>
    </w:pPr>
  </w:style>
  <w:style w:type="numbering" w:customStyle="1" w:styleId="6">
    <w:name w:val="Статья / Раздел6"/>
    <w:basedOn w:val="ac"/>
    <w:next w:val="afa"/>
    <w:rsid w:val="00740428"/>
    <w:pPr>
      <w:numPr>
        <w:numId w:val="19"/>
      </w:numPr>
    </w:pPr>
  </w:style>
  <w:style w:type="numbering" w:customStyle="1" w:styleId="146">
    <w:name w:val="Стиль многоуровневый 14 пт полужирный6"/>
    <w:basedOn w:val="ac"/>
    <w:rsid w:val="00740428"/>
    <w:pPr>
      <w:numPr>
        <w:numId w:val="21"/>
      </w:numPr>
    </w:pPr>
  </w:style>
  <w:style w:type="table" w:customStyle="1" w:styleId="561">
    <w:name w:val="Сетка таблицы56"/>
    <w:basedOn w:val="ab"/>
    <w:next w:val="aff6"/>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тиль таблицы26"/>
    <w:basedOn w:val="ab"/>
    <w:rsid w:val="00740428"/>
    <w:pPr>
      <w:widowControl/>
    </w:pPr>
    <w:rPr>
      <w:rFonts w:ascii="Times New Roman" w:eastAsia="Times New Roman" w:hAnsi="Times New Roman" w:cs="Times New Roman"/>
      <w:sz w:val="20"/>
      <w:szCs w:val="20"/>
      <w:lang w:val="ru-RU" w:eastAsia="ru-RU"/>
    </w:rPr>
    <w:tblPr/>
  </w:style>
  <w:style w:type="table" w:customStyle="1" w:styleId="69">
    <w:name w:val="Стандартная таблица6"/>
    <w:basedOn w:val="ab"/>
    <w:next w:val="affffffff8"/>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62">
    <w:name w:val="Стиль таблицы36"/>
    <w:basedOn w:val="ab"/>
    <w:rsid w:val="00740428"/>
    <w:pPr>
      <w:widowControl/>
    </w:pPr>
    <w:rPr>
      <w:rFonts w:ascii="Times New Roman" w:eastAsia="Times New Roman" w:hAnsi="Times New Roman" w:cs="Times New Roman"/>
      <w:sz w:val="20"/>
      <w:szCs w:val="20"/>
      <w:lang w:val="ru-RU" w:eastAsia="ru-RU"/>
    </w:rPr>
    <w:tblPr/>
  </w:style>
  <w:style w:type="table" w:customStyle="1" w:styleId="6a">
    <w:name w:val="Сетка таблицы светлая6"/>
    <w:basedOn w:val="ab"/>
    <w:next w:val="1fffe"/>
    <w:uiPriority w:val="40"/>
    <w:rsid w:val="00740428"/>
    <w:pPr>
      <w:widowControl/>
    </w:pPr>
    <w:rPr>
      <w:rFonts w:ascii="Calibri" w:eastAsia="Times New Roman" w:hAnsi="Calibri" w:cs="Times New Roman"/>
      <w:sz w:val="20"/>
      <w:szCs w:val="20"/>
      <w:lang w:val="ru-RU"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60">
    <w:name w:val="Сетка таблицы46"/>
    <w:basedOn w:val="ab"/>
    <w:next w:val="aff6"/>
    <w:uiPriority w:val="39"/>
    <w:rsid w:val="00740428"/>
    <w:rPr>
      <w:rFonts w:ascii="Courier New" w:eastAsia="Courier New" w:hAnsi="Courier New" w:cs="Courier New"/>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Сетка таблицы126"/>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b"/>
    <w:next w:val="aff6"/>
    <w:uiPriority w:val="39"/>
    <w:rsid w:val="00740428"/>
    <w:pPr>
      <w:widowControl/>
      <w:jc w:val="both"/>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b"/>
    <w:next w:val="aff6"/>
    <w:uiPriority w:val="3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0">
    <w:name w:val="Table Normal3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0">
    <w:name w:val="Table Normal12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36">
    <w:name w:val="Table Normal3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46">
    <w:name w:val="Table Normal4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56">
    <w:name w:val="Table Normal5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66">
    <w:name w:val="Table Normal6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76">
    <w:name w:val="Table Normal76"/>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86">
    <w:name w:val="Table Normal86"/>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96">
    <w:name w:val="Table Normal96"/>
    <w:uiPriority w:val="2"/>
    <w:semiHidden/>
    <w:unhideWhenUsed/>
    <w:qFormat/>
    <w:rsid w:val="00740428"/>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6">
    <w:name w:val="Table Normal10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10">
    <w:name w:val="Table Normal1110"/>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26">
    <w:name w:val="Table Normal12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36">
    <w:name w:val="Table Normal13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46">
    <w:name w:val="Table Normal14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56">
    <w:name w:val="Table Normal15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66">
    <w:name w:val="Table Normal16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76">
    <w:name w:val="Table Normal17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86">
    <w:name w:val="Table Normal18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table" w:customStyle="1" w:styleId="TableNormal196">
    <w:name w:val="Table Normal196"/>
    <w:uiPriority w:val="2"/>
    <w:semiHidden/>
    <w:unhideWhenUsed/>
    <w:qFormat/>
    <w:rsid w:val="00740428"/>
    <w:pPr>
      <w:autoSpaceDE w:val="0"/>
      <w:autoSpaceDN w:val="0"/>
    </w:pPr>
    <w:rPr>
      <w:rFonts w:ascii="Calibri" w:eastAsia="Calibri" w:hAnsi="Calibri" w:cs="Times New Roman"/>
    </w:rPr>
    <w:tblPr>
      <w:tblInd w:w="0" w:type="dxa"/>
      <w:tblCellMar>
        <w:top w:w="0" w:type="dxa"/>
        <w:left w:w="0" w:type="dxa"/>
        <w:bottom w:w="0" w:type="dxa"/>
        <w:right w:w="0" w:type="dxa"/>
      </w:tblCellMar>
    </w:tblPr>
  </w:style>
  <w:style w:type="numbering" w:customStyle="1" w:styleId="56">
    <w:name w:val="Стиль56"/>
    <w:uiPriority w:val="99"/>
    <w:rsid w:val="00740428"/>
    <w:pPr>
      <w:numPr>
        <w:numId w:val="26"/>
      </w:numPr>
    </w:pPr>
  </w:style>
  <w:style w:type="table" w:customStyle="1" w:styleId="86">
    <w:name w:val="Сетка таблицы86"/>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b"/>
    <w:next w:val="aff6"/>
    <w:uiPriority w:val="59"/>
    <w:rsid w:val="00740428"/>
    <w:pPr>
      <w:widowControl/>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7">
    <w:name w:val="Нет списка8"/>
    <w:next w:val="ac"/>
    <w:semiHidden/>
    <w:rsid w:val="00740428"/>
  </w:style>
  <w:style w:type="paragraph" w:customStyle="1" w:styleId="xl22">
    <w:name w:val="xl22"/>
    <w:basedOn w:val="a9"/>
    <w:semiHidden/>
    <w:rsid w:val="00740428"/>
    <w:pPr>
      <w:spacing w:before="100" w:beforeAutospacing="1" w:after="100" w:afterAutospacing="1"/>
      <w:ind w:left="0" w:firstLine="709"/>
      <w:contextualSpacing/>
      <w:jc w:val="center"/>
    </w:pPr>
    <w:rPr>
      <w:rFonts w:ascii="times new roman cyr" w:hAnsi="times new roman cyr" w:cs="times new roman cyr"/>
    </w:rPr>
  </w:style>
  <w:style w:type="paragraph" w:customStyle="1" w:styleId="afffffffff2">
    <w:name w:val="Заглавие раздела"/>
    <w:basedOn w:val="2"/>
    <w:semiHidden/>
    <w:rsid w:val="00740428"/>
    <w:pPr>
      <w:keepNext/>
      <w:numPr>
        <w:ilvl w:val="0"/>
        <w:numId w:val="0"/>
      </w:numPr>
      <w:tabs>
        <w:tab w:val="num" w:pos="555"/>
        <w:tab w:val="num" w:pos="1789"/>
      </w:tabs>
      <w:spacing w:before="0" w:after="240"/>
      <w:ind w:left="1789" w:hanging="360"/>
      <w:jc w:val="center"/>
    </w:pPr>
    <w:rPr>
      <w:rFonts w:eastAsia="Times New Roman" w:cs="Times New Roman"/>
      <w:i/>
      <w:iCs/>
      <w:sz w:val="24"/>
      <w:szCs w:val="24"/>
    </w:rPr>
  </w:style>
  <w:style w:type="character" w:customStyle="1" w:styleId="1ffff4">
    <w:name w:val="Заголовок_1 Знак Знак"/>
    <w:basedOn w:val="aa"/>
    <w:semiHidden/>
    <w:rsid w:val="00740428"/>
    <w:rPr>
      <w:rFonts w:ascii="Times New Roman" w:eastAsia="Times New Roman" w:hAnsi="Times New Roman" w:cs="Times New Roman"/>
      <w:b/>
      <w:caps/>
      <w:sz w:val="24"/>
      <w:szCs w:val="24"/>
      <w:lang w:eastAsia="ru-RU"/>
    </w:rPr>
  </w:style>
  <w:style w:type="paragraph" w:customStyle="1" w:styleId="afffffffff3">
    <w:name w:val="Неразрывный основной текст"/>
    <w:basedOn w:val="ad"/>
    <w:semiHidden/>
    <w:rsid w:val="00740428"/>
    <w:pPr>
      <w:keepNext/>
      <w:spacing w:after="240" w:line="240" w:lineRule="atLeast"/>
      <w:ind w:left="1080" w:firstLine="709"/>
      <w:contextualSpacing/>
      <w:jc w:val="both"/>
    </w:pPr>
    <w:rPr>
      <w:rFonts w:ascii="Arial" w:hAnsi="Arial" w:cs="Arial"/>
      <w:spacing w:val="-5"/>
      <w:sz w:val="20"/>
      <w:szCs w:val="20"/>
    </w:rPr>
  </w:style>
  <w:style w:type="paragraph" w:customStyle="1" w:styleId="afffffffff4">
    <w:name w:val="Рисунок"/>
    <w:basedOn w:val="a9"/>
    <w:next w:val="af0"/>
    <w:semiHidden/>
    <w:rsid w:val="00740428"/>
    <w:pPr>
      <w:keepNext/>
      <w:spacing w:before="120"/>
      <w:ind w:left="1080" w:firstLine="709"/>
      <w:contextualSpacing/>
      <w:jc w:val="both"/>
    </w:pPr>
    <w:rPr>
      <w:rFonts w:ascii="Arial" w:hAnsi="Arial" w:cs="Arial"/>
      <w:spacing w:val="-5"/>
      <w:sz w:val="20"/>
      <w:szCs w:val="20"/>
    </w:rPr>
  </w:style>
  <w:style w:type="paragraph" w:customStyle="1" w:styleId="afffffffff5">
    <w:name w:val="Название части"/>
    <w:basedOn w:val="a9"/>
    <w:semiHidden/>
    <w:rsid w:val="00740428"/>
    <w:pPr>
      <w:shd w:val="solid" w:color="auto" w:fill="auto"/>
      <w:spacing w:before="120" w:line="360" w:lineRule="exact"/>
      <w:ind w:left="0" w:firstLine="709"/>
      <w:contextualSpacing/>
      <w:jc w:val="center"/>
    </w:pPr>
    <w:rPr>
      <w:rFonts w:ascii="Arial" w:hAnsi="Arial" w:cs="Arial"/>
      <w:color w:val="FFFFFF"/>
      <w:spacing w:val="-16"/>
      <w:sz w:val="26"/>
      <w:szCs w:val="26"/>
    </w:rPr>
  </w:style>
  <w:style w:type="paragraph" w:customStyle="1" w:styleId="afffffffff6">
    <w:name w:val="Подзаголовок главы"/>
    <w:basedOn w:val="a1"/>
    <w:semiHidden/>
    <w:rsid w:val="00740428"/>
    <w:pPr>
      <w:keepNext/>
      <w:keepLines/>
      <w:numPr>
        <w:numId w:val="0"/>
      </w:numPr>
      <w:spacing w:before="60" w:after="120" w:line="340" w:lineRule="atLeast"/>
      <w:ind w:firstLine="709"/>
      <w:jc w:val="left"/>
    </w:pPr>
    <w:rPr>
      <w:rFonts w:ascii="Arial" w:hAnsi="Arial" w:cs="Arial"/>
      <w:spacing w:val="-16"/>
      <w:kern w:val="28"/>
      <w:sz w:val="32"/>
      <w:szCs w:val="32"/>
      <w:lang w:val="ru-RU" w:eastAsia="en-US"/>
    </w:rPr>
  </w:style>
  <w:style w:type="paragraph" w:customStyle="1" w:styleId="afffffffff7">
    <w:name w:val="Название предприятия"/>
    <w:basedOn w:val="a9"/>
    <w:semiHidden/>
    <w:rsid w:val="00740428"/>
    <w:pPr>
      <w:keepNext/>
      <w:keepLines/>
      <w:spacing w:before="120" w:line="220" w:lineRule="atLeast"/>
      <w:ind w:left="0" w:firstLine="709"/>
      <w:contextualSpacing/>
      <w:jc w:val="both"/>
    </w:pPr>
    <w:rPr>
      <w:rFonts w:ascii="Arial Black" w:hAnsi="Arial Black" w:cs="Arial Black"/>
      <w:spacing w:val="-25"/>
      <w:kern w:val="28"/>
      <w:sz w:val="32"/>
      <w:szCs w:val="32"/>
    </w:rPr>
  </w:style>
  <w:style w:type="paragraph" w:customStyle="1" w:styleId="12">
    <w:name w:val="Маркированный_1"/>
    <w:basedOn w:val="a9"/>
    <w:link w:val="1ffff5"/>
    <w:rsid w:val="00740428"/>
    <w:pPr>
      <w:numPr>
        <w:ilvl w:val="1"/>
        <w:numId w:val="27"/>
      </w:numPr>
      <w:tabs>
        <w:tab w:val="clear" w:pos="2149"/>
        <w:tab w:val="left" w:pos="900"/>
      </w:tabs>
      <w:spacing w:before="120"/>
      <w:ind w:left="0" w:firstLine="720"/>
      <w:contextualSpacing/>
      <w:jc w:val="both"/>
    </w:pPr>
    <w:rPr>
      <w:rFonts w:cs="Times New Roman"/>
    </w:rPr>
  </w:style>
  <w:style w:type="character" w:customStyle="1" w:styleId="1ffff5">
    <w:name w:val="Маркированный_1 Знак"/>
    <w:basedOn w:val="aa"/>
    <w:link w:val="12"/>
    <w:rsid w:val="00740428"/>
    <w:rPr>
      <w:rFonts w:ascii="Times New Roman" w:eastAsia="Times New Roman" w:hAnsi="Times New Roman" w:cs="Times New Roman"/>
      <w:sz w:val="24"/>
      <w:szCs w:val="24"/>
      <w:lang w:val="ru-RU"/>
    </w:rPr>
  </w:style>
  <w:style w:type="paragraph" w:customStyle="1" w:styleId="afffffffff8">
    <w:name w:val="Текст таблицы"/>
    <w:basedOn w:val="a9"/>
    <w:rsid w:val="00740428"/>
    <w:pPr>
      <w:spacing w:before="60"/>
      <w:ind w:left="0" w:firstLine="709"/>
      <w:contextualSpacing/>
      <w:jc w:val="both"/>
    </w:pPr>
    <w:rPr>
      <w:rFonts w:ascii="Arial" w:hAnsi="Arial" w:cs="Arial"/>
      <w:spacing w:val="-5"/>
      <w:sz w:val="16"/>
      <w:szCs w:val="16"/>
    </w:rPr>
  </w:style>
  <w:style w:type="paragraph" w:customStyle="1" w:styleId="afffffffff9">
    <w:name w:val="Подчеркнутый"/>
    <w:basedOn w:val="a9"/>
    <w:link w:val="afffffffffa"/>
    <w:semiHidden/>
    <w:rsid w:val="00740428"/>
    <w:pPr>
      <w:spacing w:before="120"/>
      <w:ind w:left="0" w:firstLine="709"/>
      <w:contextualSpacing/>
      <w:jc w:val="both"/>
    </w:pPr>
    <w:rPr>
      <w:rFonts w:cs="Times New Roman"/>
      <w:u w:val="single"/>
    </w:rPr>
  </w:style>
  <w:style w:type="character" w:customStyle="1" w:styleId="afffffffffa">
    <w:name w:val="Подчеркнутый Знак"/>
    <w:basedOn w:val="aa"/>
    <w:link w:val="afffffffff9"/>
    <w:semiHidden/>
    <w:rsid w:val="00740428"/>
    <w:rPr>
      <w:rFonts w:ascii="Times New Roman" w:eastAsia="Times New Roman" w:hAnsi="Times New Roman" w:cs="Times New Roman"/>
      <w:sz w:val="24"/>
      <w:szCs w:val="24"/>
      <w:u w:val="single"/>
      <w:lang w:val="ru-RU"/>
    </w:rPr>
  </w:style>
  <w:style w:type="paragraph" w:customStyle="1" w:styleId="afffffffffb">
    <w:name w:val="Название документа"/>
    <w:basedOn w:val="a9"/>
    <w:semiHidden/>
    <w:rsid w:val="00740428"/>
    <w:pPr>
      <w:keepNext/>
      <w:keepLines/>
      <w:pBdr>
        <w:top w:val="single" w:sz="48" w:space="31" w:color="auto"/>
      </w:pBdr>
      <w:tabs>
        <w:tab w:val="left" w:pos="0"/>
      </w:tabs>
      <w:spacing w:before="240" w:after="500" w:line="640" w:lineRule="exact"/>
      <w:ind w:left="0" w:firstLine="709"/>
      <w:contextualSpacing/>
      <w:jc w:val="both"/>
    </w:pPr>
    <w:rPr>
      <w:rFonts w:ascii="Arial Black" w:hAnsi="Arial Black" w:cs="Arial Black"/>
      <w:b/>
      <w:bCs/>
      <w:spacing w:val="-48"/>
      <w:kern w:val="28"/>
      <w:sz w:val="64"/>
      <w:szCs w:val="64"/>
    </w:rPr>
  </w:style>
  <w:style w:type="paragraph" w:customStyle="1" w:styleId="afffffffffc">
    <w:name w:val="Нижний колонтитул (четный)"/>
    <w:basedOn w:val="af4"/>
    <w:semiHidden/>
    <w:rsid w:val="00740428"/>
    <w:pPr>
      <w:keepLines/>
      <w:pBdr>
        <w:top w:val="single" w:sz="6" w:space="2" w:color="auto"/>
      </w:pBdr>
      <w:tabs>
        <w:tab w:val="clear" w:pos="4677"/>
        <w:tab w:val="clear" w:pos="9355"/>
        <w:tab w:val="center" w:pos="4320"/>
        <w:tab w:val="right" w:pos="8640"/>
      </w:tabs>
      <w:spacing w:before="600" w:line="190" w:lineRule="atLeast"/>
      <w:ind w:left="1080" w:firstLine="709"/>
      <w:contextualSpacing/>
      <w:jc w:val="both"/>
    </w:pPr>
    <w:rPr>
      <w:rFonts w:ascii="Arial" w:hAnsi="Arial" w:cs="Arial"/>
      <w:caps/>
      <w:spacing w:val="-5"/>
      <w:sz w:val="15"/>
      <w:szCs w:val="15"/>
    </w:rPr>
  </w:style>
  <w:style w:type="paragraph" w:customStyle="1" w:styleId="afffffffffd">
    <w:name w:val="Нижний колонтитул (первый)"/>
    <w:basedOn w:val="af4"/>
    <w:semiHidden/>
    <w:rsid w:val="00740428"/>
    <w:pPr>
      <w:keepLines/>
      <w:pBdr>
        <w:top w:val="single" w:sz="6" w:space="2" w:color="auto"/>
      </w:pBdr>
      <w:tabs>
        <w:tab w:val="clear" w:pos="4677"/>
        <w:tab w:val="clear" w:pos="9355"/>
        <w:tab w:val="center" w:pos="4320"/>
        <w:tab w:val="right" w:pos="8640"/>
      </w:tabs>
      <w:spacing w:before="600" w:line="190" w:lineRule="atLeast"/>
      <w:ind w:left="1080" w:firstLine="709"/>
      <w:contextualSpacing/>
      <w:jc w:val="both"/>
    </w:pPr>
    <w:rPr>
      <w:rFonts w:ascii="Arial" w:hAnsi="Arial" w:cs="Arial"/>
      <w:caps/>
      <w:spacing w:val="-5"/>
      <w:sz w:val="15"/>
      <w:szCs w:val="15"/>
    </w:rPr>
  </w:style>
  <w:style w:type="paragraph" w:customStyle="1" w:styleId="afffffffffe">
    <w:name w:val="Нижний колонтитул (нечетный)"/>
    <w:basedOn w:val="af4"/>
    <w:semiHidden/>
    <w:rsid w:val="00740428"/>
    <w:pPr>
      <w:keepLines/>
      <w:pBdr>
        <w:top w:val="single" w:sz="6" w:space="2" w:color="auto"/>
      </w:pBdr>
      <w:tabs>
        <w:tab w:val="clear" w:pos="4677"/>
        <w:tab w:val="clear" w:pos="9355"/>
        <w:tab w:val="center" w:pos="4320"/>
        <w:tab w:val="right" w:pos="8640"/>
      </w:tabs>
      <w:spacing w:before="600" w:line="190" w:lineRule="atLeast"/>
      <w:ind w:left="1080" w:firstLine="709"/>
      <w:contextualSpacing/>
      <w:jc w:val="both"/>
    </w:pPr>
    <w:rPr>
      <w:rFonts w:ascii="Arial" w:hAnsi="Arial" w:cs="Arial"/>
      <w:caps/>
      <w:spacing w:val="-5"/>
      <w:sz w:val="15"/>
      <w:szCs w:val="15"/>
    </w:rPr>
  </w:style>
  <w:style w:type="paragraph" w:styleId="5f">
    <w:name w:val="List 5"/>
    <w:basedOn w:val="affffff4"/>
    <w:semiHidden/>
    <w:rsid w:val="00740428"/>
    <w:pPr>
      <w:overflowPunct/>
      <w:autoSpaceDE/>
      <w:autoSpaceDN/>
      <w:adjustRightInd/>
      <w:spacing w:after="240" w:line="240" w:lineRule="atLeast"/>
      <w:ind w:left="2880" w:hanging="360"/>
    </w:pPr>
    <w:rPr>
      <w:rFonts w:ascii="Arial" w:hAnsi="Arial" w:cs="Arial"/>
      <w:spacing w:val="-5"/>
      <w:sz w:val="20"/>
    </w:rPr>
  </w:style>
  <w:style w:type="paragraph" w:styleId="5f0">
    <w:name w:val="List Bullet 5"/>
    <w:basedOn w:val="a9"/>
    <w:autoRedefine/>
    <w:semiHidden/>
    <w:rsid w:val="00740428"/>
    <w:pPr>
      <w:tabs>
        <w:tab w:val="num" w:pos="552"/>
      </w:tabs>
      <w:spacing w:before="120" w:after="240" w:line="240" w:lineRule="atLeast"/>
      <w:ind w:left="2880" w:hanging="552"/>
      <w:contextualSpacing/>
      <w:jc w:val="both"/>
    </w:pPr>
    <w:rPr>
      <w:rFonts w:ascii="Arial" w:hAnsi="Arial" w:cs="Arial"/>
      <w:spacing w:val="-5"/>
      <w:sz w:val="20"/>
      <w:szCs w:val="20"/>
    </w:rPr>
  </w:style>
  <w:style w:type="paragraph" w:styleId="4f2">
    <w:name w:val="List Continue 4"/>
    <w:basedOn w:val="afffff8"/>
    <w:semiHidden/>
    <w:rsid w:val="00740428"/>
    <w:pPr>
      <w:overflowPunct/>
      <w:autoSpaceDE/>
      <w:autoSpaceDN/>
      <w:adjustRightInd/>
      <w:spacing w:after="240" w:line="240" w:lineRule="atLeast"/>
      <w:ind w:left="2880"/>
    </w:pPr>
    <w:rPr>
      <w:rFonts w:ascii="Arial" w:hAnsi="Arial" w:cs="Arial"/>
      <w:spacing w:val="-5"/>
      <w:sz w:val="20"/>
    </w:rPr>
  </w:style>
  <w:style w:type="paragraph" w:styleId="5f1">
    <w:name w:val="List Continue 5"/>
    <w:basedOn w:val="afffff8"/>
    <w:semiHidden/>
    <w:rsid w:val="00740428"/>
    <w:pPr>
      <w:overflowPunct/>
      <w:autoSpaceDE/>
      <w:autoSpaceDN/>
      <w:adjustRightInd/>
      <w:spacing w:after="240" w:line="240" w:lineRule="atLeast"/>
      <w:ind w:left="3240"/>
    </w:pPr>
    <w:rPr>
      <w:rFonts w:ascii="Arial" w:hAnsi="Arial" w:cs="Arial"/>
      <w:spacing w:val="-5"/>
      <w:sz w:val="20"/>
    </w:rPr>
  </w:style>
  <w:style w:type="paragraph" w:styleId="2ff5">
    <w:name w:val="List Number 2"/>
    <w:basedOn w:val="affffffff4"/>
    <w:semiHidden/>
    <w:rsid w:val="00740428"/>
    <w:pPr>
      <w:tabs>
        <w:tab w:val="clear" w:pos="926"/>
      </w:tabs>
      <w:spacing w:after="240" w:line="240" w:lineRule="atLeast"/>
      <w:ind w:left="1800"/>
    </w:pPr>
    <w:rPr>
      <w:rFonts w:ascii="Arial" w:hAnsi="Arial" w:cs="Arial"/>
      <w:spacing w:val="-5"/>
      <w:sz w:val="20"/>
      <w:szCs w:val="20"/>
    </w:rPr>
  </w:style>
  <w:style w:type="paragraph" w:styleId="3fd">
    <w:name w:val="List Number 3"/>
    <w:basedOn w:val="affffffff4"/>
    <w:semiHidden/>
    <w:rsid w:val="00740428"/>
    <w:pPr>
      <w:tabs>
        <w:tab w:val="clear" w:pos="926"/>
        <w:tab w:val="num" w:pos="720"/>
      </w:tabs>
      <w:spacing w:after="240" w:line="240" w:lineRule="atLeast"/>
      <w:ind w:left="2160"/>
    </w:pPr>
    <w:rPr>
      <w:rFonts w:ascii="Arial" w:hAnsi="Arial" w:cs="Arial"/>
      <w:spacing w:val="-5"/>
      <w:sz w:val="20"/>
      <w:szCs w:val="20"/>
    </w:rPr>
  </w:style>
  <w:style w:type="paragraph" w:styleId="4f3">
    <w:name w:val="List Number 4"/>
    <w:basedOn w:val="affffffff4"/>
    <w:semiHidden/>
    <w:rsid w:val="00740428"/>
    <w:pPr>
      <w:tabs>
        <w:tab w:val="clear" w:pos="926"/>
      </w:tabs>
      <w:spacing w:after="240" w:line="240" w:lineRule="atLeast"/>
      <w:ind w:left="2520"/>
    </w:pPr>
    <w:rPr>
      <w:rFonts w:ascii="Arial" w:hAnsi="Arial" w:cs="Arial"/>
      <w:spacing w:val="-5"/>
      <w:sz w:val="20"/>
      <w:szCs w:val="20"/>
    </w:rPr>
  </w:style>
  <w:style w:type="paragraph" w:styleId="5f2">
    <w:name w:val="List Number 5"/>
    <w:basedOn w:val="affffffff4"/>
    <w:semiHidden/>
    <w:rsid w:val="00740428"/>
    <w:pPr>
      <w:tabs>
        <w:tab w:val="clear" w:pos="926"/>
      </w:tabs>
      <w:spacing w:after="240" w:line="240" w:lineRule="atLeast"/>
      <w:ind w:left="2880"/>
    </w:pPr>
    <w:rPr>
      <w:rFonts w:ascii="Arial" w:hAnsi="Arial" w:cs="Arial"/>
      <w:spacing w:val="-5"/>
      <w:sz w:val="20"/>
      <w:szCs w:val="20"/>
    </w:rPr>
  </w:style>
  <w:style w:type="paragraph" w:customStyle="1" w:styleId="affffffffff">
    <w:name w:val="Подзаголовок части"/>
    <w:basedOn w:val="a9"/>
    <w:next w:val="ad"/>
    <w:semiHidden/>
    <w:rsid w:val="00740428"/>
    <w:pPr>
      <w:keepNext/>
      <w:spacing w:before="360" w:after="120"/>
      <w:ind w:left="1080" w:firstLine="709"/>
      <w:contextualSpacing/>
      <w:jc w:val="both"/>
    </w:pPr>
    <w:rPr>
      <w:rFonts w:ascii="Arial" w:hAnsi="Arial" w:cs="Arial"/>
      <w:i/>
      <w:iCs/>
      <w:spacing w:val="-5"/>
      <w:kern w:val="28"/>
      <w:sz w:val="26"/>
      <w:szCs w:val="26"/>
    </w:rPr>
  </w:style>
  <w:style w:type="paragraph" w:customStyle="1" w:styleId="affffffffff0">
    <w:name w:val="Обратный адрес"/>
    <w:basedOn w:val="a9"/>
    <w:semiHidden/>
    <w:rsid w:val="00740428"/>
    <w:pPr>
      <w:keepLines/>
      <w:framePr w:w="5160" w:h="840" w:wrap="notBeside" w:vAnchor="page" w:hAnchor="page" w:x="6121" w:y="915" w:anchorLock="1"/>
      <w:tabs>
        <w:tab w:val="left" w:pos="2160"/>
      </w:tabs>
      <w:spacing w:before="120" w:line="160" w:lineRule="atLeast"/>
      <w:ind w:left="0" w:firstLine="709"/>
      <w:contextualSpacing/>
      <w:jc w:val="both"/>
    </w:pPr>
    <w:rPr>
      <w:rFonts w:ascii="Arial" w:hAnsi="Arial" w:cs="Arial"/>
      <w:sz w:val="14"/>
      <w:szCs w:val="14"/>
    </w:rPr>
  </w:style>
  <w:style w:type="paragraph" w:customStyle="1" w:styleId="affffffffff1">
    <w:name w:val="Название раздела"/>
    <w:basedOn w:val="a9"/>
    <w:next w:val="ad"/>
    <w:semiHidden/>
    <w:rsid w:val="00740428"/>
    <w:pPr>
      <w:pBdr>
        <w:bottom w:val="single" w:sz="6" w:space="2" w:color="auto"/>
      </w:pBdr>
      <w:spacing w:before="360" w:after="960"/>
      <w:ind w:left="0" w:firstLine="709"/>
      <w:contextualSpacing/>
      <w:jc w:val="both"/>
    </w:pPr>
    <w:rPr>
      <w:rFonts w:ascii="Arial Black" w:hAnsi="Arial Black" w:cs="Arial Black"/>
      <w:spacing w:val="-35"/>
      <w:sz w:val="54"/>
      <w:szCs w:val="54"/>
    </w:rPr>
  </w:style>
  <w:style w:type="paragraph" w:customStyle="1" w:styleId="affffffffff2">
    <w:name w:val="Подзаголовок титульного листа"/>
    <w:basedOn w:val="a9"/>
    <w:next w:val="ad"/>
    <w:semiHidden/>
    <w:rsid w:val="00740428"/>
    <w:pPr>
      <w:pBdr>
        <w:top w:val="single" w:sz="6" w:space="24" w:color="auto"/>
      </w:pBdr>
      <w:spacing w:before="120" w:line="480" w:lineRule="atLeast"/>
      <w:ind w:left="835" w:right="835" w:firstLine="709"/>
      <w:contextualSpacing/>
      <w:jc w:val="both"/>
    </w:pPr>
    <w:rPr>
      <w:rFonts w:ascii="Arial" w:hAnsi="Arial" w:cs="Arial"/>
      <w:b/>
      <w:bCs/>
      <w:spacing w:val="-30"/>
      <w:sz w:val="48"/>
      <w:szCs w:val="48"/>
    </w:rPr>
  </w:style>
  <w:style w:type="character" w:customStyle="1" w:styleId="affffffffff3">
    <w:name w:val="Надстрочный"/>
    <w:semiHidden/>
    <w:rsid w:val="00740428"/>
    <w:rPr>
      <w:b/>
      <w:bCs/>
      <w:vertAlign w:val="superscript"/>
    </w:rPr>
  </w:style>
  <w:style w:type="character" w:styleId="HTML1">
    <w:name w:val="HTML Sample"/>
    <w:basedOn w:val="aa"/>
    <w:semiHidden/>
    <w:rsid w:val="00740428"/>
    <w:rPr>
      <w:rFonts w:ascii="Courier New" w:hAnsi="Courier New" w:cs="Courier New"/>
      <w:lang w:val="ru-RU" w:eastAsia="x-none"/>
    </w:rPr>
  </w:style>
  <w:style w:type="paragraph" w:styleId="2ff6">
    <w:name w:val="envelope return"/>
    <w:basedOn w:val="a9"/>
    <w:semiHidden/>
    <w:rsid w:val="00740428"/>
    <w:pPr>
      <w:spacing w:before="120"/>
      <w:ind w:left="1080" w:firstLine="709"/>
      <w:contextualSpacing/>
      <w:jc w:val="both"/>
    </w:pPr>
    <w:rPr>
      <w:rFonts w:ascii="Arial" w:hAnsi="Arial" w:cs="Arial"/>
      <w:spacing w:val="-5"/>
      <w:sz w:val="20"/>
      <w:szCs w:val="20"/>
    </w:rPr>
  </w:style>
  <w:style w:type="character" w:styleId="HTML2">
    <w:name w:val="HTML Definition"/>
    <w:basedOn w:val="aa"/>
    <w:semiHidden/>
    <w:rsid w:val="00740428"/>
    <w:rPr>
      <w:i/>
      <w:iCs/>
      <w:lang w:val="ru-RU" w:eastAsia="x-none"/>
    </w:rPr>
  </w:style>
  <w:style w:type="character" w:styleId="HTML3">
    <w:name w:val="HTML Variable"/>
    <w:basedOn w:val="aa"/>
    <w:semiHidden/>
    <w:rsid w:val="00740428"/>
    <w:rPr>
      <w:i/>
      <w:iCs/>
      <w:lang w:val="ru-RU" w:eastAsia="x-none"/>
    </w:rPr>
  </w:style>
  <w:style w:type="character" w:styleId="HTML4">
    <w:name w:val="HTML Typewriter"/>
    <w:basedOn w:val="aa"/>
    <w:semiHidden/>
    <w:rsid w:val="00740428"/>
    <w:rPr>
      <w:rFonts w:ascii="Courier New" w:hAnsi="Courier New" w:cs="Courier New"/>
      <w:sz w:val="20"/>
      <w:szCs w:val="20"/>
      <w:lang w:val="ru-RU" w:eastAsia="x-none"/>
    </w:rPr>
  </w:style>
  <w:style w:type="paragraph" w:styleId="affffffffff4">
    <w:name w:val="Salutation"/>
    <w:basedOn w:val="a9"/>
    <w:next w:val="a9"/>
    <w:link w:val="affffffffff5"/>
    <w:semiHidden/>
    <w:rsid w:val="00740428"/>
    <w:pPr>
      <w:spacing w:before="120"/>
      <w:ind w:left="1080" w:firstLine="709"/>
      <w:contextualSpacing/>
      <w:jc w:val="both"/>
    </w:pPr>
    <w:rPr>
      <w:rFonts w:ascii="Arial" w:hAnsi="Arial" w:cs="Arial"/>
      <w:spacing w:val="-5"/>
      <w:sz w:val="20"/>
      <w:szCs w:val="20"/>
    </w:rPr>
  </w:style>
  <w:style w:type="character" w:customStyle="1" w:styleId="affffffffff5">
    <w:name w:val="Приветствие Знак"/>
    <w:basedOn w:val="aa"/>
    <w:link w:val="affffffffff4"/>
    <w:semiHidden/>
    <w:rsid w:val="00740428"/>
    <w:rPr>
      <w:rFonts w:ascii="Arial" w:eastAsia="Times New Roman" w:hAnsi="Arial" w:cs="Arial"/>
      <w:spacing w:val="-5"/>
      <w:sz w:val="20"/>
      <w:szCs w:val="20"/>
      <w:lang w:val="ru-RU"/>
    </w:rPr>
  </w:style>
  <w:style w:type="paragraph" w:styleId="affffffffff6">
    <w:name w:val="Closing"/>
    <w:basedOn w:val="a9"/>
    <w:link w:val="affffffffff7"/>
    <w:semiHidden/>
    <w:rsid w:val="00740428"/>
    <w:pPr>
      <w:spacing w:before="120"/>
      <w:ind w:left="4252" w:firstLine="709"/>
      <w:contextualSpacing/>
      <w:jc w:val="both"/>
    </w:pPr>
    <w:rPr>
      <w:rFonts w:ascii="Arial" w:hAnsi="Arial" w:cs="Arial"/>
      <w:spacing w:val="-5"/>
      <w:sz w:val="20"/>
      <w:szCs w:val="20"/>
    </w:rPr>
  </w:style>
  <w:style w:type="character" w:customStyle="1" w:styleId="affffffffff7">
    <w:name w:val="Прощание Знак"/>
    <w:basedOn w:val="aa"/>
    <w:link w:val="affffffffff6"/>
    <w:semiHidden/>
    <w:rsid w:val="00740428"/>
    <w:rPr>
      <w:rFonts w:ascii="Arial" w:eastAsia="Times New Roman" w:hAnsi="Arial" w:cs="Arial"/>
      <w:spacing w:val="-5"/>
      <w:sz w:val="20"/>
      <w:szCs w:val="20"/>
      <w:lang w:val="ru-RU"/>
    </w:rPr>
  </w:style>
  <w:style w:type="paragraph" w:styleId="affffffffff8">
    <w:name w:val="E-mail Signature"/>
    <w:basedOn w:val="a9"/>
    <w:link w:val="affffffffff9"/>
    <w:semiHidden/>
    <w:rsid w:val="00740428"/>
    <w:pPr>
      <w:spacing w:before="120"/>
      <w:ind w:left="1080" w:firstLine="709"/>
      <w:contextualSpacing/>
      <w:jc w:val="both"/>
    </w:pPr>
    <w:rPr>
      <w:rFonts w:ascii="Arial" w:hAnsi="Arial" w:cs="Arial"/>
      <w:spacing w:val="-5"/>
      <w:sz w:val="20"/>
      <w:szCs w:val="20"/>
    </w:rPr>
  </w:style>
  <w:style w:type="character" w:customStyle="1" w:styleId="affffffffff9">
    <w:name w:val="Электронная подпись Знак"/>
    <w:basedOn w:val="aa"/>
    <w:link w:val="affffffffff8"/>
    <w:semiHidden/>
    <w:rsid w:val="00740428"/>
    <w:rPr>
      <w:rFonts w:ascii="Arial" w:eastAsia="Times New Roman" w:hAnsi="Arial" w:cs="Arial"/>
      <w:spacing w:val="-5"/>
      <w:sz w:val="20"/>
      <w:szCs w:val="20"/>
      <w:lang w:val="ru-RU"/>
    </w:rPr>
  </w:style>
  <w:style w:type="paragraph" w:customStyle="1" w:styleId="affffffffffa">
    <w:name w:val="Обычный в таблице"/>
    <w:basedOn w:val="a9"/>
    <w:link w:val="affffffffffb"/>
    <w:semiHidden/>
    <w:rsid w:val="00740428"/>
    <w:pPr>
      <w:spacing w:before="120"/>
      <w:ind w:left="0" w:firstLine="709"/>
      <w:contextualSpacing/>
      <w:jc w:val="both"/>
    </w:pPr>
    <w:rPr>
      <w:rFonts w:cs="Times New Roman"/>
      <w:szCs w:val="28"/>
    </w:rPr>
  </w:style>
  <w:style w:type="table" w:customStyle="1" w:styleId="200">
    <w:name w:val="Сетка таблицы20"/>
    <w:basedOn w:val="ab"/>
    <w:next w:val="aff6"/>
    <w:semiHidden/>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6">
    <w:name w:val="Заголовок_1 Знак Знак Знак"/>
    <w:basedOn w:val="aa"/>
    <w:semiHidden/>
    <w:rsid w:val="00740428"/>
    <w:rPr>
      <w:b/>
      <w:caps/>
      <w:sz w:val="24"/>
      <w:szCs w:val="24"/>
      <w:lang w:val="ru-RU" w:eastAsia="ru-RU" w:bidi="ar-SA"/>
    </w:rPr>
  </w:style>
  <w:style w:type="numbering" w:styleId="111111">
    <w:name w:val="Outline List 2"/>
    <w:basedOn w:val="ac"/>
    <w:semiHidden/>
    <w:rsid w:val="00740428"/>
    <w:pPr>
      <w:numPr>
        <w:numId w:val="6"/>
      </w:numPr>
    </w:pPr>
  </w:style>
  <w:style w:type="numbering" w:styleId="1ai">
    <w:name w:val="Outline List 1"/>
    <w:basedOn w:val="ac"/>
    <w:semiHidden/>
    <w:rsid w:val="00740428"/>
  </w:style>
  <w:style w:type="paragraph" w:customStyle="1" w:styleId="affffffffffc">
    <w:name w:val="База заголовка"/>
    <w:basedOn w:val="a9"/>
    <w:next w:val="ad"/>
    <w:semiHidden/>
    <w:rsid w:val="00740428"/>
    <w:pPr>
      <w:keepNext/>
      <w:keepLines/>
      <w:spacing w:before="140" w:line="220" w:lineRule="atLeast"/>
      <w:ind w:left="1080" w:firstLine="709"/>
      <w:contextualSpacing/>
      <w:jc w:val="both"/>
    </w:pPr>
    <w:rPr>
      <w:rFonts w:ascii="Arial" w:hAnsi="Arial" w:cs="Arial"/>
      <w:spacing w:val="-4"/>
      <w:kern w:val="28"/>
      <w:sz w:val="22"/>
      <w:szCs w:val="22"/>
    </w:rPr>
  </w:style>
  <w:style w:type="paragraph" w:customStyle="1" w:styleId="affffffffffd">
    <w:name w:val="Цитаты"/>
    <w:basedOn w:val="a9"/>
    <w:semiHidden/>
    <w:rsid w:val="00740428"/>
    <w:pPr>
      <w:pBdr>
        <w:top w:val="single" w:sz="12" w:space="12" w:color="FFFFFF"/>
        <w:left w:val="single" w:sz="6" w:space="12" w:color="FFFFFF"/>
        <w:bottom w:val="single" w:sz="6" w:space="12" w:color="FFFFFF"/>
        <w:right w:val="single" w:sz="6" w:space="12" w:color="FFFFFF"/>
      </w:pBdr>
      <w:shd w:val="pct5" w:color="auto" w:fill="auto"/>
      <w:spacing w:before="120" w:after="240" w:line="220" w:lineRule="atLeast"/>
      <w:ind w:left="1368" w:right="240" w:firstLine="709"/>
      <w:contextualSpacing/>
      <w:jc w:val="both"/>
    </w:pPr>
    <w:rPr>
      <w:rFonts w:ascii="Arial Narrow" w:hAnsi="Arial Narrow" w:cs="Arial Narrow"/>
      <w:spacing w:val="-5"/>
      <w:sz w:val="20"/>
      <w:szCs w:val="20"/>
    </w:rPr>
  </w:style>
  <w:style w:type="paragraph" w:customStyle="1" w:styleId="affffffffffe">
    <w:name w:val="Заголовок части"/>
    <w:basedOn w:val="a9"/>
    <w:semiHidden/>
    <w:rsid w:val="00740428"/>
    <w:pPr>
      <w:shd w:val="solid" w:color="auto" w:fill="auto"/>
      <w:spacing w:before="120" w:line="660" w:lineRule="exact"/>
      <w:ind w:left="0" w:firstLine="709"/>
      <w:contextualSpacing/>
      <w:jc w:val="center"/>
    </w:pPr>
    <w:rPr>
      <w:rFonts w:ascii="Arial Black" w:hAnsi="Arial Black" w:cs="Arial Black"/>
      <w:color w:val="FFFFFF"/>
      <w:spacing w:val="-40"/>
      <w:sz w:val="84"/>
      <w:szCs w:val="84"/>
    </w:rPr>
  </w:style>
  <w:style w:type="paragraph" w:customStyle="1" w:styleId="afffffffffff">
    <w:name w:val="Заголовок главы"/>
    <w:basedOn w:val="a9"/>
    <w:semiHidden/>
    <w:rsid w:val="00740428"/>
    <w:pPr>
      <w:spacing w:before="120"/>
      <w:ind w:left="0" w:firstLine="709"/>
      <w:contextualSpacing/>
      <w:jc w:val="center"/>
    </w:pPr>
    <w:rPr>
      <w:rFonts w:cs="Times New Roman"/>
      <w:caps/>
    </w:rPr>
  </w:style>
  <w:style w:type="paragraph" w:customStyle="1" w:styleId="afffffffffff0">
    <w:name w:val="База сноски"/>
    <w:basedOn w:val="a9"/>
    <w:semiHidden/>
    <w:rsid w:val="00740428"/>
    <w:pPr>
      <w:keepLines/>
      <w:spacing w:before="120" w:line="200" w:lineRule="atLeast"/>
      <w:ind w:left="1080" w:firstLine="709"/>
      <w:contextualSpacing/>
      <w:jc w:val="both"/>
    </w:pPr>
    <w:rPr>
      <w:rFonts w:ascii="Arial" w:hAnsi="Arial" w:cs="Arial"/>
      <w:spacing w:val="-5"/>
      <w:sz w:val="16"/>
      <w:szCs w:val="16"/>
    </w:rPr>
  </w:style>
  <w:style w:type="paragraph" w:customStyle="1" w:styleId="afffffffffff1">
    <w:name w:val="Заголовок титульного листа"/>
    <w:basedOn w:val="affffffffffc"/>
    <w:next w:val="a9"/>
    <w:semiHidden/>
    <w:rsid w:val="0074042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fff2">
    <w:name w:val="База верхнего колонтитула"/>
    <w:basedOn w:val="a9"/>
    <w:semiHidden/>
    <w:rsid w:val="00740428"/>
    <w:pPr>
      <w:keepLines/>
      <w:tabs>
        <w:tab w:val="center" w:pos="4320"/>
        <w:tab w:val="right" w:pos="8640"/>
      </w:tabs>
      <w:spacing w:before="120" w:line="190" w:lineRule="atLeast"/>
      <w:ind w:left="1080" w:firstLine="709"/>
      <w:contextualSpacing/>
      <w:jc w:val="both"/>
    </w:pPr>
    <w:rPr>
      <w:rFonts w:ascii="Arial" w:hAnsi="Arial" w:cs="Arial"/>
      <w:caps/>
      <w:spacing w:val="-5"/>
      <w:sz w:val="15"/>
      <w:szCs w:val="15"/>
    </w:rPr>
  </w:style>
  <w:style w:type="paragraph" w:customStyle="1" w:styleId="afffffffffff3">
    <w:name w:val="Верхний колонтитул (четный)"/>
    <w:basedOn w:val="af2"/>
    <w:semiHidden/>
    <w:rsid w:val="00740428"/>
    <w:pPr>
      <w:keepLines/>
      <w:pBdr>
        <w:bottom w:val="single" w:sz="6" w:space="1" w:color="auto"/>
      </w:pBdr>
      <w:tabs>
        <w:tab w:val="clear" w:pos="4677"/>
        <w:tab w:val="clear" w:pos="9355"/>
        <w:tab w:val="center" w:pos="4320"/>
        <w:tab w:val="right" w:pos="8640"/>
      </w:tabs>
      <w:spacing w:before="120" w:after="600" w:line="190" w:lineRule="atLeast"/>
      <w:ind w:left="1080" w:firstLine="709"/>
      <w:contextualSpacing/>
      <w:jc w:val="both"/>
    </w:pPr>
    <w:rPr>
      <w:rFonts w:ascii="Arial" w:hAnsi="Arial" w:cs="Arial"/>
      <w:caps/>
      <w:spacing w:val="-5"/>
      <w:sz w:val="15"/>
      <w:szCs w:val="15"/>
    </w:rPr>
  </w:style>
  <w:style w:type="paragraph" w:customStyle="1" w:styleId="afffffffffff4">
    <w:name w:val="Верхний колонтитул (первый)"/>
    <w:basedOn w:val="af2"/>
    <w:semiHidden/>
    <w:rsid w:val="00740428"/>
    <w:pPr>
      <w:keepLines/>
      <w:pBdr>
        <w:top w:val="single" w:sz="6" w:space="2" w:color="auto"/>
      </w:pBdr>
      <w:tabs>
        <w:tab w:val="clear" w:pos="4677"/>
        <w:tab w:val="clear" w:pos="9355"/>
        <w:tab w:val="center" w:pos="4320"/>
        <w:tab w:val="right" w:pos="8640"/>
      </w:tabs>
      <w:spacing w:before="120" w:line="190" w:lineRule="atLeast"/>
      <w:ind w:left="1080" w:firstLine="709"/>
      <w:contextualSpacing/>
      <w:jc w:val="right"/>
    </w:pPr>
    <w:rPr>
      <w:rFonts w:ascii="Arial" w:hAnsi="Arial" w:cs="Arial"/>
      <w:caps/>
      <w:spacing w:val="-5"/>
      <w:sz w:val="15"/>
      <w:szCs w:val="15"/>
    </w:rPr>
  </w:style>
  <w:style w:type="paragraph" w:customStyle="1" w:styleId="afffffffffff5">
    <w:name w:val="Верхний колонтитул (нечетный)"/>
    <w:basedOn w:val="af2"/>
    <w:semiHidden/>
    <w:rsid w:val="00740428"/>
    <w:pPr>
      <w:keepLines/>
      <w:pBdr>
        <w:bottom w:val="single" w:sz="6" w:space="1" w:color="auto"/>
      </w:pBdr>
      <w:tabs>
        <w:tab w:val="clear" w:pos="4677"/>
        <w:tab w:val="clear" w:pos="9355"/>
        <w:tab w:val="center" w:pos="4320"/>
        <w:tab w:val="right" w:pos="8640"/>
      </w:tabs>
      <w:spacing w:before="120" w:after="600" w:line="190" w:lineRule="atLeast"/>
      <w:ind w:left="1080" w:firstLine="709"/>
      <w:contextualSpacing/>
      <w:jc w:val="both"/>
    </w:pPr>
    <w:rPr>
      <w:rFonts w:ascii="Arial" w:hAnsi="Arial" w:cs="Arial"/>
      <w:caps/>
      <w:spacing w:val="-5"/>
      <w:sz w:val="15"/>
      <w:szCs w:val="15"/>
    </w:rPr>
  </w:style>
  <w:style w:type="paragraph" w:customStyle="1" w:styleId="afffffffffff6">
    <w:name w:val="База указателя"/>
    <w:basedOn w:val="a9"/>
    <w:semiHidden/>
    <w:rsid w:val="00740428"/>
    <w:pPr>
      <w:spacing w:before="120" w:line="240" w:lineRule="atLeast"/>
      <w:ind w:left="360" w:hanging="360"/>
      <w:contextualSpacing/>
      <w:jc w:val="both"/>
    </w:pPr>
    <w:rPr>
      <w:rFonts w:ascii="Arial" w:hAnsi="Arial" w:cs="Arial"/>
      <w:spacing w:val="-5"/>
      <w:sz w:val="18"/>
      <w:szCs w:val="18"/>
    </w:rPr>
  </w:style>
  <w:style w:type="character" w:customStyle="1" w:styleId="afffffffffff7">
    <w:name w:val="Вступление"/>
    <w:semiHidden/>
    <w:rsid w:val="00740428"/>
    <w:rPr>
      <w:rFonts w:ascii="Arial Black" w:hAnsi="Arial Black" w:cs="Arial Black"/>
      <w:spacing w:val="-4"/>
      <w:sz w:val="18"/>
      <w:szCs w:val="18"/>
    </w:rPr>
  </w:style>
  <w:style w:type="paragraph" w:customStyle="1" w:styleId="afffffffffff8">
    <w:name w:val="Заголовок таблицы"/>
    <w:basedOn w:val="a9"/>
    <w:semiHidden/>
    <w:rsid w:val="00740428"/>
    <w:pPr>
      <w:spacing w:before="60"/>
      <w:ind w:left="0" w:firstLine="709"/>
      <w:contextualSpacing/>
      <w:jc w:val="center"/>
    </w:pPr>
    <w:rPr>
      <w:rFonts w:ascii="Arial Black" w:hAnsi="Arial Black" w:cs="Arial Black"/>
      <w:spacing w:val="-5"/>
      <w:sz w:val="16"/>
      <w:szCs w:val="16"/>
    </w:rPr>
  </w:style>
  <w:style w:type="character" w:customStyle="1" w:styleId="afffffffffff9">
    <w:name w:val="Девиз"/>
    <w:basedOn w:val="aa"/>
    <w:semiHidden/>
    <w:rsid w:val="00740428"/>
    <w:rPr>
      <w:i/>
      <w:iCs/>
      <w:spacing w:val="-6"/>
      <w:sz w:val="24"/>
      <w:szCs w:val="24"/>
      <w:lang w:val="ru-RU" w:eastAsia="x-none"/>
    </w:rPr>
  </w:style>
  <w:style w:type="paragraph" w:customStyle="1" w:styleId="afffffffffffa">
    <w:name w:val="База оглавления"/>
    <w:basedOn w:val="a9"/>
    <w:semiHidden/>
    <w:rsid w:val="00740428"/>
    <w:pPr>
      <w:tabs>
        <w:tab w:val="right" w:leader="dot" w:pos="6480"/>
      </w:tabs>
      <w:spacing w:before="120" w:after="240" w:line="240" w:lineRule="atLeast"/>
      <w:ind w:left="0" w:firstLine="709"/>
      <w:contextualSpacing/>
      <w:jc w:val="both"/>
    </w:pPr>
    <w:rPr>
      <w:rFonts w:ascii="Arial" w:hAnsi="Arial" w:cs="Arial"/>
      <w:spacing w:val="-5"/>
      <w:sz w:val="20"/>
      <w:szCs w:val="20"/>
    </w:rPr>
  </w:style>
  <w:style w:type="paragraph" w:styleId="HTML5">
    <w:name w:val="HTML Address"/>
    <w:basedOn w:val="a9"/>
    <w:link w:val="HTML6"/>
    <w:semiHidden/>
    <w:rsid w:val="00740428"/>
    <w:pPr>
      <w:spacing w:before="120"/>
      <w:ind w:left="1080" w:firstLine="709"/>
      <w:contextualSpacing/>
      <w:jc w:val="both"/>
    </w:pPr>
    <w:rPr>
      <w:rFonts w:ascii="Arial" w:hAnsi="Arial" w:cs="Arial"/>
      <w:i/>
      <w:iCs/>
      <w:spacing w:val="-5"/>
      <w:sz w:val="20"/>
      <w:szCs w:val="20"/>
    </w:rPr>
  </w:style>
  <w:style w:type="character" w:customStyle="1" w:styleId="HTML6">
    <w:name w:val="Адрес HTML Знак"/>
    <w:basedOn w:val="aa"/>
    <w:link w:val="HTML5"/>
    <w:semiHidden/>
    <w:rsid w:val="00740428"/>
    <w:rPr>
      <w:rFonts w:ascii="Arial" w:eastAsia="Times New Roman" w:hAnsi="Arial" w:cs="Arial"/>
      <w:i/>
      <w:iCs/>
      <w:spacing w:val="-5"/>
      <w:sz w:val="20"/>
      <w:szCs w:val="20"/>
      <w:lang w:val="ru-RU"/>
    </w:rPr>
  </w:style>
  <w:style w:type="paragraph" w:styleId="afffffffffffb">
    <w:name w:val="envelope address"/>
    <w:basedOn w:val="a9"/>
    <w:semiHidden/>
    <w:rsid w:val="00740428"/>
    <w:pPr>
      <w:framePr w:w="7920" w:h="1980" w:hRule="exact" w:hSpace="180" w:wrap="auto" w:hAnchor="page" w:xAlign="center" w:yAlign="bottom"/>
      <w:spacing w:before="120"/>
      <w:ind w:left="2880" w:firstLine="709"/>
      <w:contextualSpacing/>
      <w:jc w:val="both"/>
    </w:pPr>
    <w:rPr>
      <w:rFonts w:ascii="Arial" w:hAnsi="Arial" w:cs="Arial"/>
      <w:spacing w:val="-5"/>
      <w:szCs w:val="28"/>
    </w:rPr>
  </w:style>
  <w:style w:type="character" w:styleId="HTML7">
    <w:name w:val="HTML Acronym"/>
    <w:basedOn w:val="aa"/>
    <w:semiHidden/>
    <w:rsid w:val="00740428"/>
    <w:rPr>
      <w:lang w:val="ru-RU" w:eastAsia="x-none"/>
    </w:rPr>
  </w:style>
  <w:style w:type="paragraph" w:styleId="afffffffffffc">
    <w:name w:val="Date"/>
    <w:basedOn w:val="a9"/>
    <w:next w:val="a9"/>
    <w:link w:val="afffffffffffd"/>
    <w:semiHidden/>
    <w:rsid w:val="00740428"/>
    <w:pPr>
      <w:spacing w:before="120"/>
      <w:ind w:left="1080" w:firstLine="709"/>
      <w:contextualSpacing/>
      <w:jc w:val="both"/>
    </w:pPr>
    <w:rPr>
      <w:rFonts w:ascii="Arial" w:hAnsi="Arial" w:cs="Arial"/>
      <w:spacing w:val="-5"/>
      <w:sz w:val="20"/>
      <w:szCs w:val="20"/>
    </w:rPr>
  </w:style>
  <w:style w:type="character" w:customStyle="1" w:styleId="afffffffffffd">
    <w:name w:val="Дата Знак"/>
    <w:basedOn w:val="aa"/>
    <w:link w:val="afffffffffffc"/>
    <w:semiHidden/>
    <w:rsid w:val="00740428"/>
    <w:rPr>
      <w:rFonts w:ascii="Arial" w:eastAsia="Times New Roman" w:hAnsi="Arial" w:cs="Arial"/>
      <w:spacing w:val="-5"/>
      <w:sz w:val="20"/>
      <w:szCs w:val="20"/>
      <w:lang w:val="ru-RU"/>
    </w:rPr>
  </w:style>
  <w:style w:type="paragraph" w:styleId="afffffffffffe">
    <w:name w:val="Note Heading"/>
    <w:basedOn w:val="a9"/>
    <w:next w:val="a9"/>
    <w:link w:val="affffffffffff"/>
    <w:semiHidden/>
    <w:rsid w:val="00740428"/>
    <w:pPr>
      <w:spacing w:before="120"/>
      <w:ind w:left="1080" w:firstLine="709"/>
      <w:contextualSpacing/>
      <w:jc w:val="both"/>
    </w:pPr>
    <w:rPr>
      <w:rFonts w:ascii="Arial" w:hAnsi="Arial" w:cs="Arial"/>
      <w:spacing w:val="-5"/>
      <w:sz w:val="20"/>
      <w:szCs w:val="20"/>
    </w:rPr>
  </w:style>
  <w:style w:type="character" w:customStyle="1" w:styleId="affffffffffff">
    <w:name w:val="Заголовок записки Знак"/>
    <w:basedOn w:val="aa"/>
    <w:link w:val="afffffffffffe"/>
    <w:semiHidden/>
    <w:rsid w:val="00740428"/>
    <w:rPr>
      <w:rFonts w:ascii="Arial" w:eastAsia="Times New Roman" w:hAnsi="Arial" w:cs="Arial"/>
      <w:spacing w:val="-5"/>
      <w:sz w:val="20"/>
      <w:szCs w:val="20"/>
      <w:lang w:val="ru-RU"/>
    </w:rPr>
  </w:style>
  <w:style w:type="character" w:styleId="HTML8">
    <w:name w:val="HTML Keyboard"/>
    <w:basedOn w:val="aa"/>
    <w:semiHidden/>
    <w:rsid w:val="00740428"/>
    <w:rPr>
      <w:rFonts w:ascii="Courier New" w:hAnsi="Courier New" w:cs="Courier New"/>
      <w:sz w:val="20"/>
      <w:szCs w:val="20"/>
      <w:lang w:val="ru-RU" w:eastAsia="x-none"/>
    </w:rPr>
  </w:style>
  <w:style w:type="character" w:styleId="HTML9">
    <w:name w:val="HTML Code"/>
    <w:basedOn w:val="aa"/>
    <w:semiHidden/>
    <w:rsid w:val="00740428"/>
    <w:rPr>
      <w:rFonts w:ascii="Courier New" w:hAnsi="Courier New" w:cs="Courier New"/>
      <w:sz w:val="20"/>
      <w:szCs w:val="20"/>
      <w:lang w:val="ru-RU" w:eastAsia="x-none"/>
    </w:rPr>
  </w:style>
  <w:style w:type="character" w:styleId="HTMLa">
    <w:name w:val="HTML Cite"/>
    <w:basedOn w:val="aa"/>
    <w:semiHidden/>
    <w:rsid w:val="00740428"/>
    <w:rPr>
      <w:i/>
      <w:iCs/>
      <w:lang w:val="ru-RU" w:eastAsia="x-none"/>
    </w:rPr>
  </w:style>
  <w:style w:type="paragraph" w:customStyle="1" w:styleId="1ffff7">
    <w:name w:val="Название объекта1"/>
    <w:basedOn w:val="a9"/>
    <w:semiHidden/>
    <w:rsid w:val="00740428"/>
    <w:pPr>
      <w:spacing w:before="120"/>
      <w:ind w:left="1080" w:firstLine="709"/>
      <w:contextualSpacing/>
      <w:jc w:val="both"/>
    </w:pPr>
    <w:rPr>
      <w:rFonts w:ascii="Arial" w:hAnsi="Arial" w:cs="Arial"/>
      <w:spacing w:val="-5"/>
      <w:sz w:val="20"/>
      <w:szCs w:val="20"/>
    </w:rPr>
  </w:style>
  <w:style w:type="character" w:customStyle="1" w:styleId="11f6">
    <w:name w:val="Знак11"/>
    <w:basedOn w:val="aa"/>
    <w:semiHidden/>
    <w:rsid w:val="00740428"/>
    <w:rPr>
      <w:rFonts w:ascii="Arial" w:hAnsi="Arial" w:cs="Arial"/>
      <w:b/>
      <w:bCs/>
      <w:i/>
      <w:iCs/>
      <w:sz w:val="28"/>
      <w:szCs w:val="28"/>
      <w:lang w:val="ru-RU" w:eastAsia="ru-RU" w:bidi="ar-SA"/>
    </w:rPr>
  </w:style>
  <w:style w:type="paragraph" w:customStyle="1" w:styleId="224">
    <w:name w:val="Основной текст 22"/>
    <w:basedOn w:val="a9"/>
    <w:semiHidden/>
    <w:rsid w:val="00740428"/>
    <w:pPr>
      <w:spacing w:before="120"/>
      <w:ind w:left="426" w:hanging="426"/>
      <w:contextualSpacing/>
      <w:jc w:val="both"/>
    </w:pPr>
    <w:rPr>
      <w:rFonts w:cs="Times New Roman"/>
      <w:b/>
      <w:szCs w:val="20"/>
    </w:rPr>
  </w:style>
  <w:style w:type="paragraph" w:customStyle="1" w:styleId="1ffff8">
    <w:name w:val="Цитата1"/>
    <w:basedOn w:val="a9"/>
    <w:semiHidden/>
    <w:rsid w:val="00740428"/>
    <w:pPr>
      <w:spacing w:before="120"/>
      <w:ind w:left="526" w:right="43" w:firstLine="709"/>
      <w:contextualSpacing/>
      <w:jc w:val="both"/>
    </w:pPr>
    <w:rPr>
      <w:rFonts w:cs="Times New Roman"/>
      <w:szCs w:val="20"/>
    </w:rPr>
  </w:style>
  <w:style w:type="paragraph" w:customStyle="1" w:styleId="1ffff9">
    <w:name w:val="Маркированный список1"/>
    <w:basedOn w:val="a9"/>
    <w:semiHidden/>
    <w:rsid w:val="00740428"/>
    <w:pPr>
      <w:spacing w:before="100" w:beforeAutospacing="1" w:after="100" w:afterAutospacing="1"/>
      <w:ind w:left="0" w:firstLine="709"/>
      <w:contextualSpacing/>
      <w:jc w:val="both"/>
    </w:pPr>
    <w:rPr>
      <w:rFonts w:cs="Times New Roman"/>
    </w:rPr>
  </w:style>
  <w:style w:type="paragraph" w:customStyle="1" w:styleId="1ffffa">
    <w:name w:val="Нумерованный список1"/>
    <w:basedOn w:val="a9"/>
    <w:semiHidden/>
    <w:rsid w:val="00740428"/>
    <w:pPr>
      <w:spacing w:before="100" w:beforeAutospacing="1" w:after="100" w:afterAutospacing="1"/>
      <w:ind w:left="0" w:firstLine="709"/>
      <w:contextualSpacing/>
      <w:jc w:val="both"/>
    </w:pPr>
    <w:rPr>
      <w:rFonts w:cs="Times New Roman"/>
    </w:rPr>
  </w:style>
  <w:style w:type="table" w:styleId="-10">
    <w:name w:val="Table Web 1"/>
    <w:basedOn w:val="ab"/>
    <w:semiHidden/>
    <w:rsid w:val="00740428"/>
    <w:pPr>
      <w:widowControl/>
    </w:pPr>
    <w:rPr>
      <w:rFonts w:ascii="Times New Roman" w:eastAsia="Times New Roman" w:hAnsi="Times New Roman" w:cs="Times New Roman"/>
      <w:sz w:val="20"/>
      <w:szCs w:val="20"/>
      <w:lang w:val="ru-RU"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b"/>
    <w:semiHidden/>
    <w:rsid w:val="00740428"/>
    <w:pPr>
      <w:widowControl/>
    </w:pPr>
    <w:rPr>
      <w:rFonts w:ascii="Times New Roman" w:eastAsia="Times New Roman" w:hAnsi="Times New Roman" w:cs="Times New Roman"/>
      <w:sz w:val="20"/>
      <w:szCs w:val="20"/>
      <w:lang w:val="ru-RU"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b"/>
    <w:next w:val="-3"/>
    <w:semiHidden/>
    <w:rsid w:val="00740428"/>
    <w:pPr>
      <w:widowControl/>
    </w:pPr>
    <w:rPr>
      <w:rFonts w:ascii="Times New Roman" w:eastAsia="Times New Roman" w:hAnsi="Times New Roman" w:cs="Times New Roman"/>
      <w:sz w:val="20"/>
      <w:szCs w:val="20"/>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88">
    <w:name w:val="Изысканная таблица8"/>
    <w:basedOn w:val="ab"/>
    <w:next w:val="afffe"/>
    <w:semiHidden/>
    <w:rsid w:val="00740428"/>
    <w:pPr>
      <w:widowControl/>
    </w:pPr>
    <w:rPr>
      <w:rFonts w:ascii="Times New Roman" w:eastAsia="Times New Roman" w:hAnsi="Times New Roman" w:cs="Times New Roman"/>
      <w:sz w:val="20"/>
      <w:szCs w:val="20"/>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4">
    <w:name w:val="Изящная таблица 17"/>
    <w:basedOn w:val="ab"/>
    <w:next w:val="1ff9"/>
    <w:semiHidden/>
    <w:rsid w:val="00740428"/>
    <w:pPr>
      <w:widowControl/>
    </w:pPr>
    <w:rPr>
      <w:rFonts w:ascii="Times New Roman" w:eastAsia="Times New Roman" w:hAnsi="Times New Roman" w:cs="Times New Roman"/>
      <w:sz w:val="20"/>
      <w:szCs w:val="20"/>
      <w:lang w:val="ru-RU"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7">
    <w:name w:val="Table Subtle 2"/>
    <w:basedOn w:val="ab"/>
    <w:semiHidden/>
    <w:rsid w:val="00740428"/>
    <w:pPr>
      <w:widowControl/>
    </w:pPr>
    <w:rPr>
      <w:rFonts w:ascii="Times New Roman" w:eastAsia="Times New Roman" w:hAnsi="Times New Roman" w:cs="Times New Roman"/>
      <w:sz w:val="20"/>
      <w:szCs w:val="20"/>
      <w:lang w:val="ru-RU"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b">
    <w:name w:val="Table Classic 1"/>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8">
    <w:name w:val="Table Classic 2"/>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e">
    <w:name w:val="Table Classic 3"/>
    <w:basedOn w:val="ab"/>
    <w:semiHidden/>
    <w:rsid w:val="00740428"/>
    <w:pPr>
      <w:widowControl/>
    </w:pPr>
    <w:rPr>
      <w:rFonts w:ascii="Times New Roman" w:eastAsia="Times New Roman" w:hAnsi="Times New Roman" w:cs="Times New Roman"/>
      <w:color w:val="000080"/>
      <w:sz w:val="20"/>
      <w:szCs w:val="20"/>
      <w:lang w:val="ru-RU"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4">
    <w:name w:val="Table Classic 4"/>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c">
    <w:name w:val="Table 3D effects 1"/>
    <w:basedOn w:val="ab"/>
    <w:semiHidden/>
    <w:rsid w:val="00740428"/>
    <w:pPr>
      <w:widowControl/>
    </w:pPr>
    <w:rPr>
      <w:rFonts w:ascii="Times New Roman" w:eastAsia="Times New Roman" w:hAnsi="Times New Roman" w:cs="Times New Roman"/>
      <w:sz w:val="20"/>
      <w:szCs w:val="20"/>
      <w:lang w:val="ru-RU"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9">
    <w:name w:val="Table 3D effects 2"/>
    <w:basedOn w:val="ab"/>
    <w:semiHidden/>
    <w:rsid w:val="00740428"/>
    <w:pPr>
      <w:widowControl/>
    </w:pPr>
    <w:rPr>
      <w:rFonts w:ascii="Times New Roman" w:eastAsia="Times New Roman" w:hAnsi="Times New Roman" w:cs="Times New Roman"/>
      <w:sz w:val="20"/>
      <w:szCs w:val="20"/>
      <w:lang w:val="ru-RU"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0">
    <w:name w:val="Объемная таблица 37"/>
    <w:basedOn w:val="ab"/>
    <w:next w:val="3f2"/>
    <w:semiHidden/>
    <w:rsid w:val="00740428"/>
    <w:pPr>
      <w:widowControl/>
    </w:pPr>
    <w:rPr>
      <w:rFonts w:ascii="Times New Roman" w:eastAsia="Times New Roman" w:hAnsi="Times New Roman" w:cs="Times New Roman"/>
      <w:sz w:val="20"/>
      <w:szCs w:val="20"/>
      <w:lang w:val="ru-RU"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d">
    <w:name w:val="Table Simple 1"/>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a">
    <w:name w:val="Table Simple 2"/>
    <w:basedOn w:val="ab"/>
    <w:semiHidden/>
    <w:rsid w:val="00740428"/>
    <w:pPr>
      <w:widowControl/>
    </w:pPr>
    <w:rPr>
      <w:rFonts w:ascii="Times New Roman" w:eastAsia="Times New Roman" w:hAnsi="Times New Roman" w:cs="Times New Roman"/>
      <w:sz w:val="20"/>
      <w:szCs w:val="20"/>
      <w:lang w:val="ru-RU"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f">
    <w:name w:val="Table Simple 3"/>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ffe">
    <w:name w:val="Table Grid 1"/>
    <w:basedOn w:val="ab"/>
    <w:semiHidden/>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b">
    <w:name w:val="Table Grid 2"/>
    <w:basedOn w:val="ab"/>
    <w:semiHidden/>
    <w:rsid w:val="00740428"/>
    <w:pPr>
      <w:widowControl/>
    </w:pPr>
    <w:rPr>
      <w:rFonts w:ascii="Times New Roman" w:eastAsia="Times New Roman" w:hAnsi="Times New Roman" w:cs="Times New Roman"/>
      <w:sz w:val="20"/>
      <w:szCs w:val="20"/>
      <w:lang w:val="ru-RU"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0">
    <w:name w:val="Table Grid 3"/>
    <w:basedOn w:val="ab"/>
    <w:semiHidden/>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5">
    <w:name w:val="Table Grid 4"/>
    <w:basedOn w:val="ab"/>
    <w:semiHidden/>
    <w:rsid w:val="00740428"/>
    <w:pPr>
      <w:widowControl/>
    </w:pPr>
    <w:rPr>
      <w:rFonts w:ascii="Times New Roman" w:eastAsia="Times New Roman" w:hAnsi="Times New Roman" w:cs="Times New Roman"/>
      <w:sz w:val="20"/>
      <w:szCs w:val="20"/>
      <w:lang w:val="ru-RU"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3">
    <w:name w:val="Table Grid 5"/>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b">
    <w:name w:val="Table Grid 6"/>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8">
    <w:name w:val="Table Grid 7"/>
    <w:basedOn w:val="ab"/>
    <w:semiHidden/>
    <w:rsid w:val="00740428"/>
    <w:pPr>
      <w:widowControl/>
    </w:pPr>
    <w:rPr>
      <w:rFonts w:ascii="Times New Roman" w:eastAsia="Times New Roman" w:hAnsi="Times New Roman" w:cs="Times New Roman"/>
      <w:b/>
      <w:bCs/>
      <w:sz w:val="20"/>
      <w:szCs w:val="20"/>
      <w:lang w:val="ru-RU"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9">
    <w:name w:val="Table Grid 8"/>
    <w:basedOn w:val="ab"/>
    <w:semiHidden/>
    <w:rsid w:val="00740428"/>
    <w:pPr>
      <w:widowControl/>
    </w:pPr>
    <w:rPr>
      <w:rFonts w:ascii="Times New Roman" w:eastAsia="Times New Roman" w:hAnsi="Times New Roman" w:cs="Times New Roman"/>
      <w:sz w:val="20"/>
      <w:szCs w:val="20"/>
      <w:lang w:val="ru-RU"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9">
    <w:name w:val="Современная таблица7"/>
    <w:basedOn w:val="ab"/>
    <w:next w:val="affffffa"/>
    <w:semiHidden/>
    <w:rsid w:val="00740428"/>
    <w:pPr>
      <w:widowControl/>
    </w:pPr>
    <w:rPr>
      <w:rFonts w:ascii="Times New Roman" w:eastAsia="Times New Roman" w:hAnsi="Times New Roman" w:cs="Times New Roman"/>
      <w:sz w:val="20"/>
      <w:szCs w:val="20"/>
      <w:lang w:val="ru-RU"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Стандартная таблица7"/>
    <w:basedOn w:val="ab"/>
    <w:next w:val="affffffff8"/>
    <w:semiHidden/>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7b">
    <w:name w:val="Статья / Раздел7"/>
    <w:basedOn w:val="ac"/>
    <w:next w:val="afa"/>
    <w:semiHidden/>
    <w:rsid w:val="00740428"/>
  </w:style>
  <w:style w:type="table" w:customStyle="1" w:styleId="175">
    <w:name w:val="Столбцы таблицы 17"/>
    <w:basedOn w:val="ab"/>
    <w:next w:val="1ff7"/>
    <w:semiHidden/>
    <w:rsid w:val="00740428"/>
    <w:pPr>
      <w:widowControl/>
    </w:pPr>
    <w:rPr>
      <w:rFonts w:ascii="Times New Roman" w:eastAsia="Times New Roman" w:hAnsi="Times New Roman" w:cs="Times New Roman"/>
      <w:b/>
      <w:bCs/>
      <w:sz w:val="20"/>
      <w:szCs w:val="20"/>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c">
    <w:name w:val="Table Columns 2"/>
    <w:basedOn w:val="ab"/>
    <w:semiHidden/>
    <w:rsid w:val="00740428"/>
    <w:pPr>
      <w:widowControl/>
    </w:pPr>
    <w:rPr>
      <w:rFonts w:ascii="Times New Roman" w:eastAsia="Times New Roman" w:hAnsi="Times New Roman" w:cs="Times New Roman"/>
      <w:b/>
      <w:bCs/>
      <w:sz w:val="20"/>
      <w:szCs w:val="20"/>
      <w:lang w:val="ru-RU"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1">
    <w:name w:val="Table Columns 3"/>
    <w:basedOn w:val="ab"/>
    <w:semiHidden/>
    <w:rsid w:val="00740428"/>
    <w:pPr>
      <w:widowControl/>
    </w:pPr>
    <w:rPr>
      <w:rFonts w:ascii="Times New Roman" w:eastAsia="Times New Roman" w:hAnsi="Times New Roman" w:cs="Times New Roman"/>
      <w:b/>
      <w:bCs/>
      <w:sz w:val="20"/>
      <w:szCs w:val="20"/>
      <w:lang w:val="ru-RU"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6">
    <w:name w:val="Table Columns 4"/>
    <w:basedOn w:val="ab"/>
    <w:semiHidden/>
    <w:rsid w:val="00740428"/>
    <w:pPr>
      <w:widowControl/>
    </w:pPr>
    <w:rPr>
      <w:rFonts w:ascii="Times New Roman" w:eastAsia="Times New Roman" w:hAnsi="Times New Roman" w:cs="Times New Roman"/>
      <w:sz w:val="20"/>
      <w:szCs w:val="20"/>
      <w:lang w:val="ru-RU"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0">
    <w:name w:val="Столбцы таблицы 57"/>
    <w:basedOn w:val="ab"/>
    <w:next w:val="55"/>
    <w:semiHidden/>
    <w:rsid w:val="00740428"/>
    <w:pPr>
      <w:widowControl/>
    </w:pPr>
    <w:rPr>
      <w:rFonts w:ascii="Times New Roman" w:eastAsia="Times New Roman" w:hAnsi="Times New Roman" w:cs="Times New Roman"/>
      <w:sz w:val="20"/>
      <w:szCs w:val="20"/>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b"/>
    <w:semiHidden/>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
    <w:name w:val="Таблица-список 27"/>
    <w:basedOn w:val="ab"/>
    <w:next w:val="-2"/>
    <w:semiHidden/>
    <w:rsid w:val="00740428"/>
    <w:pPr>
      <w:widowControl/>
    </w:pPr>
    <w:rPr>
      <w:rFonts w:ascii="Times New Roman" w:eastAsia="Times New Roman" w:hAnsi="Times New Roman" w:cs="Times New Roman"/>
      <w:sz w:val="20"/>
      <w:szCs w:val="20"/>
      <w:lang w:val="ru-RU"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b"/>
    <w:semiHidden/>
    <w:rsid w:val="00740428"/>
    <w:pPr>
      <w:widowControl/>
    </w:pPr>
    <w:rPr>
      <w:rFonts w:ascii="Times New Roman" w:eastAsia="Times New Roman" w:hAnsi="Times New Roman" w:cs="Times New Roman"/>
      <w:sz w:val="20"/>
      <w:szCs w:val="20"/>
      <w:lang w:val="ru-RU"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b"/>
    <w:semiHidden/>
    <w:rsid w:val="00740428"/>
    <w:pPr>
      <w:widowControl/>
    </w:pPr>
    <w:rPr>
      <w:rFonts w:ascii="Times New Roman" w:eastAsia="Times New Roman" w:hAnsi="Times New Roman" w:cs="Times New Roman"/>
      <w:sz w:val="20"/>
      <w:szCs w:val="20"/>
      <w:lang w:val="ru-RU"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0">
    <w:name w:val="Table List 6"/>
    <w:basedOn w:val="ab"/>
    <w:semiHidden/>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7">
    <w:name w:val="Таблица-список 77"/>
    <w:basedOn w:val="ab"/>
    <w:next w:val="-7"/>
    <w:semiHidden/>
    <w:rsid w:val="00740428"/>
    <w:pPr>
      <w:widowControl/>
    </w:pPr>
    <w:rPr>
      <w:rFonts w:ascii="Times New Roman" w:eastAsia="Times New Roman" w:hAnsi="Times New Roman" w:cs="Times New Roman"/>
      <w:sz w:val="20"/>
      <w:szCs w:val="20"/>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7">
    <w:name w:val="Таблица-список 87"/>
    <w:basedOn w:val="ab"/>
    <w:next w:val="-8"/>
    <w:semiHidden/>
    <w:rsid w:val="00740428"/>
    <w:pPr>
      <w:widowControl/>
    </w:pPr>
    <w:rPr>
      <w:rFonts w:ascii="Times New Roman" w:eastAsia="Times New Roman" w:hAnsi="Times New Roman" w:cs="Times New Roman"/>
      <w:sz w:val="20"/>
      <w:szCs w:val="20"/>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0">
    <w:name w:val="Table Theme"/>
    <w:basedOn w:val="ab"/>
    <w:semiHidden/>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ff">
    <w:name w:val="Table Colorful 1"/>
    <w:basedOn w:val="ab"/>
    <w:semiHidden/>
    <w:rsid w:val="00740428"/>
    <w:pPr>
      <w:widowControl/>
    </w:pPr>
    <w:rPr>
      <w:rFonts w:ascii="Times New Roman" w:eastAsia="Times New Roman" w:hAnsi="Times New Roman" w:cs="Times New Roman"/>
      <w:color w:val="FFFFFF"/>
      <w:sz w:val="20"/>
      <w:szCs w:val="20"/>
      <w:lang w:val="ru-RU"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d">
    <w:name w:val="Table Colorful 2"/>
    <w:basedOn w:val="ab"/>
    <w:semiHidden/>
    <w:rsid w:val="00740428"/>
    <w:pPr>
      <w:widowControl/>
    </w:pPr>
    <w:rPr>
      <w:rFonts w:ascii="Times New Roman" w:eastAsia="Times New Roman" w:hAnsi="Times New Roman" w:cs="Times New Roman"/>
      <w:sz w:val="20"/>
      <w:szCs w:val="20"/>
      <w:lang w:val="ru-RU"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2">
    <w:name w:val="Table Colorful 3"/>
    <w:basedOn w:val="ab"/>
    <w:semiHidden/>
    <w:rsid w:val="00740428"/>
    <w:pPr>
      <w:widowControl/>
    </w:pPr>
    <w:rPr>
      <w:rFonts w:ascii="Times New Roman" w:eastAsia="Times New Roman" w:hAnsi="Times New Roman" w:cs="Times New Roman"/>
      <w:sz w:val="20"/>
      <w:szCs w:val="20"/>
      <w:lang w:val="ru-RU"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fff0">
    <w:name w:val="Маркированный_1 Знак Знак"/>
    <w:basedOn w:val="aa"/>
    <w:semiHidden/>
    <w:rsid w:val="00740428"/>
    <w:rPr>
      <w:sz w:val="24"/>
      <w:szCs w:val="24"/>
      <w:lang w:val="ru-RU" w:eastAsia="ru-RU" w:bidi="ar-SA"/>
    </w:rPr>
  </w:style>
  <w:style w:type="character" w:customStyle="1" w:styleId="affffffffffff1">
    <w:name w:val="Подчеркнутый Знак Знак"/>
    <w:basedOn w:val="aa"/>
    <w:semiHidden/>
    <w:rsid w:val="00740428"/>
    <w:rPr>
      <w:sz w:val="24"/>
      <w:szCs w:val="24"/>
      <w:u w:val="single"/>
      <w:lang w:val="ru-RU" w:eastAsia="ru-RU" w:bidi="ar-SA"/>
    </w:rPr>
  </w:style>
  <w:style w:type="paragraph" w:customStyle="1" w:styleId="affffffffffff2">
    <w:name w:val="Статья"/>
    <w:basedOn w:val="a9"/>
    <w:semiHidden/>
    <w:rsid w:val="00740428"/>
    <w:pPr>
      <w:spacing w:before="120"/>
      <w:ind w:left="0" w:firstLine="0"/>
      <w:contextualSpacing/>
      <w:jc w:val="both"/>
    </w:pPr>
    <w:rPr>
      <w:rFonts w:cs="Times New Roman"/>
    </w:rPr>
  </w:style>
  <w:style w:type="paragraph" w:customStyle="1" w:styleId="1fffff1">
    <w:name w:val="текст 1"/>
    <w:basedOn w:val="a9"/>
    <w:next w:val="a9"/>
    <w:semiHidden/>
    <w:rsid w:val="00740428"/>
    <w:pPr>
      <w:spacing w:before="120"/>
      <w:ind w:left="0" w:firstLine="540"/>
      <w:contextualSpacing/>
      <w:jc w:val="both"/>
    </w:pPr>
    <w:rPr>
      <w:rFonts w:cs="Times New Roman"/>
      <w:sz w:val="20"/>
    </w:rPr>
  </w:style>
  <w:style w:type="paragraph" w:customStyle="1" w:styleId="affffffffffff3">
    <w:name w:val="Заголовок таблици"/>
    <w:basedOn w:val="1fffff1"/>
    <w:semiHidden/>
    <w:rsid w:val="00740428"/>
    <w:rPr>
      <w:sz w:val="22"/>
    </w:rPr>
  </w:style>
  <w:style w:type="paragraph" w:customStyle="1" w:styleId="affffffffffff4">
    <w:name w:val="Номер таблици"/>
    <w:basedOn w:val="a9"/>
    <w:next w:val="a9"/>
    <w:semiHidden/>
    <w:rsid w:val="00740428"/>
    <w:pPr>
      <w:spacing w:before="120"/>
      <w:ind w:left="0" w:firstLine="0"/>
      <w:contextualSpacing/>
      <w:jc w:val="right"/>
    </w:pPr>
    <w:rPr>
      <w:rFonts w:cs="Times New Roman"/>
      <w:b/>
      <w:sz w:val="20"/>
    </w:rPr>
  </w:style>
  <w:style w:type="paragraph" w:customStyle="1" w:styleId="affffffffffff5">
    <w:name w:val="Приложение"/>
    <w:basedOn w:val="a9"/>
    <w:next w:val="a9"/>
    <w:semiHidden/>
    <w:rsid w:val="00740428"/>
    <w:pPr>
      <w:spacing w:before="120"/>
      <w:ind w:left="0" w:firstLine="0"/>
      <w:contextualSpacing/>
      <w:jc w:val="right"/>
    </w:pPr>
    <w:rPr>
      <w:rFonts w:cs="Times New Roman"/>
      <w:sz w:val="20"/>
    </w:rPr>
  </w:style>
  <w:style w:type="paragraph" w:customStyle="1" w:styleId="affffffffffff6">
    <w:name w:val="Обычный по таблице"/>
    <w:basedOn w:val="a9"/>
    <w:semiHidden/>
    <w:rsid w:val="00740428"/>
    <w:pPr>
      <w:spacing w:before="120"/>
      <w:ind w:left="0" w:firstLine="0"/>
      <w:contextualSpacing/>
      <w:jc w:val="both"/>
    </w:pPr>
    <w:rPr>
      <w:rFonts w:cs="Times New Roman"/>
    </w:rPr>
  </w:style>
  <w:style w:type="character" w:customStyle="1" w:styleId="affffffffffb">
    <w:name w:val="Обычный в таблице Знак"/>
    <w:basedOn w:val="aa"/>
    <w:link w:val="affffffffffa"/>
    <w:semiHidden/>
    <w:rsid w:val="00740428"/>
    <w:rPr>
      <w:rFonts w:ascii="Times New Roman" w:eastAsia="Times New Roman" w:hAnsi="Times New Roman" w:cs="Times New Roman"/>
      <w:sz w:val="24"/>
      <w:szCs w:val="28"/>
      <w:lang w:val="ru-RU"/>
    </w:rPr>
  </w:style>
  <w:style w:type="numbering" w:customStyle="1" w:styleId="183">
    <w:name w:val="Нет списка18"/>
    <w:next w:val="ac"/>
    <w:semiHidden/>
    <w:rsid w:val="00740428"/>
  </w:style>
  <w:style w:type="character" w:customStyle="1" w:styleId="137">
    <w:name w:val="Знак Знак13"/>
    <w:basedOn w:val="aa"/>
    <w:semiHidden/>
    <w:rsid w:val="00740428"/>
    <w:rPr>
      <w:sz w:val="24"/>
      <w:szCs w:val="24"/>
      <w:u w:val="single"/>
      <w:lang w:val="ru-RU" w:eastAsia="ru-RU" w:bidi="ar-SA"/>
    </w:rPr>
  </w:style>
  <w:style w:type="character" w:customStyle="1" w:styleId="1fffff2">
    <w:name w:val="Маркированный_1 Знак Знак Знак"/>
    <w:basedOn w:val="aa"/>
    <w:semiHidden/>
    <w:rsid w:val="00740428"/>
    <w:rPr>
      <w:sz w:val="24"/>
      <w:szCs w:val="24"/>
      <w:lang w:val="ru-RU" w:eastAsia="ru-RU" w:bidi="ar-SA"/>
    </w:rPr>
  </w:style>
  <w:style w:type="character" w:customStyle="1" w:styleId="3ff3">
    <w:name w:val="Знак Знак Знак Знак3"/>
    <w:basedOn w:val="aa"/>
    <w:semiHidden/>
    <w:rsid w:val="00740428"/>
    <w:rPr>
      <w:sz w:val="24"/>
      <w:szCs w:val="24"/>
      <w:lang w:val="ru-RU" w:eastAsia="ru-RU" w:bidi="ar-SA"/>
    </w:rPr>
  </w:style>
  <w:style w:type="paragraph" w:customStyle="1" w:styleId="xl23">
    <w:name w:val="xl23"/>
    <w:basedOn w:val="a9"/>
    <w:semiHidden/>
    <w:rsid w:val="00740428"/>
    <w:pPr>
      <w:pBdr>
        <w:left w:val="single" w:sz="8" w:space="0" w:color="auto"/>
        <w:bottom w:val="single" w:sz="8" w:space="0" w:color="auto"/>
        <w:right w:val="single" w:sz="8" w:space="0" w:color="auto"/>
      </w:pBdr>
      <w:spacing w:before="100" w:beforeAutospacing="1" w:after="100" w:afterAutospacing="1"/>
      <w:ind w:left="0" w:firstLine="0"/>
      <w:contextualSpacing/>
      <w:jc w:val="center"/>
    </w:pPr>
    <w:rPr>
      <w:rFonts w:cs="Times New Roman"/>
    </w:rPr>
  </w:style>
  <w:style w:type="numbering" w:customStyle="1" w:styleId="1111111">
    <w:name w:val="1 / 1.1 / 1.1.11"/>
    <w:basedOn w:val="ac"/>
    <w:next w:val="111111"/>
    <w:semiHidden/>
    <w:rsid w:val="00740428"/>
  </w:style>
  <w:style w:type="numbering" w:customStyle="1" w:styleId="1ai1">
    <w:name w:val="1 / a / i1"/>
    <w:basedOn w:val="ac"/>
    <w:next w:val="1ai"/>
    <w:semiHidden/>
    <w:rsid w:val="00740428"/>
    <w:pPr>
      <w:numPr>
        <w:numId w:val="8"/>
      </w:numPr>
    </w:pPr>
  </w:style>
  <w:style w:type="character" w:customStyle="1" w:styleId="3ff4">
    <w:name w:val="Знак3 Знак Знак"/>
    <w:basedOn w:val="aa"/>
    <w:semiHidden/>
    <w:rsid w:val="00740428"/>
    <w:rPr>
      <w:b/>
      <w:sz w:val="24"/>
      <w:szCs w:val="24"/>
      <w:u w:val="single"/>
      <w:lang w:val="ru-RU" w:eastAsia="ru-RU" w:bidi="ar-SA"/>
    </w:rPr>
  </w:style>
  <w:style w:type="character" w:customStyle="1" w:styleId="affffffffffff7">
    <w:name w:val="Подчеркнутый Знак Знак Знак"/>
    <w:basedOn w:val="aa"/>
    <w:semiHidden/>
    <w:rsid w:val="00740428"/>
    <w:rPr>
      <w:sz w:val="24"/>
      <w:szCs w:val="24"/>
      <w:u w:val="single"/>
      <w:lang w:val="ru-RU" w:eastAsia="ru-RU" w:bidi="ar-SA"/>
    </w:rPr>
  </w:style>
  <w:style w:type="character" w:customStyle="1" w:styleId="1fffff3">
    <w:name w:val="Маркированный_1 Знак Знак Знак Знак"/>
    <w:basedOn w:val="aa"/>
    <w:semiHidden/>
    <w:rsid w:val="00740428"/>
    <w:rPr>
      <w:sz w:val="24"/>
      <w:szCs w:val="24"/>
      <w:lang w:val="ru-RU" w:eastAsia="ru-RU" w:bidi="ar-SA"/>
    </w:rPr>
  </w:style>
  <w:style w:type="character" w:customStyle="1" w:styleId="2ffe">
    <w:name w:val="Знак2 Знак Знак"/>
    <w:basedOn w:val="aa"/>
    <w:semiHidden/>
    <w:rsid w:val="00740428"/>
    <w:rPr>
      <w:b/>
      <w:bCs/>
      <w:sz w:val="24"/>
      <w:szCs w:val="24"/>
      <w:lang w:val="ru-RU" w:eastAsia="ru-RU" w:bidi="ar-SA"/>
    </w:rPr>
  </w:style>
  <w:style w:type="character" w:customStyle="1" w:styleId="1fffff4">
    <w:name w:val="Подчеркнутый Знак Знак1"/>
    <w:basedOn w:val="aa"/>
    <w:semiHidden/>
    <w:rsid w:val="00740428"/>
    <w:rPr>
      <w:sz w:val="24"/>
      <w:szCs w:val="24"/>
      <w:u w:val="single"/>
      <w:lang w:val="ru-RU" w:eastAsia="ru-RU" w:bidi="ar-SA"/>
    </w:rPr>
  </w:style>
  <w:style w:type="numbering" w:customStyle="1" w:styleId="21d">
    <w:name w:val="Нет списка21"/>
    <w:next w:val="ac"/>
    <w:semiHidden/>
    <w:rsid w:val="00740428"/>
  </w:style>
  <w:style w:type="numbering" w:customStyle="1" w:styleId="1111112">
    <w:name w:val="1 / 1.1 / 1.1.12"/>
    <w:basedOn w:val="ac"/>
    <w:next w:val="111111"/>
    <w:semiHidden/>
    <w:rsid w:val="00740428"/>
    <w:pPr>
      <w:numPr>
        <w:numId w:val="28"/>
      </w:numPr>
    </w:pPr>
  </w:style>
  <w:style w:type="numbering" w:customStyle="1" w:styleId="1ai2">
    <w:name w:val="1 / a / i2"/>
    <w:basedOn w:val="ac"/>
    <w:next w:val="1ai"/>
    <w:semiHidden/>
    <w:rsid w:val="00740428"/>
    <w:pPr>
      <w:numPr>
        <w:numId w:val="3"/>
      </w:numPr>
    </w:pPr>
  </w:style>
  <w:style w:type="numbering" w:customStyle="1" w:styleId="21e">
    <w:name w:val="Статья / Раздел21"/>
    <w:basedOn w:val="ac"/>
    <w:next w:val="afa"/>
    <w:semiHidden/>
    <w:rsid w:val="00740428"/>
  </w:style>
  <w:style w:type="paragraph" w:customStyle="1" w:styleId="S1">
    <w:name w:val="S_Заголовок 1"/>
    <w:rsid w:val="00740428"/>
    <w:pPr>
      <w:numPr>
        <w:numId w:val="34"/>
      </w:numPr>
      <w:tabs>
        <w:tab w:val="clear" w:pos="360"/>
        <w:tab w:val="num" w:pos="1077"/>
      </w:tabs>
      <w:spacing w:before="120"/>
      <w:ind w:left="1077" w:hanging="368"/>
      <w:contextualSpacing/>
      <w:jc w:val="center"/>
    </w:pPr>
    <w:rPr>
      <w:rFonts w:cs="Times New Roman"/>
      <w:b/>
      <w:caps/>
    </w:rPr>
  </w:style>
  <w:style w:type="paragraph" w:customStyle="1" w:styleId="S20">
    <w:name w:val="S_Заголовок 2"/>
    <w:basedOn w:val="2"/>
    <w:link w:val="S21"/>
    <w:autoRedefine/>
    <w:rsid w:val="00740428"/>
    <w:pPr>
      <w:keepNext/>
      <w:numPr>
        <w:ilvl w:val="0"/>
        <w:numId w:val="0"/>
      </w:numPr>
      <w:spacing w:before="0"/>
      <w:ind w:firstLine="567"/>
    </w:pPr>
    <w:rPr>
      <w:rFonts w:eastAsia="Times New Roman" w:cs="Times New Roman"/>
      <w:b w:val="0"/>
      <w:szCs w:val="28"/>
    </w:rPr>
  </w:style>
  <w:style w:type="paragraph" w:customStyle="1" w:styleId="S3">
    <w:name w:val="S_Заголовок 3"/>
    <w:basedOn w:val="32"/>
    <w:link w:val="S30"/>
    <w:rsid w:val="00740428"/>
    <w:pPr>
      <w:numPr>
        <w:ilvl w:val="2"/>
        <w:numId w:val="34"/>
      </w:numPr>
      <w:contextualSpacing/>
    </w:pPr>
    <w:rPr>
      <w:rFonts w:cs="Times New Roman"/>
      <w:b w:val="0"/>
      <w:bCs w:val="0"/>
      <w:color w:val="0070C0"/>
      <w:u w:val="single"/>
    </w:rPr>
  </w:style>
  <w:style w:type="paragraph" w:customStyle="1" w:styleId="S4">
    <w:name w:val="S_Заголовок 4"/>
    <w:basedOn w:val="40"/>
    <w:link w:val="S40"/>
    <w:rsid w:val="00740428"/>
    <w:pPr>
      <w:keepNext w:val="0"/>
      <w:keepLines w:val="0"/>
      <w:tabs>
        <w:tab w:val="num" w:pos="360"/>
        <w:tab w:val="left" w:pos="1843"/>
      </w:tabs>
      <w:spacing w:before="0" w:after="120"/>
      <w:ind w:left="360" w:hanging="360"/>
      <w:contextualSpacing/>
      <w:jc w:val="both"/>
    </w:pPr>
    <w:rPr>
      <w:rFonts w:ascii="Times New Roman" w:eastAsia="Times New Roman" w:hAnsi="Times New Roman" w:cs="Times New Roman"/>
      <w:b/>
      <w:bCs/>
      <w:color w:val="4F81BD" w:themeColor="accent1"/>
    </w:rPr>
  </w:style>
  <w:style w:type="character" w:customStyle="1" w:styleId="S40">
    <w:name w:val="S_Заголовок 4 Знак"/>
    <w:basedOn w:val="aa"/>
    <w:link w:val="S4"/>
    <w:rsid w:val="00740428"/>
    <w:rPr>
      <w:rFonts w:ascii="Times New Roman" w:eastAsia="Times New Roman" w:hAnsi="Times New Roman" w:cs="Times New Roman"/>
      <w:b/>
      <w:bCs/>
      <w:i/>
      <w:iCs/>
      <w:color w:val="4F81BD" w:themeColor="accent1"/>
      <w:sz w:val="24"/>
      <w:szCs w:val="24"/>
      <w:lang w:val="ru-RU"/>
    </w:rPr>
  </w:style>
  <w:style w:type="paragraph" w:customStyle="1" w:styleId="S2">
    <w:name w:val="S_Маркированный"/>
    <w:basedOn w:val="a"/>
    <w:link w:val="S5"/>
    <w:autoRedefine/>
    <w:rsid w:val="00740428"/>
    <w:pPr>
      <w:numPr>
        <w:numId w:val="35"/>
      </w:numPr>
      <w:spacing w:line="360" w:lineRule="auto"/>
    </w:pPr>
  </w:style>
  <w:style w:type="paragraph" w:customStyle="1" w:styleId="S6">
    <w:name w:val="S_Обычный"/>
    <w:basedOn w:val="a9"/>
    <w:link w:val="S7"/>
    <w:rsid w:val="00740428"/>
    <w:pPr>
      <w:spacing w:before="120"/>
      <w:ind w:left="0" w:firstLine="709"/>
      <w:contextualSpacing/>
      <w:jc w:val="both"/>
    </w:pPr>
    <w:rPr>
      <w:rFonts w:cs="Times New Roman"/>
    </w:rPr>
  </w:style>
  <w:style w:type="paragraph" w:customStyle="1" w:styleId="S8">
    <w:name w:val="S_Обычный в таблице"/>
    <w:basedOn w:val="a9"/>
    <w:link w:val="S9"/>
    <w:rsid w:val="00740428"/>
    <w:pPr>
      <w:spacing w:before="120"/>
      <w:ind w:left="0" w:firstLine="0"/>
      <w:contextualSpacing/>
      <w:jc w:val="center"/>
    </w:pPr>
    <w:rPr>
      <w:rFonts w:cs="Times New Roman"/>
    </w:rPr>
  </w:style>
  <w:style w:type="character" w:customStyle="1" w:styleId="S9">
    <w:name w:val="S_Обычный в таблице Знак"/>
    <w:basedOn w:val="aa"/>
    <w:link w:val="S8"/>
    <w:rsid w:val="00740428"/>
    <w:rPr>
      <w:rFonts w:ascii="Times New Roman" w:eastAsia="Times New Roman" w:hAnsi="Times New Roman" w:cs="Times New Roman"/>
      <w:sz w:val="24"/>
      <w:szCs w:val="24"/>
      <w:lang w:val="ru-RU"/>
    </w:rPr>
  </w:style>
  <w:style w:type="character" w:customStyle="1" w:styleId="S7">
    <w:name w:val="S_Обычный Знак"/>
    <w:basedOn w:val="aa"/>
    <w:link w:val="S6"/>
    <w:rsid w:val="00740428"/>
    <w:rPr>
      <w:rFonts w:ascii="Times New Roman" w:eastAsia="Times New Roman" w:hAnsi="Times New Roman" w:cs="Times New Roman"/>
      <w:sz w:val="24"/>
      <w:szCs w:val="24"/>
      <w:lang w:val="ru-RU"/>
    </w:rPr>
  </w:style>
  <w:style w:type="paragraph" w:customStyle="1" w:styleId="Sa">
    <w:name w:val="S_Титульный"/>
    <w:basedOn w:val="S6"/>
    <w:rsid w:val="00740428"/>
    <w:pPr>
      <w:ind w:left="3240" w:firstLine="0"/>
      <w:jc w:val="right"/>
    </w:pPr>
    <w:rPr>
      <w:b/>
      <w:sz w:val="32"/>
      <w:szCs w:val="32"/>
    </w:rPr>
  </w:style>
  <w:style w:type="character" w:customStyle="1" w:styleId="affffffd">
    <w:name w:val="Маркированный список Знак"/>
    <w:basedOn w:val="1ffff5"/>
    <w:link w:val="a"/>
    <w:rsid w:val="00740428"/>
    <w:rPr>
      <w:rFonts w:ascii="Times New Roman" w:eastAsia="Times New Roman" w:hAnsi="Times New Roman" w:cs="Times New Roman"/>
      <w:sz w:val="24"/>
      <w:szCs w:val="24"/>
      <w:lang w:val="ru-RU"/>
    </w:rPr>
  </w:style>
  <w:style w:type="character" w:customStyle="1" w:styleId="S5">
    <w:name w:val="S_Маркированный Знак Знак"/>
    <w:basedOn w:val="affffffd"/>
    <w:link w:val="S2"/>
    <w:rsid w:val="00740428"/>
    <w:rPr>
      <w:rFonts w:ascii="Times New Roman" w:eastAsia="Times New Roman" w:hAnsi="Times New Roman" w:cs="Times New Roman"/>
      <w:sz w:val="24"/>
      <w:szCs w:val="24"/>
      <w:lang w:val="ru-RU"/>
    </w:rPr>
  </w:style>
  <w:style w:type="character" w:customStyle="1" w:styleId="S30">
    <w:name w:val="S_Заголовок 3 Знак"/>
    <w:basedOn w:val="33"/>
    <w:link w:val="S3"/>
    <w:rsid w:val="00740428"/>
    <w:rPr>
      <w:rFonts w:ascii="Times New Roman" w:eastAsia="Times New Roman" w:hAnsi="Times New Roman" w:cs="Times New Roman"/>
      <w:b w:val="0"/>
      <w:bCs w:val="0"/>
      <w:color w:val="0070C0"/>
      <w:sz w:val="24"/>
      <w:szCs w:val="24"/>
      <w:u w:val="single"/>
      <w:lang w:val="ru-RU"/>
    </w:rPr>
  </w:style>
  <w:style w:type="paragraph" w:customStyle="1" w:styleId="Sb">
    <w:name w:val="S_Заголовок таблицы"/>
    <w:basedOn w:val="a9"/>
    <w:link w:val="Sc"/>
    <w:rsid w:val="00740428"/>
    <w:pPr>
      <w:spacing w:before="120"/>
      <w:ind w:left="0" w:firstLine="709"/>
      <w:contextualSpacing/>
      <w:jc w:val="center"/>
    </w:pPr>
    <w:rPr>
      <w:rFonts w:cs="Times New Roman"/>
      <w:u w:val="single"/>
    </w:rPr>
  </w:style>
  <w:style w:type="paragraph" w:customStyle="1" w:styleId="S0">
    <w:name w:val="S_рисунок"/>
    <w:basedOn w:val="a9"/>
    <w:autoRedefine/>
    <w:rsid w:val="00740428"/>
    <w:pPr>
      <w:numPr>
        <w:numId w:val="36"/>
      </w:numPr>
      <w:spacing w:before="120"/>
      <w:contextualSpacing/>
      <w:jc w:val="right"/>
    </w:pPr>
    <w:rPr>
      <w:rFonts w:cs="Times New Roman"/>
    </w:rPr>
  </w:style>
  <w:style w:type="paragraph" w:customStyle="1" w:styleId="S">
    <w:name w:val="S_Таблица"/>
    <w:basedOn w:val="a9"/>
    <w:link w:val="Sd"/>
    <w:autoRedefine/>
    <w:rsid w:val="00740428"/>
    <w:pPr>
      <w:numPr>
        <w:numId w:val="37"/>
      </w:numPr>
      <w:spacing w:before="120"/>
      <w:ind w:right="283"/>
      <w:contextualSpacing/>
      <w:jc w:val="right"/>
    </w:pPr>
    <w:rPr>
      <w:rFonts w:cs="Times New Roman"/>
    </w:rPr>
  </w:style>
  <w:style w:type="character" w:customStyle="1" w:styleId="Sd">
    <w:name w:val="S_Таблица Знак Знак"/>
    <w:basedOn w:val="aa"/>
    <w:link w:val="S"/>
    <w:rsid w:val="00740428"/>
    <w:rPr>
      <w:rFonts w:ascii="Times New Roman" w:eastAsia="Times New Roman" w:hAnsi="Times New Roman" w:cs="Times New Roman"/>
      <w:sz w:val="24"/>
      <w:szCs w:val="24"/>
      <w:lang w:val="ru-RU"/>
    </w:rPr>
  </w:style>
  <w:style w:type="paragraph" w:customStyle="1" w:styleId="affffffffffff8">
    <w:name w:val="Т"/>
    <w:basedOn w:val="a9"/>
    <w:autoRedefine/>
    <w:rsid w:val="00740428"/>
    <w:pPr>
      <w:tabs>
        <w:tab w:val="num" w:pos="834"/>
      </w:tabs>
      <w:spacing w:before="120"/>
      <w:ind w:left="834" w:right="-158" w:hanging="114"/>
      <w:contextualSpacing/>
      <w:jc w:val="right"/>
    </w:pPr>
    <w:rPr>
      <w:rFonts w:cs="Times New Roman"/>
    </w:rPr>
  </w:style>
  <w:style w:type="paragraph" w:customStyle="1" w:styleId="affffffffffff9">
    <w:name w:val="Осн_текст"/>
    <w:basedOn w:val="a9"/>
    <w:rsid w:val="00740428"/>
    <w:pPr>
      <w:spacing w:before="120" w:after="120"/>
      <w:ind w:left="0" w:firstLine="709"/>
      <w:contextualSpacing/>
      <w:jc w:val="both"/>
    </w:pPr>
    <w:rPr>
      <w:rFonts w:cs="Times New Roman"/>
      <w:sz w:val="26"/>
      <w:szCs w:val="26"/>
    </w:rPr>
  </w:style>
  <w:style w:type="character" w:customStyle="1" w:styleId="Se">
    <w:name w:val="S_Маркированный Знак"/>
    <w:basedOn w:val="aa"/>
    <w:rsid w:val="00740428"/>
    <w:rPr>
      <w:sz w:val="24"/>
      <w:szCs w:val="24"/>
      <w:lang w:val="ru-RU" w:eastAsia="ru-RU" w:bidi="ar-SA"/>
    </w:rPr>
  </w:style>
  <w:style w:type="character" w:customStyle="1" w:styleId="S10">
    <w:name w:val="S_Маркированный Знак Знак1"/>
    <w:basedOn w:val="aa"/>
    <w:rsid w:val="00740428"/>
    <w:rPr>
      <w:sz w:val="24"/>
      <w:szCs w:val="24"/>
      <w:lang w:val="ru-RU" w:eastAsia="ru-RU" w:bidi="ar-SA"/>
    </w:rPr>
  </w:style>
  <w:style w:type="paragraph" w:customStyle="1" w:styleId="-S">
    <w:name w:val="- S_Маркированный"/>
    <w:basedOn w:val="a9"/>
    <w:autoRedefine/>
    <w:rsid w:val="00740428"/>
    <w:pPr>
      <w:framePr w:hSpace="180" w:wrap="around" w:vAnchor="text" w:hAnchor="margin" w:xAlign="center" w:y="92"/>
      <w:spacing w:before="120"/>
      <w:ind w:left="0" w:firstLine="0"/>
      <w:contextualSpacing/>
      <w:jc w:val="both"/>
    </w:pPr>
    <w:rPr>
      <w:rFonts w:cs="Times New Roman"/>
    </w:rPr>
  </w:style>
  <w:style w:type="numbering" w:customStyle="1" w:styleId="319">
    <w:name w:val="Нет списка31"/>
    <w:next w:val="ac"/>
    <w:uiPriority w:val="99"/>
    <w:semiHidden/>
    <w:rsid w:val="00740428"/>
  </w:style>
  <w:style w:type="numbering" w:customStyle="1" w:styleId="1111113">
    <w:name w:val="1 / 1.1 / 1.1.13"/>
    <w:basedOn w:val="ac"/>
    <w:next w:val="111111"/>
    <w:semiHidden/>
    <w:rsid w:val="00740428"/>
    <w:pPr>
      <w:numPr>
        <w:numId w:val="38"/>
      </w:numPr>
    </w:pPr>
  </w:style>
  <w:style w:type="numbering" w:customStyle="1" w:styleId="1ai3">
    <w:name w:val="1 / a / i3"/>
    <w:basedOn w:val="ac"/>
    <w:next w:val="1ai"/>
    <w:semiHidden/>
    <w:rsid w:val="00740428"/>
    <w:pPr>
      <w:numPr>
        <w:numId w:val="39"/>
      </w:numPr>
    </w:pPr>
  </w:style>
  <w:style w:type="numbering" w:customStyle="1" w:styleId="31">
    <w:name w:val="Статья / Раздел31"/>
    <w:basedOn w:val="ac"/>
    <w:next w:val="afa"/>
    <w:semiHidden/>
    <w:rsid w:val="00740428"/>
    <w:pPr>
      <w:numPr>
        <w:numId w:val="7"/>
      </w:numPr>
    </w:pPr>
  </w:style>
  <w:style w:type="numbering" w:customStyle="1" w:styleId="1171">
    <w:name w:val="Нет списка117"/>
    <w:next w:val="ac"/>
    <w:semiHidden/>
    <w:rsid w:val="00740428"/>
  </w:style>
  <w:style w:type="numbering" w:customStyle="1" w:styleId="11111111">
    <w:name w:val="1 / 1.1 / 1.1.111"/>
    <w:basedOn w:val="ac"/>
    <w:next w:val="111111"/>
    <w:semiHidden/>
    <w:rsid w:val="00740428"/>
    <w:pPr>
      <w:numPr>
        <w:numId w:val="40"/>
      </w:numPr>
    </w:pPr>
  </w:style>
  <w:style w:type="numbering" w:customStyle="1" w:styleId="1ai11">
    <w:name w:val="1 / a / i11"/>
    <w:basedOn w:val="ac"/>
    <w:next w:val="1ai"/>
    <w:semiHidden/>
    <w:rsid w:val="00740428"/>
    <w:pPr>
      <w:numPr>
        <w:numId w:val="32"/>
      </w:numPr>
    </w:pPr>
  </w:style>
  <w:style w:type="numbering" w:customStyle="1" w:styleId="111">
    <w:name w:val="Статья / Раздел111"/>
    <w:basedOn w:val="ac"/>
    <w:next w:val="afa"/>
    <w:semiHidden/>
    <w:rsid w:val="00740428"/>
    <w:pPr>
      <w:numPr>
        <w:numId w:val="33"/>
      </w:numPr>
    </w:pPr>
  </w:style>
  <w:style w:type="numbering" w:customStyle="1" w:styleId="2112">
    <w:name w:val="Нет списка211"/>
    <w:next w:val="ac"/>
    <w:semiHidden/>
    <w:rsid w:val="00740428"/>
  </w:style>
  <w:style w:type="numbering" w:customStyle="1" w:styleId="11111121">
    <w:name w:val="1 / 1.1 / 1.1.121"/>
    <w:basedOn w:val="ac"/>
    <w:next w:val="111111"/>
    <w:semiHidden/>
    <w:rsid w:val="00740428"/>
    <w:pPr>
      <w:numPr>
        <w:numId w:val="29"/>
      </w:numPr>
    </w:pPr>
  </w:style>
  <w:style w:type="numbering" w:customStyle="1" w:styleId="1ai21">
    <w:name w:val="1 / a / i21"/>
    <w:basedOn w:val="ac"/>
    <w:next w:val="1ai"/>
    <w:semiHidden/>
    <w:rsid w:val="00740428"/>
    <w:pPr>
      <w:numPr>
        <w:numId w:val="30"/>
      </w:numPr>
    </w:pPr>
  </w:style>
  <w:style w:type="numbering" w:customStyle="1" w:styleId="211">
    <w:name w:val="Статья / Раздел211"/>
    <w:basedOn w:val="ac"/>
    <w:next w:val="afa"/>
    <w:semiHidden/>
    <w:rsid w:val="00740428"/>
    <w:pPr>
      <w:numPr>
        <w:numId w:val="31"/>
      </w:numPr>
    </w:pPr>
  </w:style>
  <w:style w:type="paragraph" w:customStyle="1" w:styleId="-28">
    <w:name w:val="УГТП-Заголовок 2"/>
    <w:basedOn w:val="a9"/>
    <w:semiHidden/>
    <w:rsid w:val="00740428"/>
    <w:pPr>
      <w:spacing w:before="240"/>
      <w:ind w:left="284" w:right="284" w:firstLine="851"/>
      <w:contextualSpacing/>
      <w:jc w:val="both"/>
    </w:pPr>
    <w:rPr>
      <w:rFonts w:ascii="Arial" w:hAnsi="Arial" w:cs="Arial"/>
      <w:b/>
      <w:szCs w:val="28"/>
    </w:rPr>
  </w:style>
  <w:style w:type="paragraph" w:customStyle="1" w:styleId="Sf">
    <w:name w:val="S_Обычный с подчеркиванием"/>
    <w:basedOn w:val="a9"/>
    <w:link w:val="Sf0"/>
    <w:rsid w:val="00740428"/>
    <w:pPr>
      <w:spacing w:before="120"/>
      <w:ind w:left="0" w:firstLine="709"/>
      <w:contextualSpacing/>
      <w:jc w:val="both"/>
    </w:pPr>
    <w:rPr>
      <w:rFonts w:cs="Times New Roman"/>
      <w:u w:val="single"/>
    </w:rPr>
  </w:style>
  <w:style w:type="character" w:customStyle="1" w:styleId="Sf0">
    <w:name w:val="S_Обычный с подчеркиванием Знак"/>
    <w:basedOn w:val="aa"/>
    <w:link w:val="Sf"/>
    <w:rsid w:val="00740428"/>
    <w:rPr>
      <w:rFonts w:ascii="Times New Roman" w:eastAsia="Times New Roman" w:hAnsi="Times New Roman" w:cs="Times New Roman"/>
      <w:sz w:val="24"/>
      <w:szCs w:val="24"/>
      <w:u w:val="single"/>
      <w:lang w:val="ru-RU"/>
    </w:rPr>
  </w:style>
  <w:style w:type="table" w:customStyle="1" w:styleId="1180">
    <w:name w:val="Сетка таблицы118"/>
    <w:basedOn w:val="ab"/>
    <w:next w:val="aff6"/>
    <w:uiPriority w:val="59"/>
    <w:rsid w:val="00740428"/>
    <w:pPr>
      <w:widowControl/>
    </w:pPr>
    <w:rPr>
      <w:rFonts w:ascii="Calibri" w:eastAsia="Calibri" w:hAnsi="Calibri" w:cs="Times New Roman"/>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a">
    <w:name w:val="мой простой"/>
    <w:basedOn w:val="a9"/>
    <w:link w:val="affffffffffffb"/>
    <w:rsid w:val="00740428"/>
    <w:pPr>
      <w:spacing w:before="120"/>
      <w:ind w:left="-113" w:firstLine="851"/>
      <w:contextualSpacing/>
      <w:jc w:val="both"/>
    </w:pPr>
    <w:rPr>
      <w:rFonts w:cs="Times New Roman"/>
      <w:lang w:val="x-none" w:eastAsia="x-none"/>
    </w:rPr>
  </w:style>
  <w:style w:type="character" w:customStyle="1" w:styleId="affffffffffffb">
    <w:name w:val="мой простой Знак"/>
    <w:link w:val="affffffffffffa"/>
    <w:locked/>
    <w:rsid w:val="00740428"/>
    <w:rPr>
      <w:rFonts w:ascii="Times New Roman" w:eastAsia="Times New Roman" w:hAnsi="Times New Roman" w:cs="Times New Roman"/>
      <w:sz w:val="24"/>
      <w:szCs w:val="24"/>
      <w:lang w:val="x-none" w:eastAsia="x-none"/>
    </w:rPr>
  </w:style>
  <w:style w:type="table" w:customStyle="1" w:styleId="TableNormal37">
    <w:name w:val="Table Normal37"/>
    <w:uiPriority w:val="2"/>
    <w:semiHidden/>
    <w:unhideWhenUsed/>
    <w:qFormat/>
    <w:rsid w:val="00740428"/>
    <w:tblPr>
      <w:tblInd w:w="0" w:type="dxa"/>
      <w:tblCellMar>
        <w:top w:w="0" w:type="dxa"/>
        <w:left w:w="0" w:type="dxa"/>
        <w:bottom w:w="0" w:type="dxa"/>
        <w:right w:w="0" w:type="dxa"/>
      </w:tblCellMar>
    </w:tblPr>
  </w:style>
  <w:style w:type="table" w:customStyle="1" w:styleId="TableGridReport7">
    <w:name w:val="Table Grid Report7"/>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8">
    <w:name w:val="Table Grid Report8"/>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
    <w:name w:val="Table Grid Report9"/>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7"/>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71">
    <w:name w:val="Table Grid Report71"/>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1">
    <w:name w:val="Table Grid Report91"/>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2">
    <w:name w:val="Table Grid Report92"/>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8"/>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0">
    <w:name w:val="Table Grid Report10"/>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b"/>
    <w:next w:val="aff6"/>
    <w:uiPriority w:val="3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Сетка таблицы99"/>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0">
    <w:name w:val="Сетка таблицы910"/>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2">
    <w:name w:val="Table Grid Report12"/>
    <w:basedOn w:val="ab"/>
    <w:next w:val="aff6"/>
    <w:uiPriority w:val="59"/>
    <w:rsid w:val="00740428"/>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2"/>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a">
    <w:name w:val="Нет списка9"/>
    <w:next w:val="ac"/>
    <w:uiPriority w:val="99"/>
    <w:semiHidden/>
    <w:unhideWhenUsed/>
    <w:rsid w:val="00740428"/>
  </w:style>
  <w:style w:type="table" w:customStyle="1" w:styleId="TableGridReport13">
    <w:name w:val="Table Grid Report13"/>
    <w:basedOn w:val="ab"/>
    <w:next w:val="aff6"/>
    <w:uiPriority w:val="59"/>
    <w:rsid w:val="00740428"/>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3"/>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8">
    <w:name w:val="Table Normal38"/>
    <w:uiPriority w:val="2"/>
    <w:semiHidden/>
    <w:unhideWhenUsed/>
    <w:qFormat/>
    <w:rsid w:val="00740428"/>
    <w:tblPr>
      <w:tblInd w:w="0" w:type="dxa"/>
      <w:tblCellMar>
        <w:top w:w="0" w:type="dxa"/>
        <w:left w:w="0" w:type="dxa"/>
        <w:bottom w:w="0" w:type="dxa"/>
        <w:right w:w="0" w:type="dxa"/>
      </w:tblCellMar>
    </w:tblPr>
  </w:style>
  <w:style w:type="table" w:customStyle="1" w:styleId="915">
    <w:name w:val="Сетка таблицы915"/>
    <w:basedOn w:val="ab"/>
    <w:uiPriority w:val="59"/>
    <w:rsid w:val="0074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5">
    <w:name w:val="ТАБЛИЦА ДЛЯ ЗАПИСОК1"/>
    <w:basedOn w:val="ab"/>
    <w:next w:val="aff6"/>
    <w:uiPriority w:val="59"/>
    <w:rsid w:val="00740428"/>
    <w:pPr>
      <w:widowControl/>
      <w:jc w:val="center"/>
    </w:pPr>
    <w:rPr>
      <w:rFonts w:ascii="Times New Roman" w:hAnsi="Times New Roman"/>
      <w:sz w:val="20"/>
      <w:lang w:val="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paragraph" w:customStyle="1" w:styleId="Style6">
    <w:name w:val="Style6"/>
    <w:basedOn w:val="a9"/>
    <w:rsid w:val="00740428"/>
    <w:pPr>
      <w:autoSpaceDE w:val="0"/>
      <w:autoSpaceDN w:val="0"/>
      <w:adjustRightInd w:val="0"/>
      <w:spacing w:line="320" w:lineRule="exact"/>
      <w:ind w:left="0" w:firstLine="463"/>
      <w:jc w:val="both"/>
    </w:pPr>
    <w:rPr>
      <w:rFonts w:eastAsiaTheme="minorEastAsia" w:cs="Times New Roman"/>
      <w:lang w:eastAsia="ru-RU"/>
    </w:rPr>
  </w:style>
  <w:style w:type="paragraph" w:customStyle="1" w:styleId="Style10">
    <w:name w:val="Style10"/>
    <w:basedOn w:val="a9"/>
    <w:rsid w:val="00740428"/>
    <w:pPr>
      <w:autoSpaceDE w:val="0"/>
      <w:autoSpaceDN w:val="0"/>
      <w:adjustRightInd w:val="0"/>
      <w:ind w:left="0" w:firstLine="0"/>
    </w:pPr>
    <w:rPr>
      <w:rFonts w:ascii="Calibri" w:eastAsia="Calibri" w:hAnsi="Calibri" w:cs="Times New Roman"/>
    </w:rPr>
  </w:style>
  <w:style w:type="character" w:customStyle="1" w:styleId="FontStyle29">
    <w:name w:val="Font Style29"/>
    <w:rsid w:val="00740428"/>
    <w:rPr>
      <w:rFonts w:ascii="Times New Roman" w:hAnsi="Times New Roman" w:cs="Times New Roman"/>
      <w:b/>
      <w:bCs/>
      <w:color w:val="000000"/>
      <w:sz w:val="22"/>
      <w:szCs w:val="22"/>
    </w:rPr>
  </w:style>
  <w:style w:type="paragraph" w:customStyle="1" w:styleId="1fffff6">
    <w:name w:val="Обычный 1"/>
    <w:basedOn w:val="a9"/>
    <w:rsid w:val="00740428"/>
    <w:pPr>
      <w:widowControl/>
      <w:ind w:left="0" w:firstLine="0"/>
      <w:jc w:val="both"/>
    </w:pPr>
    <w:rPr>
      <w:rFonts w:ascii="Calibri" w:eastAsia="Calibri" w:hAnsi="Calibri" w:cs="Times New Roman"/>
      <w:snapToGrid w:val="0"/>
      <w:color w:val="000000"/>
      <w:sz w:val="28"/>
      <w:szCs w:val="22"/>
    </w:rPr>
  </w:style>
  <w:style w:type="character" w:customStyle="1" w:styleId="ConsPlusNormal0">
    <w:name w:val="ConsPlusNormal Знак"/>
    <w:link w:val="ConsPlusNormal"/>
    <w:locked/>
    <w:rsid w:val="00740428"/>
    <w:rPr>
      <w:rFonts w:ascii="Arial" w:eastAsia="Times New Roman" w:hAnsi="Arial" w:cs="Arial"/>
      <w:sz w:val="20"/>
      <w:szCs w:val="20"/>
      <w:lang w:val="ru-RU" w:eastAsia="ru-RU"/>
    </w:rPr>
  </w:style>
  <w:style w:type="character" w:customStyle="1" w:styleId="2fff">
    <w:name w:val="Неразрешенное упоминание2"/>
    <w:basedOn w:val="aa"/>
    <w:uiPriority w:val="99"/>
    <w:semiHidden/>
    <w:unhideWhenUsed/>
    <w:rsid w:val="00740428"/>
    <w:rPr>
      <w:color w:val="605E5C"/>
      <w:shd w:val="clear" w:color="auto" w:fill="E1DFDD"/>
    </w:rPr>
  </w:style>
  <w:style w:type="paragraph" w:customStyle="1" w:styleId="Sf1">
    <w:name w:val="S_Обычный жирный"/>
    <w:basedOn w:val="a9"/>
    <w:qFormat/>
    <w:rsid w:val="00740428"/>
    <w:pPr>
      <w:widowControl/>
      <w:ind w:left="0" w:firstLine="709"/>
      <w:jc w:val="both"/>
    </w:pPr>
    <w:rPr>
      <w:rFonts w:cs="Times New Roman"/>
      <w:lang w:eastAsia="ru-RU"/>
    </w:rPr>
  </w:style>
  <w:style w:type="character" w:customStyle="1" w:styleId="aff0">
    <w:name w:val="Без интервала Знак"/>
    <w:aliases w:val="Заголовок1 Знак"/>
    <w:link w:val="aff"/>
    <w:uiPriority w:val="99"/>
    <w:rsid w:val="00740428"/>
    <w:rPr>
      <w:rFonts w:ascii="Times New Roman" w:eastAsia="Times New Roman" w:hAnsi="Times New Roman" w:cs="Arial"/>
      <w:b/>
      <w:bCs/>
      <w:kern w:val="32"/>
      <w:sz w:val="28"/>
      <w:szCs w:val="32"/>
      <w:lang w:val="x-none" w:eastAsia="x-none"/>
    </w:rPr>
  </w:style>
  <w:style w:type="paragraph" w:customStyle="1" w:styleId="affffffffffffc">
    <w:name w:val="Комментарий"/>
    <w:basedOn w:val="a9"/>
    <w:next w:val="a9"/>
    <w:rsid w:val="00740428"/>
    <w:pPr>
      <w:autoSpaceDE w:val="0"/>
      <w:autoSpaceDN w:val="0"/>
      <w:adjustRightInd w:val="0"/>
      <w:spacing w:before="75"/>
      <w:ind w:left="170" w:firstLine="0"/>
      <w:jc w:val="both"/>
    </w:pPr>
    <w:rPr>
      <w:rFonts w:ascii="times new roman cyr" w:eastAsiaTheme="minorEastAsia" w:hAnsi="times new roman cyr" w:cs="times new roman cyr"/>
      <w:color w:val="353842"/>
      <w:shd w:val="clear" w:color="auto" w:fill="F0F0F0"/>
      <w:lang w:eastAsia="ru-RU"/>
    </w:rPr>
  </w:style>
  <w:style w:type="paragraph" w:customStyle="1" w:styleId="affffffffffffd">
    <w:name w:val="Информация о версии"/>
    <w:basedOn w:val="affffffffffffc"/>
    <w:next w:val="a9"/>
    <w:uiPriority w:val="99"/>
    <w:rsid w:val="00740428"/>
    <w:rPr>
      <w:i/>
      <w:iCs/>
    </w:rPr>
  </w:style>
  <w:style w:type="character" w:customStyle="1" w:styleId="S22">
    <w:name w:val="S_Маркированный Знак2"/>
    <w:rsid w:val="00740428"/>
    <w:rPr>
      <w:rFonts w:ascii="Times New Roman" w:eastAsia="Times New Roman" w:hAnsi="Times New Roman" w:cs="Times New Roman"/>
      <w:sz w:val="24"/>
      <w:szCs w:val="24"/>
      <w:lang w:val="x-none" w:eastAsia="ar-SA"/>
    </w:rPr>
  </w:style>
  <w:style w:type="character" w:customStyle="1" w:styleId="S21">
    <w:name w:val="S_Заголовок 2 Знак"/>
    <w:link w:val="S20"/>
    <w:rsid w:val="00740428"/>
    <w:rPr>
      <w:rFonts w:ascii="Times New Roman" w:eastAsia="Times New Roman" w:hAnsi="Times New Roman" w:cs="Times New Roman"/>
      <w:bCs/>
      <w:color w:val="0070C0"/>
      <w:sz w:val="26"/>
      <w:szCs w:val="28"/>
      <w:lang w:val="ru-RU"/>
    </w:rPr>
  </w:style>
  <w:style w:type="character" w:customStyle="1" w:styleId="ArNar0">
    <w:name w:val="Обычный ArNar Знак"/>
    <w:link w:val="ArNar"/>
    <w:locked/>
    <w:rsid w:val="00740428"/>
    <w:rPr>
      <w:rFonts w:ascii="Arial Narrow" w:eastAsia="Times New Roman" w:hAnsi="Arial Narrow" w:cs="Times New Roman"/>
      <w:color w:val="000000"/>
      <w:szCs w:val="20"/>
      <w:lang w:val="ru-RU"/>
    </w:rPr>
  </w:style>
  <w:style w:type="paragraph" w:customStyle="1" w:styleId="affffffffffffe">
    <w:name w:val="Перечисление + инт"/>
    <w:basedOn w:val="a9"/>
    <w:rsid w:val="00740428"/>
    <w:pPr>
      <w:widowControl/>
      <w:tabs>
        <w:tab w:val="num" w:pos="1069"/>
      </w:tabs>
      <w:snapToGrid w:val="0"/>
      <w:spacing w:before="60" w:after="60"/>
      <w:ind w:left="1069" w:hanging="360"/>
      <w:jc w:val="both"/>
    </w:pPr>
    <w:rPr>
      <w:rFonts w:ascii="Arial Narrow" w:hAnsi="Arial Narrow" w:cs="Times New Roman"/>
      <w:color w:val="000000"/>
      <w:sz w:val="22"/>
      <w:szCs w:val="20"/>
      <w:lang w:eastAsia="ru-RU"/>
    </w:rPr>
  </w:style>
  <w:style w:type="paragraph" w:customStyle="1" w:styleId="2fff0">
    <w:name w:val="Текст с интервалом 2"/>
    <w:basedOn w:val="ArNar"/>
    <w:rsid w:val="00740428"/>
    <w:pPr>
      <w:widowControl/>
      <w:spacing w:before="60"/>
      <w:contextualSpacing w:val="0"/>
    </w:pPr>
    <w:rPr>
      <w:rFonts w:eastAsiaTheme="minorHAnsi" w:cstheme="minorBidi"/>
      <w:szCs w:val="22"/>
    </w:rPr>
  </w:style>
  <w:style w:type="paragraph" w:customStyle="1" w:styleId="afffffffffffff">
    <w:name w:val="Текст с интервалом"/>
    <w:basedOn w:val="ArNar"/>
    <w:next w:val="ArNar"/>
    <w:rsid w:val="00740428"/>
    <w:pPr>
      <w:widowControl/>
      <w:spacing w:before="60" w:after="60"/>
      <w:contextualSpacing w:val="0"/>
    </w:pPr>
    <w:rPr>
      <w:rFonts w:eastAsiaTheme="minorHAnsi" w:cstheme="minorBidi"/>
      <w:szCs w:val="22"/>
    </w:rPr>
  </w:style>
  <w:style w:type="character" w:customStyle="1" w:styleId="225">
    <w:name w:val="Основной текст 2 Знак2"/>
    <w:uiPriority w:val="99"/>
    <w:rsid w:val="00740428"/>
    <w:rPr>
      <w:rFonts w:ascii="Times New Roman" w:eastAsia="Times New Roman" w:hAnsi="Times New Roman" w:cs="Times New Roman"/>
      <w:sz w:val="24"/>
      <w:szCs w:val="24"/>
      <w:lang w:val="x-none" w:eastAsia="ru-RU"/>
    </w:rPr>
  </w:style>
  <w:style w:type="character" w:customStyle="1" w:styleId="udar">
    <w:name w:val="udar"/>
    <w:basedOn w:val="aa"/>
    <w:rsid w:val="00740428"/>
  </w:style>
  <w:style w:type="paragraph" w:customStyle="1" w:styleId="afffffffffffff0">
    <w:name w:val="Основной(РПЗ)"/>
    <w:basedOn w:val="a9"/>
    <w:link w:val="1fffff7"/>
    <w:qFormat/>
    <w:rsid w:val="00740428"/>
    <w:pPr>
      <w:autoSpaceDE w:val="0"/>
      <w:autoSpaceDN w:val="0"/>
      <w:adjustRightInd w:val="0"/>
      <w:ind w:left="0" w:firstLine="709"/>
      <w:jc w:val="both"/>
    </w:pPr>
    <w:rPr>
      <w:rFonts w:cs="Times New Roman"/>
      <w:sz w:val="26"/>
      <w:szCs w:val="26"/>
      <w:lang w:val="x-none" w:eastAsia="ru-RU"/>
    </w:rPr>
  </w:style>
  <w:style w:type="character" w:customStyle="1" w:styleId="1fffff7">
    <w:name w:val="Основной(РПЗ) Знак1"/>
    <w:link w:val="afffffffffffff0"/>
    <w:rsid w:val="00740428"/>
    <w:rPr>
      <w:rFonts w:ascii="Times New Roman" w:eastAsia="Times New Roman" w:hAnsi="Times New Roman" w:cs="Times New Roman"/>
      <w:sz w:val="26"/>
      <w:szCs w:val="26"/>
      <w:lang w:val="x-none" w:eastAsia="ru-RU"/>
    </w:rPr>
  </w:style>
  <w:style w:type="paragraph" w:customStyle="1" w:styleId="afffffffffffff1">
    <w:name w:val="Колонтитул низ"/>
    <w:basedOn w:val="af4"/>
    <w:link w:val="afffffffffffff2"/>
    <w:qFormat/>
    <w:rsid w:val="00740428"/>
    <w:pPr>
      <w:widowControl/>
      <w:ind w:left="0" w:firstLine="454"/>
      <w:jc w:val="both"/>
    </w:pPr>
    <w:rPr>
      <w:rFonts w:cs="Times New Roman"/>
      <w:i/>
      <w:color w:val="333333"/>
      <w:sz w:val="20"/>
      <w:szCs w:val="20"/>
      <w:lang w:val="x-none" w:eastAsia="ru-RU"/>
    </w:rPr>
  </w:style>
  <w:style w:type="character" w:customStyle="1" w:styleId="afffffffffffff2">
    <w:name w:val="Колонтитул низ Знак"/>
    <w:link w:val="afffffffffffff1"/>
    <w:rsid w:val="00740428"/>
    <w:rPr>
      <w:rFonts w:ascii="Times New Roman" w:eastAsia="Times New Roman" w:hAnsi="Times New Roman" w:cs="Times New Roman"/>
      <w:i/>
      <w:color w:val="333333"/>
      <w:sz w:val="20"/>
      <w:szCs w:val="20"/>
      <w:lang w:val="x-none" w:eastAsia="ru-RU"/>
    </w:rPr>
  </w:style>
  <w:style w:type="paragraph" w:customStyle="1" w:styleId="2fff1">
    <w:name w:val="Заголовок (Уровень 2)"/>
    <w:basedOn w:val="a9"/>
    <w:next w:val="ad"/>
    <w:link w:val="2fff2"/>
    <w:autoRedefine/>
    <w:qFormat/>
    <w:rsid w:val="00740428"/>
    <w:pPr>
      <w:widowControl/>
      <w:autoSpaceDE w:val="0"/>
      <w:autoSpaceDN w:val="0"/>
      <w:adjustRightInd w:val="0"/>
      <w:ind w:left="360" w:firstLine="0"/>
      <w:outlineLvl w:val="0"/>
    </w:pPr>
    <w:rPr>
      <w:rFonts w:cs="Times New Roman"/>
      <w:b/>
      <w:bCs/>
      <w:sz w:val="28"/>
      <w:szCs w:val="28"/>
      <w:lang w:val="x-none" w:eastAsia="x-none"/>
    </w:rPr>
  </w:style>
  <w:style w:type="character" w:customStyle="1" w:styleId="2fff2">
    <w:name w:val="Заголовок (Уровень 2) Знак"/>
    <w:link w:val="2fff1"/>
    <w:rsid w:val="00740428"/>
    <w:rPr>
      <w:rFonts w:ascii="Times New Roman" w:eastAsia="Times New Roman" w:hAnsi="Times New Roman" w:cs="Times New Roman"/>
      <w:b/>
      <w:bCs/>
      <w:sz w:val="28"/>
      <w:szCs w:val="28"/>
      <w:lang w:val="x-none" w:eastAsia="x-none"/>
    </w:rPr>
  </w:style>
  <w:style w:type="character" w:customStyle="1" w:styleId="afff3">
    <w:name w:val="Обычный текст Знак"/>
    <w:link w:val="afff2"/>
    <w:rsid w:val="00740428"/>
    <w:rPr>
      <w:rFonts w:ascii="Times New Roman" w:eastAsia="Times New Roman" w:hAnsi="Times New Roman" w:cs="Arial"/>
      <w:sz w:val="24"/>
      <w:szCs w:val="20"/>
      <w:lang w:val="ru-RU"/>
    </w:rPr>
  </w:style>
  <w:style w:type="paragraph" w:customStyle="1" w:styleId="afffffffffffff3">
    <w:name w:val="Знак"/>
    <w:basedOn w:val="a9"/>
    <w:rsid w:val="00740428"/>
    <w:pPr>
      <w:widowControl/>
      <w:spacing w:line="240" w:lineRule="exact"/>
      <w:ind w:left="0" w:firstLine="0"/>
      <w:jc w:val="both"/>
    </w:pPr>
    <w:rPr>
      <w:rFonts w:cs="Times New Roman"/>
      <w:lang w:val="en-US"/>
    </w:rPr>
  </w:style>
  <w:style w:type="paragraph" w:customStyle="1" w:styleId="6c">
    <w:name w:val="Знак6"/>
    <w:basedOn w:val="a9"/>
    <w:rsid w:val="00740428"/>
    <w:pPr>
      <w:widowControl/>
      <w:spacing w:line="240" w:lineRule="exact"/>
      <w:ind w:left="0" w:firstLine="0"/>
      <w:jc w:val="both"/>
    </w:pPr>
    <w:rPr>
      <w:rFonts w:cs="Times New Roman"/>
      <w:lang w:val="en-US"/>
    </w:rPr>
  </w:style>
  <w:style w:type="paragraph" w:customStyle="1" w:styleId="1406">
    <w:name w:val="1406"/>
    <w:basedOn w:val="a9"/>
    <w:rsid w:val="00740428"/>
    <w:pPr>
      <w:widowControl/>
      <w:autoSpaceDE w:val="0"/>
      <w:autoSpaceDN w:val="0"/>
      <w:spacing w:after="120"/>
      <w:ind w:left="0" w:firstLine="0"/>
      <w:jc w:val="center"/>
    </w:pPr>
    <w:rPr>
      <w:rFonts w:cs="Times New Roman"/>
      <w:b/>
      <w:bCs/>
      <w:color w:val="000000"/>
      <w:sz w:val="28"/>
      <w:szCs w:val="28"/>
      <w:lang w:eastAsia="ru-RU"/>
    </w:rPr>
  </w:style>
  <w:style w:type="paragraph" w:customStyle="1" w:styleId="1460">
    <w:name w:val="1460"/>
    <w:basedOn w:val="a9"/>
    <w:rsid w:val="00740428"/>
    <w:pPr>
      <w:widowControl/>
      <w:autoSpaceDE w:val="0"/>
      <w:autoSpaceDN w:val="0"/>
      <w:spacing w:before="120"/>
      <w:ind w:left="0" w:firstLine="0"/>
      <w:jc w:val="center"/>
    </w:pPr>
    <w:rPr>
      <w:rFonts w:cs="Times New Roman"/>
      <w:b/>
      <w:bCs/>
      <w:color w:val="000000"/>
      <w:sz w:val="28"/>
      <w:szCs w:val="28"/>
      <w:lang w:eastAsia="ru-RU"/>
    </w:rPr>
  </w:style>
  <w:style w:type="paragraph" w:customStyle="1" w:styleId="5f4">
    <w:name w:val="Знак5"/>
    <w:basedOn w:val="a9"/>
    <w:rsid w:val="00740428"/>
    <w:pPr>
      <w:widowControl/>
      <w:spacing w:line="240" w:lineRule="exact"/>
      <w:ind w:left="0" w:firstLine="0"/>
      <w:jc w:val="both"/>
    </w:pPr>
    <w:rPr>
      <w:rFonts w:cs="Times New Roman"/>
      <w:lang w:val="en-US"/>
    </w:rPr>
  </w:style>
  <w:style w:type="character" w:customStyle="1" w:styleId="S11">
    <w:name w:val="S_Маркированный Знак1"/>
    <w:uiPriority w:val="99"/>
    <w:rsid w:val="00740428"/>
    <w:rPr>
      <w:sz w:val="24"/>
      <w:szCs w:val="24"/>
    </w:rPr>
  </w:style>
  <w:style w:type="character" w:customStyle="1" w:styleId="Sc">
    <w:name w:val="S_Заголовок таблицы Знак"/>
    <w:link w:val="Sb"/>
    <w:rsid w:val="00740428"/>
    <w:rPr>
      <w:rFonts w:ascii="Times New Roman" w:eastAsia="Times New Roman" w:hAnsi="Times New Roman" w:cs="Times New Roman"/>
      <w:sz w:val="24"/>
      <w:szCs w:val="24"/>
      <w:u w:val="single"/>
      <w:lang w:val="ru-RU"/>
    </w:rPr>
  </w:style>
  <w:style w:type="character" w:customStyle="1" w:styleId="S12">
    <w:name w:val="S_Таблица Знак1"/>
    <w:rsid w:val="00740428"/>
    <w:rPr>
      <w:rFonts w:ascii="Times New Roman" w:eastAsia="Times New Roman" w:hAnsi="Times New Roman" w:cs="Times New Roman"/>
      <w:sz w:val="24"/>
      <w:szCs w:val="24"/>
      <w:lang w:val="x-none" w:eastAsia="ru-RU"/>
    </w:rPr>
  </w:style>
  <w:style w:type="paragraph" w:customStyle="1" w:styleId="ConsCell">
    <w:name w:val="ConsCell"/>
    <w:rsid w:val="00740428"/>
    <w:pPr>
      <w:autoSpaceDE w:val="0"/>
      <w:autoSpaceDN w:val="0"/>
      <w:adjustRightInd w:val="0"/>
    </w:pPr>
    <w:rPr>
      <w:rFonts w:ascii="Arial" w:eastAsia="Times New Roman" w:hAnsi="Arial" w:cs="Arial"/>
      <w:sz w:val="20"/>
      <w:szCs w:val="20"/>
      <w:lang w:val="ru-RU" w:eastAsia="ru-RU"/>
    </w:rPr>
  </w:style>
  <w:style w:type="paragraph" w:customStyle="1" w:styleId="afffffffffffff4">
    <w:name w:val="Текст в таблице ДБ"/>
    <w:basedOn w:val="a9"/>
    <w:rsid w:val="00740428"/>
    <w:pPr>
      <w:widowControl/>
      <w:ind w:left="0" w:firstLine="0"/>
    </w:pPr>
    <w:rPr>
      <w:rFonts w:cs="Times New Roman"/>
      <w:lang w:eastAsia="ru-RU"/>
    </w:rPr>
  </w:style>
  <w:style w:type="paragraph" w:customStyle="1" w:styleId="afffffffffffff5">
    <w:name w:val="Основной текст документа"/>
    <w:rsid w:val="00740428"/>
    <w:pPr>
      <w:widowControl/>
      <w:spacing w:before="60" w:after="60"/>
      <w:ind w:firstLine="709"/>
      <w:jc w:val="both"/>
    </w:pPr>
    <w:rPr>
      <w:rFonts w:ascii="Times New Roman" w:eastAsia="Times New Roman" w:hAnsi="Times New Roman" w:cs="Times New Roman"/>
      <w:sz w:val="24"/>
      <w:szCs w:val="20"/>
      <w:lang w:val="ru-RU" w:eastAsia="ru-RU"/>
    </w:rPr>
  </w:style>
  <w:style w:type="paragraph" w:customStyle="1" w:styleId="FR3">
    <w:name w:val="FR3"/>
    <w:rsid w:val="00740428"/>
    <w:pPr>
      <w:autoSpaceDE w:val="0"/>
      <w:autoSpaceDN w:val="0"/>
      <w:adjustRightInd w:val="0"/>
      <w:spacing w:line="320" w:lineRule="auto"/>
      <w:ind w:firstLine="500"/>
    </w:pPr>
    <w:rPr>
      <w:rFonts w:ascii="Times New Roman" w:eastAsia="Times New Roman" w:hAnsi="Times New Roman" w:cs="Times New Roman"/>
      <w:sz w:val="18"/>
      <w:szCs w:val="18"/>
      <w:lang w:val="ru-RU" w:eastAsia="ru-RU"/>
    </w:rPr>
  </w:style>
  <w:style w:type="character" w:customStyle="1" w:styleId="msoins0">
    <w:name w:val="msoins"/>
    <w:rsid w:val="00740428"/>
    <w:rPr>
      <w:color w:val="008080"/>
      <w:u w:val="single"/>
    </w:rPr>
  </w:style>
  <w:style w:type="character" w:customStyle="1" w:styleId="msodel0">
    <w:name w:val="msodel"/>
    <w:rsid w:val="00740428"/>
    <w:rPr>
      <w:strike/>
      <w:color w:val="FF0000"/>
    </w:rPr>
  </w:style>
  <w:style w:type="character" w:customStyle="1" w:styleId="msochangeprop0">
    <w:name w:val="msochangeprop"/>
    <w:rsid w:val="00740428"/>
    <w:rPr>
      <w:color w:val="000000"/>
    </w:rPr>
  </w:style>
  <w:style w:type="character" w:customStyle="1" w:styleId="FontStyle20">
    <w:name w:val="Font Style20"/>
    <w:rsid w:val="00740428"/>
    <w:rPr>
      <w:rFonts w:ascii="Times New Roman" w:hAnsi="Times New Roman" w:cs="Times New Roman"/>
      <w:i/>
      <w:iCs/>
      <w:sz w:val="18"/>
      <w:szCs w:val="18"/>
    </w:rPr>
  </w:style>
  <w:style w:type="paragraph" w:customStyle="1" w:styleId="Style21">
    <w:name w:val="Style21"/>
    <w:basedOn w:val="a9"/>
    <w:uiPriority w:val="99"/>
    <w:rsid w:val="00740428"/>
    <w:pPr>
      <w:autoSpaceDE w:val="0"/>
      <w:autoSpaceDN w:val="0"/>
      <w:adjustRightInd w:val="0"/>
      <w:spacing w:line="324" w:lineRule="exact"/>
      <w:ind w:left="0" w:hanging="302"/>
    </w:pPr>
    <w:rPr>
      <w:rFonts w:cs="Times New Roman"/>
      <w:lang w:eastAsia="ru-RU"/>
    </w:rPr>
  </w:style>
  <w:style w:type="character" w:customStyle="1" w:styleId="FontStyle49">
    <w:name w:val="Font Style49"/>
    <w:uiPriority w:val="99"/>
    <w:rsid w:val="00740428"/>
    <w:rPr>
      <w:rFonts w:ascii="Times New Roman" w:hAnsi="Times New Roman" w:cs="Times New Roman"/>
      <w:sz w:val="26"/>
      <w:szCs w:val="26"/>
    </w:rPr>
  </w:style>
  <w:style w:type="paragraph" w:customStyle="1" w:styleId="Style4">
    <w:name w:val="Style4"/>
    <w:basedOn w:val="a9"/>
    <w:rsid w:val="00740428"/>
    <w:pPr>
      <w:autoSpaceDE w:val="0"/>
      <w:autoSpaceDN w:val="0"/>
      <w:adjustRightInd w:val="0"/>
      <w:spacing w:line="482" w:lineRule="exact"/>
      <w:ind w:left="0" w:firstLine="0"/>
    </w:pPr>
    <w:rPr>
      <w:rFonts w:cs="Times New Roman"/>
      <w:lang w:eastAsia="ru-RU"/>
    </w:rPr>
  </w:style>
  <w:style w:type="paragraph" w:customStyle="1" w:styleId="bodytext0">
    <w:name w:val="body_text"/>
    <w:rsid w:val="00740428"/>
    <w:pPr>
      <w:widowControl/>
      <w:ind w:firstLine="709"/>
      <w:jc w:val="both"/>
    </w:pPr>
    <w:rPr>
      <w:rFonts w:ascii="Times New Roman" w:eastAsia="Times New Roman" w:hAnsi="Times New Roman" w:cs="Times New Roman"/>
      <w:sz w:val="24"/>
      <w:szCs w:val="20"/>
      <w:lang w:val="ru-RU" w:eastAsia="ru-RU"/>
    </w:rPr>
  </w:style>
  <w:style w:type="paragraph" w:customStyle="1" w:styleId="2fff3">
    <w:name w:val="çàãîëîâîê 2"/>
    <w:basedOn w:val="a9"/>
    <w:next w:val="a9"/>
    <w:rsid w:val="00740428"/>
    <w:pPr>
      <w:keepNext/>
      <w:widowControl/>
      <w:spacing w:line="360" w:lineRule="auto"/>
      <w:ind w:left="0" w:firstLine="709"/>
      <w:jc w:val="right"/>
    </w:pPr>
    <w:rPr>
      <w:rFonts w:cs="Times New Roman"/>
      <w:b/>
      <w:szCs w:val="20"/>
      <w:lang w:eastAsia="ru-RU"/>
    </w:rPr>
  </w:style>
  <w:style w:type="paragraph" w:customStyle="1" w:styleId="Report">
    <w:name w:val="Report"/>
    <w:basedOn w:val="a9"/>
    <w:rsid w:val="00740428"/>
    <w:pPr>
      <w:widowControl/>
      <w:spacing w:line="360" w:lineRule="auto"/>
      <w:ind w:left="0" w:firstLine="567"/>
      <w:jc w:val="both"/>
    </w:pPr>
    <w:rPr>
      <w:rFonts w:cs="Times New Roman"/>
      <w:szCs w:val="20"/>
      <w:lang w:eastAsia="ru-RU"/>
    </w:rPr>
  </w:style>
  <w:style w:type="paragraph" w:customStyle="1" w:styleId="127">
    <w:name w:val="Основной текст.Основной текст12"/>
    <w:rsid w:val="00740428"/>
    <w:pPr>
      <w:widowControl/>
      <w:ind w:firstLine="709"/>
    </w:pPr>
    <w:rPr>
      <w:rFonts w:ascii="Times New Roman" w:eastAsia="Times New Roman" w:hAnsi="Times New Roman" w:cs="Times New Roman"/>
      <w:color w:val="000000"/>
      <w:sz w:val="28"/>
      <w:szCs w:val="20"/>
      <w:lang w:val="ru-RU" w:eastAsia="ru-RU"/>
    </w:rPr>
  </w:style>
  <w:style w:type="paragraph" w:customStyle="1" w:styleId="1fffff8">
    <w:name w:val="Основной текст с отступом.Мой Заголовок 1"/>
    <w:basedOn w:val="a9"/>
    <w:rsid w:val="00740428"/>
    <w:pPr>
      <w:ind w:left="0"/>
      <w:jc w:val="both"/>
    </w:pPr>
    <w:rPr>
      <w:rFonts w:cs="Times New Roman"/>
      <w:sz w:val="28"/>
      <w:szCs w:val="20"/>
      <w:lang w:eastAsia="ru-RU"/>
    </w:rPr>
  </w:style>
  <w:style w:type="paragraph" w:customStyle="1" w:styleId="BodyText210">
    <w:name w:val="Body Text 2.Мой Заголовок 1"/>
    <w:rsid w:val="00740428"/>
    <w:pPr>
      <w:widowControl/>
      <w:ind w:firstLine="709"/>
      <w:jc w:val="both"/>
    </w:pPr>
    <w:rPr>
      <w:rFonts w:ascii="Times New Roman" w:eastAsia="Times New Roman" w:hAnsi="Times New Roman" w:cs="Times New Roman"/>
      <w:sz w:val="28"/>
      <w:szCs w:val="20"/>
      <w:lang w:val="ru-RU" w:eastAsia="ru-RU"/>
    </w:rPr>
  </w:style>
  <w:style w:type="character" w:customStyle="1" w:styleId="afffffffffffff6">
    <w:name w:val="Символ сноски"/>
    <w:rsid w:val="00740428"/>
  </w:style>
  <w:style w:type="paragraph" w:customStyle="1" w:styleId="CharChar0">
    <w:name w:val="Char Char"/>
    <w:basedOn w:val="a9"/>
    <w:rsid w:val="00740428"/>
    <w:pPr>
      <w:widowControl/>
      <w:autoSpaceDE w:val="0"/>
      <w:autoSpaceDN w:val="0"/>
      <w:spacing w:after="160" w:line="240" w:lineRule="exact"/>
      <w:ind w:left="0" w:firstLine="709"/>
    </w:pPr>
    <w:rPr>
      <w:rFonts w:ascii="Arial" w:eastAsia="MS Mincho" w:hAnsi="Arial" w:cs="Arial"/>
      <w:b/>
      <w:sz w:val="20"/>
      <w:szCs w:val="20"/>
      <w:lang w:val="en-US" w:eastAsia="de-DE"/>
    </w:rPr>
  </w:style>
  <w:style w:type="paragraph" w:customStyle="1" w:styleId="Style7">
    <w:name w:val="Style7"/>
    <w:basedOn w:val="a9"/>
    <w:rsid w:val="00740428"/>
    <w:pPr>
      <w:autoSpaceDE w:val="0"/>
      <w:autoSpaceDN w:val="0"/>
      <w:adjustRightInd w:val="0"/>
      <w:ind w:left="0" w:firstLine="709"/>
    </w:pPr>
    <w:rPr>
      <w:rFonts w:cs="Times New Roman"/>
      <w:lang w:eastAsia="ru-RU"/>
    </w:rPr>
  </w:style>
  <w:style w:type="paragraph" w:customStyle="1" w:styleId="Style8">
    <w:name w:val="Style8"/>
    <w:basedOn w:val="a9"/>
    <w:rsid w:val="00740428"/>
    <w:pPr>
      <w:autoSpaceDE w:val="0"/>
      <w:autoSpaceDN w:val="0"/>
      <w:adjustRightInd w:val="0"/>
      <w:spacing w:line="163" w:lineRule="exact"/>
      <w:ind w:left="0" w:firstLine="709"/>
      <w:jc w:val="center"/>
    </w:pPr>
    <w:rPr>
      <w:rFonts w:cs="Times New Roman"/>
      <w:lang w:eastAsia="ru-RU"/>
    </w:rPr>
  </w:style>
  <w:style w:type="paragraph" w:customStyle="1" w:styleId="Style9">
    <w:name w:val="Style9"/>
    <w:basedOn w:val="a9"/>
    <w:rsid w:val="00740428"/>
    <w:pPr>
      <w:autoSpaceDE w:val="0"/>
      <w:autoSpaceDN w:val="0"/>
      <w:adjustRightInd w:val="0"/>
      <w:ind w:left="0" w:firstLine="709"/>
    </w:pPr>
    <w:rPr>
      <w:rFonts w:cs="Times New Roman"/>
      <w:lang w:eastAsia="ru-RU"/>
    </w:rPr>
  </w:style>
  <w:style w:type="paragraph" w:customStyle="1" w:styleId="Style11">
    <w:name w:val="Style11"/>
    <w:basedOn w:val="a9"/>
    <w:rsid w:val="00740428"/>
    <w:pPr>
      <w:autoSpaceDE w:val="0"/>
      <w:autoSpaceDN w:val="0"/>
      <w:adjustRightInd w:val="0"/>
      <w:spacing w:line="158" w:lineRule="exact"/>
      <w:ind w:left="0" w:firstLine="154"/>
    </w:pPr>
    <w:rPr>
      <w:rFonts w:cs="Times New Roman"/>
      <w:lang w:eastAsia="ru-RU"/>
    </w:rPr>
  </w:style>
  <w:style w:type="paragraph" w:customStyle="1" w:styleId="Style12">
    <w:name w:val="Style12"/>
    <w:basedOn w:val="a9"/>
    <w:rsid w:val="00740428"/>
    <w:pPr>
      <w:autoSpaceDE w:val="0"/>
      <w:autoSpaceDN w:val="0"/>
      <w:adjustRightInd w:val="0"/>
      <w:spacing w:line="163" w:lineRule="exact"/>
      <w:ind w:left="0" w:firstLine="709"/>
      <w:jc w:val="right"/>
    </w:pPr>
    <w:rPr>
      <w:rFonts w:cs="Times New Roman"/>
      <w:lang w:eastAsia="ru-RU"/>
    </w:rPr>
  </w:style>
  <w:style w:type="paragraph" w:customStyle="1" w:styleId="Style13">
    <w:name w:val="Style13"/>
    <w:basedOn w:val="a9"/>
    <w:rsid w:val="00740428"/>
    <w:pPr>
      <w:autoSpaceDE w:val="0"/>
      <w:autoSpaceDN w:val="0"/>
      <w:adjustRightInd w:val="0"/>
      <w:spacing w:line="161" w:lineRule="exact"/>
      <w:ind w:left="0" w:firstLine="62"/>
    </w:pPr>
    <w:rPr>
      <w:rFonts w:cs="Times New Roman"/>
      <w:lang w:eastAsia="ru-RU"/>
    </w:rPr>
  </w:style>
  <w:style w:type="paragraph" w:customStyle="1" w:styleId="Style15">
    <w:name w:val="Style15"/>
    <w:basedOn w:val="a9"/>
    <w:rsid w:val="00740428"/>
    <w:pPr>
      <w:autoSpaceDE w:val="0"/>
      <w:autoSpaceDN w:val="0"/>
      <w:adjustRightInd w:val="0"/>
      <w:ind w:left="0" w:firstLine="709"/>
    </w:pPr>
    <w:rPr>
      <w:rFonts w:cs="Times New Roman"/>
      <w:lang w:eastAsia="ru-RU"/>
    </w:rPr>
  </w:style>
  <w:style w:type="paragraph" w:customStyle="1" w:styleId="Style14">
    <w:name w:val="Style14"/>
    <w:basedOn w:val="a9"/>
    <w:rsid w:val="00740428"/>
    <w:pPr>
      <w:autoSpaceDE w:val="0"/>
      <w:autoSpaceDN w:val="0"/>
      <w:adjustRightInd w:val="0"/>
      <w:ind w:left="0" w:firstLine="709"/>
    </w:pPr>
    <w:rPr>
      <w:rFonts w:cs="Times New Roman"/>
      <w:lang w:eastAsia="ru-RU"/>
    </w:rPr>
  </w:style>
  <w:style w:type="paragraph" w:customStyle="1" w:styleId="CharChar1">
    <w:name w:val="Char Char1"/>
    <w:basedOn w:val="a9"/>
    <w:rsid w:val="00740428"/>
    <w:pPr>
      <w:widowControl/>
      <w:autoSpaceDE w:val="0"/>
      <w:autoSpaceDN w:val="0"/>
      <w:spacing w:after="160" w:line="240" w:lineRule="exact"/>
      <w:ind w:left="0" w:firstLine="709"/>
    </w:pPr>
    <w:rPr>
      <w:rFonts w:ascii="Arial" w:eastAsia="MS Mincho" w:hAnsi="Arial" w:cs="Arial"/>
      <w:b/>
      <w:sz w:val="20"/>
      <w:szCs w:val="20"/>
      <w:lang w:val="en-US" w:eastAsia="de-DE"/>
    </w:rPr>
  </w:style>
  <w:style w:type="character" w:customStyle="1" w:styleId="FontStyle19">
    <w:name w:val="Font Style19"/>
    <w:rsid w:val="00740428"/>
    <w:rPr>
      <w:rFonts w:ascii="Times New Roman" w:hAnsi="Times New Roman" w:cs="Times New Roman"/>
      <w:sz w:val="14"/>
      <w:szCs w:val="14"/>
    </w:rPr>
  </w:style>
  <w:style w:type="character" w:customStyle="1" w:styleId="FontStyle21">
    <w:name w:val="Font Style21"/>
    <w:rsid w:val="00740428"/>
    <w:rPr>
      <w:rFonts w:ascii="Times New Roman" w:hAnsi="Times New Roman" w:cs="Times New Roman"/>
      <w:b/>
      <w:bCs/>
      <w:sz w:val="12"/>
      <w:szCs w:val="12"/>
    </w:rPr>
  </w:style>
  <w:style w:type="character" w:customStyle="1" w:styleId="FontStyle15">
    <w:name w:val="Font Style15"/>
    <w:uiPriority w:val="99"/>
    <w:rsid w:val="00740428"/>
    <w:rPr>
      <w:rFonts w:ascii="Arial Narrow" w:hAnsi="Arial Narrow" w:cs="Arial Narrow"/>
      <w:sz w:val="34"/>
      <w:szCs w:val="34"/>
    </w:rPr>
  </w:style>
  <w:style w:type="paragraph" w:customStyle="1" w:styleId="caaieiaie2">
    <w:name w:val="caaieiaie 2"/>
    <w:basedOn w:val="Iauiue"/>
    <w:next w:val="Iauiue"/>
    <w:rsid w:val="00740428"/>
    <w:pPr>
      <w:keepNext/>
      <w:keepLines/>
      <w:widowControl w:val="0"/>
      <w:overflowPunct/>
      <w:autoSpaceDE/>
      <w:autoSpaceDN/>
      <w:adjustRightInd/>
      <w:spacing w:before="240" w:after="60"/>
      <w:ind w:firstLine="0"/>
      <w:jc w:val="center"/>
    </w:pPr>
    <w:rPr>
      <w:rFonts w:ascii="Peterburg" w:hAnsi="Peterburg"/>
      <w:b/>
    </w:rPr>
  </w:style>
  <w:style w:type="paragraph" w:customStyle="1" w:styleId="afffffffffffff7">
    <w:name w:val="основной текст дока"/>
    <w:basedOn w:val="a9"/>
    <w:rsid w:val="00740428"/>
    <w:pPr>
      <w:widowControl/>
      <w:ind w:left="0" w:firstLine="709"/>
      <w:jc w:val="both"/>
    </w:pPr>
    <w:rPr>
      <w:rFonts w:cs="Times New Roman"/>
      <w:spacing w:val="-1"/>
      <w:szCs w:val="20"/>
      <w:lang w:eastAsia="ru-RU"/>
    </w:rPr>
  </w:style>
  <w:style w:type="paragraph" w:customStyle="1" w:styleId="style40">
    <w:name w:val="style4"/>
    <w:basedOn w:val="40"/>
    <w:rsid w:val="00740428"/>
    <w:pPr>
      <w:keepLines w:val="0"/>
      <w:widowControl/>
      <w:spacing w:before="240" w:after="60"/>
      <w:ind w:left="0" w:firstLine="0"/>
    </w:pPr>
    <w:rPr>
      <w:rFonts w:ascii="Times New Roman" w:eastAsia="Times New Roman" w:hAnsi="Times New Roman" w:cs="Times New Roman"/>
      <w:bCs/>
      <w:i w:val="0"/>
      <w:iCs w:val="0"/>
      <w:color w:val="4F81BD" w:themeColor="accent1"/>
      <w:szCs w:val="28"/>
      <w:u w:val="single"/>
      <w:lang w:val="x-none" w:eastAsia="ru-RU"/>
    </w:rPr>
  </w:style>
  <w:style w:type="paragraph" w:customStyle="1" w:styleId="Style5">
    <w:name w:val="Style5"/>
    <w:basedOn w:val="a9"/>
    <w:rsid w:val="00740428"/>
    <w:pPr>
      <w:autoSpaceDE w:val="0"/>
      <w:autoSpaceDN w:val="0"/>
      <w:adjustRightInd w:val="0"/>
      <w:ind w:left="0" w:firstLine="0"/>
    </w:pPr>
    <w:rPr>
      <w:rFonts w:cs="Times New Roman"/>
      <w:lang w:eastAsia="ru-RU"/>
    </w:rPr>
  </w:style>
  <w:style w:type="paragraph" w:customStyle="1" w:styleId="text19">
    <w:name w:val="text19"/>
    <w:basedOn w:val="a9"/>
    <w:rsid w:val="00740428"/>
    <w:pPr>
      <w:widowControl/>
      <w:spacing w:after="216" w:line="312" w:lineRule="auto"/>
      <w:ind w:left="0" w:firstLine="0"/>
    </w:pPr>
    <w:rPr>
      <w:rFonts w:ascii="Arial" w:hAnsi="Arial" w:cs="Arial"/>
      <w:sz w:val="18"/>
      <w:szCs w:val="18"/>
      <w:lang w:eastAsia="ru-RU"/>
    </w:rPr>
  </w:style>
  <w:style w:type="paragraph" w:customStyle="1" w:styleId="afffffffffffff8">
    <w:name w:val="Основа"/>
    <w:basedOn w:val="a9"/>
    <w:link w:val="afffffffffffff9"/>
    <w:rsid w:val="00740428"/>
    <w:pPr>
      <w:widowControl/>
      <w:spacing w:before="120" w:line="360" w:lineRule="auto"/>
      <w:ind w:left="0" w:firstLine="567"/>
      <w:jc w:val="both"/>
    </w:pPr>
    <w:rPr>
      <w:rFonts w:cs="Times New Roman"/>
      <w:sz w:val="22"/>
      <w:lang w:val="x-none" w:eastAsia="x-none"/>
    </w:rPr>
  </w:style>
  <w:style w:type="character" w:customStyle="1" w:styleId="afffffffffffff9">
    <w:name w:val="Основа Знак"/>
    <w:link w:val="afffffffffffff8"/>
    <w:locked/>
    <w:rsid w:val="00740428"/>
    <w:rPr>
      <w:rFonts w:ascii="Times New Roman" w:eastAsia="Times New Roman" w:hAnsi="Times New Roman" w:cs="Times New Roman"/>
      <w:szCs w:val="24"/>
      <w:lang w:val="x-none" w:eastAsia="x-none"/>
    </w:rPr>
  </w:style>
  <w:style w:type="character" w:customStyle="1" w:styleId="apple-style-span">
    <w:name w:val="apple-style-span"/>
    <w:basedOn w:val="aa"/>
    <w:rsid w:val="00740428"/>
  </w:style>
  <w:style w:type="paragraph" w:customStyle="1" w:styleId="db9fe9049761426654245bb2dd862eecmsonormal">
    <w:name w:val="db9fe9049761426654245bb2dd862eecmsonormal"/>
    <w:basedOn w:val="a9"/>
    <w:rsid w:val="00740428"/>
    <w:pPr>
      <w:widowControl/>
      <w:spacing w:before="100" w:beforeAutospacing="1" w:after="100" w:afterAutospacing="1"/>
      <w:ind w:left="0" w:firstLine="0"/>
    </w:pPr>
    <w:rPr>
      <w:rFonts w:cs="Times New Roman"/>
      <w:lang w:eastAsia="ru-RU"/>
    </w:rPr>
  </w:style>
  <w:style w:type="paragraph" w:customStyle="1" w:styleId="afffffffffffffa">
    <w:name w:val="Для таблиц"/>
    <w:basedOn w:val="a9"/>
    <w:link w:val="afffffffffffffb"/>
    <w:qFormat/>
    <w:rsid w:val="00740428"/>
    <w:pPr>
      <w:widowControl/>
      <w:ind w:left="0" w:firstLine="0"/>
      <w:contextualSpacing/>
      <w:jc w:val="center"/>
    </w:pPr>
    <w:rPr>
      <w:rFonts w:eastAsiaTheme="minorHAnsi" w:cs="Times New Roman"/>
      <w:sz w:val="20"/>
    </w:rPr>
  </w:style>
  <w:style w:type="character" w:customStyle="1" w:styleId="afffffffffffffb">
    <w:name w:val="Для таблиц Знак"/>
    <w:basedOn w:val="aa"/>
    <w:link w:val="afffffffffffffa"/>
    <w:rsid w:val="00740428"/>
    <w:rPr>
      <w:rFonts w:ascii="Times New Roman" w:hAnsi="Times New Roman" w:cs="Times New Roman"/>
      <w:sz w:val="20"/>
      <w:szCs w:val="24"/>
      <w:lang w:val="ru-RU"/>
    </w:rPr>
  </w:style>
  <w:style w:type="character" w:customStyle="1" w:styleId="2fff4">
    <w:name w:val="Основной текст (2)_"/>
    <w:basedOn w:val="aa"/>
    <w:link w:val="2fff5"/>
    <w:rsid w:val="009C72D6"/>
    <w:rPr>
      <w:rFonts w:ascii="Times New Roman" w:eastAsia="Times New Roman" w:hAnsi="Times New Roman" w:cs="Times New Roman"/>
      <w:shd w:val="clear" w:color="auto" w:fill="FFFFFF"/>
    </w:rPr>
  </w:style>
  <w:style w:type="character" w:customStyle="1" w:styleId="210pt0pt">
    <w:name w:val="Основной текст (2) + 10 pt;Курсив;Интервал 0 pt"/>
    <w:basedOn w:val="2fff4"/>
    <w:rsid w:val="009C72D6"/>
    <w:rPr>
      <w:rFonts w:ascii="Times New Roman" w:eastAsia="Times New Roman" w:hAnsi="Times New Roman" w:cs="Times New Roman"/>
      <w:i/>
      <w:iCs/>
      <w:color w:val="000000"/>
      <w:spacing w:val="10"/>
      <w:w w:val="100"/>
      <w:position w:val="0"/>
      <w:sz w:val="20"/>
      <w:szCs w:val="20"/>
      <w:shd w:val="clear" w:color="auto" w:fill="FFFFFF"/>
      <w:lang w:val="ru-RU" w:eastAsia="ru-RU" w:bidi="ru-RU"/>
    </w:rPr>
  </w:style>
  <w:style w:type="paragraph" w:customStyle="1" w:styleId="2fff5">
    <w:name w:val="Основной текст (2)"/>
    <w:basedOn w:val="a9"/>
    <w:link w:val="2fff4"/>
    <w:rsid w:val="009C72D6"/>
    <w:pPr>
      <w:shd w:val="clear" w:color="auto" w:fill="FFFFFF"/>
      <w:spacing w:after="4080" w:line="0" w:lineRule="atLeast"/>
      <w:ind w:left="0" w:firstLine="0"/>
    </w:pPr>
    <w:rPr>
      <w:rFonts w:cs="Times New Roman"/>
      <w:sz w:val="22"/>
      <w:szCs w:val="22"/>
      <w:lang w:val="en-US"/>
    </w:rPr>
  </w:style>
  <w:style w:type="paragraph" w:customStyle="1" w:styleId="xl51405">
    <w:name w:val="xl51405"/>
    <w:basedOn w:val="a9"/>
    <w:rsid w:val="009C72D6"/>
    <w:pPr>
      <w:widowControl/>
      <w:spacing w:before="100" w:beforeAutospacing="1" w:after="100" w:afterAutospacing="1"/>
      <w:ind w:left="0" w:firstLine="0"/>
      <w:textAlignment w:val="center"/>
    </w:pPr>
    <w:rPr>
      <w:rFonts w:cs="Times New Roman"/>
      <w:lang w:eastAsia="ru-RU"/>
    </w:rPr>
  </w:style>
  <w:style w:type="paragraph" w:customStyle="1" w:styleId="xl51406">
    <w:name w:val="xl51406"/>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sz w:val="22"/>
      <w:szCs w:val="22"/>
      <w:lang w:eastAsia="ru-RU"/>
    </w:rPr>
  </w:style>
  <w:style w:type="paragraph" w:customStyle="1" w:styleId="xl51407">
    <w:name w:val="xl51407"/>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sz w:val="22"/>
      <w:szCs w:val="22"/>
      <w:lang w:eastAsia="ru-RU"/>
    </w:rPr>
  </w:style>
  <w:style w:type="paragraph" w:customStyle="1" w:styleId="xl51408">
    <w:name w:val="xl51408"/>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color w:val="000000"/>
      <w:lang w:eastAsia="ru-RU"/>
    </w:rPr>
  </w:style>
  <w:style w:type="paragraph" w:customStyle="1" w:styleId="xl51409">
    <w:name w:val="xl51409"/>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color w:val="000000"/>
      <w:lang w:eastAsia="ru-RU"/>
    </w:rPr>
  </w:style>
  <w:style w:type="paragraph" w:customStyle="1" w:styleId="xl51410">
    <w:name w:val="xl51410"/>
    <w:basedOn w:val="a9"/>
    <w:rsid w:val="009C72D6"/>
    <w:pPr>
      <w:widowControl/>
      <w:pBdr>
        <w:left w:val="single" w:sz="4" w:space="0" w:color="auto"/>
        <w:bottom w:val="single" w:sz="4" w:space="0" w:color="auto"/>
      </w:pBdr>
      <w:spacing w:before="100" w:beforeAutospacing="1" w:after="100" w:afterAutospacing="1"/>
      <w:ind w:left="0" w:firstLine="0"/>
      <w:textAlignment w:val="center"/>
    </w:pPr>
    <w:rPr>
      <w:rFonts w:cs="Times New Roman"/>
      <w:color w:val="000000"/>
      <w:lang w:eastAsia="ru-RU"/>
    </w:rPr>
  </w:style>
  <w:style w:type="paragraph" w:customStyle="1" w:styleId="xl51411">
    <w:name w:val="xl51411"/>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b/>
      <w:bCs/>
      <w:color w:val="000000"/>
      <w:lang w:eastAsia="ru-RU"/>
    </w:rPr>
  </w:style>
  <w:style w:type="paragraph" w:customStyle="1" w:styleId="xl51412">
    <w:name w:val="xl51412"/>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sz w:val="22"/>
      <w:szCs w:val="22"/>
      <w:lang w:eastAsia="ru-RU"/>
    </w:rPr>
  </w:style>
  <w:style w:type="paragraph" w:customStyle="1" w:styleId="xl51413">
    <w:name w:val="xl51413"/>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lang w:eastAsia="ru-RU"/>
    </w:rPr>
  </w:style>
  <w:style w:type="paragraph" w:customStyle="1" w:styleId="xl51414">
    <w:name w:val="xl51414"/>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b/>
      <w:bCs/>
      <w:lang w:eastAsia="ru-RU"/>
    </w:rPr>
  </w:style>
  <w:style w:type="paragraph" w:customStyle="1" w:styleId="xl51415">
    <w:name w:val="xl51415"/>
    <w:basedOn w:val="a9"/>
    <w:rsid w:val="009C72D6"/>
    <w:pPr>
      <w:widowControl/>
      <w:pBdr>
        <w:top w:val="single" w:sz="4" w:space="0" w:color="auto"/>
        <w:bottom w:val="single" w:sz="4" w:space="0" w:color="auto"/>
      </w:pBdr>
      <w:spacing w:before="100" w:beforeAutospacing="1" w:after="100" w:afterAutospacing="1"/>
      <w:ind w:left="0" w:firstLine="0"/>
      <w:textAlignment w:val="center"/>
    </w:pPr>
    <w:rPr>
      <w:rFonts w:cs="Times New Roman"/>
      <w:b/>
      <w:bCs/>
      <w:lang w:eastAsia="ru-RU"/>
    </w:rPr>
  </w:style>
  <w:style w:type="paragraph" w:customStyle="1" w:styleId="xl51416">
    <w:name w:val="xl51416"/>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color w:val="000000"/>
      <w:lang w:eastAsia="ru-RU"/>
    </w:rPr>
  </w:style>
  <w:style w:type="paragraph" w:customStyle="1" w:styleId="xl51417">
    <w:name w:val="xl51417"/>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b/>
      <w:bCs/>
      <w:color w:val="000000"/>
      <w:lang w:eastAsia="ru-RU"/>
    </w:rPr>
  </w:style>
  <w:style w:type="paragraph" w:customStyle="1" w:styleId="xl51418">
    <w:name w:val="xl51418"/>
    <w:basedOn w:val="a9"/>
    <w:rsid w:val="009C72D6"/>
    <w:pPr>
      <w:widowControl/>
      <w:pBdr>
        <w:top w:val="single" w:sz="4" w:space="0" w:color="auto"/>
        <w:bottom w:val="single" w:sz="4" w:space="0" w:color="auto"/>
      </w:pBdr>
      <w:spacing w:before="100" w:beforeAutospacing="1" w:after="100" w:afterAutospacing="1"/>
      <w:ind w:left="0" w:firstLine="0"/>
      <w:textAlignment w:val="center"/>
    </w:pPr>
    <w:rPr>
      <w:rFonts w:cs="Times New Roman"/>
      <w:b/>
      <w:bCs/>
      <w:sz w:val="22"/>
      <w:szCs w:val="22"/>
      <w:lang w:eastAsia="ru-RU"/>
    </w:rPr>
  </w:style>
  <w:style w:type="paragraph" w:customStyle="1" w:styleId="xl51419">
    <w:name w:val="xl51419"/>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b/>
      <w:bCs/>
      <w:color w:val="000000"/>
      <w:lang w:eastAsia="ru-RU"/>
    </w:rPr>
  </w:style>
  <w:style w:type="paragraph" w:customStyle="1" w:styleId="xl51420">
    <w:name w:val="xl51420"/>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color w:val="000000"/>
      <w:lang w:eastAsia="ru-RU"/>
    </w:rPr>
  </w:style>
  <w:style w:type="paragraph" w:customStyle="1" w:styleId="xl51421">
    <w:name w:val="xl51421"/>
    <w:basedOn w:val="a9"/>
    <w:rsid w:val="009C72D6"/>
    <w:pPr>
      <w:widowControl/>
      <w:pBdr>
        <w:top w:val="single" w:sz="4" w:space="0" w:color="auto"/>
        <w:left w:val="single" w:sz="4" w:space="0" w:color="auto"/>
        <w:bottom w:val="single" w:sz="4" w:space="0" w:color="auto"/>
      </w:pBdr>
      <w:spacing w:before="100" w:beforeAutospacing="1" w:after="100" w:afterAutospacing="1"/>
      <w:ind w:left="0" w:firstLine="0"/>
      <w:textAlignment w:val="center"/>
    </w:pPr>
    <w:rPr>
      <w:rFonts w:cs="Times New Roman"/>
      <w:b/>
      <w:bCs/>
      <w:lang w:eastAsia="ru-RU"/>
    </w:rPr>
  </w:style>
  <w:style w:type="paragraph" w:customStyle="1" w:styleId="xl51422">
    <w:name w:val="xl51422"/>
    <w:basedOn w:val="a9"/>
    <w:rsid w:val="009C72D6"/>
    <w:pPr>
      <w:widowControl/>
      <w:pBdr>
        <w:top w:val="single" w:sz="4" w:space="0" w:color="auto"/>
        <w:left w:val="single" w:sz="4" w:space="0" w:color="auto"/>
        <w:bottom w:val="single" w:sz="4" w:space="0" w:color="auto"/>
      </w:pBdr>
      <w:spacing w:before="100" w:beforeAutospacing="1" w:after="100" w:afterAutospacing="1"/>
      <w:ind w:left="0" w:firstLine="0"/>
      <w:textAlignment w:val="center"/>
    </w:pPr>
    <w:rPr>
      <w:rFonts w:cs="Times New Roman"/>
      <w:b/>
      <w:bCs/>
      <w:sz w:val="22"/>
      <w:szCs w:val="22"/>
      <w:lang w:eastAsia="ru-RU"/>
    </w:rPr>
  </w:style>
  <w:style w:type="paragraph" w:customStyle="1" w:styleId="xl51423">
    <w:name w:val="xl51423"/>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lang w:eastAsia="ru-RU"/>
    </w:rPr>
  </w:style>
  <w:style w:type="paragraph" w:customStyle="1" w:styleId="xl51424">
    <w:name w:val="xl51424"/>
    <w:basedOn w:val="a9"/>
    <w:rsid w:val="009C72D6"/>
    <w:pPr>
      <w:widowControl/>
      <w:pBdr>
        <w:left w:val="single" w:sz="4" w:space="0" w:color="auto"/>
        <w:bottom w:val="single" w:sz="4" w:space="0" w:color="auto"/>
      </w:pBdr>
      <w:spacing w:before="100" w:beforeAutospacing="1" w:after="100" w:afterAutospacing="1"/>
      <w:ind w:left="0" w:firstLine="0"/>
      <w:textAlignment w:val="center"/>
    </w:pPr>
    <w:rPr>
      <w:rFonts w:cs="Times New Roman"/>
      <w:b/>
      <w:bCs/>
      <w:lang w:eastAsia="ru-RU"/>
    </w:rPr>
  </w:style>
  <w:style w:type="paragraph" w:customStyle="1" w:styleId="xl51425">
    <w:name w:val="xl51425"/>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lang w:eastAsia="ru-RU"/>
    </w:rPr>
  </w:style>
  <w:style w:type="paragraph" w:customStyle="1" w:styleId="xl51426">
    <w:name w:val="xl51426"/>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lang w:eastAsia="ru-RU"/>
    </w:rPr>
  </w:style>
  <w:style w:type="paragraph" w:customStyle="1" w:styleId="xl51427">
    <w:name w:val="xl51427"/>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b/>
      <w:bCs/>
      <w:lang w:eastAsia="ru-RU"/>
    </w:rPr>
  </w:style>
  <w:style w:type="paragraph" w:customStyle="1" w:styleId="xl51428">
    <w:name w:val="xl51428"/>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lang w:eastAsia="ru-RU"/>
    </w:rPr>
  </w:style>
  <w:style w:type="paragraph" w:customStyle="1" w:styleId="xl51429">
    <w:name w:val="xl51429"/>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lang w:eastAsia="ru-RU"/>
    </w:rPr>
  </w:style>
  <w:style w:type="paragraph" w:customStyle="1" w:styleId="xl51430">
    <w:name w:val="xl51430"/>
    <w:basedOn w:val="a9"/>
    <w:rsid w:val="009C72D6"/>
    <w:pPr>
      <w:widowControl/>
      <w:pBdr>
        <w:left w:val="single" w:sz="4" w:space="0" w:color="auto"/>
        <w:bottom w:val="single" w:sz="4" w:space="0" w:color="auto"/>
      </w:pBdr>
      <w:spacing w:before="100" w:beforeAutospacing="1" w:after="100" w:afterAutospacing="1"/>
      <w:ind w:left="0" w:firstLine="0"/>
      <w:textAlignment w:val="center"/>
    </w:pPr>
    <w:rPr>
      <w:rFonts w:cs="Times New Roman"/>
      <w:lang w:eastAsia="ru-RU"/>
    </w:rPr>
  </w:style>
  <w:style w:type="paragraph" w:customStyle="1" w:styleId="xl51431">
    <w:name w:val="xl51431"/>
    <w:basedOn w:val="a9"/>
    <w:rsid w:val="009C72D6"/>
    <w:pPr>
      <w:widowControl/>
      <w:pBdr>
        <w:left w:val="single" w:sz="4" w:space="0" w:color="auto"/>
        <w:bottom w:val="single" w:sz="4" w:space="0" w:color="auto"/>
      </w:pBdr>
      <w:spacing w:before="100" w:beforeAutospacing="1" w:after="100" w:afterAutospacing="1"/>
      <w:ind w:left="0" w:firstLine="0"/>
      <w:textAlignment w:val="center"/>
    </w:pPr>
    <w:rPr>
      <w:rFonts w:cs="Times New Roman"/>
      <w:lang w:eastAsia="ru-RU"/>
    </w:rPr>
  </w:style>
  <w:style w:type="paragraph" w:customStyle="1" w:styleId="xl51432">
    <w:name w:val="xl51432"/>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b/>
      <w:bCs/>
      <w:lang w:eastAsia="ru-RU"/>
    </w:rPr>
  </w:style>
  <w:style w:type="paragraph" w:customStyle="1" w:styleId="xl51433">
    <w:name w:val="xl51433"/>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lang w:eastAsia="ru-RU"/>
    </w:rPr>
  </w:style>
  <w:style w:type="paragraph" w:customStyle="1" w:styleId="xl51434">
    <w:name w:val="xl51434"/>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lang w:eastAsia="ru-RU"/>
    </w:rPr>
  </w:style>
  <w:style w:type="paragraph" w:customStyle="1" w:styleId="xl51435">
    <w:name w:val="xl51435"/>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lang w:eastAsia="ru-RU"/>
    </w:rPr>
  </w:style>
  <w:style w:type="paragraph" w:customStyle="1" w:styleId="xl51436">
    <w:name w:val="xl51436"/>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color w:val="000000"/>
      <w:lang w:eastAsia="ru-RU"/>
    </w:rPr>
  </w:style>
  <w:style w:type="paragraph" w:customStyle="1" w:styleId="xl51437">
    <w:name w:val="xl51437"/>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b/>
      <w:bCs/>
      <w:color w:val="000000"/>
      <w:lang w:eastAsia="ru-RU"/>
    </w:rPr>
  </w:style>
  <w:style w:type="paragraph" w:customStyle="1" w:styleId="xl51438">
    <w:name w:val="xl51438"/>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b/>
      <w:bCs/>
      <w:color w:val="000000"/>
      <w:lang w:eastAsia="ru-RU"/>
    </w:rPr>
  </w:style>
  <w:style w:type="paragraph" w:customStyle="1" w:styleId="xl51439">
    <w:name w:val="xl51439"/>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color w:val="000000"/>
      <w:lang w:eastAsia="ru-RU"/>
    </w:rPr>
  </w:style>
  <w:style w:type="paragraph" w:customStyle="1" w:styleId="xl51440">
    <w:name w:val="xl51440"/>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color w:val="000000"/>
      <w:lang w:eastAsia="ru-RU"/>
    </w:rPr>
  </w:style>
  <w:style w:type="paragraph" w:customStyle="1" w:styleId="xl51441">
    <w:name w:val="xl51441"/>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color w:val="000000"/>
      <w:lang w:eastAsia="ru-RU"/>
    </w:rPr>
  </w:style>
  <w:style w:type="paragraph" w:customStyle="1" w:styleId="xl51442">
    <w:name w:val="xl51442"/>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b/>
      <w:bCs/>
      <w:color w:val="000000"/>
      <w:lang w:eastAsia="ru-RU"/>
    </w:rPr>
  </w:style>
  <w:style w:type="paragraph" w:customStyle="1" w:styleId="xl51443">
    <w:name w:val="xl51443"/>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b/>
      <w:bCs/>
      <w:color w:val="000000"/>
      <w:lang w:eastAsia="ru-RU"/>
    </w:rPr>
  </w:style>
  <w:style w:type="paragraph" w:customStyle="1" w:styleId="xl51444">
    <w:name w:val="xl51444"/>
    <w:basedOn w:val="a9"/>
    <w:rsid w:val="009C72D6"/>
    <w:pPr>
      <w:widowControl/>
      <w:pBdr>
        <w:top w:val="single" w:sz="4" w:space="0" w:color="auto"/>
        <w:left w:val="single" w:sz="4" w:space="0" w:color="auto"/>
        <w:right w:val="single" w:sz="4" w:space="0" w:color="auto"/>
      </w:pBdr>
      <w:spacing w:before="100" w:beforeAutospacing="1" w:after="100" w:afterAutospacing="1"/>
      <w:ind w:left="0" w:firstLine="0"/>
      <w:textAlignment w:val="center"/>
    </w:pPr>
    <w:rPr>
      <w:rFonts w:cs="Times New Roman"/>
      <w:color w:val="000000"/>
      <w:lang w:eastAsia="ru-RU"/>
    </w:rPr>
  </w:style>
  <w:style w:type="paragraph" w:customStyle="1" w:styleId="xl51445">
    <w:name w:val="xl51445"/>
    <w:basedOn w:val="a9"/>
    <w:rsid w:val="009C72D6"/>
    <w:pPr>
      <w:widowControl/>
      <w:pBdr>
        <w:top w:val="single" w:sz="4" w:space="0" w:color="auto"/>
        <w:left w:val="single" w:sz="4" w:space="0" w:color="auto"/>
        <w:right w:val="single" w:sz="4" w:space="0" w:color="auto"/>
      </w:pBdr>
      <w:spacing w:before="100" w:beforeAutospacing="1" w:after="100" w:afterAutospacing="1"/>
      <w:ind w:left="0" w:firstLine="0"/>
      <w:jc w:val="center"/>
      <w:textAlignment w:val="center"/>
    </w:pPr>
    <w:rPr>
      <w:rFonts w:cs="Times New Roman"/>
      <w:color w:val="000000"/>
      <w:lang w:eastAsia="ru-RU"/>
    </w:rPr>
  </w:style>
  <w:style w:type="paragraph" w:customStyle="1" w:styleId="xl51446">
    <w:name w:val="xl51446"/>
    <w:basedOn w:val="a9"/>
    <w:rsid w:val="009C72D6"/>
    <w:pPr>
      <w:widowControl/>
      <w:pBdr>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b/>
      <w:bCs/>
      <w:color w:val="000000"/>
      <w:lang w:eastAsia="ru-RU"/>
    </w:rPr>
  </w:style>
  <w:style w:type="paragraph" w:customStyle="1" w:styleId="xl51447">
    <w:name w:val="xl51447"/>
    <w:basedOn w:val="a9"/>
    <w:rsid w:val="009C72D6"/>
    <w:pPr>
      <w:widowControl/>
      <w:pBdr>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b/>
      <w:bCs/>
      <w:color w:val="000000"/>
      <w:lang w:eastAsia="ru-RU"/>
    </w:rPr>
  </w:style>
  <w:style w:type="paragraph" w:customStyle="1" w:styleId="xl51448">
    <w:name w:val="xl51448"/>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color w:val="000000"/>
      <w:lang w:eastAsia="ru-RU"/>
    </w:rPr>
  </w:style>
  <w:style w:type="paragraph" w:customStyle="1" w:styleId="xl51449">
    <w:name w:val="xl51449"/>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b/>
      <w:bCs/>
      <w:lang w:eastAsia="ru-RU"/>
    </w:rPr>
  </w:style>
  <w:style w:type="paragraph" w:customStyle="1" w:styleId="xl51450">
    <w:name w:val="xl51450"/>
    <w:basedOn w:val="a9"/>
    <w:rsid w:val="009C72D6"/>
    <w:pPr>
      <w:widowControl/>
      <w:pBdr>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sz w:val="22"/>
      <w:szCs w:val="22"/>
      <w:lang w:eastAsia="ru-RU"/>
    </w:rPr>
  </w:style>
  <w:style w:type="paragraph" w:customStyle="1" w:styleId="xl51451">
    <w:name w:val="xl51451"/>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b/>
      <w:bCs/>
      <w:color w:val="000000"/>
      <w:lang w:eastAsia="ru-RU"/>
    </w:rPr>
  </w:style>
  <w:style w:type="paragraph" w:customStyle="1" w:styleId="xl51452">
    <w:name w:val="xl51452"/>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lang w:eastAsia="ru-RU"/>
    </w:rPr>
  </w:style>
  <w:style w:type="paragraph" w:customStyle="1" w:styleId="xl51453">
    <w:name w:val="xl51453"/>
    <w:basedOn w:val="a9"/>
    <w:rsid w:val="009C72D6"/>
    <w:pPr>
      <w:widowControl/>
      <w:pBdr>
        <w:left w:val="single" w:sz="4" w:space="0" w:color="auto"/>
        <w:bottom w:val="single" w:sz="4" w:space="0" w:color="auto"/>
      </w:pBdr>
      <w:spacing w:before="100" w:beforeAutospacing="1" w:after="100" w:afterAutospacing="1"/>
      <w:ind w:left="0" w:firstLine="0"/>
      <w:textAlignment w:val="center"/>
    </w:pPr>
    <w:rPr>
      <w:rFonts w:cs="Times New Roman"/>
      <w:i/>
      <w:iCs/>
      <w:lang w:eastAsia="ru-RU"/>
    </w:rPr>
  </w:style>
  <w:style w:type="paragraph" w:customStyle="1" w:styleId="xl51454">
    <w:name w:val="xl51454"/>
    <w:basedOn w:val="a9"/>
    <w:rsid w:val="009C72D6"/>
    <w:pPr>
      <w:widowControl/>
      <w:pBdr>
        <w:left w:val="single" w:sz="4" w:space="0" w:color="auto"/>
        <w:bottom w:val="single" w:sz="4" w:space="0" w:color="auto"/>
      </w:pBdr>
      <w:spacing w:before="100" w:beforeAutospacing="1" w:after="100" w:afterAutospacing="1"/>
      <w:ind w:left="0" w:firstLine="0"/>
      <w:textAlignment w:val="center"/>
    </w:pPr>
    <w:rPr>
      <w:rFonts w:cs="Times New Roman"/>
      <w:b/>
      <w:bCs/>
      <w:lang w:eastAsia="ru-RU"/>
    </w:rPr>
  </w:style>
  <w:style w:type="paragraph" w:customStyle="1" w:styleId="xl51455">
    <w:name w:val="xl51455"/>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lang w:eastAsia="ru-RU"/>
    </w:rPr>
  </w:style>
  <w:style w:type="paragraph" w:customStyle="1" w:styleId="xl51456">
    <w:name w:val="xl51456"/>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lang w:eastAsia="ru-RU"/>
    </w:rPr>
  </w:style>
  <w:style w:type="paragraph" w:customStyle="1" w:styleId="xl51457">
    <w:name w:val="xl51457"/>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lang w:eastAsia="ru-RU"/>
    </w:rPr>
  </w:style>
  <w:style w:type="paragraph" w:customStyle="1" w:styleId="xl51458">
    <w:name w:val="xl51458"/>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b/>
      <w:bCs/>
      <w:lang w:eastAsia="ru-RU"/>
    </w:rPr>
  </w:style>
  <w:style w:type="paragraph" w:customStyle="1" w:styleId="xl51459">
    <w:name w:val="xl51459"/>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lang w:eastAsia="ru-RU"/>
    </w:rPr>
  </w:style>
  <w:style w:type="paragraph" w:customStyle="1" w:styleId="xl51460">
    <w:name w:val="xl51460"/>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b/>
      <w:bCs/>
      <w:lang w:eastAsia="ru-RU"/>
    </w:rPr>
  </w:style>
  <w:style w:type="paragraph" w:customStyle="1" w:styleId="xl51461">
    <w:name w:val="xl51461"/>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lang w:eastAsia="ru-RU"/>
    </w:rPr>
  </w:style>
  <w:style w:type="paragraph" w:customStyle="1" w:styleId="xl51462">
    <w:name w:val="xl51462"/>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color w:val="000000"/>
      <w:lang w:eastAsia="ru-RU"/>
    </w:rPr>
  </w:style>
  <w:style w:type="paragraph" w:customStyle="1" w:styleId="xl51463">
    <w:name w:val="xl51463"/>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lang w:eastAsia="ru-RU"/>
    </w:rPr>
  </w:style>
  <w:style w:type="paragraph" w:customStyle="1" w:styleId="xl51464">
    <w:name w:val="xl51464"/>
    <w:basedOn w:val="a9"/>
    <w:rsid w:val="009C72D6"/>
    <w:pPr>
      <w:widowControl/>
      <w:pBdr>
        <w:top w:val="single" w:sz="4" w:space="0" w:color="auto"/>
        <w:left w:val="single" w:sz="4" w:space="0" w:color="auto"/>
        <w:bottom w:val="single" w:sz="4" w:space="0" w:color="auto"/>
      </w:pBdr>
      <w:spacing w:before="100" w:beforeAutospacing="1" w:after="100" w:afterAutospacing="1"/>
      <w:ind w:left="0" w:firstLine="0"/>
      <w:jc w:val="center"/>
      <w:textAlignment w:val="center"/>
    </w:pPr>
    <w:rPr>
      <w:rFonts w:cs="Times New Roman"/>
      <w:lang w:eastAsia="ru-RU"/>
    </w:rPr>
  </w:style>
  <w:style w:type="paragraph" w:customStyle="1" w:styleId="xl51465">
    <w:name w:val="xl51465"/>
    <w:basedOn w:val="a9"/>
    <w:rsid w:val="009C72D6"/>
    <w:pPr>
      <w:widowControl/>
      <w:pBdr>
        <w:top w:val="single" w:sz="4" w:space="0" w:color="auto"/>
        <w:left w:val="single" w:sz="4" w:space="0" w:color="auto"/>
        <w:bottom w:val="single" w:sz="4" w:space="0" w:color="auto"/>
      </w:pBdr>
      <w:spacing w:before="100" w:beforeAutospacing="1" w:after="100" w:afterAutospacing="1"/>
      <w:ind w:left="0" w:firstLine="0"/>
      <w:jc w:val="center"/>
      <w:textAlignment w:val="center"/>
    </w:pPr>
    <w:rPr>
      <w:rFonts w:cs="Times New Roman"/>
      <w:lang w:eastAsia="ru-RU"/>
    </w:rPr>
  </w:style>
  <w:style w:type="paragraph" w:customStyle="1" w:styleId="xl51466">
    <w:name w:val="xl51466"/>
    <w:basedOn w:val="a9"/>
    <w:rsid w:val="009C72D6"/>
    <w:pPr>
      <w:widowControl/>
      <w:pBdr>
        <w:top w:val="single" w:sz="4" w:space="0" w:color="auto"/>
        <w:left w:val="single" w:sz="4" w:space="0" w:color="auto"/>
        <w:bottom w:val="single" w:sz="4" w:space="0" w:color="auto"/>
      </w:pBdr>
      <w:spacing w:before="100" w:beforeAutospacing="1" w:after="100" w:afterAutospacing="1"/>
      <w:ind w:left="0" w:firstLine="0"/>
      <w:jc w:val="center"/>
      <w:textAlignment w:val="center"/>
    </w:pPr>
    <w:rPr>
      <w:rFonts w:cs="Times New Roman"/>
      <w:lang w:eastAsia="ru-RU"/>
    </w:rPr>
  </w:style>
  <w:style w:type="paragraph" w:customStyle="1" w:styleId="xl51467">
    <w:name w:val="xl51467"/>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lang w:eastAsia="ru-RU"/>
    </w:rPr>
  </w:style>
  <w:style w:type="paragraph" w:customStyle="1" w:styleId="xl51468">
    <w:name w:val="xl51468"/>
    <w:basedOn w:val="a9"/>
    <w:rsid w:val="009C72D6"/>
    <w:pPr>
      <w:widowControl/>
      <w:pBdr>
        <w:top w:val="single" w:sz="4" w:space="0" w:color="auto"/>
        <w:left w:val="single" w:sz="4" w:space="0" w:color="auto"/>
        <w:bottom w:val="single" w:sz="4" w:space="0" w:color="auto"/>
      </w:pBdr>
      <w:spacing w:before="100" w:beforeAutospacing="1" w:after="100" w:afterAutospacing="1"/>
      <w:ind w:left="0" w:firstLine="0"/>
      <w:jc w:val="center"/>
      <w:textAlignment w:val="center"/>
    </w:pPr>
    <w:rPr>
      <w:rFonts w:cs="Times New Roman"/>
      <w:b/>
      <w:bCs/>
      <w:lang w:eastAsia="ru-RU"/>
    </w:rPr>
  </w:style>
  <w:style w:type="paragraph" w:customStyle="1" w:styleId="xl51469">
    <w:name w:val="xl51469"/>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sz w:val="22"/>
      <w:szCs w:val="22"/>
      <w:lang w:eastAsia="ru-RU"/>
    </w:rPr>
  </w:style>
  <w:style w:type="paragraph" w:customStyle="1" w:styleId="xl51470">
    <w:name w:val="xl51470"/>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lang w:eastAsia="ru-RU"/>
    </w:rPr>
  </w:style>
  <w:style w:type="paragraph" w:customStyle="1" w:styleId="xl51471">
    <w:name w:val="xl51471"/>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b/>
      <w:bCs/>
      <w:lang w:eastAsia="ru-RU"/>
    </w:rPr>
  </w:style>
  <w:style w:type="paragraph" w:customStyle="1" w:styleId="xl51472">
    <w:name w:val="xl51472"/>
    <w:basedOn w:val="a9"/>
    <w:rsid w:val="009C72D6"/>
    <w:pPr>
      <w:widowControl/>
      <w:pBdr>
        <w:top w:val="single" w:sz="4" w:space="0" w:color="auto"/>
        <w:bottom w:val="single" w:sz="4" w:space="0" w:color="auto"/>
      </w:pBdr>
      <w:spacing w:before="100" w:beforeAutospacing="1" w:after="100" w:afterAutospacing="1"/>
      <w:ind w:left="0" w:firstLine="0"/>
      <w:jc w:val="center"/>
      <w:textAlignment w:val="center"/>
    </w:pPr>
    <w:rPr>
      <w:rFonts w:cs="Times New Roman"/>
      <w:b/>
      <w:bCs/>
      <w:color w:val="000000"/>
      <w:sz w:val="22"/>
      <w:szCs w:val="22"/>
      <w:lang w:eastAsia="ru-RU"/>
    </w:rPr>
  </w:style>
  <w:style w:type="paragraph" w:customStyle="1" w:styleId="xl51473">
    <w:name w:val="xl51473"/>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b/>
      <w:bCs/>
      <w:color w:val="000000"/>
      <w:sz w:val="22"/>
      <w:szCs w:val="22"/>
      <w:lang w:eastAsia="ru-RU"/>
    </w:rPr>
  </w:style>
  <w:style w:type="paragraph" w:customStyle="1" w:styleId="xl51474">
    <w:name w:val="xl51474"/>
    <w:basedOn w:val="a9"/>
    <w:rsid w:val="009C72D6"/>
    <w:pPr>
      <w:widowControl/>
      <w:pBdr>
        <w:top w:val="single" w:sz="4" w:space="0" w:color="auto"/>
        <w:left w:val="single" w:sz="4" w:space="0" w:color="auto"/>
        <w:right w:val="single" w:sz="4" w:space="0" w:color="auto"/>
      </w:pBdr>
      <w:spacing w:before="100" w:beforeAutospacing="1" w:after="100" w:afterAutospacing="1"/>
      <w:ind w:left="0" w:firstLine="0"/>
      <w:jc w:val="center"/>
      <w:textAlignment w:val="center"/>
    </w:pPr>
    <w:rPr>
      <w:rFonts w:cs="Times New Roman"/>
      <w:b/>
      <w:bCs/>
      <w:sz w:val="22"/>
      <w:szCs w:val="22"/>
      <w:lang w:eastAsia="ru-RU"/>
    </w:rPr>
  </w:style>
  <w:style w:type="paragraph" w:customStyle="1" w:styleId="xl51475">
    <w:name w:val="xl51475"/>
    <w:basedOn w:val="a9"/>
    <w:rsid w:val="009C72D6"/>
    <w:pPr>
      <w:widowControl/>
      <w:pBdr>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b/>
      <w:bCs/>
      <w:sz w:val="22"/>
      <w:szCs w:val="22"/>
      <w:lang w:eastAsia="ru-RU"/>
    </w:rPr>
  </w:style>
  <w:style w:type="paragraph" w:customStyle="1" w:styleId="xl51476">
    <w:name w:val="xl51476"/>
    <w:basedOn w:val="a9"/>
    <w:rsid w:val="009C72D6"/>
    <w:pPr>
      <w:widowControl/>
      <w:pBdr>
        <w:top w:val="single" w:sz="4" w:space="0" w:color="auto"/>
        <w:left w:val="single" w:sz="4" w:space="0" w:color="auto"/>
        <w:right w:val="single" w:sz="4" w:space="0" w:color="auto"/>
      </w:pBdr>
      <w:spacing w:before="100" w:beforeAutospacing="1" w:after="100" w:afterAutospacing="1"/>
      <w:ind w:left="0" w:firstLine="0"/>
      <w:jc w:val="center"/>
      <w:textAlignment w:val="center"/>
    </w:pPr>
    <w:rPr>
      <w:rFonts w:cs="Times New Roman"/>
      <w:b/>
      <w:bCs/>
      <w:lang w:eastAsia="ru-RU"/>
    </w:rPr>
  </w:style>
  <w:style w:type="paragraph" w:customStyle="1" w:styleId="xl51477">
    <w:name w:val="xl51477"/>
    <w:basedOn w:val="a9"/>
    <w:rsid w:val="009C72D6"/>
    <w:pPr>
      <w:widowControl/>
      <w:pBdr>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b/>
      <w:bCs/>
      <w:lang w:eastAsia="ru-RU"/>
    </w:rPr>
  </w:style>
  <w:style w:type="paragraph" w:customStyle="1" w:styleId="xl51478">
    <w:name w:val="xl51478"/>
    <w:basedOn w:val="a9"/>
    <w:rsid w:val="009C72D6"/>
    <w:pPr>
      <w:widowControl/>
      <w:pBdr>
        <w:left w:val="single" w:sz="4" w:space="0" w:color="auto"/>
        <w:bottom w:val="single" w:sz="4" w:space="0" w:color="auto"/>
      </w:pBdr>
      <w:spacing w:before="100" w:beforeAutospacing="1" w:after="100" w:afterAutospacing="1"/>
      <w:ind w:left="0" w:firstLine="0"/>
      <w:textAlignment w:val="center"/>
    </w:pPr>
    <w:rPr>
      <w:rFonts w:cs="Times New Roman"/>
      <w:i/>
      <w:iCs/>
      <w:lang w:eastAsia="ru-RU"/>
    </w:rPr>
  </w:style>
  <w:style w:type="paragraph" w:customStyle="1" w:styleId="xl51479">
    <w:name w:val="xl51479"/>
    <w:basedOn w:val="a9"/>
    <w:rsid w:val="009C72D6"/>
    <w:pPr>
      <w:widowControl/>
      <w:spacing w:before="100" w:beforeAutospacing="1" w:after="100" w:afterAutospacing="1"/>
      <w:ind w:left="0" w:firstLine="0"/>
      <w:textAlignment w:val="center"/>
    </w:pPr>
    <w:rPr>
      <w:rFonts w:ascii="Calibri" w:hAnsi="Calibri" w:cs="Calibri"/>
      <w:color w:val="000000"/>
      <w:sz w:val="22"/>
      <w:szCs w:val="22"/>
      <w:lang w:eastAsia="ru-RU"/>
    </w:rPr>
  </w:style>
  <w:style w:type="paragraph" w:customStyle="1" w:styleId="xl51480">
    <w:name w:val="xl51480"/>
    <w:basedOn w:val="a9"/>
    <w:rsid w:val="009C72D6"/>
    <w:pPr>
      <w:widowControl/>
      <w:spacing w:before="100" w:beforeAutospacing="1" w:after="100" w:afterAutospacing="1"/>
      <w:ind w:left="0" w:firstLine="0"/>
      <w:textAlignment w:val="center"/>
    </w:pPr>
    <w:rPr>
      <w:rFonts w:cs="Times New Roman"/>
      <w:color w:val="000000"/>
      <w:lang w:eastAsia="ru-RU"/>
    </w:rPr>
  </w:style>
  <w:style w:type="character" w:customStyle="1" w:styleId="3ff5">
    <w:name w:val="Стиль3 Знак"/>
    <w:locked/>
    <w:rsid w:val="009C72D6"/>
    <w:rPr>
      <w:rFonts w:ascii="Arial" w:hAnsi="Arial" w:cs="Arial"/>
      <w:b/>
      <w:bCs/>
      <w:sz w:val="24"/>
      <w:szCs w:val="26"/>
      <w:u w:val="single"/>
    </w:rPr>
  </w:style>
  <w:style w:type="paragraph" w:customStyle="1" w:styleId="xl51390">
    <w:name w:val="xl51390"/>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lang w:eastAsia="ru-RU"/>
    </w:rPr>
  </w:style>
  <w:style w:type="paragraph" w:customStyle="1" w:styleId="xl51391">
    <w:name w:val="xl51391"/>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lang w:eastAsia="ru-RU"/>
    </w:rPr>
  </w:style>
  <w:style w:type="paragraph" w:customStyle="1" w:styleId="xl51392">
    <w:name w:val="xl51392"/>
    <w:basedOn w:val="a9"/>
    <w:rsid w:val="009C72D6"/>
    <w:pPr>
      <w:widowControl/>
      <w:spacing w:before="100" w:beforeAutospacing="1" w:after="100" w:afterAutospacing="1"/>
      <w:ind w:left="0" w:firstLine="0"/>
      <w:jc w:val="center"/>
      <w:textAlignment w:val="center"/>
    </w:pPr>
    <w:rPr>
      <w:rFonts w:cs="Times New Roman"/>
      <w:lang w:eastAsia="ru-RU"/>
    </w:rPr>
  </w:style>
  <w:style w:type="paragraph" w:customStyle="1" w:styleId="xl51393">
    <w:name w:val="xl51393"/>
    <w:basedOn w:val="a9"/>
    <w:rsid w:val="009C72D6"/>
    <w:pPr>
      <w:widowControl/>
      <w:spacing w:before="100" w:beforeAutospacing="1" w:after="100" w:afterAutospacing="1"/>
      <w:ind w:left="0" w:firstLine="0"/>
    </w:pPr>
    <w:rPr>
      <w:rFonts w:cs="Times New Roman"/>
      <w:lang w:eastAsia="ru-RU"/>
    </w:rPr>
  </w:style>
  <w:style w:type="paragraph" w:customStyle="1" w:styleId="xl51394">
    <w:name w:val="xl51394"/>
    <w:basedOn w:val="a9"/>
    <w:rsid w:val="009C72D6"/>
    <w:pPr>
      <w:widowControl/>
      <w:spacing w:before="100" w:beforeAutospacing="1" w:after="100" w:afterAutospacing="1"/>
      <w:ind w:left="0" w:firstLine="0"/>
      <w:jc w:val="center"/>
    </w:pPr>
    <w:rPr>
      <w:rFonts w:cs="Times New Roman"/>
      <w:sz w:val="20"/>
      <w:szCs w:val="20"/>
      <w:lang w:eastAsia="ru-RU"/>
    </w:rPr>
  </w:style>
  <w:style w:type="paragraph" w:customStyle="1" w:styleId="xl51395">
    <w:name w:val="xl51395"/>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lang w:eastAsia="ru-RU"/>
    </w:rPr>
  </w:style>
  <w:style w:type="paragraph" w:customStyle="1" w:styleId="xl51396">
    <w:name w:val="xl51396"/>
    <w:basedOn w:val="a9"/>
    <w:rsid w:val="009C72D6"/>
    <w:pPr>
      <w:widowControl/>
      <w:pBdr>
        <w:left w:val="single" w:sz="4" w:space="0" w:color="auto"/>
        <w:bottom w:val="single" w:sz="4" w:space="0" w:color="auto"/>
      </w:pBdr>
      <w:spacing w:before="100" w:beforeAutospacing="1" w:after="100" w:afterAutospacing="1"/>
      <w:ind w:left="0" w:firstLine="0"/>
      <w:textAlignment w:val="center"/>
    </w:pPr>
    <w:rPr>
      <w:rFonts w:cs="Times New Roman"/>
      <w:lang w:eastAsia="ru-RU"/>
    </w:rPr>
  </w:style>
  <w:style w:type="paragraph" w:customStyle="1" w:styleId="xl51397">
    <w:name w:val="xl51397"/>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cs="Times New Roman"/>
      <w:lang w:eastAsia="ru-RU"/>
    </w:rPr>
  </w:style>
  <w:style w:type="paragraph" w:customStyle="1" w:styleId="xl51398">
    <w:name w:val="xl51398"/>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b/>
      <w:bCs/>
      <w:lang w:eastAsia="ru-RU"/>
    </w:rPr>
  </w:style>
  <w:style w:type="paragraph" w:customStyle="1" w:styleId="xl51399">
    <w:name w:val="xl51399"/>
    <w:basedOn w:val="a9"/>
    <w:rsid w:val="009C72D6"/>
    <w:pPr>
      <w:widowControl/>
      <w:pBdr>
        <w:top w:val="single" w:sz="4" w:space="0" w:color="auto"/>
        <w:bottom w:val="single" w:sz="4" w:space="0" w:color="auto"/>
      </w:pBdr>
      <w:spacing w:before="100" w:beforeAutospacing="1" w:after="100" w:afterAutospacing="1"/>
      <w:ind w:left="0" w:firstLine="0"/>
      <w:textAlignment w:val="center"/>
    </w:pPr>
    <w:rPr>
      <w:rFonts w:cs="Times New Roman"/>
      <w:b/>
      <w:bCs/>
      <w:lang w:eastAsia="ru-RU"/>
    </w:rPr>
  </w:style>
  <w:style w:type="paragraph" w:customStyle="1" w:styleId="xl51400">
    <w:name w:val="xl51400"/>
    <w:basedOn w:val="a9"/>
    <w:rsid w:val="009C72D6"/>
    <w:pPr>
      <w:widowControl/>
      <w:pBdr>
        <w:top w:val="single" w:sz="4" w:space="0" w:color="auto"/>
        <w:left w:val="single" w:sz="4" w:space="0" w:color="auto"/>
        <w:bottom w:val="single" w:sz="4" w:space="0" w:color="auto"/>
      </w:pBdr>
      <w:spacing w:before="100" w:beforeAutospacing="1" w:after="100" w:afterAutospacing="1"/>
      <w:ind w:left="0" w:firstLine="0"/>
      <w:textAlignment w:val="center"/>
    </w:pPr>
    <w:rPr>
      <w:rFonts w:cs="Times New Roman"/>
      <w:b/>
      <w:bCs/>
      <w:lang w:eastAsia="ru-RU"/>
    </w:rPr>
  </w:style>
  <w:style w:type="paragraph" w:customStyle="1" w:styleId="xl51401">
    <w:name w:val="xl51401"/>
    <w:basedOn w:val="a9"/>
    <w:rsid w:val="009C72D6"/>
    <w:pPr>
      <w:widowControl/>
      <w:pBdr>
        <w:top w:val="single" w:sz="4" w:space="0" w:color="auto"/>
        <w:left w:val="single" w:sz="4" w:space="0" w:color="auto"/>
        <w:bottom w:val="single" w:sz="4" w:space="0" w:color="auto"/>
      </w:pBdr>
      <w:spacing w:before="100" w:beforeAutospacing="1" w:after="100" w:afterAutospacing="1"/>
      <w:ind w:left="0" w:firstLine="0"/>
      <w:textAlignment w:val="center"/>
    </w:pPr>
    <w:rPr>
      <w:rFonts w:cs="Times New Roman"/>
      <w:b/>
      <w:bCs/>
      <w:lang w:eastAsia="ru-RU"/>
    </w:rPr>
  </w:style>
  <w:style w:type="paragraph" w:customStyle="1" w:styleId="xl51402">
    <w:name w:val="xl51402"/>
    <w:basedOn w:val="a9"/>
    <w:rsid w:val="009C72D6"/>
    <w:pPr>
      <w:widowControl/>
      <w:pBdr>
        <w:top w:val="single" w:sz="4" w:space="0" w:color="auto"/>
        <w:bottom w:val="single" w:sz="4" w:space="0" w:color="auto"/>
      </w:pBdr>
      <w:spacing w:before="100" w:beforeAutospacing="1" w:after="100" w:afterAutospacing="1"/>
      <w:ind w:left="0" w:firstLine="0"/>
      <w:textAlignment w:val="center"/>
    </w:pPr>
    <w:rPr>
      <w:rFonts w:cs="Times New Roman"/>
      <w:b/>
      <w:bCs/>
      <w:sz w:val="26"/>
      <w:szCs w:val="26"/>
      <w:lang w:eastAsia="ru-RU"/>
    </w:rPr>
  </w:style>
  <w:style w:type="paragraph" w:customStyle="1" w:styleId="xl51403">
    <w:name w:val="xl51403"/>
    <w:basedOn w:val="a9"/>
    <w:rsid w:val="009C72D6"/>
    <w:pPr>
      <w:widowControl/>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cs="Times New Roman"/>
      <w:lang w:eastAsia="ru-RU"/>
    </w:rPr>
  </w:style>
  <w:style w:type="paragraph" w:customStyle="1" w:styleId="xl51404">
    <w:name w:val="xl51404"/>
    <w:basedOn w:val="a9"/>
    <w:rsid w:val="009C72D6"/>
    <w:pPr>
      <w:widowControl/>
      <w:spacing w:before="100" w:beforeAutospacing="1" w:after="100" w:afterAutospacing="1"/>
      <w:ind w:left="0" w:firstLine="0"/>
    </w:pPr>
    <w:rPr>
      <w:rFonts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254130">
      <w:bodyDiv w:val="1"/>
      <w:marLeft w:val="0"/>
      <w:marRight w:val="0"/>
      <w:marTop w:val="0"/>
      <w:marBottom w:val="0"/>
      <w:divBdr>
        <w:top w:val="none" w:sz="0" w:space="0" w:color="auto"/>
        <w:left w:val="none" w:sz="0" w:space="0" w:color="auto"/>
        <w:bottom w:val="none" w:sz="0" w:space="0" w:color="auto"/>
        <w:right w:val="none" w:sz="0" w:space="0" w:color="auto"/>
      </w:divBdr>
    </w:div>
    <w:div w:id="362637416">
      <w:bodyDiv w:val="1"/>
      <w:marLeft w:val="0"/>
      <w:marRight w:val="0"/>
      <w:marTop w:val="0"/>
      <w:marBottom w:val="0"/>
      <w:divBdr>
        <w:top w:val="none" w:sz="0" w:space="0" w:color="auto"/>
        <w:left w:val="none" w:sz="0" w:space="0" w:color="auto"/>
        <w:bottom w:val="none" w:sz="0" w:space="0" w:color="auto"/>
        <w:right w:val="none" w:sz="0" w:space="0" w:color="auto"/>
      </w:divBdr>
    </w:div>
    <w:div w:id="409888462">
      <w:bodyDiv w:val="1"/>
      <w:marLeft w:val="0"/>
      <w:marRight w:val="0"/>
      <w:marTop w:val="0"/>
      <w:marBottom w:val="0"/>
      <w:divBdr>
        <w:top w:val="none" w:sz="0" w:space="0" w:color="auto"/>
        <w:left w:val="none" w:sz="0" w:space="0" w:color="auto"/>
        <w:bottom w:val="none" w:sz="0" w:space="0" w:color="auto"/>
        <w:right w:val="none" w:sz="0" w:space="0" w:color="auto"/>
      </w:divBdr>
    </w:div>
    <w:div w:id="856970951">
      <w:bodyDiv w:val="1"/>
      <w:marLeft w:val="0"/>
      <w:marRight w:val="0"/>
      <w:marTop w:val="0"/>
      <w:marBottom w:val="0"/>
      <w:divBdr>
        <w:top w:val="none" w:sz="0" w:space="0" w:color="auto"/>
        <w:left w:val="none" w:sz="0" w:space="0" w:color="auto"/>
        <w:bottom w:val="none" w:sz="0" w:space="0" w:color="auto"/>
        <w:right w:val="none" w:sz="0" w:space="0" w:color="auto"/>
      </w:divBdr>
    </w:div>
    <w:div w:id="876889234">
      <w:bodyDiv w:val="1"/>
      <w:marLeft w:val="0"/>
      <w:marRight w:val="0"/>
      <w:marTop w:val="0"/>
      <w:marBottom w:val="0"/>
      <w:divBdr>
        <w:top w:val="none" w:sz="0" w:space="0" w:color="auto"/>
        <w:left w:val="none" w:sz="0" w:space="0" w:color="auto"/>
        <w:bottom w:val="none" w:sz="0" w:space="0" w:color="auto"/>
        <w:right w:val="none" w:sz="0" w:space="0" w:color="auto"/>
      </w:divBdr>
    </w:div>
    <w:div w:id="1087651584">
      <w:bodyDiv w:val="1"/>
      <w:marLeft w:val="0"/>
      <w:marRight w:val="0"/>
      <w:marTop w:val="0"/>
      <w:marBottom w:val="0"/>
      <w:divBdr>
        <w:top w:val="none" w:sz="0" w:space="0" w:color="auto"/>
        <w:left w:val="none" w:sz="0" w:space="0" w:color="auto"/>
        <w:bottom w:val="none" w:sz="0" w:space="0" w:color="auto"/>
        <w:right w:val="none" w:sz="0" w:space="0" w:color="auto"/>
      </w:divBdr>
    </w:div>
    <w:div w:id="1225214959">
      <w:bodyDiv w:val="1"/>
      <w:marLeft w:val="0"/>
      <w:marRight w:val="0"/>
      <w:marTop w:val="0"/>
      <w:marBottom w:val="0"/>
      <w:divBdr>
        <w:top w:val="none" w:sz="0" w:space="0" w:color="auto"/>
        <w:left w:val="none" w:sz="0" w:space="0" w:color="auto"/>
        <w:bottom w:val="none" w:sz="0" w:space="0" w:color="auto"/>
        <w:right w:val="none" w:sz="0" w:space="0" w:color="auto"/>
      </w:divBdr>
    </w:div>
    <w:div w:id="1314984697">
      <w:bodyDiv w:val="1"/>
      <w:marLeft w:val="0"/>
      <w:marRight w:val="0"/>
      <w:marTop w:val="0"/>
      <w:marBottom w:val="0"/>
      <w:divBdr>
        <w:top w:val="none" w:sz="0" w:space="0" w:color="auto"/>
        <w:left w:val="none" w:sz="0" w:space="0" w:color="auto"/>
        <w:bottom w:val="none" w:sz="0" w:space="0" w:color="auto"/>
        <w:right w:val="none" w:sz="0" w:space="0" w:color="auto"/>
      </w:divBdr>
    </w:div>
    <w:div w:id="1732458941">
      <w:bodyDiv w:val="1"/>
      <w:marLeft w:val="0"/>
      <w:marRight w:val="0"/>
      <w:marTop w:val="0"/>
      <w:marBottom w:val="0"/>
      <w:divBdr>
        <w:top w:val="none" w:sz="0" w:space="0" w:color="auto"/>
        <w:left w:val="none" w:sz="0" w:space="0" w:color="auto"/>
        <w:bottom w:val="none" w:sz="0" w:space="0" w:color="auto"/>
        <w:right w:val="none" w:sz="0" w:space="0" w:color="auto"/>
      </w:divBdr>
    </w:div>
    <w:div w:id="1747067336">
      <w:bodyDiv w:val="1"/>
      <w:marLeft w:val="0"/>
      <w:marRight w:val="0"/>
      <w:marTop w:val="0"/>
      <w:marBottom w:val="0"/>
      <w:divBdr>
        <w:top w:val="none" w:sz="0" w:space="0" w:color="auto"/>
        <w:left w:val="none" w:sz="0" w:space="0" w:color="auto"/>
        <w:bottom w:val="none" w:sz="0" w:space="0" w:color="auto"/>
        <w:right w:val="none" w:sz="0" w:space="0" w:color="auto"/>
      </w:divBdr>
    </w:div>
    <w:div w:id="20113666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35083-4B85-4DB3-A6AE-10FC977C0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40</Pages>
  <Words>11567</Words>
  <Characters>65936</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Мария Готькина</cp:lastModifiedBy>
  <cp:revision>77</cp:revision>
  <cp:lastPrinted>2023-05-22T04:19:00Z</cp:lastPrinted>
  <dcterms:created xsi:type="dcterms:W3CDTF">2021-02-22T11:05:00Z</dcterms:created>
  <dcterms:modified xsi:type="dcterms:W3CDTF">2023-05-22T04:19:00Z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2020-04-29T00:00:00Z</vt:filetime>
  </property>
  <property fmtid="{D5CDD505-2E9C-101B-9397-08002B2CF9AE}" pid="3" name="LastSaved">
    <vt:filetime>2021-02-22T00:00:00Z</vt:filetime>
  </property>
</Properties>
</file>