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3F3D" w14:textId="77777777" w:rsidR="002B59E4" w:rsidRDefault="00CA2D23" w:rsidP="002B59E4">
      <w:pPr>
        <w:tabs>
          <w:tab w:val="left" w:pos="2880"/>
        </w:tabs>
        <w:jc w:val="right"/>
      </w:pPr>
      <w:r>
        <w:rPr>
          <w:noProof/>
          <w:lang w:eastAsia="ru-RU"/>
        </w:rPr>
        <w:drawing>
          <wp:anchor distT="0" distB="0" distL="114300" distR="114300" simplePos="0" relativeHeight="251657216" behindDoc="1" locked="0" layoutInCell="1" allowOverlap="1" wp14:anchorId="08B098F6" wp14:editId="79E8D0A2">
            <wp:simplePos x="0" y="0"/>
            <wp:positionH relativeFrom="margin">
              <wp:posOffset>-13771</wp:posOffset>
            </wp:positionH>
            <wp:positionV relativeFrom="paragraph">
              <wp:posOffset>183819</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D9F35B" w14:textId="77777777" w:rsidR="002B59E4" w:rsidRDefault="002B59E4" w:rsidP="002B59E4">
      <w:pPr>
        <w:tabs>
          <w:tab w:val="left" w:pos="2880"/>
        </w:tabs>
        <w:jc w:val="right"/>
      </w:pPr>
    </w:p>
    <w:p w14:paraId="5F59CEFC" w14:textId="77777777" w:rsidR="002B59E4" w:rsidRPr="006B641A" w:rsidRDefault="002B59E4" w:rsidP="002B59E4">
      <w:pPr>
        <w:tabs>
          <w:tab w:val="left" w:pos="2880"/>
        </w:tabs>
        <w:jc w:val="right"/>
        <w:rPr>
          <w:b/>
        </w:rPr>
      </w:pPr>
    </w:p>
    <w:p w14:paraId="13668D17" w14:textId="77777777" w:rsidR="002B59E4" w:rsidRPr="006B641A" w:rsidRDefault="002B59E4" w:rsidP="002B59E4">
      <w:pPr>
        <w:tabs>
          <w:tab w:val="left" w:pos="2880"/>
        </w:tabs>
        <w:jc w:val="right"/>
      </w:pPr>
    </w:p>
    <w:p w14:paraId="603F6247" w14:textId="77777777" w:rsidR="002B59E4" w:rsidRDefault="002B59E4" w:rsidP="002B59E4">
      <w:pPr>
        <w:ind w:firstLine="708"/>
        <w:rPr>
          <w:szCs w:val="28"/>
        </w:rPr>
      </w:pPr>
    </w:p>
    <w:p w14:paraId="7AAA1D19" w14:textId="77777777" w:rsidR="002B59E4" w:rsidRDefault="002B59E4" w:rsidP="002B59E4">
      <w:pPr>
        <w:ind w:firstLine="708"/>
        <w:rPr>
          <w:szCs w:val="28"/>
        </w:rPr>
      </w:pPr>
    </w:p>
    <w:p w14:paraId="6B2B4A15" w14:textId="77777777" w:rsidR="002B59E4" w:rsidRDefault="002B59E4" w:rsidP="002B59E4">
      <w:pPr>
        <w:ind w:firstLine="708"/>
        <w:rPr>
          <w:szCs w:val="28"/>
        </w:rPr>
      </w:pPr>
    </w:p>
    <w:p w14:paraId="76C5E729" w14:textId="77777777" w:rsidR="002B59E4" w:rsidRDefault="002B59E4" w:rsidP="002B59E4">
      <w:pPr>
        <w:ind w:firstLine="708"/>
        <w:rPr>
          <w:szCs w:val="28"/>
        </w:rPr>
      </w:pPr>
    </w:p>
    <w:p w14:paraId="21420084" w14:textId="77777777" w:rsidR="002B59E4" w:rsidRDefault="002B59E4" w:rsidP="002B59E4">
      <w:pPr>
        <w:rPr>
          <w:szCs w:val="28"/>
        </w:rPr>
      </w:pPr>
    </w:p>
    <w:p w14:paraId="7C1A7BBA" w14:textId="77777777" w:rsidR="002B59E4" w:rsidRPr="006B641A" w:rsidRDefault="002B59E4" w:rsidP="002B59E4">
      <w:pPr>
        <w:tabs>
          <w:tab w:val="left" w:pos="2880"/>
        </w:tabs>
        <w:spacing w:line="360" w:lineRule="auto"/>
        <w:jc w:val="center"/>
        <w:rPr>
          <w:b/>
        </w:rPr>
      </w:pPr>
    </w:p>
    <w:p w14:paraId="04128510" w14:textId="77777777" w:rsidR="00015DB2" w:rsidRDefault="00015DB2" w:rsidP="00015DB2">
      <w:pPr>
        <w:tabs>
          <w:tab w:val="left" w:pos="2880"/>
        </w:tabs>
        <w:spacing w:line="360" w:lineRule="auto"/>
        <w:jc w:val="center"/>
        <w:rPr>
          <w:b/>
          <w:i/>
        </w:rPr>
      </w:pPr>
      <w:r w:rsidRPr="007360B4">
        <w:rPr>
          <w:b/>
          <w:i/>
        </w:rPr>
        <w:t>Заказчик: администрация К</w:t>
      </w:r>
      <w:r>
        <w:rPr>
          <w:b/>
          <w:i/>
        </w:rPr>
        <w:t xml:space="preserve">олыванского </w:t>
      </w:r>
      <w:r w:rsidRPr="007360B4">
        <w:rPr>
          <w:b/>
          <w:i/>
        </w:rPr>
        <w:t xml:space="preserve">района </w:t>
      </w:r>
    </w:p>
    <w:p w14:paraId="55875682" w14:textId="77777777" w:rsidR="00015DB2" w:rsidRPr="00015DB2" w:rsidRDefault="00015DB2" w:rsidP="00015DB2">
      <w:pPr>
        <w:tabs>
          <w:tab w:val="left" w:pos="2880"/>
        </w:tabs>
        <w:spacing w:line="360" w:lineRule="auto"/>
        <w:jc w:val="center"/>
        <w:rPr>
          <w:b/>
          <w:i/>
          <w:highlight w:val="lightGray"/>
        </w:rPr>
      </w:pPr>
      <w:r>
        <w:rPr>
          <w:b/>
          <w:i/>
        </w:rPr>
        <w:t>Новосибирской области</w:t>
      </w:r>
    </w:p>
    <w:p w14:paraId="440E8CB2" w14:textId="77777777" w:rsidR="00015DB2" w:rsidRPr="00015DB2" w:rsidRDefault="00015DB2" w:rsidP="00015DB2">
      <w:pPr>
        <w:jc w:val="center"/>
        <w:rPr>
          <w:b/>
          <w:highlight w:val="lightGray"/>
        </w:rPr>
      </w:pPr>
    </w:p>
    <w:p w14:paraId="7D386FD6" w14:textId="77777777" w:rsidR="00015DB2" w:rsidRPr="00015DB2" w:rsidRDefault="00015DB2" w:rsidP="00015DB2">
      <w:pPr>
        <w:jc w:val="center"/>
        <w:rPr>
          <w:b/>
          <w:highlight w:val="lightGray"/>
        </w:rPr>
      </w:pPr>
    </w:p>
    <w:p w14:paraId="79276983" w14:textId="77777777" w:rsidR="00015DB2" w:rsidRPr="00015DB2" w:rsidRDefault="00015DB2" w:rsidP="00015DB2">
      <w:pPr>
        <w:jc w:val="center"/>
        <w:rPr>
          <w:b/>
          <w:highlight w:val="lightGray"/>
        </w:rPr>
      </w:pPr>
    </w:p>
    <w:p w14:paraId="7807C1B2" w14:textId="77777777" w:rsidR="00015DB2" w:rsidRPr="00015DB2" w:rsidRDefault="00015DB2" w:rsidP="00015DB2">
      <w:pPr>
        <w:jc w:val="center"/>
        <w:rPr>
          <w:b/>
          <w:highlight w:val="lightGray"/>
        </w:rPr>
      </w:pPr>
    </w:p>
    <w:p w14:paraId="5C9EB449" w14:textId="77777777" w:rsidR="00015DB2" w:rsidRPr="00015DB2" w:rsidRDefault="00015DB2" w:rsidP="00015DB2">
      <w:pPr>
        <w:jc w:val="center"/>
        <w:rPr>
          <w:b/>
          <w:highlight w:val="lightGray"/>
        </w:rPr>
      </w:pPr>
    </w:p>
    <w:p w14:paraId="4F7740A4" w14:textId="77777777" w:rsidR="00015DB2" w:rsidRPr="006B641A" w:rsidRDefault="00015DB2" w:rsidP="00015DB2">
      <w:pPr>
        <w:jc w:val="center"/>
        <w:rPr>
          <w:b/>
        </w:rPr>
      </w:pPr>
    </w:p>
    <w:p w14:paraId="2CF7B18A" w14:textId="77777777" w:rsidR="00015DB2" w:rsidRPr="007360B4" w:rsidRDefault="00015DB2" w:rsidP="00015DB2">
      <w:pPr>
        <w:jc w:val="center"/>
        <w:rPr>
          <w:b/>
          <w:sz w:val="32"/>
          <w:szCs w:val="32"/>
        </w:rPr>
      </w:pPr>
      <w:r w:rsidRPr="007360B4">
        <w:rPr>
          <w:b/>
          <w:sz w:val="32"/>
          <w:szCs w:val="32"/>
        </w:rPr>
        <w:t>СХЕМА ТЕПЛОСНАБЖЕНИЯ</w:t>
      </w:r>
    </w:p>
    <w:p w14:paraId="395C06E1" w14:textId="77777777" w:rsidR="00C731AE" w:rsidRPr="007360B4" w:rsidRDefault="00C731AE" w:rsidP="00C731AE">
      <w:pPr>
        <w:jc w:val="center"/>
        <w:rPr>
          <w:b/>
          <w:sz w:val="32"/>
          <w:szCs w:val="32"/>
        </w:rPr>
      </w:pPr>
      <w:r>
        <w:rPr>
          <w:b/>
          <w:sz w:val="32"/>
          <w:szCs w:val="32"/>
        </w:rPr>
        <w:t>ВЬЮНСКОГО</w:t>
      </w:r>
      <w:r w:rsidRPr="007360B4">
        <w:rPr>
          <w:b/>
          <w:sz w:val="32"/>
          <w:szCs w:val="32"/>
        </w:rPr>
        <w:t xml:space="preserve"> СЕЛЬСОВЕТА</w:t>
      </w:r>
    </w:p>
    <w:p w14:paraId="2A4974E0"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5F1571D7" w14:textId="77777777" w:rsidR="00015DB2" w:rsidRDefault="00015DB2" w:rsidP="00015DB2">
      <w:pPr>
        <w:jc w:val="center"/>
        <w:rPr>
          <w:b/>
          <w:sz w:val="32"/>
          <w:szCs w:val="32"/>
        </w:rPr>
      </w:pPr>
      <w:r>
        <w:rPr>
          <w:b/>
          <w:sz w:val="32"/>
          <w:szCs w:val="32"/>
        </w:rPr>
        <w:t>НОВОСИБИРСКОЙ ОБЛАСТИ</w:t>
      </w:r>
    </w:p>
    <w:p w14:paraId="54BD3559"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79B474EA" w14:textId="77777777" w:rsidR="00015DB2" w:rsidRDefault="00015DB2" w:rsidP="00015DB2">
      <w:pPr>
        <w:jc w:val="center"/>
        <w:rPr>
          <w:b/>
          <w:sz w:val="32"/>
          <w:szCs w:val="32"/>
        </w:rPr>
      </w:pPr>
    </w:p>
    <w:p w14:paraId="1AF63031" w14:textId="77777777" w:rsidR="00015DB2" w:rsidRPr="007360B4" w:rsidRDefault="00015DB2" w:rsidP="00015DB2">
      <w:pPr>
        <w:jc w:val="center"/>
        <w:rPr>
          <w:b/>
          <w:sz w:val="32"/>
          <w:szCs w:val="32"/>
        </w:rPr>
      </w:pPr>
      <w:r>
        <w:rPr>
          <w:b/>
          <w:sz w:val="32"/>
          <w:szCs w:val="32"/>
        </w:rPr>
        <w:t>(актуализация на 2023 год)</w:t>
      </w:r>
    </w:p>
    <w:p w14:paraId="0ABA7597" w14:textId="0D6239C7" w:rsidR="002B59E4" w:rsidRDefault="002B59E4" w:rsidP="002B59E4">
      <w:pPr>
        <w:jc w:val="center"/>
        <w:rPr>
          <w:b/>
        </w:rPr>
      </w:pPr>
    </w:p>
    <w:p w14:paraId="0C4F2FFC" w14:textId="77777777" w:rsidR="00015DB2" w:rsidRPr="006B641A" w:rsidRDefault="00015DB2" w:rsidP="002B59E4">
      <w:pPr>
        <w:jc w:val="center"/>
        <w:rPr>
          <w:b/>
        </w:rPr>
      </w:pPr>
    </w:p>
    <w:p w14:paraId="2E3DCF57"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1447F9E6" w14:textId="77777777" w:rsidR="00233D5C" w:rsidRPr="00015DB2" w:rsidRDefault="00534234" w:rsidP="00CA2D23">
      <w:pPr>
        <w:tabs>
          <w:tab w:val="left" w:pos="2880"/>
        </w:tabs>
        <w:spacing w:before="120" w:after="120" w:line="360" w:lineRule="auto"/>
        <w:ind w:left="0" w:firstLine="709"/>
        <w:contextualSpacing/>
        <w:jc w:val="center"/>
        <w:rPr>
          <w:rFonts w:cs="Times New Roman"/>
          <w:b/>
          <w:sz w:val="28"/>
        </w:rPr>
      </w:pPr>
      <w:r w:rsidRPr="00015DB2">
        <w:rPr>
          <w:rFonts w:cs="Times New Roman"/>
          <w:b/>
          <w:sz w:val="28"/>
        </w:rPr>
        <w:t>Утверждаемая часть</w:t>
      </w:r>
    </w:p>
    <w:p w14:paraId="284AB65C"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542BE0A"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7C815E9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A15F82F"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7DEE158"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C779E4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3FFAAD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249B18D"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402D57F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2693C412" w14:textId="69509A8D" w:rsidR="00233D5C" w:rsidRDefault="00233D5C" w:rsidP="00CA2D23">
      <w:pPr>
        <w:tabs>
          <w:tab w:val="left" w:pos="2880"/>
        </w:tabs>
        <w:spacing w:before="120" w:after="120" w:line="360" w:lineRule="auto"/>
        <w:ind w:left="0" w:firstLine="709"/>
        <w:contextualSpacing/>
        <w:jc w:val="center"/>
        <w:rPr>
          <w:rFonts w:cs="Times New Roman"/>
          <w:b/>
          <w:szCs w:val="22"/>
        </w:rPr>
      </w:pPr>
    </w:p>
    <w:p w14:paraId="54460A82" w14:textId="77777777" w:rsidR="00015DB2" w:rsidRPr="00CA2D23" w:rsidRDefault="00015DB2" w:rsidP="00CA2D23">
      <w:pPr>
        <w:tabs>
          <w:tab w:val="left" w:pos="2880"/>
        </w:tabs>
        <w:spacing w:before="120" w:after="120" w:line="360" w:lineRule="auto"/>
        <w:ind w:left="0" w:firstLine="709"/>
        <w:contextualSpacing/>
        <w:jc w:val="center"/>
        <w:rPr>
          <w:rFonts w:cs="Times New Roman"/>
          <w:b/>
          <w:szCs w:val="22"/>
        </w:rPr>
      </w:pPr>
    </w:p>
    <w:p w14:paraId="0DD5A243"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7BE8EE6" w14:textId="0D672A8B" w:rsidR="00233D5C" w:rsidRPr="00015DB2" w:rsidRDefault="00534234"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г.</w:t>
      </w:r>
      <w:r w:rsidR="00D1636F" w:rsidRPr="00015DB2">
        <w:rPr>
          <w:rFonts w:cs="Times New Roman"/>
          <w:bCs/>
          <w:szCs w:val="22"/>
        </w:rPr>
        <w:t xml:space="preserve"> </w:t>
      </w:r>
      <w:r w:rsidRPr="00015DB2">
        <w:rPr>
          <w:rFonts w:cs="Times New Roman"/>
          <w:bCs/>
          <w:szCs w:val="22"/>
        </w:rPr>
        <w:t>Новосибирск</w:t>
      </w:r>
    </w:p>
    <w:p w14:paraId="447CEDFD" w14:textId="77854439" w:rsidR="00233D5C" w:rsidRPr="00015DB2" w:rsidRDefault="002D2016"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202</w:t>
      </w:r>
      <w:r w:rsidR="00210EAF" w:rsidRPr="00015DB2">
        <w:rPr>
          <w:rFonts w:cs="Times New Roman"/>
          <w:bCs/>
          <w:szCs w:val="22"/>
        </w:rPr>
        <w:t>3</w:t>
      </w:r>
      <w:r w:rsidR="00534234" w:rsidRPr="00015DB2">
        <w:rPr>
          <w:rFonts w:cs="Times New Roman"/>
          <w:bCs/>
          <w:szCs w:val="22"/>
        </w:rPr>
        <w:t>г.</w:t>
      </w:r>
    </w:p>
    <w:p w14:paraId="07C2D3FC" w14:textId="77777777" w:rsidR="00233D5C" w:rsidRDefault="00233D5C" w:rsidP="007A5FD6"/>
    <w:p w14:paraId="584B328D" w14:textId="77777777" w:rsidR="002B59E4" w:rsidRDefault="002B59E4" w:rsidP="007A5FD6">
      <w:pPr>
        <w:sectPr w:rsidR="002B59E4" w:rsidSect="002B59E4">
          <w:type w:val="continuous"/>
          <w:pgSz w:w="11910" w:h="16840"/>
          <w:pgMar w:top="697" w:right="142" w:bottom="278" w:left="567" w:header="720" w:footer="720" w:gutter="0"/>
          <w:cols w:space="720"/>
        </w:sectPr>
      </w:pPr>
    </w:p>
    <w:p w14:paraId="57DF3A6A" w14:textId="77777777" w:rsidR="00233D5C" w:rsidRPr="00CA2D23" w:rsidRDefault="00534234" w:rsidP="00CA2D23">
      <w:pPr>
        <w:jc w:val="center"/>
        <w:rPr>
          <w:rFonts w:cs="Times New Roman"/>
          <w:b/>
          <w:i/>
        </w:rPr>
      </w:pPr>
      <w:r w:rsidRPr="00CA2D23">
        <w:rPr>
          <w:b/>
          <w:i/>
        </w:rPr>
        <w:lastRenderedPageBreak/>
        <w:t>ООО «СибГеоСервис»</w:t>
      </w:r>
    </w:p>
    <w:p w14:paraId="29D0E3A1" w14:textId="77777777" w:rsidR="00233D5C" w:rsidRPr="00CA2D23" w:rsidRDefault="00233D5C" w:rsidP="00CA2D23">
      <w:pPr>
        <w:spacing w:before="120" w:after="120"/>
        <w:ind w:left="0" w:firstLine="709"/>
        <w:contextualSpacing/>
        <w:jc w:val="center"/>
        <w:rPr>
          <w:rFonts w:cs="Times New Roman"/>
          <w:b/>
          <w:szCs w:val="22"/>
          <w:highlight w:val="lightGray"/>
        </w:rPr>
      </w:pPr>
    </w:p>
    <w:p w14:paraId="4DB95946" w14:textId="77777777" w:rsidR="00233D5C" w:rsidRPr="00CA2D23" w:rsidRDefault="00233D5C" w:rsidP="00CA2D23">
      <w:pPr>
        <w:spacing w:before="120" w:after="120"/>
        <w:ind w:left="0" w:firstLine="709"/>
        <w:contextualSpacing/>
        <w:jc w:val="center"/>
        <w:rPr>
          <w:rFonts w:cs="Times New Roman"/>
          <w:b/>
          <w:szCs w:val="22"/>
        </w:rPr>
      </w:pPr>
    </w:p>
    <w:p w14:paraId="5AA2BEB3" w14:textId="77777777" w:rsidR="00233D5C" w:rsidRPr="00CA2D23" w:rsidRDefault="00233D5C" w:rsidP="00CA2D23">
      <w:pPr>
        <w:spacing w:before="120" w:after="120"/>
        <w:ind w:left="0" w:firstLine="709"/>
        <w:contextualSpacing/>
        <w:jc w:val="center"/>
        <w:rPr>
          <w:rFonts w:cs="Times New Roman"/>
          <w:b/>
          <w:szCs w:val="22"/>
        </w:rPr>
      </w:pPr>
    </w:p>
    <w:p w14:paraId="307AC4ED" w14:textId="77777777" w:rsidR="00233D5C" w:rsidRPr="00CA2D23" w:rsidRDefault="00233D5C" w:rsidP="00CA2D23">
      <w:pPr>
        <w:spacing w:before="120" w:after="120"/>
        <w:ind w:left="0" w:firstLine="709"/>
        <w:contextualSpacing/>
        <w:jc w:val="center"/>
        <w:rPr>
          <w:rFonts w:cs="Times New Roman"/>
          <w:b/>
          <w:szCs w:val="22"/>
        </w:rPr>
      </w:pPr>
    </w:p>
    <w:p w14:paraId="70E18126" w14:textId="77777777" w:rsidR="00233D5C" w:rsidRPr="00CA2D23" w:rsidRDefault="00233D5C" w:rsidP="00CA2D23">
      <w:pPr>
        <w:spacing w:before="120" w:after="120"/>
        <w:ind w:left="0" w:firstLine="709"/>
        <w:contextualSpacing/>
        <w:jc w:val="center"/>
        <w:rPr>
          <w:rFonts w:cs="Times New Roman"/>
          <w:b/>
          <w:szCs w:val="22"/>
        </w:rPr>
      </w:pPr>
    </w:p>
    <w:p w14:paraId="162492D5" w14:textId="77777777" w:rsidR="00233D5C" w:rsidRPr="00CA2D23" w:rsidRDefault="00233D5C" w:rsidP="00CA2D23">
      <w:pPr>
        <w:spacing w:before="120" w:after="120"/>
        <w:ind w:left="0" w:firstLine="709"/>
        <w:contextualSpacing/>
        <w:jc w:val="center"/>
        <w:rPr>
          <w:rFonts w:cs="Times New Roman"/>
          <w:b/>
          <w:szCs w:val="22"/>
        </w:rPr>
      </w:pPr>
    </w:p>
    <w:p w14:paraId="1421AAF5" w14:textId="77777777" w:rsidR="00233D5C" w:rsidRPr="00CA2D23" w:rsidRDefault="00233D5C" w:rsidP="00CA2D23">
      <w:pPr>
        <w:spacing w:before="120" w:after="120"/>
        <w:ind w:left="0" w:firstLine="709"/>
        <w:contextualSpacing/>
        <w:jc w:val="center"/>
        <w:rPr>
          <w:rFonts w:cs="Times New Roman"/>
          <w:b/>
          <w:szCs w:val="22"/>
        </w:rPr>
      </w:pPr>
    </w:p>
    <w:p w14:paraId="6AA8279B" w14:textId="77777777" w:rsidR="00233D5C" w:rsidRPr="00CA2D23" w:rsidRDefault="00233D5C" w:rsidP="00CA2D23">
      <w:pPr>
        <w:spacing w:before="120" w:after="120"/>
        <w:ind w:left="0" w:firstLine="709"/>
        <w:contextualSpacing/>
        <w:jc w:val="center"/>
        <w:rPr>
          <w:rFonts w:cs="Times New Roman"/>
          <w:b/>
          <w:szCs w:val="22"/>
        </w:rPr>
      </w:pPr>
    </w:p>
    <w:p w14:paraId="500464C3" w14:textId="77777777" w:rsidR="00233D5C" w:rsidRPr="00CA2D23" w:rsidRDefault="00233D5C" w:rsidP="00CA2D23">
      <w:pPr>
        <w:spacing w:before="120" w:after="120"/>
        <w:ind w:left="0" w:firstLine="709"/>
        <w:contextualSpacing/>
        <w:jc w:val="center"/>
        <w:rPr>
          <w:rFonts w:cs="Times New Roman"/>
          <w:b/>
          <w:szCs w:val="22"/>
        </w:rPr>
      </w:pPr>
    </w:p>
    <w:p w14:paraId="539A658E" w14:textId="77777777" w:rsidR="00233D5C" w:rsidRPr="00CA2D23" w:rsidRDefault="00233D5C" w:rsidP="00CA2D23">
      <w:pPr>
        <w:spacing w:before="120" w:after="120"/>
        <w:ind w:left="0" w:firstLine="709"/>
        <w:contextualSpacing/>
        <w:jc w:val="center"/>
        <w:rPr>
          <w:rFonts w:cs="Times New Roman"/>
          <w:b/>
          <w:szCs w:val="22"/>
        </w:rPr>
      </w:pPr>
    </w:p>
    <w:p w14:paraId="6536D4D2" w14:textId="77777777" w:rsidR="00233D5C" w:rsidRPr="00CA2D23" w:rsidRDefault="00233D5C" w:rsidP="00CA2D23">
      <w:pPr>
        <w:spacing w:before="120" w:after="120"/>
        <w:ind w:left="0" w:firstLine="709"/>
        <w:contextualSpacing/>
        <w:jc w:val="center"/>
        <w:rPr>
          <w:rFonts w:cs="Times New Roman"/>
          <w:b/>
          <w:szCs w:val="22"/>
        </w:rPr>
      </w:pPr>
    </w:p>
    <w:p w14:paraId="038F6D23" w14:textId="77777777" w:rsidR="00233D5C" w:rsidRPr="00CA2D23" w:rsidRDefault="00233D5C" w:rsidP="00CA2D23">
      <w:pPr>
        <w:spacing w:before="120" w:after="120"/>
        <w:ind w:left="0" w:firstLine="709"/>
        <w:contextualSpacing/>
        <w:jc w:val="center"/>
        <w:rPr>
          <w:rFonts w:cs="Times New Roman"/>
          <w:b/>
          <w:szCs w:val="22"/>
        </w:rPr>
      </w:pPr>
    </w:p>
    <w:p w14:paraId="305A79F5" w14:textId="77777777" w:rsidR="00233D5C" w:rsidRPr="00CA2D23" w:rsidRDefault="00233D5C" w:rsidP="00CA2D23">
      <w:pPr>
        <w:spacing w:before="120" w:after="120"/>
        <w:ind w:left="0" w:firstLine="709"/>
        <w:contextualSpacing/>
        <w:jc w:val="center"/>
        <w:rPr>
          <w:rFonts w:cs="Times New Roman"/>
          <w:b/>
          <w:szCs w:val="22"/>
        </w:rPr>
      </w:pPr>
    </w:p>
    <w:p w14:paraId="1A058638" w14:textId="77777777" w:rsidR="00233D5C" w:rsidRPr="00CA2D23" w:rsidRDefault="00233D5C" w:rsidP="00CA2D23">
      <w:pPr>
        <w:spacing w:before="120" w:after="120"/>
        <w:ind w:left="0" w:firstLine="709"/>
        <w:contextualSpacing/>
        <w:jc w:val="center"/>
        <w:rPr>
          <w:rFonts w:cs="Times New Roman"/>
          <w:b/>
          <w:szCs w:val="22"/>
        </w:rPr>
      </w:pPr>
    </w:p>
    <w:p w14:paraId="60FAE07E" w14:textId="77777777" w:rsidR="00233D5C" w:rsidRPr="00CA2D23" w:rsidRDefault="00233D5C" w:rsidP="00CA2D23">
      <w:pPr>
        <w:spacing w:before="120" w:after="120"/>
        <w:ind w:left="0" w:firstLine="709"/>
        <w:contextualSpacing/>
        <w:jc w:val="center"/>
        <w:rPr>
          <w:rFonts w:cs="Times New Roman"/>
          <w:b/>
          <w:szCs w:val="22"/>
        </w:rPr>
      </w:pPr>
    </w:p>
    <w:p w14:paraId="13832CED" w14:textId="77777777" w:rsidR="00233D5C" w:rsidRPr="00CA2D23" w:rsidRDefault="00233D5C" w:rsidP="00CA2D23">
      <w:pPr>
        <w:spacing w:before="120" w:after="120"/>
        <w:ind w:left="0" w:firstLine="709"/>
        <w:contextualSpacing/>
        <w:jc w:val="center"/>
        <w:rPr>
          <w:rFonts w:cs="Times New Roman"/>
          <w:b/>
          <w:sz w:val="32"/>
          <w:szCs w:val="22"/>
        </w:rPr>
      </w:pPr>
    </w:p>
    <w:p w14:paraId="07FCBF3F" w14:textId="77777777" w:rsidR="00015DB2" w:rsidRPr="007360B4" w:rsidRDefault="00015DB2" w:rsidP="00015DB2">
      <w:pPr>
        <w:jc w:val="center"/>
        <w:rPr>
          <w:b/>
          <w:sz w:val="32"/>
          <w:szCs w:val="32"/>
        </w:rPr>
      </w:pPr>
      <w:r w:rsidRPr="007360B4">
        <w:rPr>
          <w:b/>
          <w:sz w:val="32"/>
          <w:szCs w:val="32"/>
        </w:rPr>
        <w:t xml:space="preserve">СХЕМА ТЕПЛОСНАБЖЕНИЯ </w:t>
      </w:r>
    </w:p>
    <w:p w14:paraId="49C1D5D9" w14:textId="77777777" w:rsidR="00C731AE" w:rsidRPr="007360B4" w:rsidRDefault="00C731AE" w:rsidP="00C731AE">
      <w:pPr>
        <w:jc w:val="center"/>
        <w:rPr>
          <w:b/>
          <w:sz w:val="32"/>
          <w:szCs w:val="32"/>
        </w:rPr>
      </w:pPr>
      <w:r>
        <w:rPr>
          <w:b/>
          <w:sz w:val="32"/>
          <w:szCs w:val="32"/>
        </w:rPr>
        <w:t>ВЬЮНСКОГО</w:t>
      </w:r>
      <w:r w:rsidRPr="007360B4">
        <w:rPr>
          <w:b/>
          <w:sz w:val="32"/>
          <w:szCs w:val="32"/>
        </w:rPr>
        <w:t xml:space="preserve"> СЕЛЬСОВЕТА</w:t>
      </w:r>
    </w:p>
    <w:p w14:paraId="1AB0AF6F"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746FA69" w14:textId="77777777" w:rsidR="00015DB2" w:rsidRDefault="00015DB2" w:rsidP="00015DB2">
      <w:pPr>
        <w:jc w:val="center"/>
        <w:rPr>
          <w:b/>
          <w:sz w:val="32"/>
          <w:szCs w:val="32"/>
        </w:rPr>
      </w:pPr>
      <w:r>
        <w:rPr>
          <w:b/>
          <w:sz w:val="32"/>
          <w:szCs w:val="32"/>
        </w:rPr>
        <w:t>НОВОСИБИРСКОЙ ОБЛАСТИ</w:t>
      </w:r>
    </w:p>
    <w:p w14:paraId="490153C1"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43BC5B1D" w14:textId="77777777" w:rsidR="00233D5C" w:rsidRPr="00CA2D23" w:rsidRDefault="00233D5C" w:rsidP="00CA2D23">
      <w:pPr>
        <w:spacing w:before="120" w:after="120"/>
        <w:ind w:left="0" w:firstLine="709"/>
        <w:contextualSpacing/>
        <w:jc w:val="center"/>
        <w:rPr>
          <w:rFonts w:cs="Times New Roman"/>
          <w:b/>
          <w:sz w:val="32"/>
          <w:szCs w:val="22"/>
        </w:rPr>
      </w:pPr>
    </w:p>
    <w:p w14:paraId="2C0030BE" w14:textId="77777777" w:rsidR="00233D5C" w:rsidRPr="00CA2D23" w:rsidRDefault="00233D5C" w:rsidP="00CA2D23">
      <w:pPr>
        <w:spacing w:before="120" w:after="120"/>
        <w:ind w:left="0" w:firstLine="709"/>
        <w:contextualSpacing/>
        <w:jc w:val="center"/>
        <w:rPr>
          <w:rFonts w:cs="Times New Roman"/>
          <w:b/>
          <w:sz w:val="36"/>
          <w:szCs w:val="28"/>
        </w:rPr>
      </w:pPr>
    </w:p>
    <w:p w14:paraId="1E5AAE42" w14:textId="77777777" w:rsidR="00233D5C" w:rsidRPr="00015DB2" w:rsidRDefault="00534234" w:rsidP="00CA2D23">
      <w:pPr>
        <w:spacing w:before="120" w:after="120"/>
        <w:ind w:left="0" w:firstLine="709"/>
        <w:contextualSpacing/>
        <w:jc w:val="center"/>
        <w:rPr>
          <w:rFonts w:cs="Times New Roman"/>
          <w:b/>
          <w:sz w:val="32"/>
        </w:rPr>
      </w:pPr>
      <w:r w:rsidRPr="00015DB2">
        <w:rPr>
          <w:rFonts w:cs="Times New Roman"/>
          <w:b/>
          <w:sz w:val="32"/>
        </w:rPr>
        <w:t>Утверждаемая часть</w:t>
      </w:r>
    </w:p>
    <w:p w14:paraId="17DBED86" w14:textId="77777777" w:rsidR="00233D5C" w:rsidRPr="00CA2D23" w:rsidRDefault="00233D5C" w:rsidP="00CA2D23">
      <w:pPr>
        <w:spacing w:before="120" w:after="120"/>
        <w:ind w:left="0" w:firstLine="709"/>
        <w:contextualSpacing/>
        <w:jc w:val="center"/>
        <w:rPr>
          <w:rFonts w:cs="Times New Roman"/>
          <w:b/>
          <w:sz w:val="28"/>
          <w:szCs w:val="28"/>
        </w:rPr>
      </w:pPr>
    </w:p>
    <w:p w14:paraId="6B33F575" w14:textId="77777777" w:rsidR="00233D5C" w:rsidRPr="00CA2D23" w:rsidRDefault="00233D5C" w:rsidP="00CA2D23">
      <w:pPr>
        <w:spacing w:before="120" w:after="120"/>
        <w:ind w:left="0" w:firstLine="709"/>
        <w:contextualSpacing/>
        <w:jc w:val="center"/>
        <w:rPr>
          <w:rFonts w:cs="Times New Roman"/>
          <w:b/>
          <w:sz w:val="28"/>
          <w:szCs w:val="28"/>
        </w:rPr>
      </w:pPr>
    </w:p>
    <w:p w14:paraId="435C8A28" w14:textId="77777777" w:rsidR="00233D5C" w:rsidRPr="00CA2D23" w:rsidRDefault="00233D5C" w:rsidP="00CA2D23">
      <w:pPr>
        <w:spacing w:before="120" w:after="120"/>
        <w:ind w:left="0" w:firstLine="709"/>
        <w:contextualSpacing/>
        <w:jc w:val="center"/>
        <w:rPr>
          <w:rFonts w:cs="Times New Roman"/>
          <w:b/>
          <w:sz w:val="28"/>
          <w:szCs w:val="28"/>
        </w:rPr>
      </w:pPr>
    </w:p>
    <w:p w14:paraId="502CF5B9" w14:textId="77777777" w:rsidR="00233D5C" w:rsidRPr="00CA2D23" w:rsidRDefault="00233D5C" w:rsidP="00CA2D23">
      <w:pPr>
        <w:spacing w:before="120" w:after="120"/>
        <w:ind w:left="0" w:firstLine="709"/>
        <w:contextualSpacing/>
        <w:jc w:val="center"/>
        <w:rPr>
          <w:rFonts w:cs="Times New Roman"/>
          <w:b/>
          <w:sz w:val="28"/>
          <w:szCs w:val="28"/>
        </w:rPr>
      </w:pPr>
    </w:p>
    <w:p w14:paraId="67DBA833" w14:textId="6E725093" w:rsidR="00233D5C" w:rsidRPr="00CA2D23" w:rsidRDefault="00F56A22" w:rsidP="00CA2D23">
      <w:pPr>
        <w:spacing w:before="120" w:after="120"/>
        <w:ind w:left="0" w:firstLine="709"/>
        <w:contextualSpacing/>
        <w:jc w:val="center"/>
        <w:rPr>
          <w:rFonts w:cs="Times New Roman"/>
          <w:b/>
          <w:sz w:val="28"/>
          <w:szCs w:val="28"/>
        </w:rPr>
      </w:pPr>
      <w:r>
        <w:rPr>
          <w:rFonts w:cs="Times New Roman"/>
          <w:b/>
          <w:noProof/>
          <w:sz w:val="28"/>
          <w:szCs w:val="28"/>
        </w:rPr>
        <w:drawing>
          <wp:anchor distT="0" distB="0" distL="114300" distR="114300" simplePos="0" relativeHeight="251658240" behindDoc="1" locked="0" layoutInCell="1" allowOverlap="1" wp14:anchorId="7398CAB0" wp14:editId="3900CAD6">
            <wp:simplePos x="0" y="0"/>
            <wp:positionH relativeFrom="page">
              <wp:posOffset>3864610</wp:posOffset>
            </wp:positionH>
            <wp:positionV relativeFrom="paragraph">
              <wp:posOffset>156845</wp:posOffset>
            </wp:positionV>
            <wp:extent cx="1924050" cy="1964690"/>
            <wp:effectExtent l="0" t="0" r="0"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0" cy="1964690"/>
                    </a:xfrm>
                    <a:prstGeom prst="rect">
                      <a:avLst/>
                    </a:prstGeom>
                    <a:noFill/>
                  </pic:spPr>
                </pic:pic>
              </a:graphicData>
            </a:graphic>
            <wp14:sizeRelH relativeFrom="page">
              <wp14:pctWidth>0</wp14:pctWidth>
            </wp14:sizeRelH>
            <wp14:sizeRelV relativeFrom="page">
              <wp14:pctHeight>0</wp14:pctHeight>
            </wp14:sizeRelV>
          </wp:anchor>
        </w:drawing>
      </w:r>
    </w:p>
    <w:p w14:paraId="70D09F3D" w14:textId="77777777" w:rsidR="00233D5C" w:rsidRPr="00CA2D23" w:rsidRDefault="00233D5C" w:rsidP="00CA2D23">
      <w:pPr>
        <w:spacing w:before="120" w:after="120"/>
        <w:ind w:left="0" w:firstLine="709"/>
        <w:contextualSpacing/>
        <w:jc w:val="center"/>
        <w:rPr>
          <w:rFonts w:cs="Times New Roman"/>
          <w:b/>
          <w:sz w:val="28"/>
          <w:szCs w:val="28"/>
        </w:rPr>
      </w:pPr>
    </w:p>
    <w:p w14:paraId="0E79EAE3" w14:textId="77777777" w:rsidR="00233D5C" w:rsidRPr="00CA2D23" w:rsidRDefault="00233D5C" w:rsidP="00CA2D23">
      <w:pPr>
        <w:spacing w:before="120" w:after="120"/>
        <w:ind w:left="0" w:firstLine="709"/>
        <w:contextualSpacing/>
        <w:jc w:val="center"/>
        <w:rPr>
          <w:rFonts w:cs="Times New Roman"/>
          <w:b/>
          <w:sz w:val="28"/>
          <w:szCs w:val="28"/>
        </w:rPr>
      </w:pPr>
    </w:p>
    <w:p w14:paraId="7634C687" w14:textId="77777777" w:rsidR="00233D5C" w:rsidRPr="00015DB2" w:rsidRDefault="00534234" w:rsidP="00CA2D23">
      <w:pPr>
        <w:spacing w:before="120" w:after="120"/>
        <w:ind w:left="0" w:firstLine="709"/>
        <w:contextualSpacing/>
        <w:rPr>
          <w:rFonts w:cs="Times New Roman"/>
          <w:b/>
        </w:rPr>
      </w:pPr>
      <w:r w:rsidRPr="00015DB2">
        <w:rPr>
          <w:rFonts w:cs="Times New Roman"/>
          <w:b/>
        </w:rPr>
        <w:t>Генеральный директор</w:t>
      </w:r>
      <w:r w:rsidRPr="00015DB2">
        <w:rPr>
          <w:rFonts w:cs="Times New Roman"/>
          <w:b/>
        </w:rPr>
        <w:tab/>
        <w:t>В.В. Фоляк</w:t>
      </w:r>
    </w:p>
    <w:p w14:paraId="61B10E7F" w14:textId="77777777" w:rsidR="00233D5C" w:rsidRPr="00015DB2" w:rsidRDefault="00233D5C" w:rsidP="00CA2D23">
      <w:pPr>
        <w:spacing w:before="120" w:after="120"/>
        <w:ind w:left="0" w:firstLine="709"/>
        <w:contextualSpacing/>
        <w:jc w:val="center"/>
        <w:rPr>
          <w:rFonts w:cs="Times New Roman"/>
          <w:b/>
        </w:rPr>
      </w:pPr>
    </w:p>
    <w:p w14:paraId="6085F5E0" w14:textId="77777777" w:rsidR="00233D5C" w:rsidRPr="00015DB2" w:rsidRDefault="00534234" w:rsidP="00CA2D23">
      <w:pPr>
        <w:spacing w:before="120" w:after="120"/>
        <w:ind w:left="0" w:firstLine="709"/>
        <w:contextualSpacing/>
        <w:rPr>
          <w:rFonts w:cs="Times New Roman"/>
          <w:b/>
        </w:rPr>
      </w:pPr>
      <w:r w:rsidRPr="00015DB2">
        <w:rPr>
          <w:rFonts w:cs="Times New Roman"/>
          <w:b/>
        </w:rPr>
        <w:t>Ведущий инженер</w:t>
      </w:r>
      <w:r w:rsidRPr="00015DB2">
        <w:rPr>
          <w:rFonts w:cs="Times New Roman"/>
          <w:b/>
        </w:rPr>
        <w:tab/>
        <w:t>М.В. Готькина</w:t>
      </w:r>
    </w:p>
    <w:p w14:paraId="0E36871E" w14:textId="77777777" w:rsidR="00233D5C" w:rsidRPr="00CA2D23" w:rsidRDefault="00233D5C" w:rsidP="00CA2D23">
      <w:pPr>
        <w:spacing w:before="120" w:after="120"/>
        <w:ind w:left="0" w:firstLine="709"/>
        <w:contextualSpacing/>
        <w:jc w:val="center"/>
        <w:rPr>
          <w:rFonts w:cs="Times New Roman"/>
          <w:b/>
          <w:sz w:val="28"/>
          <w:szCs w:val="28"/>
        </w:rPr>
      </w:pPr>
    </w:p>
    <w:p w14:paraId="5CEA3D39" w14:textId="77777777" w:rsidR="00233D5C" w:rsidRPr="00CA2D23" w:rsidRDefault="00233D5C" w:rsidP="00CA2D23">
      <w:pPr>
        <w:spacing w:before="120" w:after="120"/>
        <w:ind w:left="0" w:firstLine="709"/>
        <w:contextualSpacing/>
        <w:jc w:val="center"/>
        <w:rPr>
          <w:rFonts w:cs="Times New Roman"/>
          <w:b/>
          <w:sz w:val="28"/>
          <w:szCs w:val="28"/>
        </w:rPr>
      </w:pPr>
    </w:p>
    <w:p w14:paraId="213B9DCF" w14:textId="77777777" w:rsidR="00233D5C" w:rsidRPr="00CA2D23" w:rsidRDefault="00233D5C" w:rsidP="00CA2D23">
      <w:pPr>
        <w:spacing w:before="120" w:after="120"/>
        <w:ind w:left="0" w:firstLine="709"/>
        <w:contextualSpacing/>
        <w:jc w:val="center"/>
        <w:rPr>
          <w:rFonts w:cs="Times New Roman"/>
          <w:b/>
          <w:sz w:val="28"/>
          <w:szCs w:val="28"/>
        </w:rPr>
      </w:pPr>
    </w:p>
    <w:p w14:paraId="0721C979" w14:textId="77777777" w:rsidR="00233D5C" w:rsidRPr="00CA2D23" w:rsidRDefault="00233D5C" w:rsidP="00CA2D23">
      <w:pPr>
        <w:spacing w:before="120" w:after="120"/>
        <w:ind w:left="0" w:firstLine="709"/>
        <w:contextualSpacing/>
        <w:jc w:val="center"/>
        <w:rPr>
          <w:rFonts w:cs="Times New Roman"/>
          <w:b/>
          <w:sz w:val="28"/>
          <w:szCs w:val="28"/>
        </w:rPr>
      </w:pPr>
    </w:p>
    <w:p w14:paraId="363ACE12" w14:textId="77777777" w:rsidR="00233D5C" w:rsidRPr="00CA2D23" w:rsidRDefault="00233D5C" w:rsidP="00CA2D23">
      <w:pPr>
        <w:spacing w:before="120" w:after="120"/>
        <w:ind w:left="0" w:firstLine="709"/>
        <w:contextualSpacing/>
        <w:jc w:val="center"/>
        <w:rPr>
          <w:rFonts w:cs="Times New Roman"/>
          <w:b/>
          <w:sz w:val="28"/>
          <w:szCs w:val="28"/>
        </w:rPr>
      </w:pPr>
    </w:p>
    <w:p w14:paraId="09005B57" w14:textId="77777777" w:rsidR="00233D5C" w:rsidRPr="00CA2D23" w:rsidRDefault="00233D5C" w:rsidP="00CA2D23">
      <w:pPr>
        <w:spacing w:before="120" w:after="120"/>
        <w:ind w:left="0" w:firstLine="709"/>
        <w:contextualSpacing/>
        <w:jc w:val="center"/>
        <w:rPr>
          <w:rFonts w:cs="Times New Roman"/>
          <w:b/>
          <w:sz w:val="28"/>
          <w:szCs w:val="28"/>
        </w:rPr>
      </w:pPr>
    </w:p>
    <w:p w14:paraId="6DBCC110" w14:textId="77777777" w:rsidR="00233D5C" w:rsidRPr="00CA2D23" w:rsidRDefault="00233D5C" w:rsidP="00CA2D23">
      <w:pPr>
        <w:spacing w:before="120" w:after="120"/>
        <w:ind w:left="0" w:firstLine="709"/>
        <w:contextualSpacing/>
        <w:jc w:val="center"/>
        <w:rPr>
          <w:rFonts w:cs="Times New Roman"/>
          <w:b/>
          <w:sz w:val="28"/>
          <w:szCs w:val="28"/>
        </w:rPr>
      </w:pPr>
    </w:p>
    <w:p w14:paraId="7D47864F" w14:textId="77777777" w:rsidR="00233D5C" w:rsidRPr="00CA2D23" w:rsidRDefault="00233D5C" w:rsidP="00CA2D23">
      <w:pPr>
        <w:spacing w:before="120" w:after="120"/>
        <w:ind w:left="0" w:firstLine="709"/>
        <w:contextualSpacing/>
        <w:jc w:val="center"/>
        <w:rPr>
          <w:rFonts w:cs="Times New Roman"/>
          <w:b/>
          <w:sz w:val="28"/>
          <w:szCs w:val="28"/>
        </w:rPr>
      </w:pPr>
    </w:p>
    <w:p w14:paraId="3BF87C83" w14:textId="77777777" w:rsidR="00233D5C" w:rsidRPr="00CA2D23" w:rsidRDefault="00233D5C" w:rsidP="00CA2D23">
      <w:pPr>
        <w:spacing w:before="120" w:after="120"/>
        <w:ind w:left="0" w:firstLine="709"/>
        <w:contextualSpacing/>
        <w:jc w:val="center"/>
        <w:rPr>
          <w:rFonts w:cs="Times New Roman"/>
          <w:b/>
          <w:sz w:val="28"/>
          <w:szCs w:val="28"/>
        </w:rPr>
      </w:pPr>
    </w:p>
    <w:p w14:paraId="46CD7226" w14:textId="77777777" w:rsidR="00233D5C" w:rsidRPr="00CA2D23" w:rsidRDefault="00233D5C" w:rsidP="00CA2D23">
      <w:pPr>
        <w:spacing w:before="120" w:after="120"/>
        <w:ind w:left="0" w:firstLine="709"/>
        <w:contextualSpacing/>
        <w:jc w:val="center"/>
        <w:rPr>
          <w:rFonts w:cs="Times New Roman"/>
          <w:b/>
          <w:sz w:val="28"/>
          <w:szCs w:val="28"/>
        </w:rPr>
      </w:pPr>
    </w:p>
    <w:p w14:paraId="52A0FD5C" w14:textId="1B90D3F6" w:rsidR="00233D5C" w:rsidRPr="00015DB2" w:rsidRDefault="00534234" w:rsidP="00CA2D23">
      <w:pPr>
        <w:spacing w:before="120" w:after="120"/>
        <w:ind w:left="0" w:firstLine="709"/>
        <w:contextualSpacing/>
        <w:jc w:val="center"/>
        <w:rPr>
          <w:rFonts w:cs="Times New Roman"/>
          <w:bCs/>
        </w:rPr>
      </w:pPr>
      <w:r w:rsidRPr="00015DB2">
        <w:rPr>
          <w:rFonts w:cs="Times New Roman"/>
          <w:bCs/>
        </w:rPr>
        <w:t>г.</w:t>
      </w:r>
      <w:r w:rsidR="00D1636F" w:rsidRPr="00015DB2">
        <w:rPr>
          <w:rFonts w:cs="Times New Roman"/>
          <w:bCs/>
        </w:rPr>
        <w:t xml:space="preserve"> </w:t>
      </w:r>
      <w:r w:rsidRPr="00015DB2">
        <w:rPr>
          <w:rFonts w:cs="Times New Roman"/>
          <w:bCs/>
        </w:rPr>
        <w:t>Новосибирск</w:t>
      </w:r>
    </w:p>
    <w:p w14:paraId="05249F4C" w14:textId="1B806087" w:rsidR="002B59E4" w:rsidRPr="00015DB2" w:rsidRDefault="00534234" w:rsidP="00CA2D23">
      <w:pPr>
        <w:spacing w:before="120" w:after="120"/>
        <w:ind w:left="0" w:firstLine="709"/>
        <w:contextualSpacing/>
        <w:jc w:val="center"/>
        <w:rPr>
          <w:bCs/>
          <w:sz w:val="22"/>
          <w:szCs w:val="22"/>
        </w:rPr>
        <w:sectPr w:rsidR="002B59E4" w:rsidRPr="00015DB2" w:rsidSect="00CA2D23">
          <w:pgSz w:w="11910" w:h="16840"/>
          <w:pgMar w:top="851" w:right="851" w:bottom="851" w:left="1678" w:header="720" w:footer="720" w:gutter="0"/>
          <w:cols w:space="720"/>
        </w:sectPr>
      </w:pPr>
      <w:r w:rsidRPr="00015DB2">
        <w:rPr>
          <w:rFonts w:cs="Times New Roman"/>
          <w:bCs/>
        </w:rPr>
        <w:t>202</w:t>
      </w:r>
      <w:r w:rsidR="00210EAF" w:rsidRPr="00015DB2">
        <w:rPr>
          <w:rFonts w:cs="Times New Roman"/>
          <w:bCs/>
        </w:rPr>
        <w:t>3</w:t>
      </w:r>
      <w:r w:rsidRPr="00015DB2">
        <w:rPr>
          <w:rFonts w:cs="Times New Roman"/>
          <w:bCs/>
        </w:rPr>
        <w:t>г</w:t>
      </w:r>
      <w:r w:rsidRPr="00015DB2">
        <w:rPr>
          <w:rFonts w:cs="Times New Roman"/>
          <w:bCs/>
          <w:sz w:val="22"/>
          <w:szCs w:val="20"/>
        </w:rPr>
        <w:t>.</w:t>
      </w:r>
    </w:p>
    <w:bookmarkStart w:id="0" w:name="_bookmark0" w:displacedByCustomXml="next"/>
    <w:bookmarkEnd w:id="0" w:displacedByCustomXml="next"/>
    <w:bookmarkStart w:id="1" w:name="Оглавление:" w:displacedByCustomXml="next"/>
    <w:bookmarkEnd w:id="1" w:displacedByCustomXml="next"/>
    <w:bookmarkStart w:id="2" w:name="_Toc132971608" w:displacedByCustomXml="next"/>
    <w:sdt>
      <w:sdtPr>
        <w:rPr>
          <w:b w:val="0"/>
          <w:bCs w:val="0"/>
          <w:color w:val="auto"/>
          <w:sz w:val="24"/>
          <w:szCs w:val="24"/>
        </w:rPr>
        <w:id w:val="1006636370"/>
        <w:docPartObj>
          <w:docPartGallery w:val="Table of Contents"/>
          <w:docPartUnique/>
        </w:docPartObj>
      </w:sdtPr>
      <w:sdtContent>
        <w:p w14:paraId="68FFD729" w14:textId="77777777" w:rsidR="002B59E4" w:rsidRPr="002B59E4" w:rsidRDefault="002B59E4" w:rsidP="002B59E4">
          <w:pPr>
            <w:pStyle w:val="1"/>
            <w:numPr>
              <w:ilvl w:val="0"/>
              <w:numId w:val="0"/>
            </w:numPr>
            <w:jc w:val="left"/>
          </w:pPr>
          <w:r w:rsidRPr="002B59E4">
            <w:t>ОГЛАВЛЕНИЕ</w:t>
          </w:r>
          <w:bookmarkEnd w:id="2"/>
        </w:p>
        <w:p w14:paraId="43114374" w14:textId="73410CA2" w:rsidR="00102323" w:rsidRDefault="00102323">
          <w:pPr>
            <w:pStyle w:val="15"/>
            <w:tabs>
              <w:tab w:val="right" w:leader="dot" w:pos="10140"/>
            </w:tabs>
            <w:rPr>
              <w:rFonts w:asciiTheme="minorHAnsi" w:eastAsiaTheme="minorEastAsia" w:hAnsiTheme="minorHAnsi"/>
              <w:noProof/>
              <w:sz w:val="22"/>
              <w:szCs w:val="22"/>
              <w:lang w:eastAsia="ru-RU"/>
            </w:rPr>
          </w:pPr>
          <w:r>
            <w:fldChar w:fldCharType="begin"/>
          </w:r>
          <w:r>
            <w:instrText xml:space="preserve"> TOC \o "1-3" \h \z \u </w:instrText>
          </w:r>
          <w:r>
            <w:fldChar w:fldCharType="separate"/>
          </w:r>
          <w:hyperlink w:anchor="_Toc132971608" w:history="1">
            <w:r w:rsidRPr="00544E38">
              <w:rPr>
                <w:rStyle w:val="afb"/>
                <w:noProof/>
              </w:rPr>
              <w:t>ОГЛАВЛЕНИЕ</w:t>
            </w:r>
            <w:r>
              <w:rPr>
                <w:noProof/>
                <w:webHidden/>
              </w:rPr>
              <w:tab/>
            </w:r>
            <w:r>
              <w:rPr>
                <w:noProof/>
                <w:webHidden/>
              </w:rPr>
              <w:fldChar w:fldCharType="begin"/>
            </w:r>
            <w:r>
              <w:rPr>
                <w:noProof/>
                <w:webHidden/>
              </w:rPr>
              <w:instrText xml:space="preserve"> PAGEREF _Toc132971608 \h </w:instrText>
            </w:r>
            <w:r>
              <w:rPr>
                <w:noProof/>
                <w:webHidden/>
              </w:rPr>
            </w:r>
            <w:r>
              <w:rPr>
                <w:noProof/>
                <w:webHidden/>
              </w:rPr>
              <w:fldChar w:fldCharType="separate"/>
            </w:r>
            <w:r w:rsidR="00C50F08">
              <w:rPr>
                <w:noProof/>
                <w:webHidden/>
              </w:rPr>
              <w:t>3</w:t>
            </w:r>
            <w:r>
              <w:rPr>
                <w:noProof/>
                <w:webHidden/>
              </w:rPr>
              <w:fldChar w:fldCharType="end"/>
            </w:r>
          </w:hyperlink>
        </w:p>
        <w:p w14:paraId="08558905" w14:textId="02639A3E"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09" w:history="1">
            <w:r w:rsidR="00102323" w:rsidRPr="00544E38">
              <w:rPr>
                <w:rStyle w:val="afb"/>
                <w:noProof/>
              </w:rPr>
              <w:t>1.</w:t>
            </w:r>
            <w:r w:rsidR="00102323">
              <w:rPr>
                <w:rFonts w:asciiTheme="minorHAnsi" w:eastAsiaTheme="minorEastAsia" w:hAnsiTheme="minorHAnsi"/>
                <w:noProof/>
                <w:sz w:val="22"/>
                <w:szCs w:val="22"/>
                <w:lang w:eastAsia="ru-RU"/>
              </w:rPr>
              <w:tab/>
            </w:r>
            <w:r w:rsidR="00102323" w:rsidRPr="00544E38">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102323">
              <w:rPr>
                <w:noProof/>
                <w:webHidden/>
              </w:rPr>
              <w:tab/>
            </w:r>
            <w:r w:rsidR="00102323">
              <w:rPr>
                <w:noProof/>
                <w:webHidden/>
              </w:rPr>
              <w:fldChar w:fldCharType="begin"/>
            </w:r>
            <w:r w:rsidR="00102323">
              <w:rPr>
                <w:noProof/>
                <w:webHidden/>
              </w:rPr>
              <w:instrText xml:space="preserve"> PAGEREF _Toc132971609 \h </w:instrText>
            </w:r>
            <w:r w:rsidR="00102323">
              <w:rPr>
                <w:noProof/>
                <w:webHidden/>
              </w:rPr>
            </w:r>
            <w:r w:rsidR="00102323">
              <w:rPr>
                <w:noProof/>
                <w:webHidden/>
              </w:rPr>
              <w:fldChar w:fldCharType="separate"/>
            </w:r>
            <w:r w:rsidR="00C50F08">
              <w:rPr>
                <w:noProof/>
                <w:webHidden/>
              </w:rPr>
              <w:t>6</w:t>
            </w:r>
            <w:r w:rsidR="00102323">
              <w:rPr>
                <w:noProof/>
                <w:webHidden/>
              </w:rPr>
              <w:fldChar w:fldCharType="end"/>
            </w:r>
          </w:hyperlink>
        </w:p>
        <w:p w14:paraId="54762A0E" w14:textId="06A0CACA"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0" w:history="1">
            <w:r w:rsidR="00102323" w:rsidRPr="00544E38">
              <w:rPr>
                <w:rStyle w:val="afb"/>
                <w:noProof/>
              </w:rPr>
              <w:t>1.1.</w:t>
            </w:r>
            <w:r w:rsidR="00102323">
              <w:rPr>
                <w:rFonts w:asciiTheme="minorHAnsi" w:eastAsiaTheme="minorEastAsia" w:hAnsiTheme="minorHAnsi"/>
                <w:noProof/>
                <w:sz w:val="22"/>
                <w:szCs w:val="22"/>
                <w:lang w:eastAsia="ru-RU"/>
              </w:rPr>
              <w:tab/>
            </w:r>
            <w:r w:rsidR="00102323" w:rsidRPr="00544E38">
              <w:rPr>
                <w:rStyle w:val="afb"/>
                <w:noProof/>
              </w:rPr>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102323">
              <w:rPr>
                <w:noProof/>
                <w:webHidden/>
              </w:rPr>
              <w:tab/>
            </w:r>
            <w:r w:rsidR="00102323">
              <w:rPr>
                <w:noProof/>
                <w:webHidden/>
              </w:rPr>
              <w:fldChar w:fldCharType="begin"/>
            </w:r>
            <w:r w:rsidR="00102323">
              <w:rPr>
                <w:noProof/>
                <w:webHidden/>
              </w:rPr>
              <w:instrText xml:space="preserve"> PAGEREF _Toc132971610 \h </w:instrText>
            </w:r>
            <w:r w:rsidR="00102323">
              <w:rPr>
                <w:noProof/>
                <w:webHidden/>
              </w:rPr>
            </w:r>
            <w:r w:rsidR="00102323">
              <w:rPr>
                <w:noProof/>
                <w:webHidden/>
              </w:rPr>
              <w:fldChar w:fldCharType="separate"/>
            </w:r>
            <w:r w:rsidR="00C50F08">
              <w:rPr>
                <w:noProof/>
                <w:webHidden/>
              </w:rPr>
              <w:t>6</w:t>
            </w:r>
            <w:r w:rsidR="00102323">
              <w:rPr>
                <w:noProof/>
                <w:webHidden/>
              </w:rPr>
              <w:fldChar w:fldCharType="end"/>
            </w:r>
          </w:hyperlink>
        </w:p>
        <w:p w14:paraId="54383F7D" w14:textId="7787D7C9"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1" w:history="1">
            <w:r w:rsidR="00102323" w:rsidRPr="00544E38">
              <w:rPr>
                <w:rStyle w:val="afb"/>
                <w:noProof/>
              </w:rPr>
              <w:t>1.2.</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102323">
              <w:rPr>
                <w:noProof/>
                <w:webHidden/>
              </w:rPr>
              <w:tab/>
            </w:r>
            <w:r w:rsidR="00102323">
              <w:rPr>
                <w:noProof/>
                <w:webHidden/>
              </w:rPr>
              <w:fldChar w:fldCharType="begin"/>
            </w:r>
            <w:r w:rsidR="00102323">
              <w:rPr>
                <w:noProof/>
                <w:webHidden/>
              </w:rPr>
              <w:instrText xml:space="preserve"> PAGEREF _Toc132971611 \h </w:instrText>
            </w:r>
            <w:r w:rsidR="00102323">
              <w:rPr>
                <w:noProof/>
                <w:webHidden/>
              </w:rPr>
            </w:r>
            <w:r w:rsidR="00102323">
              <w:rPr>
                <w:noProof/>
                <w:webHidden/>
              </w:rPr>
              <w:fldChar w:fldCharType="separate"/>
            </w:r>
            <w:r w:rsidR="00C50F08">
              <w:rPr>
                <w:noProof/>
                <w:webHidden/>
              </w:rPr>
              <w:t>6</w:t>
            </w:r>
            <w:r w:rsidR="00102323">
              <w:rPr>
                <w:noProof/>
                <w:webHidden/>
              </w:rPr>
              <w:fldChar w:fldCharType="end"/>
            </w:r>
          </w:hyperlink>
        </w:p>
        <w:p w14:paraId="0CE8878A" w14:textId="695295C4"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2" w:history="1">
            <w:r w:rsidR="00102323" w:rsidRPr="00544E38">
              <w:rPr>
                <w:rStyle w:val="afb"/>
                <w:noProof/>
              </w:rPr>
              <w:t>1.3.</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102323">
              <w:rPr>
                <w:noProof/>
                <w:webHidden/>
              </w:rPr>
              <w:tab/>
            </w:r>
            <w:r w:rsidR="00102323">
              <w:rPr>
                <w:noProof/>
                <w:webHidden/>
              </w:rPr>
              <w:fldChar w:fldCharType="begin"/>
            </w:r>
            <w:r w:rsidR="00102323">
              <w:rPr>
                <w:noProof/>
                <w:webHidden/>
              </w:rPr>
              <w:instrText xml:space="preserve"> PAGEREF _Toc132971612 \h </w:instrText>
            </w:r>
            <w:r w:rsidR="00102323">
              <w:rPr>
                <w:noProof/>
                <w:webHidden/>
              </w:rPr>
            </w:r>
            <w:r w:rsidR="00102323">
              <w:rPr>
                <w:noProof/>
                <w:webHidden/>
              </w:rPr>
              <w:fldChar w:fldCharType="separate"/>
            </w:r>
            <w:r w:rsidR="00C50F08">
              <w:rPr>
                <w:noProof/>
                <w:webHidden/>
              </w:rPr>
              <w:t>7</w:t>
            </w:r>
            <w:r w:rsidR="00102323">
              <w:rPr>
                <w:noProof/>
                <w:webHidden/>
              </w:rPr>
              <w:fldChar w:fldCharType="end"/>
            </w:r>
          </w:hyperlink>
        </w:p>
        <w:p w14:paraId="4FA4668A" w14:textId="177312F7"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3" w:history="1">
            <w:r w:rsidR="00102323" w:rsidRPr="00544E38">
              <w:rPr>
                <w:rStyle w:val="afb"/>
                <w:noProof/>
              </w:rPr>
              <w:t>1.4.</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102323">
              <w:rPr>
                <w:noProof/>
                <w:webHidden/>
              </w:rPr>
              <w:tab/>
            </w:r>
            <w:r w:rsidR="00102323">
              <w:rPr>
                <w:noProof/>
                <w:webHidden/>
              </w:rPr>
              <w:fldChar w:fldCharType="begin"/>
            </w:r>
            <w:r w:rsidR="00102323">
              <w:rPr>
                <w:noProof/>
                <w:webHidden/>
              </w:rPr>
              <w:instrText xml:space="preserve"> PAGEREF _Toc132971613 \h </w:instrText>
            </w:r>
            <w:r w:rsidR="00102323">
              <w:rPr>
                <w:noProof/>
                <w:webHidden/>
              </w:rPr>
            </w:r>
            <w:r w:rsidR="00102323">
              <w:rPr>
                <w:noProof/>
                <w:webHidden/>
              </w:rPr>
              <w:fldChar w:fldCharType="separate"/>
            </w:r>
            <w:r w:rsidR="00C50F08">
              <w:rPr>
                <w:noProof/>
                <w:webHidden/>
              </w:rPr>
              <w:t>7</w:t>
            </w:r>
            <w:r w:rsidR="00102323">
              <w:rPr>
                <w:noProof/>
                <w:webHidden/>
              </w:rPr>
              <w:fldChar w:fldCharType="end"/>
            </w:r>
          </w:hyperlink>
        </w:p>
        <w:p w14:paraId="70FE98D1" w14:textId="2C191B96"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14" w:history="1">
            <w:r w:rsidR="00102323" w:rsidRPr="00544E38">
              <w:rPr>
                <w:rStyle w:val="afb"/>
                <w:noProof/>
              </w:rPr>
              <w:t>2.</w:t>
            </w:r>
            <w:r w:rsidR="00102323">
              <w:rPr>
                <w:rFonts w:asciiTheme="minorHAnsi" w:eastAsiaTheme="minorEastAsia" w:hAnsiTheme="minorHAnsi"/>
                <w:noProof/>
                <w:sz w:val="22"/>
                <w:szCs w:val="22"/>
                <w:lang w:eastAsia="ru-RU"/>
              </w:rPr>
              <w:tab/>
            </w:r>
            <w:r w:rsidR="00102323" w:rsidRPr="00544E38">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102323">
              <w:rPr>
                <w:noProof/>
                <w:webHidden/>
              </w:rPr>
              <w:tab/>
            </w:r>
            <w:r w:rsidR="00102323">
              <w:rPr>
                <w:noProof/>
                <w:webHidden/>
              </w:rPr>
              <w:fldChar w:fldCharType="begin"/>
            </w:r>
            <w:r w:rsidR="00102323">
              <w:rPr>
                <w:noProof/>
                <w:webHidden/>
              </w:rPr>
              <w:instrText xml:space="preserve"> PAGEREF _Toc132971614 \h </w:instrText>
            </w:r>
            <w:r w:rsidR="00102323">
              <w:rPr>
                <w:noProof/>
                <w:webHidden/>
              </w:rPr>
            </w:r>
            <w:r w:rsidR="00102323">
              <w:rPr>
                <w:noProof/>
                <w:webHidden/>
              </w:rPr>
              <w:fldChar w:fldCharType="separate"/>
            </w:r>
            <w:r w:rsidR="00C50F08">
              <w:rPr>
                <w:noProof/>
                <w:webHidden/>
              </w:rPr>
              <w:t>8</w:t>
            </w:r>
            <w:r w:rsidR="00102323">
              <w:rPr>
                <w:noProof/>
                <w:webHidden/>
              </w:rPr>
              <w:fldChar w:fldCharType="end"/>
            </w:r>
          </w:hyperlink>
        </w:p>
        <w:p w14:paraId="72397E36" w14:textId="01E9F29E"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5" w:history="1">
            <w:r w:rsidR="00102323" w:rsidRPr="00544E38">
              <w:rPr>
                <w:rStyle w:val="afb"/>
                <w:noProof/>
              </w:rPr>
              <w:t>2.1.</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зоны действия систем теплоснабжения и источников тепловой энергии</w:t>
            </w:r>
            <w:r w:rsidR="00102323">
              <w:rPr>
                <w:noProof/>
                <w:webHidden/>
              </w:rPr>
              <w:tab/>
            </w:r>
            <w:r w:rsidR="00102323">
              <w:rPr>
                <w:noProof/>
                <w:webHidden/>
              </w:rPr>
              <w:fldChar w:fldCharType="begin"/>
            </w:r>
            <w:r w:rsidR="00102323">
              <w:rPr>
                <w:noProof/>
                <w:webHidden/>
              </w:rPr>
              <w:instrText xml:space="preserve"> PAGEREF _Toc132971615 \h </w:instrText>
            </w:r>
            <w:r w:rsidR="00102323">
              <w:rPr>
                <w:noProof/>
                <w:webHidden/>
              </w:rPr>
            </w:r>
            <w:r w:rsidR="00102323">
              <w:rPr>
                <w:noProof/>
                <w:webHidden/>
              </w:rPr>
              <w:fldChar w:fldCharType="separate"/>
            </w:r>
            <w:r w:rsidR="00C50F08">
              <w:rPr>
                <w:noProof/>
                <w:webHidden/>
              </w:rPr>
              <w:t>8</w:t>
            </w:r>
            <w:r w:rsidR="00102323">
              <w:rPr>
                <w:noProof/>
                <w:webHidden/>
              </w:rPr>
              <w:fldChar w:fldCharType="end"/>
            </w:r>
          </w:hyperlink>
        </w:p>
        <w:p w14:paraId="22ABDA3A" w14:textId="230FAFC9"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6" w:history="1">
            <w:r w:rsidR="00102323" w:rsidRPr="00544E38">
              <w:rPr>
                <w:rStyle w:val="afb"/>
                <w:noProof/>
              </w:rPr>
              <w:t>2.2.</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зоны действия индивидуальных источников тепловой энергии</w:t>
            </w:r>
            <w:r w:rsidR="00102323">
              <w:rPr>
                <w:noProof/>
                <w:webHidden/>
              </w:rPr>
              <w:tab/>
            </w:r>
            <w:r w:rsidR="00102323">
              <w:rPr>
                <w:noProof/>
                <w:webHidden/>
              </w:rPr>
              <w:fldChar w:fldCharType="begin"/>
            </w:r>
            <w:r w:rsidR="00102323">
              <w:rPr>
                <w:noProof/>
                <w:webHidden/>
              </w:rPr>
              <w:instrText xml:space="preserve"> PAGEREF _Toc132971616 \h </w:instrText>
            </w:r>
            <w:r w:rsidR="00102323">
              <w:rPr>
                <w:noProof/>
                <w:webHidden/>
              </w:rPr>
            </w:r>
            <w:r w:rsidR="00102323">
              <w:rPr>
                <w:noProof/>
                <w:webHidden/>
              </w:rPr>
              <w:fldChar w:fldCharType="separate"/>
            </w:r>
            <w:r w:rsidR="00C50F08">
              <w:rPr>
                <w:noProof/>
                <w:webHidden/>
              </w:rPr>
              <w:t>9</w:t>
            </w:r>
            <w:r w:rsidR="00102323">
              <w:rPr>
                <w:noProof/>
                <w:webHidden/>
              </w:rPr>
              <w:fldChar w:fldCharType="end"/>
            </w:r>
          </w:hyperlink>
        </w:p>
        <w:p w14:paraId="35DF993F" w14:textId="0442CD79"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7" w:history="1">
            <w:r w:rsidR="00102323" w:rsidRPr="00544E38">
              <w:rPr>
                <w:rStyle w:val="afb"/>
                <w:noProof/>
              </w:rPr>
              <w:t>2.3.</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r w:rsidR="00102323">
              <w:rPr>
                <w:noProof/>
                <w:webHidden/>
              </w:rPr>
              <w:tab/>
            </w:r>
            <w:r w:rsidR="00102323">
              <w:rPr>
                <w:noProof/>
                <w:webHidden/>
              </w:rPr>
              <w:fldChar w:fldCharType="begin"/>
            </w:r>
            <w:r w:rsidR="00102323">
              <w:rPr>
                <w:noProof/>
                <w:webHidden/>
              </w:rPr>
              <w:instrText xml:space="preserve"> PAGEREF _Toc132971617 \h </w:instrText>
            </w:r>
            <w:r w:rsidR="00102323">
              <w:rPr>
                <w:noProof/>
                <w:webHidden/>
              </w:rPr>
            </w:r>
            <w:r w:rsidR="00102323">
              <w:rPr>
                <w:noProof/>
                <w:webHidden/>
              </w:rPr>
              <w:fldChar w:fldCharType="separate"/>
            </w:r>
            <w:r w:rsidR="00C50F08">
              <w:rPr>
                <w:noProof/>
                <w:webHidden/>
              </w:rPr>
              <w:t>10</w:t>
            </w:r>
            <w:r w:rsidR="00102323">
              <w:rPr>
                <w:noProof/>
                <w:webHidden/>
              </w:rPr>
              <w:fldChar w:fldCharType="end"/>
            </w:r>
          </w:hyperlink>
        </w:p>
        <w:p w14:paraId="5E06C5E0" w14:textId="24A2869B"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8" w:history="1">
            <w:r w:rsidR="00102323" w:rsidRPr="00544E38">
              <w:rPr>
                <w:rStyle w:val="afb"/>
                <w:noProof/>
              </w:rPr>
              <w:t>2.4.</w:t>
            </w:r>
            <w:r w:rsidR="00102323">
              <w:rPr>
                <w:rFonts w:asciiTheme="minorHAnsi" w:eastAsiaTheme="minorEastAsia" w:hAnsiTheme="minorHAnsi"/>
                <w:noProof/>
                <w:sz w:val="22"/>
                <w:szCs w:val="22"/>
                <w:lang w:eastAsia="ru-RU"/>
              </w:rPr>
              <w:tab/>
            </w:r>
            <w:r w:rsidR="00102323" w:rsidRPr="00544E38">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r w:rsidR="00102323">
              <w:rPr>
                <w:noProof/>
                <w:webHidden/>
              </w:rPr>
              <w:tab/>
            </w:r>
            <w:r w:rsidR="00102323">
              <w:rPr>
                <w:noProof/>
                <w:webHidden/>
              </w:rPr>
              <w:fldChar w:fldCharType="begin"/>
            </w:r>
            <w:r w:rsidR="00102323">
              <w:rPr>
                <w:noProof/>
                <w:webHidden/>
              </w:rPr>
              <w:instrText xml:space="preserve"> PAGEREF _Toc132971618 \h </w:instrText>
            </w:r>
            <w:r w:rsidR="00102323">
              <w:rPr>
                <w:noProof/>
                <w:webHidden/>
              </w:rPr>
            </w:r>
            <w:r w:rsidR="00102323">
              <w:rPr>
                <w:noProof/>
                <w:webHidden/>
              </w:rPr>
              <w:fldChar w:fldCharType="separate"/>
            </w:r>
            <w:r w:rsidR="00C50F08">
              <w:rPr>
                <w:noProof/>
                <w:webHidden/>
              </w:rPr>
              <w:t>10</w:t>
            </w:r>
            <w:r w:rsidR="00102323">
              <w:rPr>
                <w:noProof/>
                <w:webHidden/>
              </w:rPr>
              <w:fldChar w:fldCharType="end"/>
            </w:r>
          </w:hyperlink>
        </w:p>
        <w:p w14:paraId="44E200DC" w14:textId="0C76F000"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19" w:history="1">
            <w:r w:rsidR="00102323" w:rsidRPr="00544E38">
              <w:rPr>
                <w:rStyle w:val="afb"/>
                <w:noProof/>
              </w:rPr>
              <w:t>2.5.</w:t>
            </w:r>
            <w:r w:rsidR="00102323">
              <w:rPr>
                <w:rFonts w:asciiTheme="minorHAnsi" w:eastAsiaTheme="minorEastAsia" w:hAnsiTheme="minorHAnsi"/>
                <w:noProof/>
                <w:sz w:val="22"/>
                <w:szCs w:val="22"/>
                <w:lang w:eastAsia="ru-RU"/>
              </w:rPr>
              <w:tab/>
            </w:r>
            <w:r w:rsidR="00102323" w:rsidRPr="00544E38">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102323">
              <w:rPr>
                <w:noProof/>
                <w:webHidden/>
              </w:rPr>
              <w:tab/>
            </w:r>
            <w:r w:rsidR="00102323">
              <w:rPr>
                <w:noProof/>
                <w:webHidden/>
              </w:rPr>
              <w:fldChar w:fldCharType="begin"/>
            </w:r>
            <w:r w:rsidR="00102323">
              <w:rPr>
                <w:noProof/>
                <w:webHidden/>
              </w:rPr>
              <w:instrText xml:space="preserve"> PAGEREF _Toc132971619 \h </w:instrText>
            </w:r>
            <w:r w:rsidR="00102323">
              <w:rPr>
                <w:noProof/>
                <w:webHidden/>
              </w:rPr>
            </w:r>
            <w:r w:rsidR="00102323">
              <w:rPr>
                <w:noProof/>
                <w:webHidden/>
              </w:rPr>
              <w:fldChar w:fldCharType="separate"/>
            </w:r>
            <w:r w:rsidR="00C50F08">
              <w:rPr>
                <w:noProof/>
                <w:webHidden/>
              </w:rPr>
              <w:t>10</w:t>
            </w:r>
            <w:r w:rsidR="00102323">
              <w:rPr>
                <w:noProof/>
                <w:webHidden/>
              </w:rPr>
              <w:fldChar w:fldCharType="end"/>
            </w:r>
          </w:hyperlink>
        </w:p>
        <w:p w14:paraId="2D47D3A3" w14:textId="7D3A9A63"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20" w:history="1">
            <w:r w:rsidR="00102323" w:rsidRPr="00544E38">
              <w:rPr>
                <w:rStyle w:val="afb"/>
                <w:noProof/>
              </w:rPr>
              <w:t>3.</w:t>
            </w:r>
            <w:r w:rsidR="00102323">
              <w:rPr>
                <w:rFonts w:asciiTheme="minorHAnsi" w:eastAsiaTheme="minorEastAsia" w:hAnsiTheme="minorHAnsi"/>
                <w:noProof/>
                <w:sz w:val="22"/>
                <w:szCs w:val="22"/>
                <w:lang w:eastAsia="ru-RU"/>
              </w:rPr>
              <w:tab/>
            </w:r>
            <w:r w:rsidR="00102323" w:rsidRPr="00544E38">
              <w:rPr>
                <w:rStyle w:val="afb"/>
                <w:noProof/>
              </w:rPr>
              <w:t>Раздел 3. Существующие и перспективные балансы теплоносителя</w:t>
            </w:r>
            <w:r w:rsidR="00102323">
              <w:rPr>
                <w:noProof/>
                <w:webHidden/>
              </w:rPr>
              <w:tab/>
            </w:r>
            <w:r w:rsidR="00102323">
              <w:rPr>
                <w:noProof/>
                <w:webHidden/>
              </w:rPr>
              <w:fldChar w:fldCharType="begin"/>
            </w:r>
            <w:r w:rsidR="00102323">
              <w:rPr>
                <w:noProof/>
                <w:webHidden/>
              </w:rPr>
              <w:instrText xml:space="preserve"> PAGEREF _Toc132971620 \h </w:instrText>
            </w:r>
            <w:r w:rsidR="00102323">
              <w:rPr>
                <w:noProof/>
                <w:webHidden/>
              </w:rPr>
            </w:r>
            <w:r w:rsidR="00102323">
              <w:rPr>
                <w:noProof/>
                <w:webHidden/>
              </w:rPr>
              <w:fldChar w:fldCharType="separate"/>
            </w:r>
            <w:r w:rsidR="00C50F08">
              <w:rPr>
                <w:noProof/>
                <w:webHidden/>
              </w:rPr>
              <w:t>11</w:t>
            </w:r>
            <w:r w:rsidR="00102323">
              <w:rPr>
                <w:noProof/>
                <w:webHidden/>
              </w:rPr>
              <w:fldChar w:fldCharType="end"/>
            </w:r>
          </w:hyperlink>
        </w:p>
        <w:p w14:paraId="378ED448" w14:textId="0F58F173"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21" w:history="1">
            <w:r w:rsidR="00102323" w:rsidRPr="00544E38">
              <w:rPr>
                <w:rStyle w:val="afb"/>
                <w:noProof/>
              </w:rPr>
              <w:t>3.1.</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102323">
              <w:rPr>
                <w:noProof/>
                <w:webHidden/>
              </w:rPr>
              <w:tab/>
            </w:r>
            <w:r w:rsidR="00102323">
              <w:rPr>
                <w:noProof/>
                <w:webHidden/>
              </w:rPr>
              <w:fldChar w:fldCharType="begin"/>
            </w:r>
            <w:r w:rsidR="00102323">
              <w:rPr>
                <w:noProof/>
                <w:webHidden/>
              </w:rPr>
              <w:instrText xml:space="preserve"> PAGEREF _Toc132971621 \h </w:instrText>
            </w:r>
            <w:r w:rsidR="00102323">
              <w:rPr>
                <w:noProof/>
                <w:webHidden/>
              </w:rPr>
            </w:r>
            <w:r w:rsidR="00102323">
              <w:rPr>
                <w:noProof/>
                <w:webHidden/>
              </w:rPr>
              <w:fldChar w:fldCharType="separate"/>
            </w:r>
            <w:r w:rsidR="00C50F08">
              <w:rPr>
                <w:noProof/>
                <w:webHidden/>
              </w:rPr>
              <w:t>11</w:t>
            </w:r>
            <w:r w:rsidR="00102323">
              <w:rPr>
                <w:noProof/>
                <w:webHidden/>
              </w:rPr>
              <w:fldChar w:fldCharType="end"/>
            </w:r>
          </w:hyperlink>
        </w:p>
        <w:p w14:paraId="7D728D3E" w14:textId="6A58509F"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22" w:history="1">
            <w:r w:rsidR="00102323" w:rsidRPr="00544E38">
              <w:rPr>
                <w:rStyle w:val="afb"/>
                <w:noProof/>
              </w:rPr>
              <w:t>3.2.</w:t>
            </w:r>
            <w:r w:rsidR="00102323">
              <w:rPr>
                <w:rFonts w:asciiTheme="minorHAnsi" w:eastAsiaTheme="minorEastAsia" w:hAnsiTheme="minorHAnsi"/>
                <w:noProof/>
                <w:sz w:val="22"/>
                <w:szCs w:val="22"/>
                <w:lang w:eastAsia="ru-RU"/>
              </w:rPr>
              <w:tab/>
            </w:r>
            <w:r w:rsidR="00102323" w:rsidRPr="00544E38">
              <w:rPr>
                <w:rStyle w:val="afb"/>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102323">
              <w:rPr>
                <w:noProof/>
                <w:webHidden/>
              </w:rPr>
              <w:tab/>
            </w:r>
            <w:r w:rsidR="00102323">
              <w:rPr>
                <w:noProof/>
                <w:webHidden/>
              </w:rPr>
              <w:fldChar w:fldCharType="begin"/>
            </w:r>
            <w:r w:rsidR="00102323">
              <w:rPr>
                <w:noProof/>
                <w:webHidden/>
              </w:rPr>
              <w:instrText xml:space="preserve"> PAGEREF _Toc132971622 \h </w:instrText>
            </w:r>
            <w:r w:rsidR="00102323">
              <w:rPr>
                <w:noProof/>
                <w:webHidden/>
              </w:rPr>
            </w:r>
            <w:r w:rsidR="00102323">
              <w:rPr>
                <w:noProof/>
                <w:webHidden/>
              </w:rPr>
              <w:fldChar w:fldCharType="separate"/>
            </w:r>
            <w:r w:rsidR="00C50F08">
              <w:rPr>
                <w:noProof/>
                <w:webHidden/>
              </w:rPr>
              <w:t>11</w:t>
            </w:r>
            <w:r w:rsidR="00102323">
              <w:rPr>
                <w:noProof/>
                <w:webHidden/>
              </w:rPr>
              <w:fldChar w:fldCharType="end"/>
            </w:r>
          </w:hyperlink>
        </w:p>
        <w:p w14:paraId="2EA1817B" w14:textId="4FA4BF6A"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23" w:history="1">
            <w:r w:rsidR="00102323" w:rsidRPr="00544E38">
              <w:rPr>
                <w:rStyle w:val="afb"/>
                <w:noProof/>
              </w:rPr>
              <w:t>4.</w:t>
            </w:r>
            <w:r w:rsidR="00102323">
              <w:rPr>
                <w:rFonts w:asciiTheme="minorHAnsi" w:eastAsiaTheme="minorEastAsia" w:hAnsiTheme="minorHAnsi"/>
                <w:noProof/>
                <w:sz w:val="22"/>
                <w:szCs w:val="22"/>
                <w:lang w:eastAsia="ru-RU"/>
              </w:rPr>
              <w:tab/>
            </w:r>
            <w:r w:rsidR="00102323" w:rsidRPr="00544E38">
              <w:rPr>
                <w:rStyle w:val="afb"/>
                <w:noProof/>
              </w:rPr>
              <w:t>Раздел 4. Основные положения мастер-плана развития систем теплоснабжения</w:t>
            </w:r>
            <w:r w:rsidR="00102323">
              <w:rPr>
                <w:noProof/>
                <w:webHidden/>
              </w:rPr>
              <w:tab/>
            </w:r>
            <w:r w:rsidR="00102323">
              <w:rPr>
                <w:noProof/>
                <w:webHidden/>
              </w:rPr>
              <w:fldChar w:fldCharType="begin"/>
            </w:r>
            <w:r w:rsidR="00102323">
              <w:rPr>
                <w:noProof/>
                <w:webHidden/>
              </w:rPr>
              <w:instrText xml:space="preserve"> PAGEREF _Toc132971623 \h </w:instrText>
            </w:r>
            <w:r w:rsidR="00102323">
              <w:rPr>
                <w:noProof/>
                <w:webHidden/>
              </w:rPr>
            </w:r>
            <w:r w:rsidR="00102323">
              <w:rPr>
                <w:noProof/>
                <w:webHidden/>
              </w:rPr>
              <w:fldChar w:fldCharType="separate"/>
            </w:r>
            <w:r w:rsidR="00C50F08">
              <w:rPr>
                <w:noProof/>
                <w:webHidden/>
              </w:rPr>
              <w:t>13</w:t>
            </w:r>
            <w:r w:rsidR="00102323">
              <w:rPr>
                <w:noProof/>
                <w:webHidden/>
              </w:rPr>
              <w:fldChar w:fldCharType="end"/>
            </w:r>
          </w:hyperlink>
        </w:p>
        <w:p w14:paraId="04F10C33" w14:textId="618A999E"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24" w:history="1">
            <w:r w:rsidR="00102323" w:rsidRPr="00544E38">
              <w:rPr>
                <w:rStyle w:val="afb"/>
                <w:noProof/>
              </w:rPr>
              <w:t>4.1.</w:t>
            </w:r>
            <w:r w:rsidR="00102323">
              <w:rPr>
                <w:rFonts w:asciiTheme="minorHAnsi" w:eastAsiaTheme="minorEastAsia" w:hAnsiTheme="minorHAnsi"/>
                <w:noProof/>
                <w:sz w:val="22"/>
                <w:szCs w:val="22"/>
                <w:lang w:eastAsia="ru-RU"/>
              </w:rPr>
              <w:tab/>
            </w:r>
            <w:r w:rsidR="00102323" w:rsidRPr="00544E38">
              <w:rPr>
                <w:rStyle w:val="afb"/>
                <w:noProof/>
              </w:rPr>
              <w:t>Описание сценариев развития системы теплоснабжения поселения</w:t>
            </w:r>
            <w:r w:rsidR="00102323">
              <w:rPr>
                <w:noProof/>
                <w:webHidden/>
              </w:rPr>
              <w:tab/>
            </w:r>
            <w:r w:rsidR="00102323">
              <w:rPr>
                <w:noProof/>
                <w:webHidden/>
              </w:rPr>
              <w:fldChar w:fldCharType="begin"/>
            </w:r>
            <w:r w:rsidR="00102323">
              <w:rPr>
                <w:noProof/>
                <w:webHidden/>
              </w:rPr>
              <w:instrText xml:space="preserve"> PAGEREF _Toc132971624 \h </w:instrText>
            </w:r>
            <w:r w:rsidR="00102323">
              <w:rPr>
                <w:noProof/>
                <w:webHidden/>
              </w:rPr>
            </w:r>
            <w:r w:rsidR="00102323">
              <w:rPr>
                <w:noProof/>
                <w:webHidden/>
              </w:rPr>
              <w:fldChar w:fldCharType="separate"/>
            </w:r>
            <w:r w:rsidR="00C50F08">
              <w:rPr>
                <w:noProof/>
                <w:webHidden/>
              </w:rPr>
              <w:t>13</w:t>
            </w:r>
            <w:r w:rsidR="00102323">
              <w:rPr>
                <w:noProof/>
                <w:webHidden/>
              </w:rPr>
              <w:fldChar w:fldCharType="end"/>
            </w:r>
          </w:hyperlink>
        </w:p>
        <w:p w14:paraId="2E6DC311" w14:textId="73E9D94B"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25" w:history="1">
            <w:r w:rsidR="00102323" w:rsidRPr="00544E38">
              <w:rPr>
                <w:rStyle w:val="afb"/>
                <w:noProof/>
              </w:rPr>
              <w:t>5.</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14"/>
              </w:rPr>
              <w:t xml:space="preserve"> </w:t>
            </w:r>
            <w:r w:rsidR="00102323" w:rsidRPr="00544E38">
              <w:rPr>
                <w:rStyle w:val="afb"/>
                <w:noProof/>
              </w:rPr>
              <w:t>5.</w:t>
            </w:r>
            <w:r w:rsidR="00102323" w:rsidRPr="00544E38">
              <w:rPr>
                <w:rStyle w:val="afb"/>
                <w:noProof/>
                <w:spacing w:val="15"/>
              </w:rPr>
              <w:t xml:space="preserve"> </w:t>
            </w:r>
            <w:r w:rsidR="00102323" w:rsidRPr="00544E38">
              <w:rPr>
                <w:rStyle w:val="afb"/>
                <w:noProof/>
              </w:rPr>
              <w:t>Предложения</w:t>
            </w:r>
            <w:r w:rsidR="00102323" w:rsidRPr="00544E38">
              <w:rPr>
                <w:rStyle w:val="afb"/>
                <w:noProof/>
                <w:spacing w:val="14"/>
              </w:rPr>
              <w:t xml:space="preserve"> </w:t>
            </w:r>
            <w:r w:rsidR="00102323" w:rsidRPr="00544E38">
              <w:rPr>
                <w:rStyle w:val="afb"/>
                <w:noProof/>
              </w:rPr>
              <w:t>по</w:t>
            </w:r>
            <w:r w:rsidR="00102323" w:rsidRPr="00544E38">
              <w:rPr>
                <w:rStyle w:val="afb"/>
                <w:noProof/>
                <w:spacing w:val="14"/>
              </w:rPr>
              <w:t xml:space="preserve"> </w:t>
            </w:r>
            <w:r w:rsidR="00102323" w:rsidRPr="00544E38">
              <w:rPr>
                <w:rStyle w:val="afb"/>
                <w:noProof/>
              </w:rPr>
              <w:t>строительству,</w:t>
            </w:r>
            <w:r w:rsidR="00102323" w:rsidRPr="00544E38">
              <w:rPr>
                <w:rStyle w:val="afb"/>
                <w:noProof/>
                <w:spacing w:val="15"/>
              </w:rPr>
              <w:t xml:space="preserve"> </w:t>
            </w:r>
            <w:r w:rsidR="00102323" w:rsidRPr="00544E38">
              <w:rPr>
                <w:rStyle w:val="afb"/>
                <w:noProof/>
              </w:rPr>
              <w:t>реконструкции,</w:t>
            </w:r>
            <w:r w:rsidR="00102323" w:rsidRPr="00544E38">
              <w:rPr>
                <w:rStyle w:val="afb"/>
                <w:noProof/>
                <w:spacing w:val="14"/>
              </w:rPr>
              <w:t xml:space="preserve"> </w:t>
            </w:r>
            <w:r w:rsidR="00102323" w:rsidRPr="00544E38">
              <w:rPr>
                <w:rStyle w:val="afb"/>
                <w:noProof/>
              </w:rPr>
              <w:t>техническому</w:t>
            </w:r>
            <w:r w:rsidR="00102323" w:rsidRPr="00544E38">
              <w:rPr>
                <w:rStyle w:val="afb"/>
                <w:noProof/>
                <w:spacing w:val="79"/>
                <w:w w:val="99"/>
              </w:rPr>
              <w:t xml:space="preserve"> </w:t>
            </w:r>
            <w:r w:rsidR="00102323" w:rsidRPr="00544E38">
              <w:rPr>
                <w:rStyle w:val="afb"/>
                <w:noProof/>
              </w:rPr>
              <w:t>перевооружению</w:t>
            </w:r>
            <w:r w:rsidR="00102323" w:rsidRPr="00544E38">
              <w:rPr>
                <w:rStyle w:val="afb"/>
                <w:noProof/>
                <w:spacing w:val="-15"/>
              </w:rPr>
              <w:t xml:space="preserve"> </w:t>
            </w:r>
            <w:r w:rsidR="00102323" w:rsidRPr="00544E38">
              <w:rPr>
                <w:rStyle w:val="afb"/>
                <w:noProof/>
              </w:rPr>
              <w:t>и</w:t>
            </w:r>
            <w:r w:rsidR="00102323" w:rsidRPr="00544E38">
              <w:rPr>
                <w:rStyle w:val="afb"/>
                <w:noProof/>
                <w:spacing w:val="-12"/>
              </w:rPr>
              <w:t xml:space="preserve"> </w:t>
            </w:r>
            <w:r w:rsidR="00102323" w:rsidRPr="00544E38">
              <w:rPr>
                <w:rStyle w:val="afb"/>
                <w:noProof/>
              </w:rPr>
              <w:t>(или)</w:t>
            </w:r>
            <w:r w:rsidR="00102323" w:rsidRPr="00544E38">
              <w:rPr>
                <w:rStyle w:val="afb"/>
                <w:noProof/>
                <w:spacing w:val="-14"/>
              </w:rPr>
              <w:t xml:space="preserve"> </w:t>
            </w:r>
            <w:r w:rsidR="00102323" w:rsidRPr="00544E38">
              <w:rPr>
                <w:rStyle w:val="afb"/>
                <w:noProof/>
              </w:rPr>
              <w:t>модернизации</w:t>
            </w:r>
            <w:r w:rsidR="00102323" w:rsidRPr="00544E38">
              <w:rPr>
                <w:rStyle w:val="afb"/>
                <w:noProof/>
                <w:spacing w:val="-14"/>
              </w:rPr>
              <w:t xml:space="preserve"> </w:t>
            </w:r>
            <w:r w:rsidR="00102323" w:rsidRPr="00544E38">
              <w:rPr>
                <w:rStyle w:val="afb"/>
                <w:noProof/>
              </w:rPr>
              <w:t>источников</w:t>
            </w:r>
            <w:r w:rsidR="00102323" w:rsidRPr="00544E38">
              <w:rPr>
                <w:rStyle w:val="afb"/>
                <w:noProof/>
                <w:spacing w:val="-14"/>
              </w:rPr>
              <w:t xml:space="preserve"> </w:t>
            </w:r>
            <w:r w:rsidR="00102323" w:rsidRPr="00544E38">
              <w:rPr>
                <w:rStyle w:val="afb"/>
                <w:noProof/>
              </w:rPr>
              <w:t>тепловой</w:t>
            </w:r>
            <w:r w:rsidR="00102323" w:rsidRPr="00544E38">
              <w:rPr>
                <w:rStyle w:val="afb"/>
                <w:noProof/>
                <w:spacing w:val="-14"/>
              </w:rPr>
              <w:t xml:space="preserve"> </w:t>
            </w:r>
            <w:r w:rsidR="00102323" w:rsidRPr="00544E38">
              <w:rPr>
                <w:rStyle w:val="afb"/>
                <w:noProof/>
              </w:rPr>
              <w:t>энергии</w:t>
            </w:r>
            <w:r w:rsidR="00102323">
              <w:rPr>
                <w:noProof/>
                <w:webHidden/>
              </w:rPr>
              <w:tab/>
            </w:r>
            <w:r w:rsidR="00102323">
              <w:rPr>
                <w:noProof/>
                <w:webHidden/>
              </w:rPr>
              <w:fldChar w:fldCharType="begin"/>
            </w:r>
            <w:r w:rsidR="00102323">
              <w:rPr>
                <w:noProof/>
                <w:webHidden/>
              </w:rPr>
              <w:instrText xml:space="preserve"> PAGEREF _Toc132971625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43E1220A" w14:textId="1A351E40"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26" w:history="1">
            <w:r w:rsidR="00102323" w:rsidRPr="00544E38">
              <w:rPr>
                <w:rStyle w:val="afb"/>
                <w:noProof/>
              </w:rPr>
              <w:t>5.1.</w:t>
            </w:r>
            <w:r w:rsidR="00102323">
              <w:rPr>
                <w:rFonts w:asciiTheme="minorHAnsi" w:eastAsiaTheme="minorEastAsia" w:hAnsiTheme="minorHAnsi"/>
                <w:noProof/>
                <w:sz w:val="22"/>
                <w:szCs w:val="22"/>
                <w:lang w:eastAsia="ru-RU"/>
              </w:rPr>
              <w:tab/>
            </w:r>
            <w:r w:rsidR="00102323" w:rsidRPr="00544E38">
              <w:rPr>
                <w:rStyle w:val="af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r w:rsidR="00102323">
              <w:rPr>
                <w:noProof/>
                <w:webHidden/>
              </w:rPr>
              <w:tab/>
            </w:r>
            <w:r w:rsidR="00102323">
              <w:rPr>
                <w:noProof/>
                <w:webHidden/>
              </w:rPr>
              <w:fldChar w:fldCharType="begin"/>
            </w:r>
            <w:r w:rsidR="00102323">
              <w:rPr>
                <w:noProof/>
                <w:webHidden/>
              </w:rPr>
              <w:instrText xml:space="preserve"> PAGEREF _Toc132971626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2EE3C2AF" w14:textId="72736F10"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27" w:history="1">
            <w:r w:rsidR="00102323" w:rsidRPr="00544E38">
              <w:rPr>
                <w:rStyle w:val="afb"/>
                <w:noProof/>
              </w:rPr>
              <w:t>5.2.</w:t>
            </w:r>
            <w:r w:rsidR="00102323">
              <w:rPr>
                <w:rFonts w:asciiTheme="minorHAnsi" w:eastAsiaTheme="minorEastAsia" w:hAnsiTheme="minorHAnsi"/>
                <w:noProof/>
                <w:sz w:val="22"/>
                <w:szCs w:val="22"/>
                <w:lang w:eastAsia="ru-RU"/>
              </w:rPr>
              <w:tab/>
            </w:r>
            <w:r w:rsidR="00102323" w:rsidRPr="00544E38">
              <w:rPr>
                <w:rStyle w:val="af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102323">
              <w:rPr>
                <w:noProof/>
                <w:webHidden/>
              </w:rPr>
              <w:tab/>
            </w:r>
            <w:r w:rsidR="00102323">
              <w:rPr>
                <w:noProof/>
                <w:webHidden/>
              </w:rPr>
              <w:fldChar w:fldCharType="begin"/>
            </w:r>
            <w:r w:rsidR="00102323">
              <w:rPr>
                <w:noProof/>
                <w:webHidden/>
              </w:rPr>
              <w:instrText xml:space="preserve"> PAGEREF _Toc132971627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72B0805F" w14:textId="1B6524E9"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28" w:history="1">
            <w:r w:rsidR="00102323" w:rsidRPr="00544E38">
              <w:rPr>
                <w:rStyle w:val="afb"/>
                <w:noProof/>
              </w:rPr>
              <w:t>5.3.</w:t>
            </w:r>
            <w:r w:rsidR="00102323">
              <w:rPr>
                <w:rFonts w:asciiTheme="minorHAnsi" w:eastAsiaTheme="minorEastAsia" w:hAnsiTheme="minorHAnsi"/>
                <w:noProof/>
                <w:sz w:val="22"/>
                <w:szCs w:val="22"/>
                <w:lang w:eastAsia="ru-RU"/>
              </w:rPr>
              <w:tab/>
            </w:r>
            <w:r w:rsidR="00102323" w:rsidRPr="00544E38">
              <w:rPr>
                <w:rStyle w:val="afb"/>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102323">
              <w:rPr>
                <w:noProof/>
                <w:webHidden/>
              </w:rPr>
              <w:tab/>
            </w:r>
            <w:r w:rsidR="00102323">
              <w:rPr>
                <w:noProof/>
                <w:webHidden/>
              </w:rPr>
              <w:fldChar w:fldCharType="begin"/>
            </w:r>
            <w:r w:rsidR="00102323">
              <w:rPr>
                <w:noProof/>
                <w:webHidden/>
              </w:rPr>
              <w:instrText xml:space="preserve"> PAGEREF _Toc132971628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7839C3AE" w14:textId="1B4A0D56"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29" w:history="1">
            <w:r w:rsidR="00102323" w:rsidRPr="00544E38">
              <w:rPr>
                <w:rStyle w:val="afb"/>
                <w:noProof/>
              </w:rPr>
              <w:t>5.4.</w:t>
            </w:r>
            <w:r w:rsidR="00102323">
              <w:rPr>
                <w:rFonts w:asciiTheme="minorHAnsi" w:eastAsiaTheme="minorEastAsia" w:hAnsiTheme="minorHAnsi"/>
                <w:noProof/>
                <w:sz w:val="22"/>
                <w:szCs w:val="22"/>
                <w:lang w:eastAsia="ru-RU"/>
              </w:rPr>
              <w:tab/>
            </w:r>
            <w:r w:rsidR="00102323" w:rsidRPr="00544E38">
              <w:rPr>
                <w:rStyle w:val="af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102323">
              <w:rPr>
                <w:noProof/>
                <w:webHidden/>
              </w:rPr>
              <w:tab/>
            </w:r>
            <w:r w:rsidR="00102323">
              <w:rPr>
                <w:noProof/>
                <w:webHidden/>
              </w:rPr>
              <w:fldChar w:fldCharType="begin"/>
            </w:r>
            <w:r w:rsidR="00102323">
              <w:rPr>
                <w:noProof/>
                <w:webHidden/>
              </w:rPr>
              <w:instrText xml:space="preserve"> PAGEREF _Toc132971629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5B14DE20" w14:textId="0C2FEF1D"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0" w:history="1">
            <w:r w:rsidR="00102323" w:rsidRPr="00544E38">
              <w:rPr>
                <w:rStyle w:val="afb"/>
                <w:noProof/>
              </w:rPr>
              <w:t>5.5.</w:t>
            </w:r>
            <w:r w:rsidR="00102323">
              <w:rPr>
                <w:rFonts w:asciiTheme="minorHAnsi" w:eastAsiaTheme="minorEastAsia" w:hAnsiTheme="minorHAnsi"/>
                <w:noProof/>
                <w:sz w:val="22"/>
                <w:szCs w:val="22"/>
                <w:lang w:eastAsia="ru-RU"/>
              </w:rPr>
              <w:tab/>
            </w:r>
            <w:r w:rsidR="00102323" w:rsidRPr="00544E38">
              <w:rPr>
                <w:rStyle w:val="afb"/>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102323">
              <w:rPr>
                <w:noProof/>
                <w:webHidden/>
              </w:rPr>
              <w:tab/>
            </w:r>
            <w:r w:rsidR="00102323">
              <w:rPr>
                <w:noProof/>
                <w:webHidden/>
              </w:rPr>
              <w:fldChar w:fldCharType="begin"/>
            </w:r>
            <w:r w:rsidR="00102323">
              <w:rPr>
                <w:noProof/>
                <w:webHidden/>
              </w:rPr>
              <w:instrText xml:space="preserve"> PAGEREF _Toc132971630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4A9A4B77" w14:textId="3E24FE5E"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1" w:history="1">
            <w:r w:rsidR="00102323" w:rsidRPr="00544E38">
              <w:rPr>
                <w:rStyle w:val="afb"/>
                <w:noProof/>
              </w:rPr>
              <w:t>5.6.</w:t>
            </w:r>
            <w:r w:rsidR="00102323">
              <w:rPr>
                <w:rFonts w:asciiTheme="minorHAnsi" w:eastAsiaTheme="minorEastAsia" w:hAnsiTheme="minorHAnsi"/>
                <w:noProof/>
                <w:sz w:val="22"/>
                <w:szCs w:val="22"/>
                <w:lang w:eastAsia="ru-RU"/>
              </w:rPr>
              <w:tab/>
            </w:r>
            <w:r w:rsidR="00102323" w:rsidRPr="00544E38">
              <w:rPr>
                <w:rStyle w:val="afb"/>
                <w:noProof/>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102323">
              <w:rPr>
                <w:noProof/>
                <w:webHidden/>
              </w:rPr>
              <w:tab/>
            </w:r>
            <w:r w:rsidR="00102323">
              <w:rPr>
                <w:noProof/>
                <w:webHidden/>
              </w:rPr>
              <w:fldChar w:fldCharType="begin"/>
            </w:r>
            <w:r w:rsidR="00102323">
              <w:rPr>
                <w:noProof/>
                <w:webHidden/>
              </w:rPr>
              <w:instrText xml:space="preserve"> PAGEREF _Toc132971631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1C4DE5E8" w14:textId="10366A6A"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2" w:history="1">
            <w:r w:rsidR="00102323" w:rsidRPr="00544E38">
              <w:rPr>
                <w:rStyle w:val="afb"/>
                <w:noProof/>
              </w:rPr>
              <w:t>5.7.</w:t>
            </w:r>
            <w:r w:rsidR="00102323">
              <w:rPr>
                <w:rFonts w:asciiTheme="minorHAnsi" w:eastAsiaTheme="minorEastAsia" w:hAnsiTheme="minorHAnsi"/>
                <w:noProof/>
                <w:sz w:val="22"/>
                <w:szCs w:val="22"/>
                <w:lang w:eastAsia="ru-RU"/>
              </w:rPr>
              <w:tab/>
            </w:r>
            <w:r w:rsidR="00102323" w:rsidRPr="00544E38">
              <w:rPr>
                <w:rStyle w:val="afb"/>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102323">
              <w:rPr>
                <w:noProof/>
                <w:webHidden/>
              </w:rPr>
              <w:tab/>
            </w:r>
            <w:r w:rsidR="00102323">
              <w:rPr>
                <w:noProof/>
                <w:webHidden/>
              </w:rPr>
              <w:fldChar w:fldCharType="begin"/>
            </w:r>
            <w:r w:rsidR="00102323">
              <w:rPr>
                <w:noProof/>
                <w:webHidden/>
              </w:rPr>
              <w:instrText xml:space="preserve"> PAGEREF _Toc132971632 \h </w:instrText>
            </w:r>
            <w:r w:rsidR="00102323">
              <w:rPr>
                <w:noProof/>
                <w:webHidden/>
              </w:rPr>
            </w:r>
            <w:r w:rsidR="00102323">
              <w:rPr>
                <w:noProof/>
                <w:webHidden/>
              </w:rPr>
              <w:fldChar w:fldCharType="separate"/>
            </w:r>
            <w:r w:rsidR="00C50F08">
              <w:rPr>
                <w:noProof/>
                <w:webHidden/>
              </w:rPr>
              <w:t>14</w:t>
            </w:r>
            <w:r w:rsidR="00102323">
              <w:rPr>
                <w:noProof/>
                <w:webHidden/>
              </w:rPr>
              <w:fldChar w:fldCharType="end"/>
            </w:r>
          </w:hyperlink>
        </w:p>
        <w:p w14:paraId="7379A84E" w14:textId="3065E7F1"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3" w:history="1">
            <w:r w:rsidR="00102323" w:rsidRPr="00544E38">
              <w:rPr>
                <w:rStyle w:val="afb"/>
                <w:noProof/>
              </w:rPr>
              <w:t>5.8.</w:t>
            </w:r>
            <w:r w:rsidR="00102323">
              <w:rPr>
                <w:rFonts w:asciiTheme="minorHAnsi" w:eastAsiaTheme="minorEastAsia" w:hAnsiTheme="minorHAnsi"/>
                <w:noProof/>
                <w:sz w:val="22"/>
                <w:szCs w:val="22"/>
                <w:lang w:eastAsia="ru-RU"/>
              </w:rPr>
              <w:tab/>
            </w:r>
            <w:r w:rsidR="00102323" w:rsidRPr="00544E38">
              <w:rPr>
                <w:rStyle w:val="afb"/>
                <w:noProof/>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102323">
              <w:rPr>
                <w:noProof/>
                <w:webHidden/>
              </w:rPr>
              <w:tab/>
            </w:r>
            <w:r w:rsidR="00102323">
              <w:rPr>
                <w:noProof/>
                <w:webHidden/>
              </w:rPr>
              <w:fldChar w:fldCharType="begin"/>
            </w:r>
            <w:r w:rsidR="00102323">
              <w:rPr>
                <w:noProof/>
                <w:webHidden/>
              </w:rPr>
              <w:instrText xml:space="preserve"> PAGEREF _Toc132971633 \h </w:instrText>
            </w:r>
            <w:r w:rsidR="00102323">
              <w:rPr>
                <w:noProof/>
                <w:webHidden/>
              </w:rPr>
            </w:r>
            <w:r w:rsidR="00102323">
              <w:rPr>
                <w:noProof/>
                <w:webHidden/>
              </w:rPr>
              <w:fldChar w:fldCharType="separate"/>
            </w:r>
            <w:r w:rsidR="00C50F08">
              <w:rPr>
                <w:noProof/>
                <w:webHidden/>
              </w:rPr>
              <w:t>15</w:t>
            </w:r>
            <w:r w:rsidR="00102323">
              <w:rPr>
                <w:noProof/>
                <w:webHidden/>
              </w:rPr>
              <w:fldChar w:fldCharType="end"/>
            </w:r>
          </w:hyperlink>
        </w:p>
        <w:p w14:paraId="1D3AACED" w14:textId="55C3A080"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4" w:history="1">
            <w:r w:rsidR="00102323" w:rsidRPr="00544E38">
              <w:rPr>
                <w:rStyle w:val="afb"/>
                <w:noProof/>
              </w:rPr>
              <w:t>5.9.</w:t>
            </w:r>
            <w:r w:rsidR="00102323">
              <w:rPr>
                <w:rFonts w:asciiTheme="minorHAnsi" w:eastAsiaTheme="minorEastAsia" w:hAnsiTheme="minorHAnsi"/>
                <w:noProof/>
                <w:sz w:val="22"/>
                <w:szCs w:val="22"/>
                <w:lang w:eastAsia="ru-RU"/>
              </w:rPr>
              <w:tab/>
            </w:r>
            <w:r w:rsidR="00102323" w:rsidRPr="00544E38">
              <w:rPr>
                <w:rStyle w:val="afb"/>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102323">
              <w:rPr>
                <w:noProof/>
                <w:webHidden/>
              </w:rPr>
              <w:tab/>
            </w:r>
            <w:r w:rsidR="00102323">
              <w:rPr>
                <w:noProof/>
                <w:webHidden/>
              </w:rPr>
              <w:fldChar w:fldCharType="begin"/>
            </w:r>
            <w:r w:rsidR="00102323">
              <w:rPr>
                <w:noProof/>
                <w:webHidden/>
              </w:rPr>
              <w:instrText xml:space="preserve"> PAGEREF _Toc132971634 \h </w:instrText>
            </w:r>
            <w:r w:rsidR="00102323">
              <w:rPr>
                <w:noProof/>
                <w:webHidden/>
              </w:rPr>
            </w:r>
            <w:r w:rsidR="00102323">
              <w:rPr>
                <w:noProof/>
                <w:webHidden/>
              </w:rPr>
              <w:fldChar w:fldCharType="separate"/>
            </w:r>
            <w:r w:rsidR="00C50F08">
              <w:rPr>
                <w:noProof/>
                <w:webHidden/>
              </w:rPr>
              <w:t>15</w:t>
            </w:r>
            <w:r w:rsidR="00102323">
              <w:rPr>
                <w:noProof/>
                <w:webHidden/>
              </w:rPr>
              <w:fldChar w:fldCharType="end"/>
            </w:r>
          </w:hyperlink>
        </w:p>
        <w:p w14:paraId="6F08CBD9" w14:textId="5940F350"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35" w:history="1">
            <w:r w:rsidR="00102323" w:rsidRPr="00544E38">
              <w:rPr>
                <w:rStyle w:val="afb"/>
                <w:noProof/>
              </w:rPr>
              <w:t>5.10.</w:t>
            </w:r>
            <w:r w:rsidR="00102323">
              <w:rPr>
                <w:rFonts w:asciiTheme="minorHAnsi" w:eastAsiaTheme="minorEastAsia" w:hAnsiTheme="minorHAnsi"/>
                <w:noProof/>
                <w:sz w:val="22"/>
                <w:szCs w:val="22"/>
                <w:lang w:eastAsia="ru-RU"/>
              </w:rPr>
              <w:tab/>
            </w:r>
            <w:r w:rsidR="00102323" w:rsidRPr="00544E38">
              <w:rPr>
                <w:rStyle w:val="afb"/>
                <w:noProof/>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102323">
              <w:rPr>
                <w:noProof/>
                <w:webHidden/>
              </w:rPr>
              <w:tab/>
            </w:r>
            <w:r w:rsidR="00102323">
              <w:rPr>
                <w:noProof/>
                <w:webHidden/>
              </w:rPr>
              <w:fldChar w:fldCharType="begin"/>
            </w:r>
            <w:r w:rsidR="00102323">
              <w:rPr>
                <w:noProof/>
                <w:webHidden/>
              </w:rPr>
              <w:instrText xml:space="preserve"> PAGEREF _Toc132971635 \h </w:instrText>
            </w:r>
            <w:r w:rsidR="00102323">
              <w:rPr>
                <w:noProof/>
                <w:webHidden/>
              </w:rPr>
            </w:r>
            <w:r w:rsidR="00102323">
              <w:rPr>
                <w:noProof/>
                <w:webHidden/>
              </w:rPr>
              <w:fldChar w:fldCharType="separate"/>
            </w:r>
            <w:r w:rsidR="00C50F08">
              <w:rPr>
                <w:noProof/>
                <w:webHidden/>
              </w:rPr>
              <w:t>15</w:t>
            </w:r>
            <w:r w:rsidR="00102323">
              <w:rPr>
                <w:noProof/>
                <w:webHidden/>
              </w:rPr>
              <w:fldChar w:fldCharType="end"/>
            </w:r>
          </w:hyperlink>
        </w:p>
        <w:p w14:paraId="3F81362C" w14:textId="79252427"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36" w:history="1">
            <w:r w:rsidR="00102323" w:rsidRPr="00544E38">
              <w:rPr>
                <w:rStyle w:val="afb"/>
                <w:noProof/>
              </w:rPr>
              <w:t>6.</w:t>
            </w:r>
            <w:r w:rsidR="00102323">
              <w:rPr>
                <w:rFonts w:asciiTheme="minorHAnsi" w:eastAsiaTheme="minorEastAsia" w:hAnsiTheme="minorHAnsi"/>
                <w:noProof/>
                <w:sz w:val="22"/>
                <w:szCs w:val="22"/>
                <w:lang w:eastAsia="ru-RU"/>
              </w:rPr>
              <w:tab/>
            </w:r>
            <w:r w:rsidR="00102323" w:rsidRPr="00544E38">
              <w:rPr>
                <w:rStyle w:val="afb"/>
                <w:noProof/>
              </w:rPr>
              <w:t>Раздел 6. Предложения по строительству, реконструкции и (или) модернизации тепловых сетей</w:t>
            </w:r>
            <w:r w:rsidR="00102323">
              <w:rPr>
                <w:noProof/>
                <w:webHidden/>
              </w:rPr>
              <w:tab/>
            </w:r>
            <w:r w:rsidR="00102323">
              <w:rPr>
                <w:noProof/>
                <w:webHidden/>
              </w:rPr>
              <w:fldChar w:fldCharType="begin"/>
            </w:r>
            <w:r w:rsidR="00102323">
              <w:rPr>
                <w:noProof/>
                <w:webHidden/>
              </w:rPr>
              <w:instrText xml:space="preserve"> PAGEREF _Toc132971636 \h </w:instrText>
            </w:r>
            <w:r w:rsidR="00102323">
              <w:rPr>
                <w:noProof/>
                <w:webHidden/>
              </w:rPr>
            </w:r>
            <w:r w:rsidR="00102323">
              <w:rPr>
                <w:noProof/>
                <w:webHidden/>
              </w:rPr>
              <w:fldChar w:fldCharType="separate"/>
            </w:r>
            <w:r w:rsidR="00C50F08">
              <w:rPr>
                <w:noProof/>
                <w:webHidden/>
              </w:rPr>
              <w:t>16</w:t>
            </w:r>
            <w:r w:rsidR="00102323">
              <w:rPr>
                <w:noProof/>
                <w:webHidden/>
              </w:rPr>
              <w:fldChar w:fldCharType="end"/>
            </w:r>
          </w:hyperlink>
        </w:p>
        <w:p w14:paraId="5B081704" w14:textId="22D7C93A"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7" w:history="1">
            <w:r w:rsidR="00102323" w:rsidRPr="00544E38">
              <w:rPr>
                <w:rStyle w:val="afb"/>
                <w:noProof/>
              </w:rPr>
              <w:t>6.1.</w:t>
            </w:r>
            <w:r w:rsidR="00102323">
              <w:rPr>
                <w:rFonts w:asciiTheme="minorHAnsi" w:eastAsiaTheme="minorEastAsia" w:hAnsiTheme="minorHAnsi"/>
                <w:noProof/>
                <w:sz w:val="22"/>
                <w:szCs w:val="22"/>
                <w:lang w:eastAsia="ru-RU"/>
              </w:rPr>
              <w:tab/>
            </w:r>
            <w:r w:rsidR="00102323" w:rsidRPr="00544E38">
              <w:rPr>
                <w:rStyle w:val="afb"/>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102323">
              <w:rPr>
                <w:noProof/>
                <w:webHidden/>
              </w:rPr>
              <w:tab/>
            </w:r>
            <w:r w:rsidR="00102323">
              <w:rPr>
                <w:noProof/>
                <w:webHidden/>
              </w:rPr>
              <w:fldChar w:fldCharType="begin"/>
            </w:r>
            <w:r w:rsidR="00102323">
              <w:rPr>
                <w:noProof/>
                <w:webHidden/>
              </w:rPr>
              <w:instrText xml:space="preserve"> PAGEREF _Toc132971637 \h </w:instrText>
            </w:r>
            <w:r w:rsidR="00102323">
              <w:rPr>
                <w:noProof/>
                <w:webHidden/>
              </w:rPr>
            </w:r>
            <w:r w:rsidR="00102323">
              <w:rPr>
                <w:noProof/>
                <w:webHidden/>
              </w:rPr>
              <w:fldChar w:fldCharType="separate"/>
            </w:r>
            <w:r w:rsidR="00C50F08">
              <w:rPr>
                <w:noProof/>
                <w:webHidden/>
              </w:rPr>
              <w:t>16</w:t>
            </w:r>
            <w:r w:rsidR="00102323">
              <w:rPr>
                <w:noProof/>
                <w:webHidden/>
              </w:rPr>
              <w:fldChar w:fldCharType="end"/>
            </w:r>
          </w:hyperlink>
        </w:p>
        <w:p w14:paraId="6067D6E8" w14:textId="4259FCF8"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8" w:history="1">
            <w:r w:rsidR="00102323" w:rsidRPr="00544E38">
              <w:rPr>
                <w:rStyle w:val="afb"/>
                <w:noProof/>
              </w:rPr>
              <w:t>6.2.</w:t>
            </w:r>
            <w:r w:rsidR="00102323">
              <w:rPr>
                <w:rFonts w:asciiTheme="minorHAnsi" w:eastAsiaTheme="minorEastAsia" w:hAnsiTheme="minorHAnsi"/>
                <w:noProof/>
                <w:sz w:val="22"/>
                <w:szCs w:val="22"/>
                <w:lang w:eastAsia="ru-RU"/>
              </w:rPr>
              <w:tab/>
            </w:r>
            <w:r w:rsidR="00102323" w:rsidRPr="00544E38">
              <w:rPr>
                <w:rStyle w:val="afb"/>
                <w:noProof/>
              </w:rPr>
              <w:t xml:space="preserve">Предложения по строительству, реконструкции и (или) модернизации тепловых сетей для обеспечения </w:t>
            </w:r>
            <w:r w:rsidR="00102323" w:rsidRPr="00544E38">
              <w:rPr>
                <w:rStyle w:val="afb"/>
                <w:noProof/>
              </w:rPr>
              <w:lastRenderedPageBreak/>
              <w:t>перспективных приростов тепловой нагрузки в осваиваемых районах сельсовета под жилищную, комплексную или производственную застройку</w:t>
            </w:r>
            <w:r w:rsidR="00102323">
              <w:rPr>
                <w:noProof/>
                <w:webHidden/>
              </w:rPr>
              <w:tab/>
            </w:r>
            <w:r w:rsidR="00102323">
              <w:rPr>
                <w:noProof/>
                <w:webHidden/>
              </w:rPr>
              <w:fldChar w:fldCharType="begin"/>
            </w:r>
            <w:r w:rsidR="00102323">
              <w:rPr>
                <w:noProof/>
                <w:webHidden/>
              </w:rPr>
              <w:instrText xml:space="preserve"> PAGEREF _Toc132971638 \h </w:instrText>
            </w:r>
            <w:r w:rsidR="00102323">
              <w:rPr>
                <w:noProof/>
                <w:webHidden/>
              </w:rPr>
            </w:r>
            <w:r w:rsidR="00102323">
              <w:rPr>
                <w:noProof/>
                <w:webHidden/>
              </w:rPr>
              <w:fldChar w:fldCharType="separate"/>
            </w:r>
            <w:r w:rsidR="00C50F08">
              <w:rPr>
                <w:noProof/>
                <w:webHidden/>
              </w:rPr>
              <w:t>16</w:t>
            </w:r>
            <w:r w:rsidR="00102323">
              <w:rPr>
                <w:noProof/>
                <w:webHidden/>
              </w:rPr>
              <w:fldChar w:fldCharType="end"/>
            </w:r>
          </w:hyperlink>
        </w:p>
        <w:p w14:paraId="0AAC760D" w14:textId="73F97B92"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39" w:history="1">
            <w:r w:rsidR="00102323" w:rsidRPr="00544E38">
              <w:rPr>
                <w:rStyle w:val="afb"/>
                <w:noProof/>
              </w:rPr>
              <w:t>6.3.</w:t>
            </w:r>
            <w:r w:rsidR="00102323">
              <w:rPr>
                <w:rFonts w:asciiTheme="minorHAnsi" w:eastAsiaTheme="minorEastAsia" w:hAnsiTheme="minorHAnsi"/>
                <w:noProof/>
                <w:sz w:val="22"/>
                <w:szCs w:val="22"/>
                <w:lang w:eastAsia="ru-RU"/>
              </w:rPr>
              <w:tab/>
            </w:r>
            <w:r w:rsidR="00102323" w:rsidRPr="00544E38">
              <w:rPr>
                <w:rStyle w:val="afb"/>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02323">
              <w:rPr>
                <w:noProof/>
                <w:webHidden/>
              </w:rPr>
              <w:tab/>
            </w:r>
            <w:r w:rsidR="00102323">
              <w:rPr>
                <w:noProof/>
                <w:webHidden/>
              </w:rPr>
              <w:fldChar w:fldCharType="begin"/>
            </w:r>
            <w:r w:rsidR="00102323">
              <w:rPr>
                <w:noProof/>
                <w:webHidden/>
              </w:rPr>
              <w:instrText xml:space="preserve"> PAGEREF _Toc132971639 \h </w:instrText>
            </w:r>
            <w:r w:rsidR="00102323">
              <w:rPr>
                <w:noProof/>
                <w:webHidden/>
              </w:rPr>
            </w:r>
            <w:r w:rsidR="00102323">
              <w:rPr>
                <w:noProof/>
                <w:webHidden/>
              </w:rPr>
              <w:fldChar w:fldCharType="separate"/>
            </w:r>
            <w:r w:rsidR="00C50F08">
              <w:rPr>
                <w:noProof/>
                <w:webHidden/>
              </w:rPr>
              <w:t>16</w:t>
            </w:r>
            <w:r w:rsidR="00102323">
              <w:rPr>
                <w:noProof/>
                <w:webHidden/>
              </w:rPr>
              <w:fldChar w:fldCharType="end"/>
            </w:r>
          </w:hyperlink>
        </w:p>
        <w:p w14:paraId="15397631" w14:textId="280F09E4"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40" w:history="1">
            <w:r w:rsidR="00102323" w:rsidRPr="00544E38">
              <w:rPr>
                <w:rStyle w:val="afb"/>
                <w:noProof/>
              </w:rPr>
              <w:t>6.4.</w:t>
            </w:r>
            <w:r w:rsidR="00102323">
              <w:rPr>
                <w:rFonts w:asciiTheme="minorHAnsi" w:eastAsiaTheme="minorEastAsia" w:hAnsiTheme="minorHAnsi"/>
                <w:noProof/>
                <w:sz w:val="22"/>
                <w:szCs w:val="22"/>
                <w:lang w:eastAsia="ru-RU"/>
              </w:rPr>
              <w:tab/>
            </w:r>
            <w:r w:rsidR="00102323" w:rsidRPr="00544E38">
              <w:rPr>
                <w:rStyle w:val="afb"/>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02323">
              <w:rPr>
                <w:noProof/>
                <w:webHidden/>
              </w:rPr>
              <w:tab/>
            </w:r>
            <w:r w:rsidR="00102323">
              <w:rPr>
                <w:noProof/>
                <w:webHidden/>
              </w:rPr>
              <w:fldChar w:fldCharType="begin"/>
            </w:r>
            <w:r w:rsidR="00102323">
              <w:rPr>
                <w:noProof/>
                <w:webHidden/>
              </w:rPr>
              <w:instrText xml:space="preserve"> PAGEREF _Toc132971640 \h </w:instrText>
            </w:r>
            <w:r w:rsidR="00102323">
              <w:rPr>
                <w:noProof/>
                <w:webHidden/>
              </w:rPr>
            </w:r>
            <w:r w:rsidR="00102323">
              <w:rPr>
                <w:noProof/>
                <w:webHidden/>
              </w:rPr>
              <w:fldChar w:fldCharType="separate"/>
            </w:r>
            <w:r w:rsidR="00C50F08">
              <w:rPr>
                <w:noProof/>
                <w:webHidden/>
              </w:rPr>
              <w:t>16</w:t>
            </w:r>
            <w:r w:rsidR="00102323">
              <w:rPr>
                <w:noProof/>
                <w:webHidden/>
              </w:rPr>
              <w:fldChar w:fldCharType="end"/>
            </w:r>
          </w:hyperlink>
        </w:p>
        <w:p w14:paraId="5877E262" w14:textId="364F4472"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41" w:history="1">
            <w:r w:rsidR="00102323" w:rsidRPr="00544E38">
              <w:rPr>
                <w:rStyle w:val="afb"/>
                <w:noProof/>
              </w:rPr>
              <w:t>6.5.</w:t>
            </w:r>
            <w:r w:rsidR="00102323">
              <w:rPr>
                <w:rFonts w:asciiTheme="minorHAnsi" w:eastAsiaTheme="minorEastAsia" w:hAnsiTheme="minorHAnsi"/>
                <w:noProof/>
                <w:sz w:val="22"/>
                <w:szCs w:val="22"/>
                <w:lang w:eastAsia="ru-RU"/>
              </w:rPr>
              <w:tab/>
            </w:r>
            <w:r w:rsidR="00102323" w:rsidRPr="00544E38">
              <w:rPr>
                <w:rStyle w:val="afb"/>
                <w:noProof/>
              </w:rPr>
              <w:t>Предложения по строительству и реконструкции тепловых сетей для обеспечения нормативной надежности потребителей</w:t>
            </w:r>
            <w:r w:rsidR="00102323">
              <w:rPr>
                <w:noProof/>
                <w:webHidden/>
              </w:rPr>
              <w:tab/>
            </w:r>
            <w:r w:rsidR="00102323">
              <w:rPr>
                <w:noProof/>
                <w:webHidden/>
              </w:rPr>
              <w:fldChar w:fldCharType="begin"/>
            </w:r>
            <w:r w:rsidR="00102323">
              <w:rPr>
                <w:noProof/>
                <w:webHidden/>
              </w:rPr>
              <w:instrText xml:space="preserve"> PAGEREF _Toc132971641 \h </w:instrText>
            </w:r>
            <w:r w:rsidR="00102323">
              <w:rPr>
                <w:noProof/>
                <w:webHidden/>
              </w:rPr>
            </w:r>
            <w:r w:rsidR="00102323">
              <w:rPr>
                <w:noProof/>
                <w:webHidden/>
              </w:rPr>
              <w:fldChar w:fldCharType="separate"/>
            </w:r>
            <w:r w:rsidR="00C50F08">
              <w:rPr>
                <w:noProof/>
                <w:webHidden/>
              </w:rPr>
              <w:t>16</w:t>
            </w:r>
            <w:r w:rsidR="00102323">
              <w:rPr>
                <w:noProof/>
                <w:webHidden/>
              </w:rPr>
              <w:fldChar w:fldCharType="end"/>
            </w:r>
          </w:hyperlink>
        </w:p>
        <w:p w14:paraId="0A34A65E" w14:textId="4B59AC5D"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42" w:history="1">
            <w:r w:rsidR="00102323" w:rsidRPr="00544E38">
              <w:rPr>
                <w:rStyle w:val="afb"/>
                <w:noProof/>
              </w:rPr>
              <w:t>7.</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40"/>
              </w:rPr>
              <w:t xml:space="preserve"> </w:t>
            </w:r>
            <w:r w:rsidR="00102323" w:rsidRPr="00544E38">
              <w:rPr>
                <w:rStyle w:val="afb"/>
                <w:noProof/>
              </w:rPr>
              <w:t>7.</w:t>
            </w:r>
            <w:r w:rsidR="00102323" w:rsidRPr="00544E38">
              <w:rPr>
                <w:rStyle w:val="afb"/>
                <w:noProof/>
                <w:spacing w:val="42"/>
              </w:rPr>
              <w:t xml:space="preserve"> </w:t>
            </w:r>
            <w:r w:rsidR="00102323" w:rsidRPr="00544E38">
              <w:rPr>
                <w:rStyle w:val="afb"/>
                <w:noProof/>
              </w:rPr>
              <w:t>Предложения</w:t>
            </w:r>
            <w:r w:rsidR="00102323" w:rsidRPr="00544E38">
              <w:rPr>
                <w:rStyle w:val="afb"/>
                <w:noProof/>
                <w:spacing w:val="40"/>
              </w:rPr>
              <w:t xml:space="preserve"> </w:t>
            </w:r>
            <w:r w:rsidR="00102323" w:rsidRPr="00544E38">
              <w:rPr>
                <w:rStyle w:val="afb"/>
                <w:noProof/>
              </w:rPr>
              <w:t>по</w:t>
            </w:r>
            <w:r w:rsidR="00102323" w:rsidRPr="00544E38">
              <w:rPr>
                <w:rStyle w:val="afb"/>
                <w:noProof/>
                <w:spacing w:val="40"/>
              </w:rPr>
              <w:t xml:space="preserve"> </w:t>
            </w:r>
            <w:r w:rsidR="00102323" w:rsidRPr="00544E38">
              <w:rPr>
                <w:rStyle w:val="afb"/>
                <w:noProof/>
              </w:rPr>
              <w:t>переводу</w:t>
            </w:r>
            <w:r w:rsidR="00102323" w:rsidRPr="00544E38">
              <w:rPr>
                <w:rStyle w:val="afb"/>
                <w:noProof/>
                <w:spacing w:val="39"/>
              </w:rPr>
              <w:t xml:space="preserve"> </w:t>
            </w:r>
            <w:r w:rsidR="00102323" w:rsidRPr="00544E38">
              <w:rPr>
                <w:rStyle w:val="afb"/>
                <w:noProof/>
              </w:rPr>
              <w:t>открытых</w:t>
            </w:r>
            <w:r w:rsidR="00102323" w:rsidRPr="00544E38">
              <w:rPr>
                <w:rStyle w:val="afb"/>
                <w:noProof/>
                <w:spacing w:val="40"/>
              </w:rPr>
              <w:t xml:space="preserve"> </w:t>
            </w:r>
            <w:r w:rsidR="00102323" w:rsidRPr="00544E38">
              <w:rPr>
                <w:rStyle w:val="afb"/>
                <w:noProof/>
              </w:rPr>
              <w:t>систем</w:t>
            </w:r>
            <w:r w:rsidR="00102323" w:rsidRPr="00544E38">
              <w:rPr>
                <w:rStyle w:val="afb"/>
                <w:noProof/>
                <w:spacing w:val="40"/>
              </w:rPr>
              <w:t xml:space="preserve"> </w:t>
            </w:r>
            <w:r w:rsidR="00102323" w:rsidRPr="00544E38">
              <w:rPr>
                <w:rStyle w:val="afb"/>
                <w:noProof/>
              </w:rPr>
              <w:t>теплоснабжения</w:t>
            </w:r>
            <w:r w:rsidR="00102323" w:rsidRPr="00544E38">
              <w:rPr>
                <w:rStyle w:val="afb"/>
                <w:noProof/>
                <w:spacing w:val="58"/>
                <w:w w:val="99"/>
              </w:rPr>
              <w:t xml:space="preserve"> </w:t>
            </w:r>
            <w:r w:rsidR="00102323" w:rsidRPr="00544E38">
              <w:rPr>
                <w:rStyle w:val="afb"/>
                <w:noProof/>
              </w:rPr>
              <w:t>(горячего</w:t>
            </w:r>
            <w:r w:rsidR="00102323" w:rsidRPr="00544E38">
              <w:rPr>
                <w:rStyle w:val="afb"/>
                <w:noProof/>
                <w:spacing w:val="-14"/>
              </w:rPr>
              <w:t xml:space="preserve"> </w:t>
            </w:r>
            <w:r w:rsidR="00102323" w:rsidRPr="00544E38">
              <w:rPr>
                <w:rStyle w:val="afb"/>
                <w:noProof/>
              </w:rPr>
              <w:t>водоснабжения)</w:t>
            </w:r>
            <w:r w:rsidR="00102323" w:rsidRPr="00544E38">
              <w:rPr>
                <w:rStyle w:val="afb"/>
                <w:noProof/>
                <w:spacing w:val="-14"/>
              </w:rPr>
              <w:t xml:space="preserve"> </w:t>
            </w:r>
            <w:r w:rsidR="00102323" w:rsidRPr="00544E38">
              <w:rPr>
                <w:rStyle w:val="afb"/>
                <w:noProof/>
              </w:rPr>
              <w:t>в</w:t>
            </w:r>
            <w:r w:rsidR="00102323" w:rsidRPr="00544E38">
              <w:rPr>
                <w:rStyle w:val="afb"/>
                <w:noProof/>
                <w:spacing w:val="-14"/>
              </w:rPr>
              <w:t xml:space="preserve"> </w:t>
            </w:r>
            <w:r w:rsidR="00102323" w:rsidRPr="00544E38">
              <w:rPr>
                <w:rStyle w:val="afb"/>
                <w:noProof/>
              </w:rPr>
              <w:t>закрытые</w:t>
            </w:r>
            <w:r w:rsidR="00102323" w:rsidRPr="00544E38">
              <w:rPr>
                <w:rStyle w:val="afb"/>
                <w:noProof/>
                <w:spacing w:val="-13"/>
              </w:rPr>
              <w:t xml:space="preserve"> </w:t>
            </w:r>
            <w:r w:rsidR="00102323" w:rsidRPr="00544E38">
              <w:rPr>
                <w:rStyle w:val="afb"/>
                <w:noProof/>
              </w:rPr>
              <w:t>системы</w:t>
            </w:r>
            <w:r w:rsidR="00102323" w:rsidRPr="00544E38">
              <w:rPr>
                <w:rStyle w:val="afb"/>
                <w:noProof/>
                <w:spacing w:val="-14"/>
              </w:rPr>
              <w:t xml:space="preserve"> </w:t>
            </w:r>
            <w:r w:rsidR="00102323" w:rsidRPr="00544E38">
              <w:rPr>
                <w:rStyle w:val="afb"/>
                <w:noProof/>
              </w:rPr>
              <w:t>горячего</w:t>
            </w:r>
            <w:r w:rsidR="00102323" w:rsidRPr="00544E38">
              <w:rPr>
                <w:rStyle w:val="afb"/>
                <w:noProof/>
                <w:spacing w:val="-14"/>
              </w:rPr>
              <w:t xml:space="preserve"> </w:t>
            </w:r>
            <w:r w:rsidR="00102323" w:rsidRPr="00544E38">
              <w:rPr>
                <w:rStyle w:val="afb"/>
                <w:noProof/>
              </w:rPr>
              <w:t>водоснабжения</w:t>
            </w:r>
            <w:r w:rsidR="00102323">
              <w:rPr>
                <w:noProof/>
                <w:webHidden/>
              </w:rPr>
              <w:tab/>
            </w:r>
            <w:r w:rsidR="00102323">
              <w:rPr>
                <w:noProof/>
                <w:webHidden/>
              </w:rPr>
              <w:fldChar w:fldCharType="begin"/>
            </w:r>
            <w:r w:rsidR="00102323">
              <w:rPr>
                <w:noProof/>
                <w:webHidden/>
              </w:rPr>
              <w:instrText xml:space="preserve"> PAGEREF _Toc132971642 \h </w:instrText>
            </w:r>
            <w:r w:rsidR="00102323">
              <w:rPr>
                <w:noProof/>
                <w:webHidden/>
              </w:rPr>
            </w:r>
            <w:r w:rsidR="00102323">
              <w:rPr>
                <w:noProof/>
                <w:webHidden/>
              </w:rPr>
              <w:fldChar w:fldCharType="separate"/>
            </w:r>
            <w:r w:rsidR="00C50F08">
              <w:rPr>
                <w:noProof/>
                <w:webHidden/>
              </w:rPr>
              <w:t>18</w:t>
            </w:r>
            <w:r w:rsidR="00102323">
              <w:rPr>
                <w:noProof/>
                <w:webHidden/>
              </w:rPr>
              <w:fldChar w:fldCharType="end"/>
            </w:r>
          </w:hyperlink>
        </w:p>
        <w:p w14:paraId="20DF12AE" w14:textId="1F507A58"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43" w:history="1">
            <w:r w:rsidR="00102323" w:rsidRPr="00544E38">
              <w:rPr>
                <w:rStyle w:val="afb"/>
                <w:noProof/>
              </w:rPr>
              <w:t>8.</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13"/>
              </w:rPr>
              <w:t xml:space="preserve"> </w:t>
            </w:r>
            <w:r w:rsidR="00102323" w:rsidRPr="00544E38">
              <w:rPr>
                <w:rStyle w:val="afb"/>
                <w:noProof/>
              </w:rPr>
              <w:t>8.</w:t>
            </w:r>
            <w:r w:rsidR="00102323" w:rsidRPr="00544E38">
              <w:rPr>
                <w:rStyle w:val="afb"/>
                <w:noProof/>
                <w:spacing w:val="-13"/>
              </w:rPr>
              <w:t xml:space="preserve"> </w:t>
            </w:r>
            <w:r w:rsidR="00102323" w:rsidRPr="00544E38">
              <w:rPr>
                <w:rStyle w:val="afb"/>
                <w:noProof/>
              </w:rPr>
              <w:t>Перспективные</w:t>
            </w:r>
            <w:r w:rsidR="00102323" w:rsidRPr="00544E38">
              <w:rPr>
                <w:rStyle w:val="afb"/>
                <w:noProof/>
                <w:spacing w:val="-14"/>
              </w:rPr>
              <w:t xml:space="preserve"> </w:t>
            </w:r>
            <w:r w:rsidR="00102323" w:rsidRPr="00544E38">
              <w:rPr>
                <w:rStyle w:val="afb"/>
                <w:noProof/>
              </w:rPr>
              <w:t>топливные</w:t>
            </w:r>
            <w:r w:rsidR="00102323" w:rsidRPr="00544E38">
              <w:rPr>
                <w:rStyle w:val="afb"/>
                <w:noProof/>
                <w:spacing w:val="-14"/>
              </w:rPr>
              <w:t xml:space="preserve"> </w:t>
            </w:r>
            <w:r w:rsidR="00102323" w:rsidRPr="00544E38">
              <w:rPr>
                <w:rStyle w:val="afb"/>
                <w:noProof/>
              </w:rPr>
              <w:t>балансы</w:t>
            </w:r>
            <w:r w:rsidR="00102323">
              <w:rPr>
                <w:noProof/>
                <w:webHidden/>
              </w:rPr>
              <w:tab/>
            </w:r>
            <w:r w:rsidR="00102323">
              <w:rPr>
                <w:noProof/>
                <w:webHidden/>
              </w:rPr>
              <w:fldChar w:fldCharType="begin"/>
            </w:r>
            <w:r w:rsidR="00102323">
              <w:rPr>
                <w:noProof/>
                <w:webHidden/>
              </w:rPr>
              <w:instrText xml:space="preserve"> PAGEREF _Toc132971643 \h </w:instrText>
            </w:r>
            <w:r w:rsidR="00102323">
              <w:rPr>
                <w:noProof/>
                <w:webHidden/>
              </w:rPr>
            </w:r>
            <w:r w:rsidR="00102323">
              <w:rPr>
                <w:noProof/>
                <w:webHidden/>
              </w:rPr>
              <w:fldChar w:fldCharType="separate"/>
            </w:r>
            <w:r w:rsidR="00C50F08">
              <w:rPr>
                <w:noProof/>
                <w:webHidden/>
              </w:rPr>
              <w:t>19</w:t>
            </w:r>
            <w:r w:rsidR="00102323">
              <w:rPr>
                <w:noProof/>
                <w:webHidden/>
              </w:rPr>
              <w:fldChar w:fldCharType="end"/>
            </w:r>
          </w:hyperlink>
        </w:p>
        <w:p w14:paraId="28DC6F56" w14:textId="512B8B94"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44" w:history="1">
            <w:r w:rsidR="00102323" w:rsidRPr="00544E38">
              <w:rPr>
                <w:rStyle w:val="afb"/>
                <w:noProof/>
              </w:rPr>
              <w:t>8.1.</w:t>
            </w:r>
            <w:r w:rsidR="00102323">
              <w:rPr>
                <w:rFonts w:asciiTheme="minorHAnsi" w:eastAsiaTheme="minorEastAsia" w:hAnsiTheme="minorHAnsi"/>
                <w:noProof/>
                <w:sz w:val="22"/>
                <w:szCs w:val="22"/>
                <w:lang w:eastAsia="ru-RU"/>
              </w:rPr>
              <w:tab/>
            </w:r>
            <w:r w:rsidR="00102323" w:rsidRPr="00544E38">
              <w:rPr>
                <w:rStyle w:val="afb"/>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102323">
              <w:rPr>
                <w:noProof/>
                <w:webHidden/>
              </w:rPr>
              <w:tab/>
            </w:r>
            <w:r w:rsidR="00102323">
              <w:rPr>
                <w:noProof/>
                <w:webHidden/>
              </w:rPr>
              <w:fldChar w:fldCharType="begin"/>
            </w:r>
            <w:r w:rsidR="00102323">
              <w:rPr>
                <w:noProof/>
                <w:webHidden/>
              </w:rPr>
              <w:instrText xml:space="preserve"> PAGEREF _Toc132971644 \h </w:instrText>
            </w:r>
            <w:r w:rsidR="00102323">
              <w:rPr>
                <w:noProof/>
                <w:webHidden/>
              </w:rPr>
            </w:r>
            <w:r w:rsidR="00102323">
              <w:rPr>
                <w:noProof/>
                <w:webHidden/>
              </w:rPr>
              <w:fldChar w:fldCharType="separate"/>
            </w:r>
            <w:r w:rsidR="00C50F08">
              <w:rPr>
                <w:noProof/>
                <w:webHidden/>
              </w:rPr>
              <w:t>19</w:t>
            </w:r>
            <w:r w:rsidR="00102323">
              <w:rPr>
                <w:noProof/>
                <w:webHidden/>
              </w:rPr>
              <w:fldChar w:fldCharType="end"/>
            </w:r>
          </w:hyperlink>
        </w:p>
        <w:p w14:paraId="2BA7ECB7" w14:textId="3F15C139"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45" w:history="1">
            <w:r w:rsidR="00102323" w:rsidRPr="00544E38">
              <w:rPr>
                <w:rStyle w:val="afb"/>
                <w:noProof/>
              </w:rPr>
              <w:t>8.2.</w:t>
            </w:r>
            <w:r w:rsidR="00102323">
              <w:rPr>
                <w:rFonts w:asciiTheme="minorHAnsi" w:eastAsiaTheme="minorEastAsia" w:hAnsiTheme="minorHAnsi"/>
                <w:noProof/>
                <w:sz w:val="22"/>
                <w:szCs w:val="22"/>
                <w:lang w:eastAsia="ru-RU"/>
              </w:rPr>
              <w:tab/>
            </w:r>
            <w:r w:rsidR="00102323" w:rsidRPr="00544E38">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102323">
              <w:rPr>
                <w:noProof/>
                <w:webHidden/>
              </w:rPr>
              <w:tab/>
            </w:r>
            <w:r w:rsidR="00102323">
              <w:rPr>
                <w:noProof/>
                <w:webHidden/>
              </w:rPr>
              <w:fldChar w:fldCharType="begin"/>
            </w:r>
            <w:r w:rsidR="00102323">
              <w:rPr>
                <w:noProof/>
                <w:webHidden/>
              </w:rPr>
              <w:instrText xml:space="preserve"> PAGEREF _Toc132971645 \h </w:instrText>
            </w:r>
            <w:r w:rsidR="00102323">
              <w:rPr>
                <w:noProof/>
                <w:webHidden/>
              </w:rPr>
            </w:r>
            <w:r w:rsidR="00102323">
              <w:rPr>
                <w:noProof/>
                <w:webHidden/>
              </w:rPr>
              <w:fldChar w:fldCharType="separate"/>
            </w:r>
            <w:r w:rsidR="00C50F08">
              <w:rPr>
                <w:noProof/>
                <w:webHidden/>
              </w:rPr>
              <w:t>19</w:t>
            </w:r>
            <w:r w:rsidR="00102323">
              <w:rPr>
                <w:noProof/>
                <w:webHidden/>
              </w:rPr>
              <w:fldChar w:fldCharType="end"/>
            </w:r>
          </w:hyperlink>
        </w:p>
        <w:p w14:paraId="64310457" w14:textId="35566946"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46" w:history="1">
            <w:r w:rsidR="00102323" w:rsidRPr="00544E38">
              <w:rPr>
                <w:rStyle w:val="afb"/>
                <w:noProof/>
              </w:rPr>
              <w:t>8.3.</w:t>
            </w:r>
            <w:r w:rsidR="00102323">
              <w:rPr>
                <w:rFonts w:asciiTheme="minorHAnsi" w:eastAsiaTheme="minorEastAsia" w:hAnsiTheme="minorHAnsi"/>
                <w:noProof/>
                <w:sz w:val="22"/>
                <w:szCs w:val="22"/>
                <w:lang w:eastAsia="ru-RU"/>
              </w:rPr>
              <w:tab/>
            </w:r>
            <w:r w:rsidR="00102323" w:rsidRPr="00544E38">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102323">
              <w:rPr>
                <w:noProof/>
                <w:webHidden/>
              </w:rPr>
              <w:tab/>
            </w:r>
            <w:r w:rsidR="00102323">
              <w:rPr>
                <w:noProof/>
                <w:webHidden/>
              </w:rPr>
              <w:fldChar w:fldCharType="begin"/>
            </w:r>
            <w:r w:rsidR="00102323">
              <w:rPr>
                <w:noProof/>
                <w:webHidden/>
              </w:rPr>
              <w:instrText xml:space="preserve"> PAGEREF _Toc132971646 \h </w:instrText>
            </w:r>
            <w:r w:rsidR="00102323">
              <w:rPr>
                <w:noProof/>
                <w:webHidden/>
              </w:rPr>
            </w:r>
            <w:r w:rsidR="00102323">
              <w:rPr>
                <w:noProof/>
                <w:webHidden/>
              </w:rPr>
              <w:fldChar w:fldCharType="separate"/>
            </w:r>
            <w:r w:rsidR="00C50F08">
              <w:rPr>
                <w:noProof/>
                <w:webHidden/>
              </w:rPr>
              <w:t>19</w:t>
            </w:r>
            <w:r w:rsidR="00102323">
              <w:rPr>
                <w:noProof/>
                <w:webHidden/>
              </w:rPr>
              <w:fldChar w:fldCharType="end"/>
            </w:r>
          </w:hyperlink>
        </w:p>
        <w:p w14:paraId="478071F8" w14:textId="6B8BC3BD"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47" w:history="1">
            <w:r w:rsidR="00102323" w:rsidRPr="00544E38">
              <w:rPr>
                <w:rStyle w:val="afb"/>
                <w:noProof/>
              </w:rPr>
              <w:t>8.4.</w:t>
            </w:r>
            <w:r w:rsidR="00102323">
              <w:rPr>
                <w:rFonts w:asciiTheme="minorHAnsi" w:eastAsiaTheme="minorEastAsia" w:hAnsiTheme="minorHAnsi"/>
                <w:noProof/>
                <w:sz w:val="22"/>
                <w:szCs w:val="22"/>
                <w:lang w:eastAsia="ru-RU"/>
              </w:rPr>
              <w:tab/>
            </w:r>
            <w:r w:rsidR="00102323" w:rsidRPr="00544E38">
              <w:rPr>
                <w:rStyle w:val="afb"/>
                <w:noProof/>
              </w:rPr>
              <w:t>Преобладающий в поселении вид топлива, определяемый по совокупности всех систем теплоснабжения, находящихся в соответствующем муниципальном образовании</w:t>
            </w:r>
            <w:r w:rsidR="00102323">
              <w:rPr>
                <w:noProof/>
                <w:webHidden/>
              </w:rPr>
              <w:tab/>
            </w:r>
            <w:r w:rsidR="00102323">
              <w:rPr>
                <w:noProof/>
                <w:webHidden/>
              </w:rPr>
              <w:fldChar w:fldCharType="begin"/>
            </w:r>
            <w:r w:rsidR="00102323">
              <w:rPr>
                <w:noProof/>
                <w:webHidden/>
              </w:rPr>
              <w:instrText xml:space="preserve"> PAGEREF _Toc132971647 \h </w:instrText>
            </w:r>
            <w:r w:rsidR="00102323">
              <w:rPr>
                <w:noProof/>
                <w:webHidden/>
              </w:rPr>
            </w:r>
            <w:r w:rsidR="00102323">
              <w:rPr>
                <w:noProof/>
                <w:webHidden/>
              </w:rPr>
              <w:fldChar w:fldCharType="separate"/>
            </w:r>
            <w:r w:rsidR="00C50F08">
              <w:rPr>
                <w:noProof/>
                <w:webHidden/>
              </w:rPr>
              <w:t>20</w:t>
            </w:r>
            <w:r w:rsidR="00102323">
              <w:rPr>
                <w:noProof/>
                <w:webHidden/>
              </w:rPr>
              <w:fldChar w:fldCharType="end"/>
            </w:r>
          </w:hyperlink>
        </w:p>
        <w:p w14:paraId="25A1144E" w14:textId="34E53981"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48" w:history="1">
            <w:r w:rsidR="00102323" w:rsidRPr="00544E38">
              <w:rPr>
                <w:rStyle w:val="afb"/>
                <w:noProof/>
              </w:rPr>
              <w:t>8.5.</w:t>
            </w:r>
            <w:r w:rsidR="00102323">
              <w:rPr>
                <w:rFonts w:asciiTheme="minorHAnsi" w:eastAsiaTheme="minorEastAsia" w:hAnsiTheme="minorHAnsi"/>
                <w:noProof/>
                <w:sz w:val="22"/>
                <w:szCs w:val="22"/>
                <w:lang w:eastAsia="ru-RU"/>
              </w:rPr>
              <w:tab/>
            </w:r>
            <w:r w:rsidR="00102323" w:rsidRPr="00544E38">
              <w:rPr>
                <w:rStyle w:val="afb"/>
                <w:noProof/>
              </w:rPr>
              <w:t>Приоритетное направление развития топливного баланса муниципальное образования</w:t>
            </w:r>
            <w:r w:rsidR="00102323">
              <w:rPr>
                <w:noProof/>
                <w:webHidden/>
              </w:rPr>
              <w:tab/>
            </w:r>
            <w:r w:rsidR="00102323">
              <w:rPr>
                <w:noProof/>
                <w:webHidden/>
              </w:rPr>
              <w:fldChar w:fldCharType="begin"/>
            </w:r>
            <w:r w:rsidR="00102323">
              <w:rPr>
                <w:noProof/>
                <w:webHidden/>
              </w:rPr>
              <w:instrText xml:space="preserve"> PAGEREF _Toc132971648 \h </w:instrText>
            </w:r>
            <w:r w:rsidR="00102323">
              <w:rPr>
                <w:noProof/>
                <w:webHidden/>
              </w:rPr>
            </w:r>
            <w:r w:rsidR="00102323">
              <w:rPr>
                <w:noProof/>
                <w:webHidden/>
              </w:rPr>
              <w:fldChar w:fldCharType="separate"/>
            </w:r>
            <w:r w:rsidR="00C50F08">
              <w:rPr>
                <w:noProof/>
                <w:webHidden/>
              </w:rPr>
              <w:t>20</w:t>
            </w:r>
            <w:r w:rsidR="00102323">
              <w:rPr>
                <w:noProof/>
                <w:webHidden/>
              </w:rPr>
              <w:fldChar w:fldCharType="end"/>
            </w:r>
          </w:hyperlink>
        </w:p>
        <w:p w14:paraId="2F94CCAD" w14:textId="03A7A580"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49" w:history="1">
            <w:r w:rsidR="00102323" w:rsidRPr="00544E38">
              <w:rPr>
                <w:rStyle w:val="afb"/>
                <w:noProof/>
              </w:rPr>
              <w:t>9.</w:t>
            </w:r>
            <w:r w:rsidR="00102323">
              <w:rPr>
                <w:rFonts w:asciiTheme="minorHAnsi" w:eastAsiaTheme="minorEastAsia" w:hAnsiTheme="minorHAnsi"/>
                <w:noProof/>
                <w:sz w:val="22"/>
                <w:szCs w:val="22"/>
                <w:lang w:eastAsia="ru-RU"/>
              </w:rPr>
              <w:tab/>
            </w:r>
            <w:r w:rsidR="00102323" w:rsidRPr="00544E38">
              <w:rPr>
                <w:rStyle w:val="afb"/>
                <w:noProof/>
              </w:rPr>
              <w:t>Раздел 9. Инвестиции в строительство, реконструкцию, техническое перевооружение и (или) модернизацию</w:t>
            </w:r>
            <w:r w:rsidR="00102323">
              <w:rPr>
                <w:noProof/>
                <w:webHidden/>
              </w:rPr>
              <w:tab/>
            </w:r>
            <w:r w:rsidR="00102323">
              <w:rPr>
                <w:noProof/>
                <w:webHidden/>
              </w:rPr>
              <w:fldChar w:fldCharType="begin"/>
            </w:r>
            <w:r w:rsidR="00102323">
              <w:rPr>
                <w:noProof/>
                <w:webHidden/>
              </w:rPr>
              <w:instrText xml:space="preserve"> PAGEREF _Toc132971649 \h </w:instrText>
            </w:r>
            <w:r w:rsidR="00102323">
              <w:rPr>
                <w:noProof/>
                <w:webHidden/>
              </w:rPr>
            </w:r>
            <w:r w:rsidR="00102323">
              <w:rPr>
                <w:noProof/>
                <w:webHidden/>
              </w:rPr>
              <w:fldChar w:fldCharType="separate"/>
            </w:r>
            <w:r w:rsidR="00C50F08">
              <w:rPr>
                <w:noProof/>
                <w:webHidden/>
              </w:rPr>
              <w:t>21</w:t>
            </w:r>
            <w:r w:rsidR="00102323">
              <w:rPr>
                <w:noProof/>
                <w:webHidden/>
              </w:rPr>
              <w:fldChar w:fldCharType="end"/>
            </w:r>
          </w:hyperlink>
        </w:p>
        <w:p w14:paraId="7A7CE89A" w14:textId="720B768E"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50" w:history="1">
            <w:r w:rsidR="00102323" w:rsidRPr="00544E38">
              <w:rPr>
                <w:rStyle w:val="afb"/>
                <w:noProof/>
              </w:rPr>
              <w:t>9.1.</w:t>
            </w:r>
            <w:r w:rsidR="00102323">
              <w:rPr>
                <w:rFonts w:asciiTheme="minorHAnsi" w:eastAsiaTheme="minorEastAsia" w:hAnsiTheme="minorHAnsi"/>
                <w:noProof/>
                <w:sz w:val="22"/>
                <w:szCs w:val="22"/>
                <w:lang w:eastAsia="ru-RU"/>
              </w:rPr>
              <w:tab/>
            </w:r>
            <w:r w:rsidR="00102323" w:rsidRPr="00544E38">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102323">
              <w:rPr>
                <w:noProof/>
                <w:webHidden/>
              </w:rPr>
              <w:tab/>
            </w:r>
            <w:r w:rsidR="00102323">
              <w:rPr>
                <w:noProof/>
                <w:webHidden/>
              </w:rPr>
              <w:fldChar w:fldCharType="begin"/>
            </w:r>
            <w:r w:rsidR="00102323">
              <w:rPr>
                <w:noProof/>
                <w:webHidden/>
              </w:rPr>
              <w:instrText xml:space="preserve"> PAGEREF _Toc132971650 \h </w:instrText>
            </w:r>
            <w:r w:rsidR="00102323">
              <w:rPr>
                <w:noProof/>
                <w:webHidden/>
              </w:rPr>
            </w:r>
            <w:r w:rsidR="00102323">
              <w:rPr>
                <w:noProof/>
                <w:webHidden/>
              </w:rPr>
              <w:fldChar w:fldCharType="separate"/>
            </w:r>
            <w:r w:rsidR="00C50F08">
              <w:rPr>
                <w:noProof/>
                <w:webHidden/>
              </w:rPr>
              <w:t>21</w:t>
            </w:r>
            <w:r w:rsidR="00102323">
              <w:rPr>
                <w:noProof/>
                <w:webHidden/>
              </w:rPr>
              <w:fldChar w:fldCharType="end"/>
            </w:r>
          </w:hyperlink>
        </w:p>
        <w:p w14:paraId="24F46165" w14:textId="170A565C"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51" w:history="1">
            <w:r w:rsidR="00102323" w:rsidRPr="00544E38">
              <w:rPr>
                <w:rStyle w:val="afb"/>
                <w:noProof/>
              </w:rPr>
              <w:t>9.2.</w:t>
            </w:r>
            <w:r w:rsidR="00102323">
              <w:rPr>
                <w:rFonts w:asciiTheme="minorHAnsi" w:eastAsiaTheme="minorEastAsia" w:hAnsiTheme="minorHAnsi"/>
                <w:noProof/>
                <w:sz w:val="22"/>
                <w:szCs w:val="22"/>
                <w:lang w:eastAsia="ru-RU"/>
              </w:rPr>
              <w:tab/>
            </w:r>
            <w:r w:rsidR="00102323" w:rsidRPr="00544E38">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102323">
              <w:rPr>
                <w:noProof/>
                <w:webHidden/>
              </w:rPr>
              <w:tab/>
            </w:r>
            <w:r w:rsidR="00102323">
              <w:rPr>
                <w:noProof/>
                <w:webHidden/>
              </w:rPr>
              <w:fldChar w:fldCharType="begin"/>
            </w:r>
            <w:r w:rsidR="00102323">
              <w:rPr>
                <w:noProof/>
                <w:webHidden/>
              </w:rPr>
              <w:instrText xml:space="preserve"> PAGEREF _Toc132971651 \h </w:instrText>
            </w:r>
            <w:r w:rsidR="00102323">
              <w:rPr>
                <w:noProof/>
                <w:webHidden/>
              </w:rPr>
            </w:r>
            <w:r w:rsidR="00102323">
              <w:rPr>
                <w:noProof/>
                <w:webHidden/>
              </w:rPr>
              <w:fldChar w:fldCharType="separate"/>
            </w:r>
            <w:r w:rsidR="00C50F08">
              <w:rPr>
                <w:noProof/>
                <w:webHidden/>
              </w:rPr>
              <w:t>21</w:t>
            </w:r>
            <w:r w:rsidR="00102323">
              <w:rPr>
                <w:noProof/>
                <w:webHidden/>
              </w:rPr>
              <w:fldChar w:fldCharType="end"/>
            </w:r>
          </w:hyperlink>
        </w:p>
        <w:p w14:paraId="4E492680" w14:textId="44BDBC22"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52" w:history="1">
            <w:r w:rsidR="00102323" w:rsidRPr="00544E38">
              <w:rPr>
                <w:rStyle w:val="afb"/>
                <w:noProof/>
              </w:rPr>
              <w:t>9.3.</w:t>
            </w:r>
            <w:r w:rsidR="00102323">
              <w:rPr>
                <w:rFonts w:asciiTheme="minorHAnsi" w:eastAsiaTheme="minorEastAsia" w:hAnsiTheme="minorHAnsi"/>
                <w:noProof/>
                <w:sz w:val="22"/>
                <w:szCs w:val="22"/>
                <w:lang w:eastAsia="ru-RU"/>
              </w:rPr>
              <w:tab/>
            </w:r>
            <w:r w:rsidR="00102323" w:rsidRPr="00544E38">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102323">
              <w:rPr>
                <w:noProof/>
                <w:webHidden/>
              </w:rPr>
              <w:tab/>
            </w:r>
            <w:r w:rsidR="00102323">
              <w:rPr>
                <w:noProof/>
                <w:webHidden/>
              </w:rPr>
              <w:fldChar w:fldCharType="begin"/>
            </w:r>
            <w:r w:rsidR="00102323">
              <w:rPr>
                <w:noProof/>
                <w:webHidden/>
              </w:rPr>
              <w:instrText xml:space="preserve"> PAGEREF _Toc132971652 \h </w:instrText>
            </w:r>
            <w:r w:rsidR="00102323">
              <w:rPr>
                <w:noProof/>
                <w:webHidden/>
              </w:rPr>
            </w:r>
            <w:r w:rsidR="00102323">
              <w:rPr>
                <w:noProof/>
                <w:webHidden/>
              </w:rPr>
              <w:fldChar w:fldCharType="separate"/>
            </w:r>
            <w:r w:rsidR="00C50F08">
              <w:rPr>
                <w:noProof/>
                <w:webHidden/>
              </w:rPr>
              <w:t>24</w:t>
            </w:r>
            <w:r w:rsidR="00102323">
              <w:rPr>
                <w:noProof/>
                <w:webHidden/>
              </w:rPr>
              <w:fldChar w:fldCharType="end"/>
            </w:r>
          </w:hyperlink>
        </w:p>
        <w:p w14:paraId="6756C8ED" w14:textId="69CB77AC"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53" w:history="1">
            <w:r w:rsidR="00102323" w:rsidRPr="00544E38">
              <w:rPr>
                <w:rStyle w:val="afb"/>
                <w:noProof/>
              </w:rPr>
              <w:t>9.4.</w:t>
            </w:r>
            <w:r w:rsidR="00102323">
              <w:rPr>
                <w:rFonts w:asciiTheme="minorHAnsi" w:eastAsiaTheme="minorEastAsia" w:hAnsiTheme="minorHAnsi"/>
                <w:noProof/>
                <w:sz w:val="22"/>
                <w:szCs w:val="22"/>
                <w:lang w:eastAsia="ru-RU"/>
              </w:rPr>
              <w:tab/>
            </w:r>
            <w:r w:rsidR="00102323" w:rsidRPr="00544E38">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102323">
              <w:rPr>
                <w:noProof/>
                <w:webHidden/>
              </w:rPr>
              <w:tab/>
            </w:r>
            <w:r w:rsidR="00102323">
              <w:rPr>
                <w:noProof/>
                <w:webHidden/>
              </w:rPr>
              <w:fldChar w:fldCharType="begin"/>
            </w:r>
            <w:r w:rsidR="00102323">
              <w:rPr>
                <w:noProof/>
                <w:webHidden/>
              </w:rPr>
              <w:instrText xml:space="preserve"> PAGEREF _Toc132971653 \h </w:instrText>
            </w:r>
            <w:r w:rsidR="00102323">
              <w:rPr>
                <w:noProof/>
                <w:webHidden/>
              </w:rPr>
            </w:r>
            <w:r w:rsidR="00102323">
              <w:rPr>
                <w:noProof/>
                <w:webHidden/>
              </w:rPr>
              <w:fldChar w:fldCharType="separate"/>
            </w:r>
            <w:r w:rsidR="00C50F08">
              <w:rPr>
                <w:noProof/>
                <w:webHidden/>
              </w:rPr>
              <w:t>24</w:t>
            </w:r>
            <w:r w:rsidR="00102323">
              <w:rPr>
                <w:noProof/>
                <w:webHidden/>
              </w:rPr>
              <w:fldChar w:fldCharType="end"/>
            </w:r>
          </w:hyperlink>
        </w:p>
        <w:p w14:paraId="0767106E" w14:textId="4A760C06"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54" w:history="1">
            <w:r w:rsidR="00102323" w:rsidRPr="00544E38">
              <w:rPr>
                <w:rStyle w:val="afb"/>
                <w:noProof/>
              </w:rPr>
              <w:t>9.5.</w:t>
            </w:r>
            <w:r w:rsidR="00102323">
              <w:rPr>
                <w:rFonts w:asciiTheme="minorHAnsi" w:eastAsiaTheme="minorEastAsia" w:hAnsiTheme="minorHAnsi"/>
                <w:noProof/>
                <w:sz w:val="22"/>
                <w:szCs w:val="22"/>
                <w:lang w:eastAsia="ru-RU"/>
              </w:rPr>
              <w:tab/>
            </w:r>
            <w:r w:rsidR="00102323" w:rsidRPr="00544E38">
              <w:rPr>
                <w:rStyle w:val="afb"/>
                <w:noProof/>
              </w:rPr>
              <w:t>Оценка эффективности инвестиций по отдельным предложениям</w:t>
            </w:r>
            <w:r w:rsidR="00102323">
              <w:rPr>
                <w:noProof/>
                <w:webHidden/>
              </w:rPr>
              <w:tab/>
            </w:r>
            <w:r w:rsidR="00102323">
              <w:rPr>
                <w:noProof/>
                <w:webHidden/>
              </w:rPr>
              <w:fldChar w:fldCharType="begin"/>
            </w:r>
            <w:r w:rsidR="00102323">
              <w:rPr>
                <w:noProof/>
                <w:webHidden/>
              </w:rPr>
              <w:instrText xml:space="preserve"> PAGEREF _Toc132971654 \h </w:instrText>
            </w:r>
            <w:r w:rsidR="00102323">
              <w:rPr>
                <w:noProof/>
                <w:webHidden/>
              </w:rPr>
            </w:r>
            <w:r w:rsidR="00102323">
              <w:rPr>
                <w:noProof/>
                <w:webHidden/>
              </w:rPr>
              <w:fldChar w:fldCharType="separate"/>
            </w:r>
            <w:r w:rsidR="00C50F08">
              <w:rPr>
                <w:noProof/>
                <w:webHidden/>
              </w:rPr>
              <w:t>24</w:t>
            </w:r>
            <w:r w:rsidR="00102323">
              <w:rPr>
                <w:noProof/>
                <w:webHidden/>
              </w:rPr>
              <w:fldChar w:fldCharType="end"/>
            </w:r>
          </w:hyperlink>
        </w:p>
        <w:p w14:paraId="17EE07C2" w14:textId="0A2C0819" w:rsidR="00102323" w:rsidRDefault="00000000">
          <w:pPr>
            <w:pStyle w:val="24"/>
            <w:tabs>
              <w:tab w:val="left" w:pos="660"/>
              <w:tab w:val="right" w:leader="dot" w:pos="10140"/>
            </w:tabs>
            <w:rPr>
              <w:rFonts w:asciiTheme="minorHAnsi" w:eastAsiaTheme="minorEastAsia" w:hAnsiTheme="minorHAnsi"/>
              <w:noProof/>
              <w:sz w:val="22"/>
              <w:szCs w:val="22"/>
              <w:lang w:eastAsia="ru-RU"/>
            </w:rPr>
          </w:pPr>
          <w:hyperlink w:anchor="_Toc132971655" w:history="1">
            <w:r w:rsidR="00102323" w:rsidRPr="00544E38">
              <w:rPr>
                <w:rStyle w:val="afb"/>
                <w:noProof/>
              </w:rPr>
              <w:t>9.6.</w:t>
            </w:r>
            <w:r w:rsidR="00102323">
              <w:rPr>
                <w:rFonts w:asciiTheme="minorHAnsi" w:eastAsiaTheme="minorEastAsia" w:hAnsiTheme="minorHAnsi"/>
                <w:noProof/>
                <w:sz w:val="22"/>
                <w:szCs w:val="22"/>
                <w:lang w:eastAsia="ru-RU"/>
              </w:rPr>
              <w:tab/>
            </w:r>
            <w:r w:rsidR="00102323" w:rsidRPr="00544E38">
              <w:rPr>
                <w:rStyle w:val="afb"/>
                <w:noProof/>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102323">
              <w:rPr>
                <w:noProof/>
                <w:webHidden/>
              </w:rPr>
              <w:tab/>
              <w:t>.</w:t>
            </w:r>
            <w:r w:rsidR="00102323">
              <w:rPr>
                <w:noProof/>
                <w:webHidden/>
              </w:rPr>
              <w:tab/>
            </w:r>
            <w:r w:rsidR="00102323">
              <w:rPr>
                <w:noProof/>
                <w:webHidden/>
              </w:rPr>
              <w:fldChar w:fldCharType="begin"/>
            </w:r>
            <w:r w:rsidR="00102323">
              <w:rPr>
                <w:noProof/>
                <w:webHidden/>
              </w:rPr>
              <w:instrText xml:space="preserve"> PAGEREF _Toc132971655 \h </w:instrText>
            </w:r>
            <w:r w:rsidR="00102323">
              <w:rPr>
                <w:noProof/>
                <w:webHidden/>
              </w:rPr>
            </w:r>
            <w:r w:rsidR="00102323">
              <w:rPr>
                <w:noProof/>
                <w:webHidden/>
              </w:rPr>
              <w:fldChar w:fldCharType="separate"/>
            </w:r>
            <w:r w:rsidR="00C50F08">
              <w:rPr>
                <w:noProof/>
                <w:webHidden/>
              </w:rPr>
              <w:t>24</w:t>
            </w:r>
            <w:r w:rsidR="00102323">
              <w:rPr>
                <w:noProof/>
                <w:webHidden/>
              </w:rPr>
              <w:fldChar w:fldCharType="end"/>
            </w:r>
          </w:hyperlink>
        </w:p>
        <w:p w14:paraId="21AC4F02" w14:textId="5656FF12"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56" w:history="1">
            <w:r w:rsidR="00102323" w:rsidRPr="00544E38">
              <w:rPr>
                <w:rStyle w:val="afb"/>
                <w:noProof/>
              </w:rPr>
              <w:t>10.</w:t>
            </w:r>
            <w:r w:rsidR="00102323">
              <w:rPr>
                <w:rFonts w:asciiTheme="minorHAnsi" w:eastAsiaTheme="minorEastAsia" w:hAnsiTheme="minorHAnsi"/>
                <w:noProof/>
                <w:sz w:val="22"/>
                <w:szCs w:val="22"/>
                <w:lang w:eastAsia="ru-RU"/>
              </w:rPr>
              <w:tab/>
            </w:r>
            <w:r w:rsidR="00102323" w:rsidRPr="00544E38">
              <w:rPr>
                <w:rStyle w:val="afb"/>
                <w:noProof/>
              </w:rPr>
              <w:t>Раздел 10. Решение о присвоении статуса</w:t>
            </w:r>
            <w:r w:rsidR="00102323" w:rsidRPr="00544E38">
              <w:rPr>
                <w:rStyle w:val="afb"/>
                <w:noProof/>
                <w:spacing w:val="9"/>
              </w:rPr>
              <w:t xml:space="preserve"> </w:t>
            </w:r>
            <w:r w:rsidR="00102323" w:rsidRPr="00544E38">
              <w:rPr>
                <w:rStyle w:val="afb"/>
                <w:noProof/>
              </w:rPr>
              <w:t>единой теплоснабжающей</w:t>
            </w:r>
            <w:r w:rsidR="00102323" w:rsidRPr="00544E38">
              <w:rPr>
                <w:rStyle w:val="afb"/>
                <w:noProof/>
                <w:spacing w:val="70"/>
                <w:w w:val="99"/>
              </w:rPr>
              <w:t xml:space="preserve"> </w:t>
            </w:r>
            <w:r w:rsidR="00102323" w:rsidRPr="00544E38">
              <w:rPr>
                <w:rStyle w:val="afb"/>
                <w:noProof/>
              </w:rPr>
              <w:t>организации</w:t>
            </w:r>
            <w:r w:rsidR="00102323" w:rsidRPr="00544E38">
              <w:rPr>
                <w:rStyle w:val="afb"/>
                <w:noProof/>
                <w:spacing w:val="-35"/>
              </w:rPr>
              <w:t xml:space="preserve"> </w:t>
            </w:r>
            <w:r w:rsidR="00102323" w:rsidRPr="00544E38">
              <w:rPr>
                <w:rStyle w:val="afb"/>
                <w:noProof/>
              </w:rPr>
              <w:t>(организациям)</w:t>
            </w:r>
            <w:r w:rsidR="00102323">
              <w:rPr>
                <w:noProof/>
                <w:webHidden/>
              </w:rPr>
              <w:tab/>
            </w:r>
            <w:r w:rsidR="00102323">
              <w:rPr>
                <w:noProof/>
                <w:webHidden/>
              </w:rPr>
              <w:fldChar w:fldCharType="begin"/>
            </w:r>
            <w:r w:rsidR="00102323">
              <w:rPr>
                <w:noProof/>
                <w:webHidden/>
              </w:rPr>
              <w:instrText xml:space="preserve"> PAGEREF _Toc132971656 \h </w:instrText>
            </w:r>
            <w:r w:rsidR="00102323">
              <w:rPr>
                <w:noProof/>
                <w:webHidden/>
              </w:rPr>
            </w:r>
            <w:r w:rsidR="00102323">
              <w:rPr>
                <w:noProof/>
                <w:webHidden/>
              </w:rPr>
              <w:fldChar w:fldCharType="separate"/>
            </w:r>
            <w:r w:rsidR="00C50F08">
              <w:rPr>
                <w:noProof/>
                <w:webHidden/>
              </w:rPr>
              <w:t>25</w:t>
            </w:r>
            <w:r w:rsidR="00102323">
              <w:rPr>
                <w:noProof/>
                <w:webHidden/>
              </w:rPr>
              <w:fldChar w:fldCharType="end"/>
            </w:r>
          </w:hyperlink>
        </w:p>
        <w:p w14:paraId="6A5FB5AC" w14:textId="0506234F"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57" w:history="1">
            <w:r w:rsidR="00102323" w:rsidRPr="00544E38">
              <w:rPr>
                <w:rStyle w:val="afb"/>
                <w:noProof/>
              </w:rPr>
              <w:t>10.1.</w:t>
            </w:r>
            <w:r w:rsidR="00102323">
              <w:rPr>
                <w:rFonts w:asciiTheme="minorHAnsi" w:eastAsiaTheme="minorEastAsia" w:hAnsiTheme="minorHAnsi"/>
                <w:noProof/>
                <w:sz w:val="22"/>
                <w:szCs w:val="22"/>
                <w:lang w:eastAsia="ru-RU"/>
              </w:rPr>
              <w:tab/>
            </w:r>
            <w:r w:rsidR="00102323" w:rsidRPr="00544E38">
              <w:rPr>
                <w:rStyle w:val="afb"/>
                <w:noProof/>
              </w:rPr>
              <w:t>Решение о присвоении статуса единой теплоснабжающей организации (организациям)</w:t>
            </w:r>
            <w:r w:rsidR="00102323">
              <w:rPr>
                <w:noProof/>
                <w:webHidden/>
              </w:rPr>
              <w:tab/>
            </w:r>
            <w:r w:rsidR="00102323">
              <w:rPr>
                <w:noProof/>
                <w:webHidden/>
              </w:rPr>
              <w:fldChar w:fldCharType="begin"/>
            </w:r>
            <w:r w:rsidR="00102323">
              <w:rPr>
                <w:noProof/>
                <w:webHidden/>
              </w:rPr>
              <w:instrText xml:space="preserve"> PAGEREF _Toc132971657 \h </w:instrText>
            </w:r>
            <w:r w:rsidR="00102323">
              <w:rPr>
                <w:noProof/>
                <w:webHidden/>
              </w:rPr>
            </w:r>
            <w:r w:rsidR="00102323">
              <w:rPr>
                <w:noProof/>
                <w:webHidden/>
              </w:rPr>
              <w:fldChar w:fldCharType="separate"/>
            </w:r>
            <w:r w:rsidR="00C50F08">
              <w:rPr>
                <w:noProof/>
                <w:webHidden/>
              </w:rPr>
              <w:t>25</w:t>
            </w:r>
            <w:r w:rsidR="00102323">
              <w:rPr>
                <w:noProof/>
                <w:webHidden/>
              </w:rPr>
              <w:fldChar w:fldCharType="end"/>
            </w:r>
          </w:hyperlink>
        </w:p>
        <w:p w14:paraId="74C97F4B" w14:textId="2F2AA11F"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58" w:history="1">
            <w:r w:rsidR="00102323" w:rsidRPr="00544E38">
              <w:rPr>
                <w:rStyle w:val="afb"/>
                <w:noProof/>
              </w:rPr>
              <w:t>10.2.</w:t>
            </w:r>
            <w:r w:rsidR="00102323">
              <w:rPr>
                <w:rFonts w:asciiTheme="minorHAnsi" w:eastAsiaTheme="minorEastAsia" w:hAnsiTheme="minorHAnsi"/>
                <w:noProof/>
                <w:sz w:val="22"/>
                <w:szCs w:val="22"/>
                <w:lang w:eastAsia="ru-RU"/>
              </w:rPr>
              <w:tab/>
            </w:r>
            <w:r w:rsidR="00102323" w:rsidRPr="00544E38">
              <w:rPr>
                <w:rStyle w:val="afb"/>
                <w:noProof/>
              </w:rPr>
              <w:t>Реестр зон деятельности единой теплоснабжающей организации (организаций)</w:t>
            </w:r>
            <w:r w:rsidR="00102323">
              <w:rPr>
                <w:noProof/>
                <w:webHidden/>
              </w:rPr>
              <w:tab/>
            </w:r>
            <w:r w:rsidR="00102323">
              <w:rPr>
                <w:noProof/>
                <w:webHidden/>
              </w:rPr>
              <w:fldChar w:fldCharType="begin"/>
            </w:r>
            <w:r w:rsidR="00102323">
              <w:rPr>
                <w:noProof/>
                <w:webHidden/>
              </w:rPr>
              <w:instrText xml:space="preserve"> PAGEREF _Toc132971658 \h </w:instrText>
            </w:r>
            <w:r w:rsidR="00102323">
              <w:rPr>
                <w:noProof/>
                <w:webHidden/>
              </w:rPr>
            </w:r>
            <w:r w:rsidR="00102323">
              <w:rPr>
                <w:noProof/>
                <w:webHidden/>
              </w:rPr>
              <w:fldChar w:fldCharType="separate"/>
            </w:r>
            <w:r w:rsidR="00C50F08">
              <w:rPr>
                <w:noProof/>
                <w:webHidden/>
              </w:rPr>
              <w:t>25</w:t>
            </w:r>
            <w:r w:rsidR="00102323">
              <w:rPr>
                <w:noProof/>
                <w:webHidden/>
              </w:rPr>
              <w:fldChar w:fldCharType="end"/>
            </w:r>
          </w:hyperlink>
        </w:p>
        <w:p w14:paraId="71254B17" w14:textId="2A367C23"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59" w:history="1">
            <w:r w:rsidR="00102323" w:rsidRPr="00544E38">
              <w:rPr>
                <w:rStyle w:val="afb"/>
                <w:noProof/>
              </w:rPr>
              <w:t>10.3.</w:t>
            </w:r>
            <w:r w:rsidR="00102323">
              <w:rPr>
                <w:rFonts w:asciiTheme="minorHAnsi" w:eastAsiaTheme="minorEastAsia" w:hAnsiTheme="minorHAnsi"/>
                <w:noProof/>
                <w:sz w:val="22"/>
                <w:szCs w:val="22"/>
                <w:lang w:eastAsia="ru-RU"/>
              </w:rPr>
              <w:tab/>
            </w:r>
            <w:r w:rsidR="00102323" w:rsidRPr="00544E38">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102323">
              <w:rPr>
                <w:noProof/>
                <w:webHidden/>
              </w:rPr>
              <w:tab/>
            </w:r>
            <w:r w:rsidR="00102323">
              <w:rPr>
                <w:noProof/>
                <w:webHidden/>
              </w:rPr>
              <w:fldChar w:fldCharType="begin"/>
            </w:r>
            <w:r w:rsidR="00102323">
              <w:rPr>
                <w:noProof/>
                <w:webHidden/>
              </w:rPr>
              <w:instrText xml:space="preserve"> PAGEREF _Toc132971659 \h </w:instrText>
            </w:r>
            <w:r w:rsidR="00102323">
              <w:rPr>
                <w:noProof/>
                <w:webHidden/>
              </w:rPr>
            </w:r>
            <w:r w:rsidR="00102323">
              <w:rPr>
                <w:noProof/>
                <w:webHidden/>
              </w:rPr>
              <w:fldChar w:fldCharType="separate"/>
            </w:r>
            <w:r w:rsidR="00C50F08">
              <w:rPr>
                <w:noProof/>
                <w:webHidden/>
              </w:rPr>
              <w:t>25</w:t>
            </w:r>
            <w:r w:rsidR="00102323">
              <w:rPr>
                <w:noProof/>
                <w:webHidden/>
              </w:rPr>
              <w:fldChar w:fldCharType="end"/>
            </w:r>
          </w:hyperlink>
        </w:p>
        <w:p w14:paraId="3EBEB275" w14:textId="7DEC630E"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60" w:history="1">
            <w:r w:rsidR="00102323" w:rsidRPr="00544E38">
              <w:rPr>
                <w:rStyle w:val="afb"/>
                <w:noProof/>
              </w:rPr>
              <w:t>10.4.</w:t>
            </w:r>
            <w:r w:rsidR="00102323">
              <w:rPr>
                <w:rFonts w:asciiTheme="minorHAnsi" w:eastAsiaTheme="minorEastAsia" w:hAnsiTheme="minorHAnsi"/>
                <w:noProof/>
                <w:sz w:val="22"/>
                <w:szCs w:val="22"/>
                <w:lang w:eastAsia="ru-RU"/>
              </w:rPr>
              <w:tab/>
            </w:r>
            <w:r w:rsidR="00102323" w:rsidRPr="00544E38">
              <w:rPr>
                <w:rStyle w:val="afb"/>
                <w:noProof/>
              </w:rPr>
              <w:t>Информация о поданных теплоснабжающими организациями заявках на присвоение статуса единой теплоснабжающей организации</w:t>
            </w:r>
            <w:r w:rsidR="00102323">
              <w:rPr>
                <w:noProof/>
                <w:webHidden/>
              </w:rPr>
              <w:tab/>
            </w:r>
            <w:r w:rsidR="00102323">
              <w:rPr>
                <w:noProof/>
                <w:webHidden/>
              </w:rPr>
              <w:fldChar w:fldCharType="begin"/>
            </w:r>
            <w:r w:rsidR="00102323">
              <w:rPr>
                <w:noProof/>
                <w:webHidden/>
              </w:rPr>
              <w:instrText xml:space="preserve"> PAGEREF _Toc132971660 \h </w:instrText>
            </w:r>
            <w:r w:rsidR="00102323">
              <w:rPr>
                <w:noProof/>
                <w:webHidden/>
              </w:rPr>
            </w:r>
            <w:r w:rsidR="00102323">
              <w:rPr>
                <w:noProof/>
                <w:webHidden/>
              </w:rPr>
              <w:fldChar w:fldCharType="separate"/>
            </w:r>
            <w:r w:rsidR="00C50F08">
              <w:rPr>
                <w:noProof/>
                <w:webHidden/>
              </w:rPr>
              <w:t>25</w:t>
            </w:r>
            <w:r w:rsidR="00102323">
              <w:rPr>
                <w:noProof/>
                <w:webHidden/>
              </w:rPr>
              <w:fldChar w:fldCharType="end"/>
            </w:r>
          </w:hyperlink>
        </w:p>
        <w:p w14:paraId="34D10B25" w14:textId="6C1D8E18"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61" w:history="1">
            <w:r w:rsidR="00102323" w:rsidRPr="00544E38">
              <w:rPr>
                <w:rStyle w:val="afb"/>
                <w:noProof/>
              </w:rPr>
              <w:t>10.5.</w:t>
            </w:r>
            <w:r w:rsidR="00102323">
              <w:rPr>
                <w:rFonts w:asciiTheme="minorHAnsi" w:eastAsiaTheme="minorEastAsia" w:hAnsiTheme="minorHAnsi"/>
                <w:noProof/>
                <w:sz w:val="22"/>
                <w:szCs w:val="22"/>
                <w:lang w:eastAsia="ru-RU"/>
              </w:rPr>
              <w:tab/>
            </w:r>
            <w:r w:rsidR="00102323" w:rsidRPr="00544E38">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102323">
              <w:rPr>
                <w:noProof/>
                <w:webHidden/>
              </w:rPr>
              <w:tab/>
            </w:r>
            <w:r w:rsidR="00102323">
              <w:rPr>
                <w:noProof/>
                <w:webHidden/>
              </w:rPr>
              <w:fldChar w:fldCharType="begin"/>
            </w:r>
            <w:r w:rsidR="00102323">
              <w:rPr>
                <w:noProof/>
                <w:webHidden/>
              </w:rPr>
              <w:instrText xml:space="preserve"> PAGEREF _Toc132971661 \h </w:instrText>
            </w:r>
            <w:r w:rsidR="00102323">
              <w:rPr>
                <w:noProof/>
                <w:webHidden/>
              </w:rPr>
            </w:r>
            <w:r w:rsidR="00102323">
              <w:rPr>
                <w:noProof/>
                <w:webHidden/>
              </w:rPr>
              <w:fldChar w:fldCharType="separate"/>
            </w:r>
            <w:r w:rsidR="00C50F08">
              <w:rPr>
                <w:noProof/>
                <w:webHidden/>
              </w:rPr>
              <w:t>25</w:t>
            </w:r>
            <w:r w:rsidR="00102323">
              <w:rPr>
                <w:noProof/>
                <w:webHidden/>
              </w:rPr>
              <w:fldChar w:fldCharType="end"/>
            </w:r>
          </w:hyperlink>
        </w:p>
        <w:p w14:paraId="52A55FB6" w14:textId="0DD7A53A"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62" w:history="1">
            <w:r w:rsidR="00102323" w:rsidRPr="00544E38">
              <w:rPr>
                <w:rStyle w:val="afb"/>
                <w:noProof/>
              </w:rPr>
              <w:t>11.</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34"/>
              </w:rPr>
              <w:t xml:space="preserve"> </w:t>
            </w:r>
            <w:r w:rsidR="00102323" w:rsidRPr="00544E38">
              <w:rPr>
                <w:rStyle w:val="afb"/>
                <w:noProof/>
              </w:rPr>
              <w:t>11.</w:t>
            </w:r>
            <w:r w:rsidR="00102323" w:rsidRPr="00544E38">
              <w:rPr>
                <w:rStyle w:val="afb"/>
                <w:noProof/>
                <w:spacing w:val="34"/>
              </w:rPr>
              <w:t xml:space="preserve"> </w:t>
            </w:r>
            <w:r w:rsidR="00102323" w:rsidRPr="00544E38">
              <w:rPr>
                <w:rStyle w:val="afb"/>
                <w:noProof/>
              </w:rPr>
              <w:t>Решения</w:t>
            </w:r>
            <w:r w:rsidR="00102323" w:rsidRPr="00544E38">
              <w:rPr>
                <w:rStyle w:val="afb"/>
                <w:noProof/>
                <w:spacing w:val="34"/>
              </w:rPr>
              <w:t xml:space="preserve"> </w:t>
            </w:r>
            <w:r w:rsidR="00102323" w:rsidRPr="00544E38">
              <w:rPr>
                <w:rStyle w:val="afb"/>
                <w:noProof/>
              </w:rPr>
              <w:t>о</w:t>
            </w:r>
            <w:r w:rsidR="00102323" w:rsidRPr="00544E38">
              <w:rPr>
                <w:rStyle w:val="afb"/>
                <w:noProof/>
                <w:spacing w:val="35"/>
              </w:rPr>
              <w:t xml:space="preserve"> </w:t>
            </w:r>
            <w:r w:rsidR="00102323" w:rsidRPr="00544E38">
              <w:rPr>
                <w:rStyle w:val="afb"/>
                <w:noProof/>
              </w:rPr>
              <w:t>распределении</w:t>
            </w:r>
            <w:r w:rsidR="00102323" w:rsidRPr="00544E38">
              <w:rPr>
                <w:rStyle w:val="afb"/>
                <w:noProof/>
                <w:spacing w:val="34"/>
              </w:rPr>
              <w:t xml:space="preserve"> </w:t>
            </w:r>
            <w:r w:rsidR="00102323" w:rsidRPr="00544E38">
              <w:rPr>
                <w:rStyle w:val="afb"/>
                <w:noProof/>
              </w:rPr>
              <w:t>тепловой</w:t>
            </w:r>
            <w:r w:rsidR="00102323" w:rsidRPr="00544E38">
              <w:rPr>
                <w:rStyle w:val="afb"/>
                <w:noProof/>
                <w:spacing w:val="34"/>
              </w:rPr>
              <w:t xml:space="preserve"> </w:t>
            </w:r>
            <w:r w:rsidR="00102323" w:rsidRPr="00544E38">
              <w:rPr>
                <w:rStyle w:val="afb"/>
                <w:noProof/>
              </w:rPr>
              <w:t>нагрузки</w:t>
            </w:r>
            <w:r w:rsidR="00102323" w:rsidRPr="00544E38">
              <w:rPr>
                <w:rStyle w:val="afb"/>
                <w:noProof/>
                <w:spacing w:val="34"/>
              </w:rPr>
              <w:t xml:space="preserve"> </w:t>
            </w:r>
            <w:r w:rsidR="00102323" w:rsidRPr="00544E38">
              <w:rPr>
                <w:rStyle w:val="afb"/>
                <w:noProof/>
              </w:rPr>
              <w:t>между</w:t>
            </w:r>
            <w:r w:rsidR="00102323" w:rsidRPr="00544E38">
              <w:rPr>
                <w:rStyle w:val="afb"/>
                <w:noProof/>
                <w:spacing w:val="77"/>
                <w:w w:val="99"/>
              </w:rPr>
              <w:t xml:space="preserve"> </w:t>
            </w:r>
            <w:r w:rsidR="00102323" w:rsidRPr="00544E38">
              <w:rPr>
                <w:rStyle w:val="afb"/>
                <w:noProof/>
              </w:rPr>
              <w:t>источниками</w:t>
            </w:r>
            <w:r w:rsidR="00102323" w:rsidRPr="00544E38">
              <w:rPr>
                <w:rStyle w:val="afb"/>
                <w:noProof/>
                <w:spacing w:val="-20"/>
              </w:rPr>
              <w:t xml:space="preserve"> </w:t>
            </w:r>
            <w:r w:rsidR="00102323" w:rsidRPr="00544E38">
              <w:rPr>
                <w:rStyle w:val="afb"/>
                <w:noProof/>
              </w:rPr>
              <w:t>тепловой</w:t>
            </w:r>
            <w:r w:rsidR="00102323" w:rsidRPr="00544E38">
              <w:rPr>
                <w:rStyle w:val="afb"/>
                <w:noProof/>
                <w:spacing w:val="-19"/>
              </w:rPr>
              <w:t xml:space="preserve"> </w:t>
            </w:r>
            <w:r w:rsidR="00102323" w:rsidRPr="00544E38">
              <w:rPr>
                <w:rStyle w:val="afb"/>
                <w:noProof/>
              </w:rPr>
              <w:t>энергии</w:t>
            </w:r>
            <w:r w:rsidR="00102323">
              <w:rPr>
                <w:noProof/>
                <w:webHidden/>
              </w:rPr>
              <w:tab/>
            </w:r>
            <w:r w:rsidR="00102323">
              <w:rPr>
                <w:noProof/>
                <w:webHidden/>
              </w:rPr>
              <w:fldChar w:fldCharType="begin"/>
            </w:r>
            <w:r w:rsidR="00102323">
              <w:rPr>
                <w:noProof/>
                <w:webHidden/>
              </w:rPr>
              <w:instrText xml:space="preserve"> PAGEREF _Toc132971662 \h </w:instrText>
            </w:r>
            <w:r w:rsidR="00102323">
              <w:rPr>
                <w:noProof/>
                <w:webHidden/>
              </w:rPr>
            </w:r>
            <w:r w:rsidR="00102323">
              <w:rPr>
                <w:noProof/>
                <w:webHidden/>
              </w:rPr>
              <w:fldChar w:fldCharType="separate"/>
            </w:r>
            <w:r w:rsidR="00C50F08">
              <w:rPr>
                <w:noProof/>
                <w:webHidden/>
              </w:rPr>
              <w:t>27</w:t>
            </w:r>
            <w:r w:rsidR="00102323">
              <w:rPr>
                <w:noProof/>
                <w:webHidden/>
              </w:rPr>
              <w:fldChar w:fldCharType="end"/>
            </w:r>
          </w:hyperlink>
        </w:p>
        <w:p w14:paraId="2D5597B8" w14:textId="4C9E9081"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63" w:history="1">
            <w:r w:rsidR="00102323" w:rsidRPr="00544E38">
              <w:rPr>
                <w:rStyle w:val="afb"/>
                <w:noProof/>
              </w:rPr>
              <w:t>11.1.</w:t>
            </w:r>
            <w:r w:rsidR="00102323">
              <w:rPr>
                <w:rFonts w:asciiTheme="minorHAnsi" w:eastAsiaTheme="minorEastAsia" w:hAnsiTheme="minorHAnsi"/>
                <w:noProof/>
                <w:sz w:val="22"/>
                <w:szCs w:val="22"/>
                <w:lang w:eastAsia="ru-RU"/>
              </w:rPr>
              <w:tab/>
            </w:r>
            <w:r w:rsidR="00102323" w:rsidRPr="00544E38">
              <w:rPr>
                <w:rStyle w:val="afb"/>
                <w:noProof/>
              </w:rPr>
              <w:t>Сведения о величине тепловой нагрузки, распределяемой (перераспределяемой) между источниками тепловой энергии</w:t>
            </w:r>
            <w:r w:rsidR="00102323">
              <w:rPr>
                <w:noProof/>
                <w:webHidden/>
              </w:rPr>
              <w:tab/>
            </w:r>
            <w:r w:rsidR="00102323">
              <w:rPr>
                <w:noProof/>
                <w:webHidden/>
              </w:rPr>
              <w:fldChar w:fldCharType="begin"/>
            </w:r>
            <w:r w:rsidR="00102323">
              <w:rPr>
                <w:noProof/>
                <w:webHidden/>
              </w:rPr>
              <w:instrText xml:space="preserve"> PAGEREF _Toc132971663 \h </w:instrText>
            </w:r>
            <w:r w:rsidR="00102323">
              <w:rPr>
                <w:noProof/>
                <w:webHidden/>
              </w:rPr>
            </w:r>
            <w:r w:rsidR="00102323">
              <w:rPr>
                <w:noProof/>
                <w:webHidden/>
              </w:rPr>
              <w:fldChar w:fldCharType="separate"/>
            </w:r>
            <w:r w:rsidR="00C50F08">
              <w:rPr>
                <w:noProof/>
                <w:webHidden/>
              </w:rPr>
              <w:t>27</w:t>
            </w:r>
            <w:r w:rsidR="00102323">
              <w:rPr>
                <w:noProof/>
                <w:webHidden/>
              </w:rPr>
              <w:fldChar w:fldCharType="end"/>
            </w:r>
          </w:hyperlink>
        </w:p>
        <w:p w14:paraId="47AA3613" w14:textId="681F12AB"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64" w:history="1">
            <w:r w:rsidR="00102323" w:rsidRPr="00544E38">
              <w:rPr>
                <w:rStyle w:val="afb"/>
                <w:noProof/>
              </w:rPr>
              <w:t>11.2.</w:t>
            </w:r>
            <w:r w:rsidR="00102323">
              <w:rPr>
                <w:rFonts w:asciiTheme="minorHAnsi" w:eastAsiaTheme="minorEastAsia" w:hAnsiTheme="minorHAnsi"/>
                <w:noProof/>
                <w:sz w:val="22"/>
                <w:szCs w:val="22"/>
                <w:lang w:eastAsia="ru-RU"/>
              </w:rPr>
              <w:tab/>
            </w:r>
            <w:r w:rsidR="00102323" w:rsidRPr="00544E38">
              <w:rPr>
                <w:rStyle w:val="afb"/>
                <w:noProof/>
              </w:rPr>
              <w:t>Сроки выполнения перераспределения для каждого этапа</w:t>
            </w:r>
            <w:r w:rsidR="00102323">
              <w:rPr>
                <w:noProof/>
                <w:webHidden/>
              </w:rPr>
              <w:tab/>
            </w:r>
            <w:r w:rsidR="00102323">
              <w:rPr>
                <w:noProof/>
                <w:webHidden/>
              </w:rPr>
              <w:fldChar w:fldCharType="begin"/>
            </w:r>
            <w:r w:rsidR="00102323">
              <w:rPr>
                <w:noProof/>
                <w:webHidden/>
              </w:rPr>
              <w:instrText xml:space="preserve"> PAGEREF _Toc132971664 \h </w:instrText>
            </w:r>
            <w:r w:rsidR="00102323">
              <w:rPr>
                <w:noProof/>
                <w:webHidden/>
              </w:rPr>
            </w:r>
            <w:r w:rsidR="00102323">
              <w:rPr>
                <w:noProof/>
                <w:webHidden/>
              </w:rPr>
              <w:fldChar w:fldCharType="separate"/>
            </w:r>
            <w:r w:rsidR="00C50F08">
              <w:rPr>
                <w:noProof/>
                <w:webHidden/>
              </w:rPr>
              <w:t>27</w:t>
            </w:r>
            <w:r w:rsidR="00102323">
              <w:rPr>
                <w:noProof/>
                <w:webHidden/>
              </w:rPr>
              <w:fldChar w:fldCharType="end"/>
            </w:r>
          </w:hyperlink>
        </w:p>
        <w:p w14:paraId="67E954A3" w14:textId="511AD4A3"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65" w:history="1">
            <w:r w:rsidR="00102323" w:rsidRPr="00544E38">
              <w:rPr>
                <w:rStyle w:val="afb"/>
                <w:noProof/>
              </w:rPr>
              <w:t>12.</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11"/>
              </w:rPr>
              <w:t xml:space="preserve"> </w:t>
            </w:r>
            <w:r w:rsidR="00102323" w:rsidRPr="00544E38">
              <w:rPr>
                <w:rStyle w:val="afb"/>
                <w:noProof/>
              </w:rPr>
              <w:t>12.</w:t>
            </w:r>
            <w:r w:rsidR="00102323" w:rsidRPr="00544E38">
              <w:rPr>
                <w:rStyle w:val="afb"/>
                <w:noProof/>
                <w:spacing w:val="-11"/>
              </w:rPr>
              <w:t xml:space="preserve"> </w:t>
            </w:r>
            <w:r w:rsidR="00102323" w:rsidRPr="00544E38">
              <w:rPr>
                <w:rStyle w:val="afb"/>
                <w:noProof/>
              </w:rPr>
              <w:t>Решения</w:t>
            </w:r>
            <w:r w:rsidR="00102323" w:rsidRPr="00544E38">
              <w:rPr>
                <w:rStyle w:val="afb"/>
                <w:noProof/>
                <w:spacing w:val="-10"/>
              </w:rPr>
              <w:t xml:space="preserve"> </w:t>
            </w:r>
            <w:r w:rsidR="00102323" w:rsidRPr="00544E38">
              <w:rPr>
                <w:rStyle w:val="afb"/>
                <w:noProof/>
              </w:rPr>
              <w:t>по</w:t>
            </w:r>
            <w:r w:rsidR="00102323" w:rsidRPr="00544E38">
              <w:rPr>
                <w:rStyle w:val="afb"/>
                <w:noProof/>
                <w:spacing w:val="-10"/>
              </w:rPr>
              <w:t xml:space="preserve"> </w:t>
            </w:r>
            <w:r w:rsidR="00102323" w:rsidRPr="00544E38">
              <w:rPr>
                <w:rStyle w:val="afb"/>
                <w:noProof/>
              </w:rPr>
              <w:t>бесхозяйным</w:t>
            </w:r>
            <w:r w:rsidR="00102323" w:rsidRPr="00544E38">
              <w:rPr>
                <w:rStyle w:val="afb"/>
                <w:noProof/>
                <w:spacing w:val="-11"/>
              </w:rPr>
              <w:t xml:space="preserve"> </w:t>
            </w:r>
            <w:r w:rsidR="00102323" w:rsidRPr="00544E38">
              <w:rPr>
                <w:rStyle w:val="afb"/>
                <w:noProof/>
              </w:rPr>
              <w:t>тепловым</w:t>
            </w:r>
            <w:r w:rsidR="00102323" w:rsidRPr="00544E38">
              <w:rPr>
                <w:rStyle w:val="afb"/>
                <w:noProof/>
                <w:spacing w:val="-11"/>
              </w:rPr>
              <w:t xml:space="preserve"> </w:t>
            </w:r>
            <w:r w:rsidR="00102323" w:rsidRPr="00544E38">
              <w:rPr>
                <w:rStyle w:val="afb"/>
                <w:noProof/>
              </w:rPr>
              <w:t>сетям</w:t>
            </w:r>
            <w:r w:rsidR="00102323">
              <w:rPr>
                <w:noProof/>
                <w:webHidden/>
              </w:rPr>
              <w:tab/>
            </w:r>
            <w:r w:rsidR="00102323">
              <w:rPr>
                <w:noProof/>
                <w:webHidden/>
              </w:rPr>
              <w:fldChar w:fldCharType="begin"/>
            </w:r>
            <w:r w:rsidR="00102323">
              <w:rPr>
                <w:noProof/>
                <w:webHidden/>
              </w:rPr>
              <w:instrText xml:space="preserve"> PAGEREF _Toc132971665 \h </w:instrText>
            </w:r>
            <w:r w:rsidR="00102323">
              <w:rPr>
                <w:noProof/>
                <w:webHidden/>
              </w:rPr>
            </w:r>
            <w:r w:rsidR="00102323">
              <w:rPr>
                <w:noProof/>
                <w:webHidden/>
              </w:rPr>
              <w:fldChar w:fldCharType="separate"/>
            </w:r>
            <w:r w:rsidR="00C50F08">
              <w:rPr>
                <w:noProof/>
                <w:webHidden/>
              </w:rPr>
              <w:t>28</w:t>
            </w:r>
            <w:r w:rsidR="00102323">
              <w:rPr>
                <w:noProof/>
                <w:webHidden/>
              </w:rPr>
              <w:fldChar w:fldCharType="end"/>
            </w:r>
          </w:hyperlink>
        </w:p>
        <w:p w14:paraId="7D60D3F8" w14:textId="28732CDD"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66" w:history="1">
            <w:r w:rsidR="00102323" w:rsidRPr="00544E38">
              <w:rPr>
                <w:rStyle w:val="afb"/>
                <w:noProof/>
              </w:rPr>
              <w:t>12.1.</w:t>
            </w:r>
            <w:r w:rsidR="00102323">
              <w:rPr>
                <w:rFonts w:asciiTheme="minorHAnsi" w:eastAsiaTheme="minorEastAsia" w:hAnsiTheme="minorHAnsi"/>
                <w:noProof/>
                <w:sz w:val="22"/>
                <w:szCs w:val="22"/>
                <w:lang w:eastAsia="ru-RU"/>
              </w:rPr>
              <w:tab/>
            </w:r>
            <w:r w:rsidR="00102323" w:rsidRPr="00544E38">
              <w:rPr>
                <w:rStyle w:val="afb"/>
                <w:noProof/>
              </w:rPr>
              <w:t>Перечень выявленных бесхозяйных тепловых сетей (в случае их выявления)</w:t>
            </w:r>
            <w:r w:rsidR="00102323">
              <w:rPr>
                <w:noProof/>
                <w:webHidden/>
              </w:rPr>
              <w:tab/>
            </w:r>
            <w:r w:rsidR="00102323">
              <w:rPr>
                <w:noProof/>
                <w:webHidden/>
              </w:rPr>
              <w:fldChar w:fldCharType="begin"/>
            </w:r>
            <w:r w:rsidR="00102323">
              <w:rPr>
                <w:noProof/>
                <w:webHidden/>
              </w:rPr>
              <w:instrText xml:space="preserve"> PAGEREF _Toc132971666 \h </w:instrText>
            </w:r>
            <w:r w:rsidR="00102323">
              <w:rPr>
                <w:noProof/>
                <w:webHidden/>
              </w:rPr>
            </w:r>
            <w:r w:rsidR="00102323">
              <w:rPr>
                <w:noProof/>
                <w:webHidden/>
              </w:rPr>
              <w:fldChar w:fldCharType="separate"/>
            </w:r>
            <w:r w:rsidR="00C50F08">
              <w:rPr>
                <w:noProof/>
                <w:webHidden/>
              </w:rPr>
              <w:t>28</w:t>
            </w:r>
            <w:r w:rsidR="00102323">
              <w:rPr>
                <w:noProof/>
                <w:webHidden/>
              </w:rPr>
              <w:fldChar w:fldCharType="end"/>
            </w:r>
          </w:hyperlink>
        </w:p>
        <w:p w14:paraId="06B0BA5F" w14:textId="69001E01"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67" w:history="1">
            <w:r w:rsidR="00102323" w:rsidRPr="00544E38">
              <w:rPr>
                <w:rStyle w:val="afb"/>
                <w:noProof/>
              </w:rPr>
              <w:t>12.2.</w:t>
            </w:r>
            <w:r w:rsidR="00102323">
              <w:rPr>
                <w:rFonts w:asciiTheme="minorHAnsi" w:eastAsiaTheme="minorEastAsia" w:hAnsiTheme="minorHAnsi"/>
                <w:noProof/>
                <w:sz w:val="22"/>
                <w:szCs w:val="22"/>
                <w:lang w:eastAsia="ru-RU"/>
              </w:rPr>
              <w:tab/>
            </w:r>
            <w:r w:rsidR="00102323" w:rsidRPr="00544E38">
              <w:rPr>
                <w:rStyle w:val="afb"/>
                <w:noProof/>
              </w:rPr>
              <w:t>Перечень организаций, уполномоченных на их эксплуатацию в порядке, установленном Федеральным законом «О теплоснабжении»</w:t>
            </w:r>
            <w:r w:rsidR="00102323">
              <w:rPr>
                <w:noProof/>
                <w:webHidden/>
              </w:rPr>
              <w:tab/>
            </w:r>
            <w:r w:rsidR="00102323">
              <w:rPr>
                <w:noProof/>
                <w:webHidden/>
              </w:rPr>
              <w:fldChar w:fldCharType="begin"/>
            </w:r>
            <w:r w:rsidR="00102323">
              <w:rPr>
                <w:noProof/>
                <w:webHidden/>
              </w:rPr>
              <w:instrText xml:space="preserve"> PAGEREF _Toc132971667 \h </w:instrText>
            </w:r>
            <w:r w:rsidR="00102323">
              <w:rPr>
                <w:noProof/>
                <w:webHidden/>
              </w:rPr>
            </w:r>
            <w:r w:rsidR="00102323">
              <w:rPr>
                <w:noProof/>
                <w:webHidden/>
              </w:rPr>
              <w:fldChar w:fldCharType="separate"/>
            </w:r>
            <w:r w:rsidR="00C50F08">
              <w:rPr>
                <w:noProof/>
                <w:webHidden/>
              </w:rPr>
              <w:t>28</w:t>
            </w:r>
            <w:r w:rsidR="00102323">
              <w:rPr>
                <w:noProof/>
                <w:webHidden/>
              </w:rPr>
              <w:fldChar w:fldCharType="end"/>
            </w:r>
          </w:hyperlink>
        </w:p>
        <w:p w14:paraId="44EA89EE" w14:textId="4AD97336"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68" w:history="1">
            <w:r w:rsidR="00102323" w:rsidRPr="00544E38">
              <w:rPr>
                <w:rStyle w:val="afb"/>
                <w:noProof/>
              </w:rPr>
              <w:t>13.</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29"/>
              </w:rPr>
              <w:t xml:space="preserve"> </w:t>
            </w:r>
            <w:r w:rsidR="00102323" w:rsidRPr="00544E38">
              <w:rPr>
                <w:rStyle w:val="afb"/>
                <w:noProof/>
              </w:rPr>
              <w:t>13.</w:t>
            </w:r>
            <w:r w:rsidR="00102323" w:rsidRPr="00544E38">
              <w:rPr>
                <w:rStyle w:val="afb"/>
                <w:noProof/>
                <w:spacing w:val="28"/>
              </w:rPr>
              <w:t xml:space="preserve"> </w:t>
            </w:r>
            <w:r w:rsidR="00102323" w:rsidRPr="00544E38">
              <w:rPr>
                <w:rStyle w:val="afb"/>
                <w:noProof/>
              </w:rPr>
              <w:t>Синхронизация</w:t>
            </w:r>
            <w:r w:rsidR="00102323" w:rsidRPr="00544E38">
              <w:rPr>
                <w:rStyle w:val="afb"/>
                <w:noProof/>
                <w:spacing w:val="28"/>
              </w:rPr>
              <w:t xml:space="preserve"> </w:t>
            </w:r>
            <w:r w:rsidR="00102323" w:rsidRPr="00544E38">
              <w:rPr>
                <w:rStyle w:val="afb"/>
                <w:noProof/>
              </w:rPr>
              <w:t>схемы</w:t>
            </w:r>
            <w:r w:rsidR="00102323" w:rsidRPr="00544E38">
              <w:rPr>
                <w:rStyle w:val="afb"/>
                <w:noProof/>
                <w:spacing w:val="28"/>
              </w:rPr>
              <w:t xml:space="preserve"> </w:t>
            </w:r>
            <w:r w:rsidR="00102323" w:rsidRPr="00544E38">
              <w:rPr>
                <w:rStyle w:val="afb"/>
                <w:noProof/>
              </w:rPr>
              <w:t>теплоснабжения</w:t>
            </w:r>
            <w:r w:rsidR="00102323" w:rsidRPr="00544E38">
              <w:rPr>
                <w:rStyle w:val="afb"/>
                <w:noProof/>
                <w:spacing w:val="29"/>
              </w:rPr>
              <w:t xml:space="preserve"> </w:t>
            </w:r>
            <w:r w:rsidR="00102323" w:rsidRPr="00544E38">
              <w:rPr>
                <w:rStyle w:val="afb"/>
                <w:noProof/>
              </w:rPr>
              <w:t>со</w:t>
            </w:r>
            <w:r w:rsidR="00102323" w:rsidRPr="00544E38">
              <w:rPr>
                <w:rStyle w:val="afb"/>
                <w:noProof/>
                <w:spacing w:val="30"/>
              </w:rPr>
              <w:t xml:space="preserve"> </w:t>
            </w:r>
            <w:r w:rsidR="00102323" w:rsidRPr="00544E38">
              <w:rPr>
                <w:rStyle w:val="afb"/>
                <w:noProof/>
              </w:rPr>
              <w:t>схемой</w:t>
            </w:r>
            <w:r w:rsidR="00102323" w:rsidRPr="00544E38">
              <w:rPr>
                <w:rStyle w:val="afb"/>
                <w:noProof/>
                <w:spacing w:val="71"/>
                <w:w w:val="99"/>
              </w:rPr>
              <w:t xml:space="preserve"> </w:t>
            </w:r>
            <w:r w:rsidR="00102323" w:rsidRPr="00544E38">
              <w:rPr>
                <w:rStyle w:val="afb"/>
                <w:noProof/>
              </w:rPr>
              <w:t>газоснабжения</w:t>
            </w:r>
            <w:r w:rsidR="00102323" w:rsidRPr="00544E38">
              <w:rPr>
                <w:rStyle w:val="afb"/>
                <w:noProof/>
                <w:spacing w:val="43"/>
              </w:rPr>
              <w:t xml:space="preserve"> </w:t>
            </w:r>
            <w:r w:rsidR="00102323" w:rsidRPr="00544E38">
              <w:rPr>
                <w:rStyle w:val="afb"/>
                <w:noProof/>
              </w:rPr>
              <w:t>и</w:t>
            </w:r>
            <w:r w:rsidR="00102323" w:rsidRPr="00544E38">
              <w:rPr>
                <w:rStyle w:val="afb"/>
                <w:noProof/>
                <w:spacing w:val="45"/>
              </w:rPr>
              <w:t xml:space="preserve"> </w:t>
            </w:r>
            <w:r w:rsidR="00102323" w:rsidRPr="00544E38">
              <w:rPr>
                <w:rStyle w:val="afb"/>
                <w:noProof/>
              </w:rPr>
              <w:t>газификации</w:t>
            </w:r>
            <w:r w:rsidR="00102323" w:rsidRPr="00544E38">
              <w:rPr>
                <w:rStyle w:val="afb"/>
                <w:noProof/>
                <w:spacing w:val="44"/>
              </w:rPr>
              <w:t xml:space="preserve"> </w:t>
            </w:r>
            <w:r w:rsidR="00102323" w:rsidRPr="00544E38">
              <w:rPr>
                <w:rStyle w:val="afb"/>
                <w:noProof/>
              </w:rPr>
              <w:t>субъекта</w:t>
            </w:r>
            <w:r w:rsidR="00102323" w:rsidRPr="00544E38">
              <w:rPr>
                <w:rStyle w:val="afb"/>
                <w:noProof/>
                <w:spacing w:val="44"/>
              </w:rPr>
              <w:t xml:space="preserve"> </w:t>
            </w:r>
            <w:r w:rsidR="00102323" w:rsidRPr="00544E38">
              <w:rPr>
                <w:rStyle w:val="afb"/>
                <w:noProof/>
              </w:rPr>
              <w:t>Российской</w:t>
            </w:r>
            <w:r w:rsidR="00102323" w:rsidRPr="00544E38">
              <w:rPr>
                <w:rStyle w:val="afb"/>
                <w:noProof/>
                <w:spacing w:val="44"/>
              </w:rPr>
              <w:t xml:space="preserve"> </w:t>
            </w:r>
            <w:r w:rsidR="00102323" w:rsidRPr="00544E38">
              <w:rPr>
                <w:rStyle w:val="afb"/>
                <w:noProof/>
              </w:rPr>
              <w:t>Федерации</w:t>
            </w:r>
            <w:r w:rsidR="00102323" w:rsidRPr="00544E38">
              <w:rPr>
                <w:rStyle w:val="afb"/>
                <w:noProof/>
                <w:spacing w:val="45"/>
              </w:rPr>
              <w:t xml:space="preserve"> </w:t>
            </w:r>
            <w:r w:rsidR="00102323" w:rsidRPr="00544E38">
              <w:rPr>
                <w:rStyle w:val="afb"/>
                <w:noProof/>
              </w:rPr>
              <w:t>и</w:t>
            </w:r>
            <w:r w:rsidR="00102323" w:rsidRPr="00544E38">
              <w:rPr>
                <w:rStyle w:val="afb"/>
                <w:noProof/>
                <w:spacing w:val="-4"/>
              </w:rPr>
              <w:t xml:space="preserve"> </w:t>
            </w:r>
            <w:r w:rsidR="00102323" w:rsidRPr="00544E38">
              <w:rPr>
                <w:rStyle w:val="afb"/>
                <w:noProof/>
              </w:rPr>
              <w:t>(или)</w:t>
            </w:r>
            <w:r w:rsidR="00102323" w:rsidRPr="00544E38">
              <w:rPr>
                <w:rStyle w:val="afb"/>
                <w:noProof/>
                <w:spacing w:val="87"/>
                <w:w w:val="99"/>
              </w:rPr>
              <w:t xml:space="preserve"> </w:t>
            </w:r>
            <w:r w:rsidR="00102323" w:rsidRPr="00544E38">
              <w:rPr>
                <w:rStyle w:val="afb"/>
                <w:noProof/>
              </w:rPr>
              <w:t>поселения,</w:t>
            </w:r>
            <w:r w:rsidR="00102323" w:rsidRPr="00544E38">
              <w:rPr>
                <w:rStyle w:val="afb"/>
                <w:noProof/>
                <w:spacing w:val="-3"/>
              </w:rPr>
              <w:t xml:space="preserve"> </w:t>
            </w:r>
            <w:r w:rsidR="00102323" w:rsidRPr="00544E38">
              <w:rPr>
                <w:rStyle w:val="afb"/>
                <w:noProof/>
              </w:rPr>
              <w:t>схемой и</w:t>
            </w:r>
            <w:r w:rsidR="00102323" w:rsidRPr="00544E38">
              <w:rPr>
                <w:rStyle w:val="afb"/>
                <w:noProof/>
                <w:spacing w:val="-2"/>
              </w:rPr>
              <w:t xml:space="preserve"> </w:t>
            </w:r>
            <w:r w:rsidR="00102323" w:rsidRPr="00544E38">
              <w:rPr>
                <w:rStyle w:val="afb"/>
                <w:noProof/>
              </w:rPr>
              <w:t>программой развития</w:t>
            </w:r>
            <w:r w:rsidR="00102323" w:rsidRPr="00544E38">
              <w:rPr>
                <w:rStyle w:val="afb"/>
                <w:noProof/>
                <w:spacing w:val="-3"/>
              </w:rPr>
              <w:t xml:space="preserve"> </w:t>
            </w:r>
            <w:r w:rsidR="00102323" w:rsidRPr="00544E38">
              <w:rPr>
                <w:rStyle w:val="afb"/>
                <w:noProof/>
              </w:rPr>
              <w:t>электроэнергетики,</w:t>
            </w:r>
            <w:r w:rsidR="00102323" w:rsidRPr="00544E38">
              <w:rPr>
                <w:rStyle w:val="afb"/>
                <w:noProof/>
                <w:spacing w:val="-2"/>
              </w:rPr>
              <w:t xml:space="preserve"> </w:t>
            </w:r>
            <w:r w:rsidR="00102323" w:rsidRPr="00544E38">
              <w:rPr>
                <w:rStyle w:val="afb"/>
                <w:noProof/>
              </w:rPr>
              <w:t>а</w:t>
            </w:r>
            <w:r w:rsidR="00102323" w:rsidRPr="00544E38">
              <w:rPr>
                <w:rStyle w:val="afb"/>
                <w:noProof/>
                <w:spacing w:val="-2"/>
              </w:rPr>
              <w:t xml:space="preserve"> </w:t>
            </w:r>
            <w:r w:rsidR="00102323" w:rsidRPr="00544E38">
              <w:rPr>
                <w:rStyle w:val="afb"/>
                <w:noProof/>
              </w:rPr>
              <w:t>также</w:t>
            </w:r>
            <w:r w:rsidR="00102323" w:rsidRPr="00544E38">
              <w:rPr>
                <w:rStyle w:val="afb"/>
                <w:noProof/>
                <w:spacing w:val="-3"/>
              </w:rPr>
              <w:t xml:space="preserve"> </w:t>
            </w:r>
            <w:r w:rsidR="00102323" w:rsidRPr="00544E38">
              <w:rPr>
                <w:rStyle w:val="afb"/>
                <w:noProof/>
              </w:rPr>
              <w:t>со</w:t>
            </w:r>
            <w:r w:rsidR="00102323" w:rsidRPr="00544E38">
              <w:rPr>
                <w:rStyle w:val="afb"/>
                <w:noProof/>
                <w:spacing w:val="81"/>
                <w:w w:val="99"/>
              </w:rPr>
              <w:t xml:space="preserve"> </w:t>
            </w:r>
            <w:r w:rsidR="00102323" w:rsidRPr="00544E38">
              <w:rPr>
                <w:rStyle w:val="afb"/>
                <w:noProof/>
              </w:rPr>
              <w:t>схемой</w:t>
            </w:r>
            <w:r w:rsidR="00102323" w:rsidRPr="00544E38">
              <w:rPr>
                <w:rStyle w:val="afb"/>
                <w:noProof/>
                <w:spacing w:val="39"/>
              </w:rPr>
              <w:t xml:space="preserve"> </w:t>
            </w:r>
            <w:r w:rsidR="00102323" w:rsidRPr="00544E38">
              <w:rPr>
                <w:rStyle w:val="afb"/>
                <w:noProof/>
              </w:rPr>
              <w:t>водоснабжения</w:t>
            </w:r>
            <w:r w:rsidR="00102323" w:rsidRPr="00544E38">
              <w:rPr>
                <w:rStyle w:val="afb"/>
                <w:noProof/>
                <w:spacing w:val="39"/>
              </w:rPr>
              <w:t xml:space="preserve"> </w:t>
            </w:r>
            <w:r w:rsidR="00102323" w:rsidRPr="00544E38">
              <w:rPr>
                <w:rStyle w:val="afb"/>
                <w:noProof/>
              </w:rPr>
              <w:t>и</w:t>
            </w:r>
            <w:r w:rsidR="00102323" w:rsidRPr="00544E38">
              <w:rPr>
                <w:rStyle w:val="afb"/>
                <w:noProof/>
                <w:spacing w:val="40"/>
              </w:rPr>
              <w:t xml:space="preserve"> </w:t>
            </w:r>
            <w:r w:rsidR="00102323" w:rsidRPr="00544E38">
              <w:rPr>
                <w:rStyle w:val="afb"/>
                <w:noProof/>
              </w:rPr>
              <w:t>водоотведения</w:t>
            </w:r>
            <w:r w:rsidR="00102323" w:rsidRPr="00544E38">
              <w:rPr>
                <w:rStyle w:val="afb"/>
                <w:noProof/>
                <w:spacing w:val="38"/>
              </w:rPr>
              <w:t xml:space="preserve"> </w:t>
            </w:r>
            <w:r w:rsidR="00102323" w:rsidRPr="00544E38">
              <w:rPr>
                <w:rStyle w:val="afb"/>
                <w:noProof/>
              </w:rPr>
              <w:t>поселения</w:t>
            </w:r>
            <w:r w:rsidR="00102323">
              <w:rPr>
                <w:noProof/>
                <w:webHidden/>
              </w:rPr>
              <w:tab/>
            </w:r>
            <w:r w:rsidR="00102323">
              <w:rPr>
                <w:noProof/>
                <w:webHidden/>
              </w:rPr>
              <w:fldChar w:fldCharType="begin"/>
            </w:r>
            <w:r w:rsidR="00102323">
              <w:rPr>
                <w:noProof/>
                <w:webHidden/>
              </w:rPr>
              <w:instrText xml:space="preserve"> PAGEREF _Toc132971668 \h </w:instrText>
            </w:r>
            <w:r w:rsidR="00102323">
              <w:rPr>
                <w:noProof/>
                <w:webHidden/>
              </w:rPr>
            </w:r>
            <w:r w:rsidR="00102323">
              <w:rPr>
                <w:noProof/>
                <w:webHidden/>
              </w:rPr>
              <w:fldChar w:fldCharType="separate"/>
            </w:r>
            <w:r w:rsidR="00C50F08">
              <w:rPr>
                <w:noProof/>
                <w:webHidden/>
              </w:rPr>
              <w:t>29</w:t>
            </w:r>
            <w:r w:rsidR="00102323">
              <w:rPr>
                <w:noProof/>
                <w:webHidden/>
              </w:rPr>
              <w:fldChar w:fldCharType="end"/>
            </w:r>
          </w:hyperlink>
        </w:p>
        <w:p w14:paraId="74BA4ADF" w14:textId="29337167"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69" w:history="1">
            <w:r w:rsidR="00102323" w:rsidRPr="00544E38">
              <w:rPr>
                <w:rStyle w:val="afb"/>
                <w:noProof/>
              </w:rPr>
              <w:t>13.1.</w:t>
            </w:r>
            <w:r w:rsidR="00102323">
              <w:rPr>
                <w:rFonts w:asciiTheme="minorHAnsi" w:eastAsiaTheme="minorEastAsia" w:hAnsiTheme="minorHAnsi"/>
                <w:noProof/>
                <w:sz w:val="22"/>
                <w:szCs w:val="22"/>
                <w:lang w:eastAsia="ru-RU"/>
              </w:rPr>
              <w:tab/>
            </w:r>
            <w:r w:rsidR="00102323" w:rsidRPr="00544E38">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102323">
              <w:rPr>
                <w:noProof/>
                <w:webHidden/>
              </w:rPr>
              <w:tab/>
            </w:r>
            <w:r w:rsidR="00102323">
              <w:rPr>
                <w:noProof/>
                <w:webHidden/>
              </w:rPr>
              <w:fldChar w:fldCharType="begin"/>
            </w:r>
            <w:r w:rsidR="00102323">
              <w:rPr>
                <w:noProof/>
                <w:webHidden/>
              </w:rPr>
              <w:instrText xml:space="preserve"> PAGEREF _Toc132971669 \h </w:instrText>
            </w:r>
            <w:r w:rsidR="00102323">
              <w:rPr>
                <w:noProof/>
                <w:webHidden/>
              </w:rPr>
            </w:r>
            <w:r w:rsidR="00102323">
              <w:rPr>
                <w:noProof/>
                <w:webHidden/>
              </w:rPr>
              <w:fldChar w:fldCharType="separate"/>
            </w:r>
            <w:r w:rsidR="00C50F08">
              <w:rPr>
                <w:noProof/>
                <w:webHidden/>
              </w:rPr>
              <w:t>29</w:t>
            </w:r>
            <w:r w:rsidR="00102323">
              <w:rPr>
                <w:noProof/>
                <w:webHidden/>
              </w:rPr>
              <w:fldChar w:fldCharType="end"/>
            </w:r>
          </w:hyperlink>
        </w:p>
        <w:p w14:paraId="29D73DEE" w14:textId="463E1F1A"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0" w:history="1">
            <w:r w:rsidR="00102323" w:rsidRPr="00544E38">
              <w:rPr>
                <w:rStyle w:val="afb"/>
                <w:noProof/>
              </w:rPr>
              <w:t>13.2.</w:t>
            </w:r>
            <w:r w:rsidR="00102323">
              <w:rPr>
                <w:rFonts w:asciiTheme="minorHAnsi" w:eastAsiaTheme="minorEastAsia" w:hAnsiTheme="minorHAnsi"/>
                <w:noProof/>
                <w:sz w:val="22"/>
                <w:szCs w:val="22"/>
                <w:lang w:eastAsia="ru-RU"/>
              </w:rPr>
              <w:tab/>
            </w:r>
            <w:r w:rsidR="00102323" w:rsidRPr="00544E38">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102323">
              <w:rPr>
                <w:noProof/>
                <w:webHidden/>
              </w:rPr>
              <w:tab/>
            </w:r>
            <w:r w:rsidR="00102323">
              <w:rPr>
                <w:noProof/>
                <w:webHidden/>
              </w:rPr>
              <w:fldChar w:fldCharType="begin"/>
            </w:r>
            <w:r w:rsidR="00102323">
              <w:rPr>
                <w:noProof/>
                <w:webHidden/>
              </w:rPr>
              <w:instrText xml:space="preserve"> PAGEREF _Toc132971670 \h </w:instrText>
            </w:r>
            <w:r w:rsidR="00102323">
              <w:rPr>
                <w:noProof/>
                <w:webHidden/>
              </w:rPr>
            </w:r>
            <w:r w:rsidR="00102323">
              <w:rPr>
                <w:noProof/>
                <w:webHidden/>
              </w:rPr>
              <w:fldChar w:fldCharType="separate"/>
            </w:r>
            <w:r w:rsidR="00C50F08">
              <w:rPr>
                <w:noProof/>
                <w:webHidden/>
              </w:rPr>
              <w:t>29</w:t>
            </w:r>
            <w:r w:rsidR="00102323">
              <w:rPr>
                <w:noProof/>
                <w:webHidden/>
              </w:rPr>
              <w:fldChar w:fldCharType="end"/>
            </w:r>
          </w:hyperlink>
        </w:p>
        <w:p w14:paraId="416FA31C" w14:textId="11A936C3"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1" w:history="1">
            <w:r w:rsidR="00102323" w:rsidRPr="00544E38">
              <w:rPr>
                <w:rStyle w:val="afb"/>
                <w:noProof/>
              </w:rPr>
              <w:t>13.3.</w:t>
            </w:r>
            <w:r w:rsidR="00102323">
              <w:rPr>
                <w:rFonts w:asciiTheme="minorHAnsi" w:eastAsiaTheme="minorEastAsia" w:hAnsiTheme="minorHAnsi"/>
                <w:noProof/>
                <w:sz w:val="22"/>
                <w:szCs w:val="22"/>
                <w:lang w:eastAsia="ru-RU"/>
              </w:rPr>
              <w:tab/>
            </w:r>
            <w:r w:rsidR="00102323" w:rsidRPr="00544E38">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r w:rsidR="00102323">
              <w:rPr>
                <w:noProof/>
                <w:webHidden/>
              </w:rPr>
              <w:tab/>
            </w:r>
            <w:r w:rsidR="00102323">
              <w:rPr>
                <w:noProof/>
                <w:webHidden/>
              </w:rPr>
              <w:fldChar w:fldCharType="begin"/>
            </w:r>
            <w:r w:rsidR="00102323">
              <w:rPr>
                <w:noProof/>
                <w:webHidden/>
              </w:rPr>
              <w:instrText xml:space="preserve"> PAGEREF _Toc132971671 \h </w:instrText>
            </w:r>
            <w:r w:rsidR="00102323">
              <w:rPr>
                <w:noProof/>
                <w:webHidden/>
              </w:rPr>
            </w:r>
            <w:r w:rsidR="00102323">
              <w:rPr>
                <w:noProof/>
                <w:webHidden/>
              </w:rPr>
              <w:fldChar w:fldCharType="separate"/>
            </w:r>
            <w:r w:rsidR="00C50F08">
              <w:rPr>
                <w:noProof/>
                <w:webHidden/>
              </w:rPr>
              <w:t>29</w:t>
            </w:r>
            <w:r w:rsidR="00102323">
              <w:rPr>
                <w:noProof/>
                <w:webHidden/>
              </w:rPr>
              <w:fldChar w:fldCharType="end"/>
            </w:r>
          </w:hyperlink>
        </w:p>
        <w:p w14:paraId="72D1463B" w14:textId="49D2778B"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2" w:history="1">
            <w:r w:rsidR="00102323" w:rsidRPr="00544E38">
              <w:rPr>
                <w:rStyle w:val="afb"/>
                <w:noProof/>
              </w:rPr>
              <w:t>13.4.</w:t>
            </w:r>
            <w:r w:rsidR="00102323">
              <w:rPr>
                <w:rFonts w:asciiTheme="minorHAnsi" w:eastAsiaTheme="minorEastAsia" w:hAnsiTheme="minorHAnsi"/>
                <w:noProof/>
                <w:sz w:val="22"/>
                <w:szCs w:val="22"/>
                <w:lang w:eastAsia="ru-RU"/>
              </w:rPr>
              <w:tab/>
            </w:r>
            <w:r w:rsidR="00102323" w:rsidRPr="00544E38">
              <w:rPr>
                <w:rStyle w:val="afb"/>
                <w:noProof/>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102323">
              <w:rPr>
                <w:noProof/>
                <w:webHidden/>
              </w:rPr>
              <w:tab/>
            </w:r>
            <w:r w:rsidR="00102323">
              <w:rPr>
                <w:noProof/>
                <w:webHidden/>
              </w:rPr>
              <w:fldChar w:fldCharType="begin"/>
            </w:r>
            <w:r w:rsidR="00102323">
              <w:rPr>
                <w:noProof/>
                <w:webHidden/>
              </w:rPr>
              <w:instrText xml:space="preserve"> PAGEREF _Toc132971672 \h </w:instrText>
            </w:r>
            <w:r w:rsidR="00102323">
              <w:rPr>
                <w:noProof/>
                <w:webHidden/>
              </w:rPr>
            </w:r>
            <w:r w:rsidR="00102323">
              <w:rPr>
                <w:noProof/>
                <w:webHidden/>
              </w:rPr>
              <w:fldChar w:fldCharType="separate"/>
            </w:r>
            <w:r w:rsidR="00C50F08">
              <w:rPr>
                <w:noProof/>
                <w:webHidden/>
              </w:rPr>
              <w:t>29</w:t>
            </w:r>
            <w:r w:rsidR="00102323">
              <w:rPr>
                <w:noProof/>
                <w:webHidden/>
              </w:rPr>
              <w:fldChar w:fldCharType="end"/>
            </w:r>
          </w:hyperlink>
        </w:p>
        <w:p w14:paraId="61803633" w14:textId="15FCA8A9"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3" w:history="1">
            <w:r w:rsidR="00102323" w:rsidRPr="00544E38">
              <w:rPr>
                <w:rStyle w:val="afb"/>
                <w:noProof/>
              </w:rPr>
              <w:t>13.5.</w:t>
            </w:r>
            <w:r w:rsidR="00102323">
              <w:rPr>
                <w:rFonts w:asciiTheme="minorHAnsi" w:eastAsiaTheme="minorEastAsia" w:hAnsiTheme="minorHAnsi"/>
                <w:noProof/>
                <w:sz w:val="22"/>
                <w:szCs w:val="22"/>
                <w:lang w:eastAsia="ru-RU"/>
              </w:rPr>
              <w:tab/>
            </w:r>
            <w:r w:rsidR="00102323" w:rsidRPr="00544E38">
              <w:rPr>
                <w:rStyle w:val="afb"/>
                <w:noProof/>
              </w:rPr>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102323">
              <w:rPr>
                <w:noProof/>
                <w:webHidden/>
              </w:rPr>
              <w:tab/>
            </w:r>
            <w:r w:rsidR="00102323">
              <w:rPr>
                <w:noProof/>
                <w:webHidden/>
              </w:rPr>
              <w:fldChar w:fldCharType="begin"/>
            </w:r>
            <w:r w:rsidR="00102323">
              <w:rPr>
                <w:noProof/>
                <w:webHidden/>
              </w:rPr>
              <w:instrText xml:space="preserve"> PAGEREF _Toc132971673 \h </w:instrText>
            </w:r>
            <w:r w:rsidR="00102323">
              <w:rPr>
                <w:noProof/>
                <w:webHidden/>
              </w:rPr>
            </w:r>
            <w:r w:rsidR="00102323">
              <w:rPr>
                <w:noProof/>
                <w:webHidden/>
              </w:rPr>
              <w:fldChar w:fldCharType="separate"/>
            </w:r>
            <w:r w:rsidR="00C50F08">
              <w:rPr>
                <w:noProof/>
                <w:webHidden/>
              </w:rPr>
              <w:t>30</w:t>
            </w:r>
            <w:r w:rsidR="00102323">
              <w:rPr>
                <w:noProof/>
                <w:webHidden/>
              </w:rPr>
              <w:fldChar w:fldCharType="end"/>
            </w:r>
          </w:hyperlink>
        </w:p>
        <w:p w14:paraId="0EAC2A9B" w14:textId="41A3432A"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74" w:history="1">
            <w:r w:rsidR="00102323" w:rsidRPr="00544E38">
              <w:rPr>
                <w:rStyle w:val="afb"/>
                <w:noProof/>
              </w:rPr>
              <w:t>14.</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14"/>
              </w:rPr>
              <w:t xml:space="preserve"> </w:t>
            </w:r>
            <w:r w:rsidR="00102323" w:rsidRPr="00544E38">
              <w:rPr>
                <w:rStyle w:val="afb"/>
                <w:noProof/>
              </w:rPr>
              <w:t>14.</w:t>
            </w:r>
            <w:r w:rsidR="00102323" w:rsidRPr="00544E38">
              <w:rPr>
                <w:rStyle w:val="afb"/>
                <w:noProof/>
                <w:spacing w:val="-14"/>
              </w:rPr>
              <w:t xml:space="preserve"> </w:t>
            </w:r>
            <w:r w:rsidR="00102323" w:rsidRPr="00544E38">
              <w:rPr>
                <w:rStyle w:val="afb"/>
                <w:noProof/>
              </w:rPr>
              <w:t>Индикаторы</w:t>
            </w:r>
            <w:r w:rsidR="00102323" w:rsidRPr="00544E38">
              <w:rPr>
                <w:rStyle w:val="afb"/>
                <w:noProof/>
                <w:spacing w:val="-14"/>
              </w:rPr>
              <w:t xml:space="preserve"> </w:t>
            </w:r>
            <w:r w:rsidR="00102323" w:rsidRPr="00544E38">
              <w:rPr>
                <w:rStyle w:val="afb"/>
                <w:noProof/>
              </w:rPr>
              <w:t>развития</w:t>
            </w:r>
            <w:r w:rsidR="00102323" w:rsidRPr="00544E38">
              <w:rPr>
                <w:rStyle w:val="afb"/>
                <w:noProof/>
                <w:spacing w:val="-14"/>
              </w:rPr>
              <w:t xml:space="preserve"> </w:t>
            </w:r>
            <w:r w:rsidR="00102323" w:rsidRPr="00544E38">
              <w:rPr>
                <w:rStyle w:val="afb"/>
                <w:noProof/>
              </w:rPr>
              <w:t>систем</w:t>
            </w:r>
            <w:r w:rsidR="00102323" w:rsidRPr="00544E38">
              <w:rPr>
                <w:rStyle w:val="afb"/>
                <w:noProof/>
                <w:spacing w:val="-15"/>
              </w:rPr>
              <w:t xml:space="preserve"> </w:t>
            </w:r>
            <w:r w:rsidR="00102323" w:rsidRPr="00544E38">
              <w:rPr>
                <w:rStyle w:val="afb"/>
                <w:noProof/>
              </w:rPr>
              <w:t>теплоснабжения</w:t>
            </w:r>
            <w:r w:rsidR="00102323" w:rsidRPr="00544E38">
              <w:rPr>
                <w:rStyle w:val="afb"/>
                <w:noProof/>
                <w:spacing w:val="-13"/>
              </w:rPr>
              <w:t xml:space="preserve"> </w:t>
            </w:r>
            <w:r w:rsidR="00102323" w:rsidRPr="00544E38">
              <w:rPr>
                <w:rStyle w:val="afb"/>
                <w:noProof/>
              </w:rPr>
              <w:t>поселения</w:t>
            </w:r>
            <w:r w:rsidR="00102323">
              <w:rPr>
                <w:noProof/>
                <w:webHidden/>
              </w:rPr>
              <w:tab/>
            </w:r>
            <w:r w:rsidR="00102323">
              <w:rPr>
                <w:noProof/>
                <w:webHidden/>
              </w:rPr>
              <w:fldChar w:fldCharType="begin"/>
            </w:r>
            <w:r w:rsidR="00102323">
              <w:rPr>
                <w:noProof/>
                <w:webHidden/>
              </w:rPr>
              <w:instrText xml:space="preserve"> PAGEREF _Toc132971674 \h </w:instrText>
            </w:r>
            <w:r w:rsidR="00102323">
              <w:rPr>
                <w:noProof/>
                <w:webHidden/>
              </w:rPr>
            </w:r>
            <w:r w:rsidR="00102323">
              <w:rPr>
                <w:noProof/>
                <w:webHidden/>
              </w:rPr>
              <w:fldChar w:fldCharType="separate"/>
            </w:r>
            <w:r w:rsidR="00C50F08">
              <w:rPr>
                <w:noProof/>
                <w:webHidden/>
              </w:rPr>
              <w:t>31</w:t>
            </w:r>
            <w:r w:rsidR="00102323">
              <w:rPr>
                <w:noProof/>
                <w:webHidden/>
              </w:rPr>
              <w:fldChar w:fldCharType="end"/>
            </w:r>
          </w:hyperlink>
        </w:p>
        <w:p w14:paraId="7DEB3B3F" w14:textId="57B95649"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5" w:history="1">
            <w:r w:rsidR="00102323" w:rsidRPr="00544E38">
              <w:rPr>
                <w:rStyle w:val="afb"/>
                <w:noProof/>
              </w:rPr>
              <w:t>14.1.</w:t>
            </w:r>
            <w:r w:rsidR="00102323">
              <w:rPr>
                <w:rFonts w:asciiTheme="minorHAnsi" w:eastAsiaTheme="minorEastAsia" w:hAnsiTheme="minorHAnsi"/>
                <w:noProof/>
                <w:sz w:val="22"/>
                <w:szCs w:val="22"/>
                <w:lang w:eastAsia="ru-RU"/>
              </w:rPr>
              <w:tab/>
            </w:r>
            <w:r w:rsidR="00102323" w:rsidRPr="00544E38">
              <w:rPr>
                <w:rStyle w:val="afb"/>
                <w:noProof/>
              </w:rPr>
              <w:t>Количество прекращений подачи тепловой энергии, теплоносителя в результате технологических нарушений на тепловых сетях</w:t>
            </w:r>
            <w:r w:rsidR="00102323">
              <w:rPr>
                <w:noProof/>
                <w:webHidden/>
              </w:rPr>
              <w:tab/>
            </w:r>
            <w:r w:rsidR="00102323">
              <w:rPr>
                <w:noProof/>
                <w:webHidden/>
              </w:rPr>
              <w:fldChar w:fldCharType="begin"/>
            </w:r>
            <w:r w:rsidR="00102323">
              <w:rPr>
                <w:noProof/>
                <w:webHidden/>
              </w:rPr>
              <w:instrText xml:space="preserve"> PAGEREF _Toc132971675 \h </w:instrText>
            </w:r>
            <w:r w:rsidR="00102323">
              <w:rPr>
                <w:noProof/>
                <w:webHidden/>
              </w:rPr>
            </w:r>
            <w:r w:rsidR="00102323">
              <w:rPr>
                <w:noProof/>
                <w:webHidden/>
              </w:rPr>
              <w:fldChar w:fldCharType="separate"/>
            </w:r>
            <w:r w:rsidR="00C50F08">
              <w:rPr>
                <w:noProof/>
                <w:webHidden/>
              </w:rPr>
              <w:t>31</w:t>
            </w:r>
            <w:r w:rsidR="00102323">
              <w:rPr>
                <w:noProof/>
                <w:webHidden/>
              </w:rPr>
              <w:fldChar w:fldCharType="end"/>
            </w:r>
          </w:hyperlink>
        </w:p>
        <w:p w14:paraId="444CCFE8" w14:textId="5D49DA3A"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6" w:history="1">
            <w:r w:rsidR="00102323" w:rsidRPr="00544E38">
              <w:rPr>
                <w:rStyle w:val="afb"/>
                <w:noProof/>
              </w:rPr>
              <w:t>14.2.</w:t>
            </w:r>
            <w:r w:rsidR="00102323">
              <w:rPr>
                <w:rFonts w:asciiTheme="minorHAnsi" w:eastAsiaTheme="minorEastAsia" w:hAnsiTheme="minorHAnsi"/>
                <w:noProof/>
                <w:sz w:val="22"/>
                <w:szCs w:val="22"/>
                <w:lang w:eastAsia="ru-RU"/>
              </w:rPr>
              <w:tab/>
            </w:r>
            <w:r w:rsidR="00102323" w:rsidRPr="00544E38">
              <w:rPr>
                <w:rStyle w:val="afb"/>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102323">
              <w:rPr>
                <w:noProof/>
                <w:webHidden/>
              </w:rPr>
              <w:tab/>
            </w:r>
            <w:r w:rsidR="00102323">
              <w:rPr>
                <w:noProof/>
                <w:webHidden/>
              </w:rPr>
              <w:fldChar w:fldCharType="begin"/>
            </w:r>
            <w:r w:rsidR="00102323">
              <w:rPr>
                <w:noProof/>
                <w:webHidden/>
              </w:rPr>
              <w:instrText xml:space="preserve"> PAGEREF _Toc132971676 \h </w:instrText>
            </w:r>
            <w:r w:rsidR="00102323">
              <w:rPr>
                <w:noProof/>
                <w:webHidden/>
              </w:rPr>
            </w:r>
            <w:r w:rsidR="00102323">
              <w:rPr>
                <w:noProof/>
                <w:webHidden/>
              </w:rPr>
              <w:fldChar w:fldCharType="separate"/>
            </w:r>
            <w:r w:rsidR="00C50F08">
              <w:rPr>
                <w:noProof/>
                <w:webHidden/>
              </w:rPr>
              <w:t>31</w:t>
            </w:r>
            <w:r w:rsidR="00102323">
              <w:rPr>
                <w:noProof/>
                <w:webHidden/>
              </w:rPr>
              <w:fldChar w:fldCharType="end"/>
            </w:r>
          </w:hyperlink>
        </w:p>
        <w:p w14:paraId="51D0C009" w14:textId="0FB20537"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7" w:history="1">
            <w:r w:rsidR="00102323" w:rsidRPr="00544E38">
              <w:rPr>
                <w:rStyle w:val="afb"/>
                <w:noProof/>
              </w:rPr>
              <w:t>14.3.</w:t>
            </w:r>
            <w:r w:rsidR="00102323">
              <w:rPr>
                <w:rFonts w:asciiTheme="minorHAnsi" w:eastAsiaTheme="minorEastAsia" w:hAnsiTheme="minorHAnsi"/>
                <w:noProof/>
                <w:sz w:val="22"/>
                <w:szCs w:val="22"/>
                <w:lang w:eastAsia="ru-RU"/>
              </w:rPr>
              <w:tab/>
            </w:r>
            <w:r w:rsidR="00102323" w:rsidRPr="00544E38">
              <w:rPr>
                <w:rStyle w:val="afb"/>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102323">
              <w:rPr>
                <w:noProof/>
                <w:webHidden/>
              </w:rPr>
              <w:tab/>
            </w:r>
            <w:r w:rsidR="00102323">
              <w:rPr>
                <w:noProof/>
                <w:webHidden/>
              </w:rPr>
              <w:fldChar w:fldCharType="begin"/>
            </w:r>
            <w:r w:rsidR="00102323">
              <w:rPr>
                <w:noProof/>
                <w:webHidden/>
              </w:rPr>
              <w:instrText xml:space="preserve"> PAGEREF _Toc132971677 \h </w:instrText>
            </w:r>
            <w:r w:rsidR="00102323">
              <w:rPr>
                <w:noProof/>
                <w:webHidden/>
              </w:rPr>
            </w:r>
            <w:r w:rsidR="00102323">
              <w:rPr>
                <w:noProof/>
                <w:webHidden/>
              </w:rPr>
              <w:fldChar w:fldCharType="separate"/>
            </w:r>
            <w:r w:rsidR="00C50F08">
              <w:rPr>
                <w:noProof/>
                <w:webHidden/>
              </w:rPr>
              <w:t>31</w:t>
            </w:r>
            <w:r w:rsidR="00102323">
              <w:rPr>
                <w:noProof/>
                <w:webHidden/>
              </w:rPr>
              <w:fldChar w:fldCharType="end"/>
            </w:r>
          </w:hyperlink>
        </w:p>
        <w:p w14:paraId="5064016B" w14:textId="0B5838C3"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8" w:history="1">
            <w:r w:rsidR="00102323" w:rsidRPr="00544E38">
              <w:rPr>
                <w:rStyle w:val="afb"/>
                <w:noProof/>
              </w:rPr>
              <w:t>14.4.</w:t>
            </w:r>
            <w:r w:rsidR="00102323">
              <w:rPr>
                <w:rFonts w:asciiTheme="minorHAnsi" w:eastAsiaTheme="minorEastAsia" w:hAnsiTheme="minorHAnsi"/>
                <w:noProof/>
                <w:sz w:val="22"/>
                <w:szCs w:val="22"/>
                <w:lang w:eastAsia="ru-RU"/>
              </w:rPr>
              <w:tab/>
            </w:r>
            <w:r w:rsidR="00102323" w:rsidRPr="00544E38">
              <w:rPr>
                <w:rStyle w:val="afb"/>
                <w:noProof/>
              </w:rPr>
              <w:t>Отношение величины технологических потерь тепловой энергии, теплоносителя к материальной характеристике тепловой сети</w:t>
            </w:r>
            <w:r w:rsidR="00102323">
              <w:rPr>
                <w:noProof/>
                <w:webHidden/>
              </w:rPr>
              <w:tab/>
            </w:r>
            <w:r w:rsidR="00102323">
              <w:rPr>
                <w:noProof/>
                <w:webHidden/>
              </w:rPr>
              <w:fldChar w:fldCharType="begin"/>
            </w:r>
            <w:r w:rsidR="00102323">
              <w:rPr>
                <w:noProof/>
                <w:webHidden/>
              </w:rPr>
              <w:instrText xml:space="preserve"> PAGEREF _Toc132971678 \h </w:instrText>
            </w:r>
            <w:r w:rsidR="00102323">
              <w:rPr>
                <w:noProof/>
                <w:webHidden/>
              </w:rPr>
            </w:r>
            <w:r w:rsidR="00102323">
              <w:rPr>
                <w:noProof/>
                <w:webHidden/>
              </w:rPr>
              <w:fldChar w:fldCharType="separate"/>
            </w:r>
            <w:r w:rsidR="00C50F08">
              <w:rPr>
                <w:noProof/>
                <w:webHidden/>
              </w:rPr>
              <w:t>31</w:t>
            </w:r>
            <w:r w:rsidR="00102323">
              <w:rPr>
                <w:noProof/>
                <w:webHidden/>
              </w:rPr>
              <w:fldChar w:fldCharType="end"/>
            </w:r>
          </w:hyperlink>
        </w:p>
        <w:p w14:paraId="27975225" w14:textId="0533DAE0"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79" w:history="1">
            <w:r w:rsidR="00102323" w:rsidRPr="00544E38">
              <w:rPr>
                <w:rStyle w:val="afb"/>
                <w:noProof/>
              </w:rPr>
              <w:t>14.5.</w:t>
            </w:r>
            <w:r w:rsidR="00102323">
              <w:rPr>
                <w:rFonts w:asciiTheme="minorHAnsi" w:eastAsiaTheme="minorEastAsia" w:hAnsiTheme="minorHAnsi"/>
                <w:noProof/>
                <w:sz w:val="22"/>
                <w:szCs w:val="22"/>
                <w:lang w:eastAsia="ru-RU"/>
              </w:rPr>
              <w:tab/>
            </w:r>
            <w:r w:rsidR="00102323" w:rsidRPr="00544E38">
              <w:rPr>
                <w:rStyle w:val="afb"/>
                <w:noProof/>
              </w:rPr>
              <w:t>Коэффициент использования установленной тепловой мощности</w:t>
            </w:r>
            <w:r w:rsidR="00102323">
              <w:rPr>
                <w:noProof/>
                <w:webHidden/>
              </w:rPr>
              <w:tab/>
            </w:r>
            <w:r w:rsidR="00102323">
              <w:rPr>
                <w:noProof/>
                <w:webHidden/>
              </w:rPr>
              <w:fldChar w:fldCharType="begin"/>
            </w:r>
            <w:r w:rsidR="00102323">
              <w:rPr>
                <w:noProof/>
                <w:webHidden/>
              </w:rPr>
              <w:instrText xml:space="preserve"> PAGEREF _Toc132971679 \h </w:instrText>
            </w:r>
            <w:r w:rsidR="00102323">
              <w:rPr>
                <w:noProof/>
                <w:webHidden/>
              </w:rPr>
            </w:r>
            <w:r w:rsidR="00102323">
              <w:rPr>
                <w:noProof/>
                <w:webHidden/>
              </w:rPr>
              <w:fldChar w:fldCharType="separate"/>
            </w:r>
            <w:r w:rsidR="00C50F08">
              <w:rPr>
                <w:noProof/>
                <w:webHidden/>
              </w:rPr>
              <w:t>31</w:t>
            </w:r>
            <w:r w:rsidR="00102323">
              <w:rPr>
                <w:noProof/>
                <w:webHidden/>
              </w:rPr>
              <w:fldChar w:fldCharType="end"/>
            </w:r>
          </w:hyperlink>
        </w:p>
        <w:p w14:paraId="73371AF9" w14:textId="5DB94F7C"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0" w:history="1">
            <w:r w:rsidR="00102323" w:rsidRPr="00544E38">
              <w:rPr>
                <w:rStyle w:val="afb"/>
                <w:noProof/>
              </w:rPr>
              <w:t>14.6.</w:t>
            </w:r>
            <w:r w:rsidR="00102323">
              <w:rPr>
                <w:rFonts w:asciiTheme="minorHAnsi" w:eastAsiaTheme="minorEastAsia" w:hAnsiTheme="minorHAnsi"/>
                <w:noProof/>
                <w:sz w:val="22"/>
                <w:szCs w:val="22"/>
                <w:lang w:eastAsia="ru-RU"/>
              </w:rPr>
              <w:tab/>
            </w:r>
            <w:r w:rsidR="00102323" w:rsidRPr="00544E38">
              <w:rPr>
                <w:rStyle w:val="afb"/>
                <w:noProof/>
              </w:rPr>
              <w:t>Удельная материальная характеристика тепловых сетей, приведенная к расчетной тепловой нагрузке</w:t>
            </w:r>
            <w:r w:rsidR="00102323">
              <w:rPr>
                <w:noProof/>
                <w:webHidden/>
              </w:rPr>
              <w:tab/>
            </w:r>
            <w:r w:rsidR="00102323">
              <w:rPr>
                <w:noProof/>
                <w:webHidden/>
              </w:rPr>
              <w:fldChar w:fldCharType="begin"/>
            </w:r>
            <w:r w:rsidR="00102323">
              <w:rPr>
                <w:noProof/>
                <w:webHidden/>
              </w:rPr>
              <w:instrText xml:space="preserve"> PAGEREF _Toc132971680 \h </w:instrText>
            </w:r>
            <w:r w:rsidR="00102323">
              <w:rPr>
                <w:noProof/>
                <w:webHidden/>
              </w:rPr>
            </w:r>
            <w:r w:rsidR="00102323">
              <w:rPr>
                <w:noProof/>
                <w:webHidden/>
              </w:rPr>
              <w:fldChar w:fldCharType="separate"/>
            </w:r>
            <w:r w:rsidR="00C50F08">
              <w:rPr>
                <w:noProof/>
                <w:webHidden/>
              </w:rPr>
              <w:t>31</w:t>
            </w:r>
            <w:r w:rsidR="00102323">
              <w:rPr>
                <w:noProof/>
                <w:webHidden/>
              </w:rPr>
              <w:fldChar w:fldCharType="end"/>
            </w:r>
          </w:hyperlink>
        </w:p>
        <w:p w14:paraId="2412B1E1" w14:textId="79D36FB3"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1" w:history="1">
            <w:r w:rsidR="00102323" w:rsidRPr="00544E38">
              <w:rPr>
                <w:rStyle w:val="afb"/>
                <w:noProof/>
              </w:rPr>
              <w:t>14.7.</w:t>
            </w:r>
            <w:r w:rsidR="00102323">
              <w:rPr>
                <w:rFonts w:asciiTheme="minorHAnsi" w:eastAsiaTheme="minorEastAsia" w:hAnsiTheme="minorHAnsi"/>
                <w:noProof/>
                <w:sz w:val="22"/>
                <w:szCs w:val="22"/>
                <w:lang w:eastAsia="ru-RU"/>
              </w:rPr>
              <w:tab/>
            </w:r>
            <w:r w:rsidR="00102323" w:rsidRPr="00544E38">
              <w:rPr>
                <w:rStyle w:val="afb"/>
                <w:noProof/>
              </w:rPr>
              <w:t>Доля тепловой энергии, выработанной в комбинированном режиме</w:t>
            </w:r>
            <w:r w:rsidR="00102323">
              <w:rPr>
                <w:noProof/>
                <w:webHidden/>
              </w:rPr>
              <w:tab/>
            </w:r>
            <w:r w:rsidR="00102323">
              <w:rPr>
                <w:noProof/>
                <w:webHidden/>
              </w:rPr>
              <w:fldChar w:fldCharType="begin"/>
            </w:r>
            <w:r w:rsidR="00102323">
              <w:rPr>
                <w:noProof/>
                <w:webHidden/>
              </w:rPr>
              <w:instrText xml:space="preserve"> PAGEREF _Toc132971681 \h </w:instrText>
            </w:r>
            <w:r w:rsidR="00102323">
              <w:rPr>
                <w:noProof/>
                <w:webHidden/>
              </w:rPr>
            </w:r>
            <w:r w:rsidR="00102323">
              <w:rPr>
                <w:noProof/>
                <w:webHidden/>
              </w:rPr>
              <w:fldChar w:fldCharType="separate"/>
            </w:r>
            <w:r w:rsidR="00C50F08">
              <w:rPr>
                <w:noProof/>
                <w:webHidden/>
              </w:rPr>
              <w:t>32</w:t>
            </w:r>
            <w:r w:rsidR="00102323">
              <w:rPr>
                <w:noProof/>
                <w:webHidden/>
              </w:rPr>
              <w:fldChar w:fldCharType="end"/>
            </w:r>
          </w:hyperlink>
        </w:p>
        <w:p w14:paraId="7C3EBC1B" w14:textId="704514AA"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2" w:history="1">
            <w:r w:rsidR="00102323" w:rsidRPr="00544E38">
              <w:rPr>
                <w:rStyle w:val="afb"/>
                <w:noProof/>
              </w:rPr>
              <w:t>14.8.</w:t>
            </w:r>
            <w:r w:rsidR="00102323">
              <w:rPr>
                <w:rFonts w:asciiTheme="minorHAnsi" w:eastAsiaTheme="minorEastAsia" w:hAnsiTheme="minorHAnsi"/>
                <w:noProof/>
                <w:sz w:val="22"/>
                <w:szCs w:val="22"/>
                <w:lang w:eastAsia="ru-RU"/>
              </w:rPr>
              <w:tab/>
            </w:r>
            <w:r w:rsidR="00102323" w:rsidRPr="00544E38">
              <w:rPr>
                <w:rStyle w:val="afb"/>
                <w:noProof/>
              </w:rPr>
              <w:t>Удельный расход условного топлива на отпуск электрической энергии</w:t>
            </w:r>
            <w:r w:rsidR="00102323">
              <w:rPr>
                <w:noProof/>
                <w:webHidden/>
              </w:rPr>
              <w:tab/>
            </w:r>
            <w:r w:rsidR="00102323">
              <w:rPr>
                <w:noProof/>
                <w:webHidden/>
              </w:rPr>
              <w:fldChar w:fldCharType="begin"/>
            </w:r>
            <w:r w:rsidR="00102323">
              <w:rPr>
                <w:noProof/>
                <w:webHidden/>
              </w:rPr>
              <w:instrText xml:space="preserve"> PAGEREF _Toc132971682 \h </w:instrText>
            </w:r>
            <w:r w:rsidR="00102323">
              <w:rPr>
                <w:noProof/>
                <w:webHidden/>
              </w:rPr>
            </w:r>
            <w:r w:rsidR="00102323">
              <w:rPr>
                <w:noProof/>
                <w:webHidden/>
              </w:rPr>
              <w:fldChar w:fldCharType="separate"/>
            </w:r>
            <w:r w:rsidR="00C50F08">
              <w:rPr>
                <w:noProof/>
                <w:webHidden/>
              </w:rPr>
              <w:t>32</w:t>
            </w:r>
            <w:r w:rsidR="00102323">
              <w:rPr>
                <w:noProof/>
                <w:webHidden/>
              </w:rPr>
              <w:fldChar w:fldCharType="end"/>
            </w:r>
          </w:hyperlink>
        </w:p>
        <w:p w14:paraId="0DC360EE" w14:textId="3E310E90"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3" w:history="1">
            <w:r w:rsidR="00102323" w:rsidRPr="00544E38">
              <w:rPr>
                <w:rStyle w:val="afb"/>
                <w:noProof/>
              </w:rPr>
              <w:t>14.9.</w:t>
            </w:r>
            <w:r w:rsidR="00102323">
              <w:rPr>
                <w:rFonts w:asciiTheme="minorHAnsi" w:eastAsiaTheme="minorEastAsia" w:hAnsiTheme="minorHAnsi"/>
                <w:noProof/>
                <w:sz w:val="22"/>
                <w:szCs w:val="22"/>
                <w:lang w:eastAsia="ru-RU"/>
              </w:rPr>
              <w:tab/>
            </w:r>
            <w:r w:rsidR="00102323" w:rsidRPr="00544E38">
              <w:rPr>
                <w:rStyle w:val="afb"/>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102323">
              <w:rPr>
                <w:noProof/>
                <w:webHidden/>
              </w:rPr>
              <w:tab/>
            </w:r>
            <w:r w:rsidR="00102323">
              <w:rPr>
                <w:noProof/>
                <w:webHidden/>
              </w:rPr>
              <w:fldChar w:fldCharType="begin"/>
            </w:r>
            <w:r w:rsidR="00102323">
              <w:rPr>
                <w:noProof/>
                <w:webHidden/>
              </w:rPr>
              <w:instrText xml:space="preserve"> PAGEREF _Toc132971683 \h </w:instrText>
            </w:r>
            <w:r w:rsidR="00102323">
              <w:rPr>
                <w:noProof/>
                <w:webHidden/>
              </w:rPr>
            </w:r>
            <w:r w:rsidR="00102323">
              <w:rPr>
                <w:noProof/>
                <w:webHidden/>
              </w:rPr>
              <w:fldChar w:fldCharType="separate"/>
            </w:r>
            <w:r w:rsidR="00C50F08">
              <w:rPr>
                <w:noProof/>
                <w:webHidden/>
              </w:rPr>
              <w:t>32</w:t>
            </w:r>
            <w:r w:rsidR="00102323">
              <w:rPr>
                <w:noProof/>
                <w:webHidden/>
              </w:rPr>
              <w:fldChar w:fldCharType="end"/>
            </w:r>
          </w:hyperlink>
        </w:p>
        <w:p w14:paraId="1B6A4D86" w14:textId="1063C21C"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4" w:history="1">
            <w:r w:rsidR="00102323" w:rsidRPr="00544E38">
              <w:rPr>
                <w:rStyle w:val="afb"/>
                <w:noProof/>
              </w:rPr>
              <w:t>14.10.</w:t>
            </w:r>
            <w:r w:rsidR="00102323">
              <w:rPr>
                <w:rFonts w:asciiTheme="minorHAnsi" w:eastAsiaTheme="minorEastAsia" w:hAnsiTheme="minorHAnsi"/>
                <w:noProof/>
                <w:sz w:val="22"/>
                <w:szCs w:val="22"/>
                <w:lang w:eastAsia="ru-RU"/>
              </w:rPr>
              <w:tab/>
            </w:r>
            <w:r w:rsidR="00102323" w:rsidRPr="00544E38">
              <w:rPr>
                <w:rStyle w:val="afb"/>
                <w:noProof/>
              </w:rPr>
              <w:t>Доля отпуска тепловой энергии, осуществляемого потребителям по приборам учета, в общем объеме отпущенной тепловой энергии</w:t>
            </w:r>
            <w:r w:rsidR="00102323">
              <w:rPr>
                <w:noProof/>
                <w:webHidden/>
              </w:rPr>
              <w:tab/>
            </w:r>
            <w:r w:rsidR="00102323">
              <w:rPr>
                <w:noProof/>
                <w:webHidden/>
              </w:rPr>
              <w:fldChar w:fldCharType="begin"/>
            </w:r>
            <w:r w:rsidR="00102323">
              <w:rPr>
                <w:noProof/>
                <w:webHidden/>
              </w:rPr>
              <w:instrText xml:space="preserve"> PAGEREF _Toc132971684 \h </w:instrText>
            </w:r>
            <w:r w:rsidR="00102323">
              <w:rPr>
                <w:noProof/>
                <w:webHidden/>
              </w:rPr>
            </w:r>
            <w:r w:rsidR="00102323">
              <w:rPr>
                <w:noProof/>
                <w:webHidden/>
              </w:rPr>
              <w:fldChar w:fldCharType="separate"/>
            </w:r>
            <w:r w:rsidR="00C50F08">
              <w:rPr>
                <w:noProof/>
                <w:webHidden/>
              </w:rPr>
              <w:t>32</w:t>
            </w:r>
            <w:r w:rsidR="00102323">
              <w:rPr>
                <w:noProof/>
                <w:webHidden/>
              </w:rPr>
              <w:fldChar w:fldCharType="end"/>
            </w:r>
          </w:hyperlink>
        </w:p>
        <w:p w14:paraId="582CD6F5" w14:textId="37E7D18B"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5" w:history="1">
            <w:r w:rsidR="00102323" w:rsidRPr="00544E38">
              <w:rPr>
                <w:rStyle w:val="afb"/>
                <w:noProof/>
              </w:rPr>
              <w:t>14.11.</w:t>
            </w:r>
            <w:r w:rsidR="00102323">
              <w:rPr>
                <w:rFonts w:asciiTheme="minorHAnsi" w:eastAsiaTheme="minorEastAsia" w:hAnsiTheme="minorHAnsi"/>
                <w:noProof/>
                <w:sz w:val="22"/>
                <w:szCs w:val="22"/>
                <w:lang w:eastAsia="ru-RU"/>
              </w:rPr>
              <w:tab/>
            </w:r>
            <w:r w:rsidR="00102323" w:rsidRPr="00544E38">
              <w:rPr>
                <w:rStyle w:val="afb"/>
                <w:noProof/>
              </w:rPr>
              <w:t>Средневзвешенный (по материальной характеристике) срок эксплуатации тепловых сетей (для каждой системы теплоснабжения)</w:t>
            </w:r>
            <w:r w:rsidR="00102323">
              <w:rPr>
                <w:noProof/>
                <w:webHidden/>
              </w:rPr>
              <w:tab/>
            </w:r>
            <w:r w:rsidR="00102323">
              <w:rPr>
                <w:noProof/>
                <w:webHidden/>
              </w:rPr>
              <w:fldChar w:fldCharType="begin"/>
            </w:r>
            <w:r w:rsidR="00102323">
              <w:rPr>
                <w:noProof/>
                <w:webHidden/>
              </w:rPr>
              <w:instrText xml:space="preserve"> PAGEREF _Toc132971685 \h </w:instrText>
            </w:r>
            <w:r w:rsidR="00102323">
              <w:rPr>
                <w:noProof/>
                <w:webHidden/>
              </w:rPr>
            </w:r>
            <w:r w:rsidR="00102323">
              <w:rPr>
                <w:noProof/>
                <w:webHidden/>
              </w:rPr>
              <w:fldChar w:fldCharType="separate"/>
            </w:r>
            <w:r w:rsidR="00C50F08">
              <w:rPr>
                <w:noProof/>
                <w:webHidden/>
              </w:rPr>
              <w:t>32</w:t>
            </w:r>
            <w:r w:rsidR="00102323">
              <w:rPr>
                <w:noProof/>
                <w:webHidden/>
              </w:rPr>
              <w:fldChar w:fldCharType="end"/>
            </w:r>
          </w:hyperlink>
        </w:p>
        <w:p w14:paraId="4B3F6792" w14:textId="6CEAA166"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6" w:history="1">
            <w:r w:rsidR="00102323" w:rsidRPr="00544E38">
              <w:rPr>
                <w:rStyle w:val="afb"/>
                <w:noProof/>
              </w:rPr>
              <w:t>14.12.</w:t>
            </w:r>
            <w:r w:rsidR="00102323">
              <w:rPr>
                <w:rFonts w:asciiTheme="minorHAnsi" w:eastAsiaTheme="minorEastAsia" w:hAnsiTheme="minorHAnsi"/>
                <w:noProof/>
                <w:sz w:val="22"/>
                <w:szCs w:val="22"/>
                <w:lang w:eastAsia="ru-RU"/>
              </w:rPr>
              <w:tab/>
            </w:r>
            <w:r w:rsidR="00102323" w:rsidRPr="00544E38">
              <w:rPr>
                <w:rStyle w:val="afb"/>
                <w:noProof/>
              </w:rPr>
              <w:t>Отношение материальной характеристики тепловых сетей, реконструированных за год, к общей материальной характеристике тепловых сетей</w:t>
            </w:r>
            <w:r w:rsidR="00102323">
              <w:rPr>
                <w:noProof/>
                <w:webHidden/>
              </w:rPr>
              <w:tab/>
            </w:r>
            <w:r w:rsidR="00102323">
              <w:rPr>
                <w:noProof/>
                <w:webHidden/>
              </w:rPr>
              <w:fldChar w:fldCharType="begin"/>
            </w:r>
            <w:r w:rsidR="00102323">
              <w:rPr>
                <w:noProof/>
                <w:webHidden/>
              </w:rPr>
              <w:instrText xml:space="preserve"> PAGEREF _Toc132971686 \h </w:instrText>
            </w:r>
            <w:r w:rsidR="00102323">
              <w:rPr>
                <w:noProof/>
                <w:webHidden/>
              </w:rPr>
            </w:r>
            <w:r w:rsidR="00102323">
              <w:rPr>
                <w:noProof/>
                <w:webHidden/>
              </w:rPr>
              <w:fldChar w:fldCharType="separate"/>
            </w:r>
            <w:r w:rsidR="00C50F08">
              <w:rPr>
                <w:noProof/>
                <w:webHidden/>
              </w:rPr>
              <w:t>32</w:t>
            </w:r>
            <w:r w:rsidR="00102323">
              <w:rPr>
                <w:noProof/>
                <w:webHidden/>
              </w:rPr>
              <w:fldChar w:fldCharType="end"/>
            </w:r>
          </w:hyperlink>
        </w:p>
        <w:p w14:paraId="5A751B76" w14:textId="004C0621"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7" w:history="1">
            <w:r w:rsidR="00102323" w:rsidRPr="00544E38">
              <w:rPr>
                <w:rStyle w:val="afb"/>
                <w:noProof/>
              </w:rPr>
              <w:t>14.13.</w:t>
            </w:r>
            <w:r w:rsidR="00102323">
              <w:rPr>
                <w:rFonts w:asciiTheme="minorHAnsi" w:eastAsiaTheme="minorEastAsia" w:hAnsiTheme="minorHAnsi"/>
                <w:noProof/>
                <w:sz w:val="22"/>
                <w:szCs w:val="22"/>
                <w:lang w:eastAsia="ru-RU"/>
              </w:rPr>
              <w:tab/>
            </w:r>
            <w:r w:rsidR="00102323" w:rsidRPr="00544E38">
              <w:rPr>
                <w:rStyle w:val="afb"/>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102323">
              <w:rPr>
                <w:noProof/>
                <w:webHidden/>
              </w:rPr>
              <w:tab/>
            </w:r>
            <w:r w:rsidR="00102323">
              <w:rPr>
                <w:noProof/>
                <w:webHidden/>
              </w:rPr>
              <w:fldChar w:fldCharType="begin"/>
            </w:r>
            <w:r w:rsidR="00102323">
              <w:rPr>
                <w:noProof/>
                <w:webHidden/>
              </w:rPr>
              <w:instrText xml:space="preserve"> PAGEREF _Toc132971687 \h </w:instrText>
            </w:r>
            <w:r w:rsidR="00102323">
              <w:rPr>
                <w:noProof/>
                <w:webHidden/>
              </w:rPr>
            </w:r>
            <w:r w:rsidR="00102323">
              <w:rPr>
                <w:noProof/>
                <w:webHidden/>
              </w:rPr>
              <w:fldChar w:fldCharType="separate"/>
            </w:r>
            <w:r w:rsidR="00C50F08">
              <w:rPr>
                <w:noProof/>
                <w:webHidden/>
              </w:rPr>
              <w:t>33</w:t>
            </w:r>
            <w:r w:rsidR="00102323">
              <w:rPr>
                <w:noProof/>
                <w:webHidden/>
              </w:rPr>
              <w:fldChar w:fldCharType="end"/>
            </w:r>
          </w:hyperlink>
        </w:p>
        <w:p w14:paraId="59AB6C63" w14:textId="63ABCD37"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8" w:history="1">
            <w:r w:rsidR="00102323" w:rsidRPr="00544E38">
              <w:rPr>
                <w:rStyle w:val="afb"/>
                <w:noProof/>
              </w:rPr>
              <w:t>14.14.</w:t>
            </w:r>
            <w:r w:rsidR="00102323">
              <w:rPr>
                <w:rFonts w:asciiTheme="minorHAnsi" w:eastAsiaTheme="minorEastAsia" w:hAnsiTheme="minorHAnsi"/>
                <w:noProof/>
                <w:sz w:val="22"/>
                <w:szCs w:val="22"/>
                <w:lang w:eastAsia="ru-RU"/>
              </w:rPr>
              <w:tab/>
            </w:r>
            <w:r w:rsidR="00102323" w:rsidRPr="00544E38">
              <w:rPr>
                <w:rStyle w:val="afb"/>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102323">
              <w:rPr>
                <w:noProof/>
                <w:webHidden/>
              </w:rPr>
              <w:tab/>
            </w:r>
            <w:r w:rsidR="00102323">
              <w:rPr>
                <w:noProof/>
                <w:webHidden/>
              </w:rPr>
              <w:fldChar w:fldCharType="begin"/>
            </w:r>
            <w:r w:rsidR="00102323">
              <w:rPr>
                <w:noProof/>
                <w:webHidden/>
              </w:rPr>
              <w:instrText xml:space="preserve"> PAGEREF _Toc132971688 \h </w:instrText>
            </w:r>
            <w:r w:rsidR="00102323">
              <w:rPr>
                <w:noProof/>
                <w:webHidden/>
              </w:rPr>
            </w:r>
            <w:r w:rsidR="00102323">
              <w:rPr>
                <w:noProof/>
                <w:webHidden/>
              </w:rPr>
              <w:fldChar w:fldCharType="separate"/>
            </w:r>
            <w:r w:rsidR="00C50F08">
              <w:rPr>
                <w:noProof/>
                <w:webHidden/>
              </w:rPr>
              <w:t>33</w:t>
            </w:r>
            <w:r w:rsidR="00102323">
              <w:rPr>
                <w:noProof/>
                <w:webHidden/>
              </w:rPr>
              <w:fldChar w:fldCharType="end"/>
            </w:r>
          </w:hyperlink>
        </w:p>
        <w:p w14:paraId="2069E8BC" w14:textId="2305E5B7" w:rsidR="00102323"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2971689" w:history="1">
            <w:r w:rsidR="00102323" w:rsidRPr="00544E38">
              <w:rPr>
                <w:rStyle w:val="afb"/>
                <w:noProof/>
              </w:rPr>
              <w:t>14.15.</w:t>
            </w:r>
            <w:r w:rsidR="00102323">
              <w:rPr>
                <w:rFonts w:asciiTheme="minorHAnsi" w:eastAsiaTheme="minorEastAsia" w:hAnsiTheme="minorHAnsi"/>
                <w:noProof/>
                <w:sz w:val="22"/>
                <w:szCs w:val="22"/>
                <w:lang w:eastAsia="ru-RU"/>
              </w:rPr>
              <w:tab/>
            </w:r>
            <w:r w:rsidR="00102323" w:rsidRPr="00544E38">
              <w:rPr>
                <w:rStyle w:val="afb"/>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102323">
              <w:rPr>
                <w:noProof/>
                <w:webHidden/>
              </w:rPr>
              <w:tab/>
            </w:r>
            <w:r w:rsidR="00102323">
              <w:rPr>
                <w:noProof/>
                <w:webHidden/>
              </w:rPr>
              <w:fldChar w:fldCharType="begin"/>
            </w:r>
            <w:r w:rsidR="00102323">
              <w:rPr>
                <w:noProof/>
                <w:webHidden/>
              </w:rPr>
              <w:instrText xml:space="preserve"> PAGEREF _Toc132971689 \h </w:instrText>
            </w:r>
            <w:r w:rsidR="00102323">
              <w:rPr>
                <w:noProof/>
                <w:webHidden/>
              </w:rPr>
            </w:r>
            <w:r w:rsidR="00102323">
              <w:rPr>
                <w:noProof/>
                <w:webHidden/>
              </w:rPr>
              <w:fldChar w:fldCharType="separate"/>
            </w:r>
            <w:r w:rsidR="00C50F08">
              <w:rPr>
                <w:noProof/>
                <w:webHidden/>
              </w:rPr>
              <w:t>33</w:t>
            </w:r>
            <w:r w:rsidR="00102323">
              <w:rPr>
                <w:noProof/>
                <w:webHidden/>
              </w:rPr>
              <w:fldChar w:fldCharType="end"/>
            </w:r>
          </w:hyperlink>
        </w:p>
        <w:p w14:paraId="1A1234D0" w14:textId="2574B19F" w:rsidR="00102323"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2971690" w:history="1">
            <w:r w:rsidR="00102323" w:rsidRPr="00544E38">
              <w:rPr>
                <w:rStyle w:val="afb"/>
                <w:noProof/>
              </w:rPr>
              <w:t>15.</w:t>
            </w:r>
            <w:r w:rsidR="00102323">
              <w:rPr>
                <w:rFonts w:asciiTheme="minorHAnsi" w:eastAsiaTheme="minorEastAsia" w:hAnsiTheme="minorHAnsi"/>
                <w:noProof/>
                <w:sz w:val="22"/>
                <w:szCs w:val="22"/>
                <w:lang w:eastAsia="ru-RU"/>
              </w:rPr>
              <w:tab/>
            </w:r>
            <w:r w:rsidR="00102323" w:rsidRPr="00544E38">
              <w:rPr>
                <w:rStyle w:val="afb"/>
                <w:noProof/>
              </w:rPr>
              <w:t>Раздел</w:t>
            </w:r>
            <w:r w:rsidR="00102323" w:rsidRPr="00544E38">
              <w:rPr>
                <w:rStyle w:val="afb"/>
                <w:noProof/>
                <w:spacing w:val="-12"/>
              </w:rPr>
              <w:t xml:space="preserve"> </w:t>
            </w:r>
            <w:r w:rsidR="00102323" w:rsidRPr="00544E38">
              <w:rPr>
                <w:rStyle w:val="afb"/>
                <w:noProof/>
              </w:rPr>
              <w:t>15.</w:t>
            </w:r>
            <w:r w:rsidR="00102323" w:rsidRPr="00544E38">
              <w:rPr>
                <w:rStyle w:val="afb"/>
                <w:noProof/>
                <w:spacing w:val="-11"/>
              </w:rPr>
              <w:t xml:space="preserve"> </w:t>
            </w:r>
            <w:r w:rsidR="00102323" w:rsidRPr="00544E38">
              <w:rPr>
                <w:rStyle w:val="afb"/>
                <w:noProof/>
              </w:rPr>
              <w:t>Ценовые</w:t>
            </w:r>
            <w:r w:rsidR="00102323" w:rsidRPr="00544E38">
              <w:rPr>
                <w:rStyle w:val="afb"/>
                <w:noProof/>
                <w:spacing w:val="-11"/>
              </w:rPr>
              <w:t xml:space="preserve"> </w:t>
            </w:r>
            <w:r w:rsidR="00102323" w:rsidRPr="00544E38">
              <w:rPr>
                <w:rStyle w:val="afb"/>
                <w:noProof/>
              </w:rPr>
              <w:t>(тарифные)</w:t>
            </w:r>
            <w:r w:rsidR="00102323" w:rsidRPr="00544E38">
              <w:rPr>
                <w:rStyle w:val="afb"/>
                <w:noProof/>
                <w:spacing w:val="-11"/>
              </w:rPr>
              <w:t xml:space="preserve"> </w:t>
            </w:r>
            <w:r w:rsidR="00102323" w:rsidRPr="00544E38">
              <w:rPr>
                <w:rStyle w:val="afb"/>
                <w:noProof/>
              </w:rPr>
              <w:t>последствия</w:t>
            </w:r>
            <w:r w:rsidR="00102323">
              <w:rPr>
                <w:noProof/>
                <w:webHidden/>
              </w:rPr>
              <w:tab/>
            </w:r>
            <w:r w:rsidR="00102323">
              <w:rPr>
                <w:noProof/>
                <w:webHidden/>
              </w:rPr>
              <w:fldChar w:fldCharType="begin"/>
            </w:r>
            <w:r w:rsidR="00102323">
              <w:rPr>
                <w:noProof/>
                <w:webHidden/>
              </w:rPr>
              <w:instrText xml:space="preserve"> PAGEREF _Toc132971690 \h </w:instrText>
            </w:r>
            <w:r w:rsidR="00102323">
              <w:rPr>
                <w:noProof/>
                <w:webHidden/>
              </w:rPr>
            </w:r>
            <w:r w:rsidR="00102323">
              <w:rPr>
                <w:noProof/>
                <w:webHidden/>
              </w:rPr>
              <w:fldChar w:fldCharType="separate"/>
            </w:r>
            <w:r w:rsidR="00C50F08">
              <w:rPr>
                <w:noProof/>
                <w:webHidden/>
              </w:rPr>
              <w:t>34</w:t>
            </w:r>
            <w:r w:rsidR="00102323">
              <w:rPr>
                <w:noProof/>
                <w:webHidden/>
              </w:rPr>
              <w:fldChar w:fldCharType="end"/>
            </w:r>
          </w:hyperlink>
        </w:p>
        <w:p w14:paraId="255E1D2B" w14:textId="4780D219" w:rsidR="002B59E4" w:rsidRPr="002B59E4" w:rsidRDefault="00102323" w:rsidP="002B59E4">
          <w:r>
            <w:fldChar w:fldCharType="end"/>
          </w:r>
        </w:p>
      </w:sdtContent>
    </w:sdt>
    <w:p w14:paraId="07FCF7A1" w14:textId="58981BE7" w:rsidR="003864DF" w:rsidRDefault="003864DF" w:rsidP="007A5FD6">
      <w:pPr>
        <w:sectPr w:rsidR="003864DF">
          <w:headerReference w:type="default" r:id="rId10"/>
          <w:pgSz w:w="11910" w:h="16840"/>
          <w:pgMar w:top="980" w:right="740" w:bottom="280" w:left="1020" w:header="740" w:footer="0" w:gutter="0"/>
          <w:cols w:space="720"/>
        </w:sectPr>
      </w:pPr>
    </w:p>
    <w:p w14:paraId="0EB4812E" w14:textId="4ABC4C91" w:rsidR="00233D5C" w:rsidRPr="0015332A" w:rsidRDefault="00534234" w:rsidP="0028378C">
      <w:pPr>
        <w:pStyle w:val="16"/>
        <w:ind w:left="720"/>
      </w:pPr>
      <w:bookmarkStart w:id="3" w:name="1._Раздел_1._Показатели_существующего_и_"/>
      <w:bookmarkStart w:id="4" w:name="_bookmark1"/>
      <w:bookmarkStart w:id="5" w:name="_Toc132971609"/>
      <w:bookmarkEnd w:id="3"/>
      <w:bookmarkEnd w:id="4"/>
      <w:r w:rsidRPr="0015332A">
        <w:lastRenderedPageBreak/>
        <w:t>Раздел</w:t>
      </w:r>
      <w:r w:rsidRPr="0028378C">
        <w:t xml:space="preserve"> </w:t>
      </w:r>
      <w:r w:rsidRPr="0015332A">
        <w:t>1.</w:t>
      </w:r>
      <w:r w:rsidRPr="0028378C">
        <w:t xml:space="preserve"> </w:t>
      </w:r>
      <w:r w:rsidRPr="0015332A">
        <w:t>Показатели</w:t>
      </w:r>
      <w:r w:rsidRPr="0028378C">
        <w:t xml:space="preserve"> </w:t>
      </w:r>
      <w:r w:rsidRPr="0015332A">
        <w:t>существующего</w:t>
      </w:r>
      <w:r w:rsidRPr="0028378C">
        <w:t xml:space="preserve"> </w:t>
      </w:r>
      <w:r w:rsidRPr="0015332A">
        <w:t>и</w:t>
      </w:r>
      <w:r w:rsidRPr="0028378C">
        <w:t xml:space="preserve"> </w:t>
      </w:r>
      <w:r w:rsidRPr="0015332A">
        <w:t>перспективного</w:t>
      </w:r>
      <w:r w:rsidRPr="0028378C">
        <w:t xml:space="preserve"> </w:t>
      </w:r>
      <w:r w:rsidRPr="0015332A">
        <w:t>спроса</w:t>
      </w:r>
      <w:r w:rsidRPr="0028378C">
        <w:t xml:space="preserve"> </w:t>
      </w:r>
      <w:r w:rsidRPr="0015332A">
        <w:t>на</w:t>
      </w:r>
      <w:r w:rsidRPr="0028378C">
        <w:t xml:space="preserve"> </w:t>
      </w:r>
      <w:r w:rsidRPr="0015332A">
        <w:t>тепловую</w:t>
      </w:r>
      <w:r w:rsidRPr="0028378C">
        <w:t xml:space="preserve"> </w:t>
      </w:r>
      <w:r w:rsidRPr="0015332A">
        <w:t>энергию</w:t>
      </w:r>
      <w:r w:rsidRPr="0028378C">
        <w:t xml:space="preserve"> </w:t>
      </w:r>
      <w:r w:rsidRPr="0015332A">
        <w:t>(мощность)</w:t>
      </w:r>
      <w:r w:rsidRPr="0028378C">
        <w:t xml:space="preserve"> </w:t>
      </w:r>
      <w:r w:rsidRPr="0015332A">
        <w:t>и</w:t>
      </w:r>
      <w:r w:rsidRPr="0028378C">
        <w:t xml:space="preserve"> </w:t>
      </w:r>
      <w:r w:rsidRPr="0015332A">
        <w:t>теплоноситель</w:t>
      </w:r>
      <w:r w:rsidRPr="0028378C">
        <w:t xml:space="preserve"> </w:t>
      </w:r>
      <w:r w:rsidRPr="0015332A">
        <w:t>в</w:t>
      </w:r>
      <w:r w:rsidRPr="0028378C">
        <w:t xml:space="preserve"> </w:t>
      </w:r>
      <w:r w:rsidRPr="0015332A">
        <w:t>установленных</w:t>
      </w:r>
      <w:r w:rsidRPr="0028378C">
        <w:t xml:space="preserve"> </w:t>
      </w:r>
      <w:r w:rsidRPr="0015332A">
        <w:t>границах</w:t>
      </w:r>
      <w:r w:rsidRPr="0028378C">
        <w:t xml:space="preserve"> </w:t>
      </w:r>
      <w:r w:rsidRPr="0015332A">
        <w:t>территории</w:t>
      </w:r>
      <w:r w:rsidRPr="0028378C">
        <w:t xml:space="preserve"> </w:t>
      </w:r>
      <w:r w:rsidRPr="0015332A">
        <w:t>поселения</w:t>
      </w:r>
      <w:bookmarkEnd w:id="5"/>
    </w:p>
    <w:p w14:paraId="3DCC8333" w14:textId="6E8C717D" w:rsidR="0015332A" w:rsidRPr="005D2F28" w:rsidRDefault="0015332A" w:rsidP="002B59E4">
      <w:pPr>
        <w:pStyle w:val="2"/>
      </w:pPr>
      <w:bookmarkStart w:id="6" w:name="_Toc524944232"/>
      <w:bookmarkStart w:id="7" w:name="_Toc524944808"/>
      <w:bookmarkStart w:id="8" w:name="_Toc528166487"/>
      <w:bookmarkStart w:id="9" w:name="_Toc67317014"/>
      <w:bookmarkStart w:id="10" w:name="_Toc132971610"/>
      <w:r w:rsidRPr="005D2F28">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bookmarkEnd w:id="6"/>
      <w:bookmarkEnd w:id="7"/>
      <w:bookmarkEnd w:id="8"/>
      <w:bookmarkEnd w:id="9"/>
      <w:bookmarkEnd w:id="10"/>
    </w:p>
    <w:p w14:paraId="09CBEABB" w14:textId="77777777" w:rsidR="00015DB2" w:rsidRPr="0072756C" w:rsidRDefault="00015DB2" w:rsidP="00015DB2">
      <w:pPr>
        <w:widowControl/>
        <w:tabs>
          <w:tab w:val="left" w:pos="328"/>
        </w:tabs>
        <w:suppressAutoHyphens/>
        <w:kinsoku w:val="0"/>
        <w:overflowPunct w:val="0"/>
        <w:autoSpaceDE w:val="0"/>
        <w:autoSpaceDN w:val="0"/>
        <w:rPr>
          <w:lang w:eastAsia="ru-RU"/>
        </w:rPr>
      </w:pPr>
      <w:bookmarkStart w:id="11" w:name="_Hlk127885304"/>
      <w:r w:rsidRPr="002E1F70">
        <w:rPr>
          <w:lang w:eastAsia="ru-RU"/>
        </w:rPr>
        <w:t>Площади строительных фондов, общая площадь и отапливаемая с разделением</w:t>
      </w:r>
      <w:r>
        <w:rPr>
          <w:lang w:eastAsia="ru-RU"/>
        </w:rPr>
        <w:t xml:space="preserve"> представлены в таблице ниже.</w:t>
      </w:r>
    </w:p>
    <w:p w14:paraId="6EF8B6FC" w14:textId="14B5DB7C" w:rsidR="00015DB2" w:rsidRDefault="00015DB2" w:rsidP="00015DB2">
      <w:pPr>
        <w:pStyle w:val="af0"/>
      </w:pPr>
      <w:bookmarkStart w:id="12" w:name="_Toc132702874"/>
      <w:bookmarkStart w:id="13" w:name="_Toc132724410"/>
      <w:r>
        <w:t xml:space="preserve">Таблица </w:t>
      </w:r>
      <w:r>
        <w:fldChar w:fldCharType="begin"/>
      </w:r>
      <w:r>
        <w:instrText xml:space="preserve"> SEQ Таблица \* ARABIC </w:instrText>
      </w:r>
      <w:r>
        <w:fldChar w:fldCharType="separate"/>
      </w:r>
      <w:r w:rsidR="00C50F08">
        <w:rPr>
          <w:noProof/>
        </w:rPr>
        <w:t>1</w:t>
      </w:r>
      <w:r>
        <w:rPr>
          <w:noProof/>
        </w:rPr>
        <w:fldChar w:fldCharType="end"/>
      </w:r>
      <w:r>
        <w:t>. Площади строительных фондов</w:t>
      </w:r>
      <w:bookmarkEnd w:id="12"/>
      <w:bookmarkEnd w:id="13"/>
    </w:p>
    <w:tbl>
      <w:tblPr>
        <w:tblStyle w:val="aff6"/>
        <w:tblW w:w="5000" w:type="pct"/>
        <w:tblLook w:val="04A0" w:firstRow="1" w:lastRow="0" w:firstColumn="1" w:lastColumn="0" w:noHBand="0" w:noVBand="1"/>
      </w:tblPr>
      <w:tblGrid>
        <w:gridCol w:w="2665"/>
        <w:gridCol w:w="988"/>
        <w:gridCol w:w="1428"/>
        <w:gridCol w:w="988"/>
        <w:gridCol w:w="1428"/>
        <w:gridCol w:w="990"/>
        <w:gridCol w:w="1428"/>
      </w:tblGrid>
      <w:tr w:rsidR="00015DB2" w:rsidRPr="00A64381" w14:paraId="215B7603" w14:textId="77777777" w:rsidTr="00C731AE">
        <w:tc>
          <w:tcPr>
            <w:tcW w:w="1356" w:type="pct"/>
            <w:vMerge w:val="restart"/>
            <w:vAlign w:val="center"/>
          </w:tcPr>
          <w:p w14:paraId="5690E472" w14:textId="77777777" w:rsidR="00015DB2" w:rsidRPr="00A64381" w:rsidRDefault="00015DB2" w:rsidP="0026523D">
            <w:pPr>
              <w:pStyle w:val="af8"/>
            </w:pPr>
            <w:r w:rsidRPr="00A64381">
              <w:t>Населенный пункт</w:t>
            </w:r>
          </w:p>
        </w:tc>
        <w:tc>
          <w:tcPr>
            <w:tcW w:w="1214" w:type="pct"/>
            <w:gridSpan w:val="2"/>
            <w:vAlign w:val="center"/>
          </w:tcPr>
          <w:p w14:paraId="0F98CFD8" w14:textId="77777777" w:rsidR="00015DB2" w:rsidRPr="00A64381" w:rsidRDefault="00015DB2" w:rsidP="0026523D">
            <w:pPr>
              <w:pStyle w:val="af8"/>
            </w:pPr>
            <w:r>
              <w:t>тыс.м.кв. в МКД</w:t>
            </w:r>
          </w:p>
        </w:tc>
        <w:tc>
          <w:tcPr>
            <w:tcW w:w="1214" w:type="pct"/>
            <w:gridSpan w:val="2"/>
            <w:vAlign w:val="center"/>
          </w:tcPr>
          <w:p w14:paraId="746A508E" w14:textId="77777777" w:rsidR="00015DB2" w:rsidRPr="00A64381" w:rsidRDefault="00015DB2" w:rsidP="0026523D">
            <w:pPr>
              <w:pStyle w:val="af8"/>
            </w:pPr>
            <w:r>
              <w:t>тыс.м.кв. в ИЖД</w:t>
            </w:r>
          </w:p>
        </w:tc>
        <w:tc>
          <w:tcPr>
            <w:tcW w:w="1215" w:type="pct"/>
            <w:gridSpan w:val="2"/>
            <w:vAlign w:val="center"/>
          </w:tcPr>
          <w:p w14:paraId="2DA1558B" w14:textId="77777777" w:rsidR="00015DB2" w:rsidRDefault="00015DB2" w:rsidP="0026523D">
            <w:pPr>
              <w:pStyle w:val="af8"/>
            </w:pPr>
            <w:r>
              <w:t>тыс.м.кв. в блок.застройка</w:t>
            </w:r>
          </w:p>
        </w:tc>
      </w:tr>
      <w:tr w:rsidR="00015DB2" w:rsidRPr="00A64381" w14:paraId="3DCF11D8" w14:textId="77777777" w:rsidTr="00C731AE">
        <w:tc>
          <w:tcPr>
            <w:tcW w:w="1356" w:type="pct"/>
            <w:vMerge/>
            <w:vAlign w:val="center"/>
          </w:tcPr>
          <w:p w14:paraId="4CCB13A0" w14:textId="77777777" w:rsidR="00015DB2" w:rsidRPr="00A64381" w:rsidRDefault="00015DB2" w:rsidP="0026523D">
            <w:pPr>
              <w:pStyle w:val="af8"/>
            </w:pPr>
          </w:p>
        </w:tc>
        <w:tc>
          <w:tcPr>
            <w:tcW w:w="510" w:type="pct"/>
            <w:vAlign w:val="center"/>
          </w:tcPr>
          <w:p w14:paraId="25BCC65B" w14:textId="77777777" w:rsidR="00015DB2" w:rsidRPr="00A64381" w:rsidRDefault="00015DB2" w:rsidP="0026523D">
            <w:pPr>
              <w:pStyle w:val="af8"/>
            </w:pPr>
            <w:r>
              <w:t>всего</w:t>
            </w:r>
          </w:p>
        </w:tc>
        <w:tc>
          <w:tcPr>
            <w:tcW w:w="704" w:type="pct"/>
            <w:vAlign w:val="center"/>
          </w:tcPr>
          <w:p w14:paraId="561253BE" w14:textId="77777777" w:rsidR="00015DB2" w:rsidRPr="00A64381" w:rsidRDefault="00015DB2" w:rsidP="0026523D">
            <w:pPr>
              <w:pStyle w:val="af8"/>
            </w:pPr>
            <w:r>
              <w:t xml:space="preserve">в т.ч. отапливаемые </w:t>
            </w:r>
          </w:p>
        </w:tc>
        <w:tc>
          <w:tcPr>
            <w:tcW w:w="510" w:type="pct"/>
            <w:vAlign w:val="center"/>
          </w:tcPr>
          <w:p w14:paraId="18239331" w14:textId="77777777" w:rsidR="00015DB2" w:rsidRPr="00A64381" w:rsidRDefault="00015DB2" w:rsidP="0026523D">
            <w:pPr>
              <w:pStyle w:val="af8"/>
            </w:pPr>
            <w:r>
              <w:t>всего</w:t>
            </w:r>
          </w:p>
        </w:tc>
        <w:tc>
          <w:tcPr>
            <w:tcW w:w="704" w:type="pct"/>
            <w:vAlign w:val="center"/>
          </w:tcPr>
          <w:p w14:paraId="27D2793F" w14:textId="77777777" w:rsidR="00015DB2" w:rsidRPr="00A64381" w:rsidRDefault="00015DB2" w:rsidP="0026523D">
            <w:pPr>
              <w:pStyle w:val="af8"/>
            </w:pPr>
            <w:r>
              <w:t xml:space="preserve">в т.ч. отапливаемые </w:t>
            </w:r>
          </w:p>
        </w:tc>
        <w:tc>
          <w:tcPr>
            <w:tcW w:w="511" w:type="pct"/>
            <w:vAlign w:val="center"/>
          </w:tcPr>
          <w:p w14:paraId="50823370" w14:textId="77777777" w:rsidR="00015DB2" w:rsidRPr="00A64381" w:rsidRDefault="00015DB2" w:rsidP="0026523D">
            <w:pPr>
              <w:pStyle w:val="af8"/>
            </w:pPr>
            <w:r>
              <w:t>всего</w:t>
            </w:r>
          </w:p>
        </w:tc>
        <w:tc>
          <w:tcPr>
            <w:tcW w:w="704" w:type="pct"/>
            <w:vAlign w:val="center"/>
          </w:tcPr>
          <w:p w14:paraId="2DFC2974" w14:textId="77777777" w:rsidR="00015DB2" w:rsidRPr="00A64381" w:rsidRDefault="00015DB2" w:rsidP="0026523D">
            <w:pPr>
              <w:pStyle w:val="af8"/>
            </w:pPr>
            <w:r>
              <w:t xml:space="preserve">в т.ч. отапливаемые </w:t>
            </w:r>
          </w:p>
        </w:tc>
      </w:tr>
      <w:tr w:rsidR="00C731AE" w:rsidRPr="00A64381" w14:paraId="3349559F" w14:textId="77777777" w:rsidTr="00C731AE">
        <w:tc>
          <w:tcPr>
            <w:tcW w:w="1356" w:type="pct"/>
          </w:tcPr>
          <w:p w14:paraId="4322E9E7" w14:textId="77777777" w:rsidR="00C731AE" w:rsidRPr="00A64381" w:rsidRDefault="00C731AE" w:rsidP="00C731AE">
            <w:pPr>
              <w:pStyle w:val="af8"/>
            </w:pPr>
            <w:bookmarkStart w:id="14" w:name="_Toc524944233"/>
            <w:bookmarkStart w:id="15" w:name="_Toc524944809"/>
            <w:bookmarkStart w:id="16" w:name="_Toc528166488"/>
            <w:bookmarkStart w:id="17" w:name="_Toc67317015"/>
            <w:bookmarkEnd w:id="11"/>
            <w:r w:rsidRPr="00A64381">
              <w:t>с. Вьюны</w:t>
            </w:r>
          </w:p>
        </w:tc>
        <w:tc>
          <w:tcPr>
            <w:tcW w:w="510" w:type="pct"/>
          </w:tcPr>
          <w:p w14:paraId="2D742B85" w14:textId="77777777" w:rsidR="00C731AE" w:rsidRPr="00A64381" w:rsidRDefault="00C731AE" w:rsidP="00C731AE">
            <w:pPr>
              <w:pStyle w:val="af8"/>
            </w:pPr>
            <w:r>
              <w:t>2,5</w:t>
            </w:r>
          </w:p>
        </w:tc>
        <w:tc>
          <w:tcPr>
            <w:tcW w:w="704" w:type="pct"/>
          </w:tcPr>
          <w:p w14:paraId="5CB656AB" w14:textId="77777777" w:rsidR="00C731AE" w:rsidRPr="00A64381" w:rsidRDefault="00C731AE" w:rsidP="00C731AE">
            <w:pPr>
              <w:pStyle w:val="af8"/>
            </w:pPr>
            <w:r>
              <w:t>1,899</w:t>
            </w:r>
          </w:p>
        </w:tc>
        <w:tc>
          <w:tcPr>
            <w:tcW w:w="510" w:type="pct"/>
          </w:tcPr>
          <w:p w14:paraId="5A27D7A7" w14:textId="77777777" w:rsidR="00C731AE" w:rsidRPr="00A64381" w:rsidRDefault="00C731AE" w:rsidP="00C731AE">
            <w:pPr>
              <w:pStyle w:val="af8"/>
            </w:pPr>
            <w:r>
              <w:t>17,1</w:t>
            </w:r>
          </w:p>
        </w:tc>
        <w:tc>
          <w:tcPr>
            <w:tcW w:w="704" w:type="pct"/>
          </w:tcPr>
          <w:p w14:paraId="45891356" w14:textId="77777777" w:rsidR="00C731AE" w:rsidRPr="00A64381" w:rsidRDefault="00C731AE" w:rsidP="00C731AE">
            <w:pPr>
              <w:pStyle w:val="af8"/>
            </w:pPr>
            <w:r>
              <w:t>0,442</w:t>
            </w:r>
          </w:p>
        </w:tc>
        <w:tc>
          <w:tcPr>
            <w:tcW w:w="511" w:type="pct"/>
          </w:tcPr>
          <w:p w14:paraId="36B792C6" w14:textId="77777777" w:rsidR="00C731AE" w:rsidRPr="00A64381" w:rsidRDefault="00C731AE" w:rsidP="00C731AE">
            <w:pPr>
              <w:pStyle w:val="af8"/>
            </w:pPr>
            <w:r>
              <w:t>8,9</w:t>
            </w:r>
          </w:p>
        </w:tc>
        <w:tc>
          <w:tcPr>
            <w:tcW w:w="704" w:type="pct"/>
          </w:tcPr>
          <w:p w14:paraId="3B86892D" w14:textId="77777777" w:rsidR="00C731AE" w:rsidRPr="00A64381" w:rsidRDefault="00C731AE" w:rsidP="00C731AE">
            <w:pPr>
              <w:pStyle w:val="af8"/>
            </w:pPr>
            <w:r>
              <w:t>1,336</w:t>
            </w:r>
          </w:p>
        </w:tc>
      </w:tr>
    </w:tbl>
    <w:p w14:paraId="52B1EE22" w14:textId="0F097861" w:rsidR="00C731AE" w:rsidRDefault="00C731AE" w:rsidP="007A5FD6">
      <w:pPr>
        <w:pStyle w:val="ad"/>
      </w:pPr>
    </w:p>
    <w:p w14:paraId="7E46AD46" w14:textId="77777777" w:rsidR="00C731AE" w:rsidRPr="00F54259" w:rsidRDefault="00C731AE" w:rsidP="00C731AE">
      <w:pPr>
        <w:pStyle w:val="af7"/>
      </w:pPr>
      <w:r>
        <w:t>В генеральном плане о</w:t>
      </w:r>
      <w:r w:rsidRPr="00F54259">
        <w:t>бъемы жилищного строительства спрогнозированы с учетом:</w:t>
      </w:r>
    </w:p>
    <w:p w14:paraId="7872440C" w14:textId="77777777" w:rsidR="00C731AE" w:rsidRPr="00F54259" w:rsidRDefault="00C731AE" w:rsidP="00C731AE">
      <w:pPr>
        <w:pStyle w:val="af7"/>
      </w:pPr>
      <w:r w:rsidRPr="00F54259">
        <w:t>- проектной численности населения,</w:t>
      </w:r>
    </w:p>
    <w:p w14:paraId="52A976AC" w14:textId="77777777" w:rsidR="00C731AE" w:rsidRPr="00F54259" w:rsidRDefault="00C731AE" w:rsidP="00C731AE">
      <w:pPr>
        <w:pStyle w:val="af7"/>
      </w:pPr>
      <w:r w:rsidRPr="00F54259">
        <w:t>- нормы жилищной обеспеченности (увеличение до 23 м</w:t>
      </w:r>
      <w:r w:rsidRPr="00F54259">
        <w:rPr>
          <w:vertAlign w:val="superscript"/>
        </w:rPr>
        <w:t>2</w:t>
      </w:r>
      <w:r w:rsidRPr="00F54259">
        <w:t xml:space="preserve"> на человека);</w:t>
      </w:r>
    </w:p>
    <w:p w14:paraId="4A3A7721" w14:textId="77777777" w:rsidR="00C731AE" w:rsidRPr="00F54259" w:rsidRDefault="00C731AE" w:rsidP="00C731AE">
      <w:pPr>
        <w:pStyle w:val="af7"/>
      </w:pPr>
      <w:r w:rsidRPr="00F54259">
        <w:t xml:space="preserve">- размером земельного участка под жилищное строительство – 0,15-0,2 га. </w:t>
      </w:r>
    </w:p>
    <w:p w14:paraId="3FF9143D" w14:textId="77777777" w:rsidR="00C731AE" w:rsidRPr="00F54259" w:rsidRDefault="00C731AE" w:rsidP="00C731AE">
      <w:pPr>
        <w:pStyle w:val="af7"/>
        <w:rPr>
          <w:snapToGrid w:val="0"/>
        </w:rPr>
      </w:pPr>
      <w:r w:rsidRPr="00F54259">
        <w:rPr>
          <w:snapToGrid w:val="0"/>
        </w:rPr>
        <w:t xml:space="preserve">Предусматривается реконструкция ветхого жилого фонда. </w:t>
      </w:r>
    </w:p>
    <w:p w14:paraId="518A4D8A" w14:textId="77777777" w:rsidR="00C731AE" w:rsidRPr="00F54259" w:rsidRDefault="00C731AE" w:rsidP="00C731AE">
      <w:pPr>
        <w:pStyle w:val="af7"/>
        <w:rPr>
          <w:snapToGrid w:val="0"/>
        </w:rPr>
      </w:pPr>
      <w:r w:rsidRPr="00F54259">
        <w:rPr>
          <w:snapToGrid w:val="0"/>
        </w:rPr>
        <w:t>Общий объем жилищного фонда на расчетный срок составит 46,5 тыс. м</w:t>
      </w:r>
      <w:r w:rsidRPr="00F54259">
        <w:rPr>
          <w:snapToGrid w:val="0"/>
          <w:vertAlign w:val="superscript"/>
        </w:rPr>
        <w:t>2</w:t>
      </w:r>
      <w:r w:rsidRPr="00F54259">
        <w:rPr>
          <w:snapToGrid w:val="0"/>
        </w:rPr>
        <w:t>, объемы нового строительства – 23,8 тыс. м</w:t>
      </w:r>
      <w:r w:rsidRPr="00F54259">
        <w:rPr>
          <w:snapToGrid w:val="0"/>
          <w:vertAlign w:val="superscript"/>
        </w:rPr>
        <w:t>2</w:t>
      </w:r>
      <w:r w:rsidRPr="00F54259">
        <w:rPr>
          <w:snapToGrid w:val="0"/>
        </w:rPr>
        <w:t xml:space="preserve">. </w:t>
      </w:r>
    </w:p>
    <w:p w14:paraId="41CD77C2" w14:textId="77777777" w:rsidR="00C731AE" w:rsidRDefault="00C731AE" w:rsidP="00C731AE">
      <w:bookmarkStart w:id="18" w:name="_Hlk9505732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p w14:paraId="45EE84FE" w14:textId="77777777" w:rsidR="0015332A" w:rsidRPr="005D2F28" w:rsidRDefault="0015332A" w:rsidP="002B59E4">
      <w:pPr>
        <w:pStyle w:val="2"/>
      </w:pPr>
      <w:bookmarkStart w:id="19" w:name="_bookmark2"/>
      <w:bookmarkStart w:id="20" w:name="_Toc132971611"/>
      <w:bookmarkEnd w:id="18"/>
      <w:bookmarkEnd w:id="19"/>
      <w:r w:rsidRPr="005D2F28">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w:t>
      </w:r>
      <w:bookmarkEnd w:id="14"/>
      <w:bookmarkEnd w:id="15"/>
      <w:bookmarkEnd w:id="16"/>
      <w:r w:rsidRPr="005D2F28">
        <w:t>е</w:t>
      </w:r>
      <w:bookmarkEnd w:id="17"/>
      <w:bookmarkEnd w:id="20"/>
    </w:p>
    <w:p w14:paraId="7FF6C41D" w14:textId="77777777" w:rsidR="00015DB2" w:rsidRDefault="00015DB2" w:rsidP="00015DB2">
      <w:bookmarkStart w:id="21" w:name="_Hlk95057338"/>
      <w:r w:rsidRPr="00C1150E">
        <w:t>Согласно Генеральному плану, планируе</w:t>
      </w:r>
      <w:r>
        <w:t>мые к возведению объекты,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38CE7E5A" w14:textId="15C972A6" w:rsidR="00015DB2" w:rsidRDefault="00015DB2" w:rsidP="00015DB2">
      <w:pPr>
        <w:pStyle w:val="af0"/>
      </w:pPr>
      <w:bookmarkStart w:id="22" w:name="_Toc132702876"/>
      <w:bookmarkStart w:id="23" w:name="_Toc132724412"/>
      <w:r>
        <w:t xml:space="preserve">Таблица </w:t>
      </w:r>
      <w:r>
        <w:fldChar w:fldCharType="begin"/>
      </w:r>
      <w:r>
        <w:instrText xml:space="preserve"> SEQ Таблица \* ARABIC </w:instrText>
      </w:r>
      <w:r>
        <w:fldChar w:fldCharType="separate"/>
      </w:r>
      <w:r w:rsidR="00C50F08">
        <w:rPr>
          <w:noProof/>
        </w:rPr>
        <w:t>2</w:t>
      </w:r>
      <w:r>
        <w:rPr>
          <w:noProof/>
        </w:rPr>
        <w:fldChar w:fldCharType="end"/>
      </w:r>
      <w:r>
        <w:t>. Прогноз приростов</w:t>
      </w:r>
      <w:bookmarkEnd w:id="22"/>
      <w:bookmarkEnd w:id="23"/>
    </w:p>
    <w:tbl>
      <w:tblPr>
        <w:tblW w:w="5000" w:type="pct"/>
        <w:tblLook w:val="04A0" w:firstRow="1" w:lastRow="0" w:firstColumn="1" w:lastColumn="0" w:noHBand="0" w:noVBand="1"/>
      </w:tblPr>
      <w:tblGrid>
        <w:gridCol w:w="5141"/>
        <w:gridCol w:w="779"/>
        <w:gridCol w:w="779"/>
        <w:gridCol w:w="779"/>
        <w:gridCol w:w="779"/>
        <w:gridCol w:w="796"/>
        <w:gridCol w:w="862"/>
      </w:tblGrid>
      <w:tr w:rsidR="00015DB2" w:rsidRPr="008C2A79" w14:paraId="4B69EA65" w14:textId="77777777" w:rsidTr="00C731AE">
        <w:trPr>
          <w:trHeight w:val="381"/>
        </w:trPr>
        <w:tc>
          <w:tcPr>
            <w:tcW w:w="2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2193C" w14:textId="77777777" w:rsidR="00015DB2" w:rsidRPr="008C2A79" w:rsidRDefault="00015DB2" w:rsidP="0026523D">
            <w:pPr>
              <w:widowControl/>
              <w:ind w:firstLine="0"/>
              <w:jc w:val="center"/>
              <w:rPr>
                <w:sz w:val="20"/>
                <w:szCs w:val="20"/>
                <w:lang w:eastAsia="ru-RU"/>
              </w:rPr>
            </w:pPr>
            <w:bookmarkStart w:id="24" w:name="_Hlk95057366"/>
            <w:bookmarkEnd w:id="21"/>
            <w:r w:rsidRPr="008C2A79">
              <w:rPr>
                <w:sz w:val="20"/>
                <w:szCs w:val="20"/>
                <w:lang w:eastAsia="ru-RU"/>
              </w:rPr>
              <w:t>Наименование/Период</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6B1F0B21" w14:textId="77777777" w:rsidR="00015DB2" w:rsidRPr="008C2A79" w:rsidRDefault="00015DB2" w:rsidP="0026523D">
            <w:pPr>
              <w:widowControl/>
              <w:ind w:firstLine="0"/>
              <w:jc w:val="center"/>
              <w:rPr>
                <w:sz w:val="20"/>
                <w:szCs w:val="20"/>
                <w:lang w:eastAsia="ru-RU"/>
              </w:rPr>
            </w:pPr>
            <w:r w:rsidRPr="008C2A79">
              <w:rPr>
                <w:sz w:val="20"/>
                <w:szCs w:val="20"/>
                <w:lang w:eastAsia="ru-RU"/>
              </w:rPr>
              <w:t>2022</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20FAE641" w14:textId="77777777" w:rsidR="00015DB2" w:rsidRPr="008C2A79" w:rsidRDefault="00015DB2" w:rsidP="0026523D">
            <w:pPr>
              <w:widowControl/>
              <w:ind w:firstLine="0"/>
              <w:jc w:val="center"/>
              <w:rPr>
                <w:sz w:val="20"/>
                <w:szCs w:val="20"/>
                <w:lang w:eastAsia="ru-RU"/>
              </w:rPr>
            </w:pPr>
            <w:r w:rsidRPr="008C2A79">
              <w:rPr>
                <w:sz w:val="20"/>
                <w:szCs w:val="20"/>
                <w:lang w:eastAsia="ru-RU"/>
              </w:rPr>
              <w:t>2023</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5460096E" w14:textId="77777777" w:rsidR="00015DB2" w:rsidRPr="008C2A79" w:rsidRDefault="00015DB2" w:rsidP="0026523D">
            <w:pPr>
              <w:widowControl/>
              <w:ind w:firstLine="0"/>
              <w:jc w:val="center"/>
              <w:rPr>
                <w:sz w:val="20"/>
                <w:szCs w:val="20"/>
                <w:lang w:eastAsia="ru-RU"/>
              </w:rPr>
            </w:pPr>
            <w:r w:rsidRPr="008C2A79">
              <w:rPr>
                <w:sz w:val="20"/>
                <w:szCs w:val="20"/>
                <w:lang w:eastAsia="ru-RU"/>
              </w:rPr>
              <w:t>2024</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0356952F" w14:textId="77777777" w:rsidR="00015DB2" w:rsidRPr="008C2A79" w:rsidRDefault="00015DB2" w:rsidP="0026523D">
            <w:pPr>
              <w:widowControl/>
              <w:ind w:firstLine="0"/>
              <w:jc w:val="center"/>
              <w:rPr>
                <w:sz w:val="20"/>
                <w:szCs w:val="20"/>
                <w:lang w:eastAsia="ru-RU"/>
              </w:rPr>
            </w:pPr>
            <w:r w:rsidRPr="008C2A79">
              <w:rPr>
                <w:sz w:val="20"/>
                <w:szCs w:val="20"/>
                <w:lang w:eastAsia="ru-RU"/>
              </w:rPr>
              <w:t>2025</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2BA5E5D8" w14:textId="77777777" w:rsidR="00015DB2" w:rsidRPr="008C2A79" w:rsidRDefault="00015DB2" w:rsidP="0026523D">
            <w:pPr>
              <w:widowControl/>
              <w:ind w:firstLine="0"/>
              <w:jc w:val="center"/>
              <w:rPr>
                <w:sz w:val="20"/>
                <w:szCs w:val="20"/>
                <w:lang w:eastAsia="ru-RU"/>
              </w:rPr>
            </w:pPr>
            <w:r w:rsidRPr="008C2A79">
              <w:rPr>
                <w:sz w:val="20"/>
                <w:szCs w:val="20"/>
                <w:lang w:eastAsia="ru-RU"/>
              </w:rPr>
              <w:t>2026-2030</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166F6B09" w14:textId="77777777" w:rsidR="00015DB2" w:rsidRPr="008C2A79" w:rsidRDefault="00015DB2" w:rsidP="0026523D">
            <w:pPr>
              <w:widowControl/>
              <w:ind w:firstLine="0"/>
              <w:jc w:val="center"/>
              <w:rPr>
                <w:sz w:val="20"/>
                <w:szCs w:val="20"/>
                <w:lang w:eastAsia="ru-RU"/>
              </w:rPr>
            </w:pPr>
            <w:r w:rsidRPr="008C2A79">
              <w:rPr>
                <w:sz w:val="20"/>
                <w:szCs w:val="20"/>
                <w:lang w:eastAsia="ru-RU"/>
              </w:rPr>
              <w:t>2031-2040</w:t>
            </w:r>
          </w:p>
        </w:tc>
      </w:tr>
      <w:tr w:rsidR="00C731AE" w:rsidRPr="008C2A79" w14:paraId="1A700730" w14:textId="77777777" w:rsidTr="00C731AE">
        <w:trPr>
          <w:trHeight w:val="70"/>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39521263" w14:textId="77777777" w:rsidR="00C731AE" w:rsidRPr="008C2A79" w:rsidRDefault="00C731AE" w:rsidP="00C731AE">
            <w:pPr>
              <w:widowControl/>
              <w:ind w:firstLine="0"/>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225" w:type="pct"/>
            <w:tcBorders>
              <w:top w:val="nil"/>
              <w:left w:val="nil"/>
              <w:bottom w:val="single" w:sz="4" w:space="0" w:color="auto"/>
              <w:right w:val="single" w:sz="4" w:space="0" w:color="auto"/>
            </w:tcBorders>
            <w:shd w:val="clear" w:color="auto" w:fill="auto"/>
            <w:vAlign w:val="center"/>
            <w:hideMark/>
          </w:tcPr>
          <w:p w14:paraId="1C9836CF" w14:textId="61732300" w:rsidR="00C731AE" w:rsidRPr="008C2A79" w:rsidRDefault="00C731AE" w:rsidP="00C731AE">
            <w:pPr>
              <w:widowControl/>
              <w:ind w:firstLine="0"/>
              <w:jc w:val="center"/>
              <w:rPr>
                <w:sz w:val="20"/>
                <w:szCs w:val="20"/>
                <w:lang w:eastAsia="ru-RU"/>
              </w:rPr>
            </w:pPr>
            <w:r>
              <w:rPr>
                <w:sz w:val="20"/>
                <w:szCs w:val="20"/>
              </w:rPr>
              <w:t>0,711</w:t>
            </w:r>
          </w:p>
        </w:tc>
        <w:tc>
          <w:tcPr>
            <w:tcW w:w="384" w:type="pct"/>
            <w:tcBorders>
              <w:top w:val="nil"/>
              <w:left w:val="nil"/>
              <w:bottom w:val="single" w:sz="4" w:space="0" w:color="auto"/>
              <w:right w:val="single" w:sz="4" w:space="0" w:color="auto"/>
            </w:tcBorders>
            <w:shd w:val="clear" w:color="auto" w:fill="auto"/>
            <w:vAlign w:val="center"/>
            <w:hideMark/>
          </w:tcPr>
          <w:p w14:paraId="167B6AAF" w14:textId="786258BD" w:rsidR="00C731AE" w:rsidRPr="008C2A79" w:rsidRDefault="00C731AE" w:rsidP="00C731AE">
            <w:pPr>
              <w:widowControl/>
              <w:ind w:firstLine="0"/>
              <w:jc w:val="center"/>
              <w:rPr>
                <w:sz w:val="20"/>
                <w:szCs w:val="20"/>
                <w:lang w:eastAsia="ru-RU"/>
              </w:rPr>
            </w:pPr>
            <w:r>
              <w:rPr>
                <w:sz w:val="20"/>
                <w:szCs w:val="20"/>
              </w:rPr>
              <w:t>0,711</w:t>
            </w:r>
          </w:p>
        </w:tc>
        <w:tc>
          <w:tcPr>
            <w:tcW w:w="399" w:type="pct"/>
            <w:tcBorders>
              <w:top w:val="nil"/>
              <w:left w:val="nil"/>
              <w:bottom w:val="single" w:sz="4" w:space="0" w:color="auto"/>
              <w:right w:val="single" w:sz="4" w:space="0" w:color="auto"/>
            </w:tcBorders>
            <w:shd w:val="clear" w:color="auto" w:fill="auto"/>
            <w:vAlign w:val="center"/>
            <w:hideMark/>
          </w:tcPr>
          <w:p w14:paraId="17B879FE" w14:textId="6449897F" w:rsidR="00C731AE" w:rsidRPr="008C2A79" w:rsidRDefault="00C731AE" w:rsidP="00C731AE">
            <w:pPr>
              <w:widowControl/>
              <w:ind w:firstLine="0"/>
              <w:jc w:val="center"/>
              <w:rPr>
                <w:sz w:val="20"/>
                <w:szCs w:val="20"/>
                <w:lang w:eastAsia="ru-RU"/>
              </w:rPr>
            </w:pPr>
            <w:r>
              <w:rPr>
                <w:sz w:val="20"/>
                <w:szCs w:val="20"/>
              </w:rPr>
              <w:t>0,711</w:t>
            </w:r>
          </w:p>
        </w:tc>
        <w:tc>
          <w:tcPr>
            <w:tcW w:w="384" w:type="pct"/>
            <w:tcBorders>
              <w:top w:val="nil"/>
              <w:left w:val="nil"/>
              <w:bottom w:val="single" w:sz="4" w:space="0" w:color="auto"/>
              <w:right w:val="single" w:sz="4" w:space="0" w:color="auto"/>
            </w:tcBorders>
            <w:shd w:val="clear" w:color="auto" w:fill="auto"/>
            <w:vAlign w:val="center"/>
            <w:hideMark/>
          </w:tcPr>
          <w:p w14:paraId="1B2CC484" w14:textId="7087510F" w:rsidR="00C731AE" w:rsidRPr="008C2A79" w:rsidRDefault="00C731AE" w:rsidP="00C731AE">
            <w:pPr>
              <w:widowControl/>
              <w:ind w:firstLine="0"/>
              <w:jc w:val="center"/>
              <w:rPr>
                <w:sz w:val="20"/>
                <w:szCs w:val="20"/>
                <w:lang w:eastAsia="ru-RU"/>
              </w:rPr>
            </w:pPr>
            <w:r>
              <w:rPr>
                <w:sz w:val="20"/>
                <w:szCs w:val="20"/>
              </w:rPr>
              <w:t>0,711</w:t>
            </w:r>
          </w:p>
        </w:tc>
        <w:tc>
          <w:tcPr>
            <w:tcW w:w="477" w:type="pct"/>
            <w:tcBorders>
              <w:top w:val="nil"/>
              <w:left w:val="nil"/>
              <w:bottom w:val="single" w:sz="4" w:space="0" w:color="auto"/>
              <w:right w:val="single" w:sz="4" w:space="0" w:color="auto"/>
            </w:tcBorders>
            <w:shd w:val="clear" w:color="auto" w:fill="auto"/>
            <w:vAlign w:val="center"/>
            <w:hideMark/>
          </w:tcPr>
          <w:p w14:paraId="1F7BBB1F" w14:textId="6012F713" w:rsidR="00C731AE" w:rsidRPr="008C2A79" w:rsidRDefault="00C731AE" w:rsidP="00C731AE">
            <w:pPr>
              <w:widowControl/>
              <w:ind w:firstLine="0"/>
              <w:jc w:val="center"/>
              <w:rPr>
                <w:sz w:val="20"/>
                <w:szCs w:val="20"/>
                <w:lang w:eastAsia="ru-RU"/>
              </w:rPr>
            </w:pPr>
            <w:r>
              <w:rPr>
                <w:sz w:val="20"/>
                <w:szCs w:val="20"/>
              </w:rPr>
              <w:t>0,71</w:t>
            </w:r>
          </w:p>
        </w:tc>
        <w:tc>
          <w:tcPr>
            <w:tcW w:w="492" w:type="pct"/>
            <w:tcBorders>
              <w:top w:val="nil"/>
              <w:left w:val="nil"/>
              <w:bottom w:val="single" w:sz="4" w:space="0" w:color="auto"/>
              <w:right w:val="single" w:sz="4" w:space="0" w:color="auto"/>
            </w:tcBorders>
            <w:shd w:val="clear" w:color="auto" w:fill="auto"/>
            <w:vAlign w:val="center"/>
            <w:hideMark/>
          </w:tcPr>
          <w:p w14:paraId="68C64C75" w14:textId="7C4B8668" w:rsidR="00C731AE" w:rsidRPr="008C2A79" w:rsidRDefault="00C731AE" w:rsidP="00C731AE">
            <w:pPr>
              <w:widowControl/>
              <w:ind w:firstLine="0"/>
              <w:jc w:val="center"/>
              <w:rPr>
                <w:sz w:val="20"/>
                <w:szCs w:val="20"/>
                <w:lang w:eastAsia="ru-RU"/>
              </w:rPr>
            </w:pPr>
            <w:r>
              <w:rPr>
                <w:sz w:val="20"/>
                <w:szCs w:val="20"/>
              </w:rPr>
              <w:t>0,71</w:t>
            </w:r>
          </w:p>
        </w:tc>
      </w:tr>
      <w:tr w:rsidR="00C731AE" w:rsidRPr="008C2A79" w14:paraId="5C7DE5E9" w14:textId="77777777" w:rsidTr="00C731AE">
        <w:trPr>
          <w:trHeight w:val="70"/>
        </w:trPr>
        <w:tc>
          <w:tcPr>
            <w:tcW w:w="2639" w:type="pct"/>
            <w:tcBorders>
              <w:top w:val="single" w:sz="4" w:space="0" w:color="auto"/>
              <w:left w:val="single" w:sz="4" w:space="0" w:color="auto"/>
              <w:bottom w:val="single" w:sz="4" w:space="0" w:color="auto"/>
              <w:right w:val="single" w:sz="4" w:space="0" w:color="auto"/>
            </w:tcBorders>
            <w:shd w:val="clear" w:color="auto" w:fill="auto"/>
            <w:vAlign w:val="center"/>
          </w:tcPr>
          <w:p w14:paraId="56D07861" w14:textId="77777777" w:rsidR="00C731AE" w:rsidRPr="008C2A79" w:rsidRDefault="00C731AE" w:rsidP="00C731AE">
            <w:pPr>
              <w:widowControl/>
              <w:ind w:firstLine="0"/>
              <w:rPr>
                <w:sz w:val="20"/>
                <w:szCs w:val="20"/>
                <w:lang w:eastAsia="ru-RU"/>
              </w:rPr>
            </w:pPr>
            <w:r>
              <w:rPr>
                <w:sz w:val="20"/>
                <w:szCs w:val="20"/>
                <w:lang w:eastAsia="ru-RU"/>
              </w:rPr>
              <w:t>Объем потребления тепловой энергии, Гкал/год</w:t>
            </w:r>
          </w:p>
        </w:tc>
        <w:tc>
          <w:tcPr>
            <w:tcW w:w="225" w:type="pct"/>
            <w:tcBorders>
              <w:top w:val="single" w:sz="4" w:space="0" w:color="auto"/>
              <w:left w:val="nil"/>
              <w:bottom w:val="single" w:sz="4" w:space="0" w:color="auto"/>
              <w:right w:val="single" w:sz="4" w:space="0" w:color="auto"/>
            </w:tcBorders>
            <w:shd w:val="clear" w:color="auto" w:fill="auto"/>
            <w:vAlign w:val="center"/>
          </w:tcPr>
          <w:p w14:paraId="16A70712" w14:textId="07543C0F" w:rsidR="00C731AE" w:rsidRPr="008C2A79" w:rsidRDefault="00C731AE" w:rsidP="00C731AE">
            <w:pPr>
              <w:widowControl/>
              <w:ind w:firstLine="0"/>
              <w:jc w:val="center"/>
              <w:rPr>
                <w:sz w:val="20"/>
                <w:szCs w:val="20"/>
                <w:lang w:eastAsia="ru-RU"/>
              </w:rPr>
            </w:pPr>
            <w:r>
              <w:rPr>
                <w:sz w:val="20"/>
                <w:szCs w:val="20"/>
              </w:rPr>
              <w:t>1,784</w:t>
            </w:r>
          </w:p>
        </w:tc>
        <w:tc>
          <w:tcPr>
            <w:tcW w:w="384" w:type="pct"/>
            <w:tcBorders>
              <w:top w:val="single" w:sz="4" w:space="0" w:color="auto"/>
              <w:left w:val="nil"/>
              <w:bottom w:val="single" w:sz="4" w:space="0" w:color="auto"/>
              <w:right w:val="single" w:sz="4" w:space="0" w:color="auto"/>
            </w:tcBorders>
            <w:shd w:val="clear" w:color="auto" w:fill="auto"/>
            <w:vAlign w:val="center"/>
          </w:tcPr>
          <w:p w14:paraId="20C6EB3F" w14:textId="5A7578BD" w:rsidR="00C731AE" w:rsidRPr="008C2A79" w:rsidRDefault="00C731AE" w:rsidP="00C731AE">
            <w:pPr>
              <w:widowControl/>
              <w:ind w:firstLine="0"/>
              <w:jc w:val="center"/>
              <w:rPr>
                <w:sz w:val="20"/>
                <w:szCs w:val="20"/>
                <w:lang w:eastAsia="ru-RU"/>
              </w:rPr>
            </w:pPr>
            <w:r>
              <w:rPr>
                <w:sz w:val="20"/>
                <w:szCs w:val="20"/>
              </w:rPr>
              <w:t>1,784</w:t>
            </w:r>
          </w:p>
        </w:tc>
        <w:tc>
          <w:tcPr>
            <w:tcW w:w="399" w:type="pct"/>
            <w:tcBorders>
              <w:top w:val="single" w:sz="4" w:space="0" w:color="auto"/>
              <w:left w:val="nil"/>
              <w:bottom w:val="single" w:sz="4" w:space="0" w:color="auto"/>
              <w:right w:val="single" w:sz="4" w:space="0" w:color="auto"/>
            </w:tcBorders>
            <w:shd w:val="clear" w:color="auto" w:fill="auto"/>
            <w:vAlign w:val="center"/>
          </w:tcPr>
          <w:p w14:paraId="0A3BA216" w14:textId="5DBAF0CF" w:rsidR="00C731AE" w:rsidRPr="008C2A79" w:rsidRDefault="00C731AE" w:rsidP="00C731AE">
            <w:pPr>
              <w:widowControl/>
              <w:ind w:firstLine="0"/>
              <w:jc w:val="center"/>
              <w:rPr>
                <w:sz w:val="20"/>
                <w:szCs w:val="20"/>
                <w:lang w:eastAsia="ru-RU"/>
              </w:rPr>
            </w:pPr>
            <w:r>
              <w:rPr>
                <w:sz w:val="20"/>
                <w:szCs w:val="20"/>
              </w:rPr>
              <w:t>1,784</w:t>
            </w:r>
          </w:p>
        </w:tc>
        <w:tc>
          <w:tcPr>
            <w:tcW w:w="384" w:type="pct"/>
            <w:tcBorders>
              <w:top w:val="single" w:sz="4" w:space="0" w:color="auto"/>
              <w:left w:val="nil"/>
              <w:bottom w:val="single" w:sz="4" w:space="0" w:color="auto"/>
              <w:right w:val="single" w:sz="4" w:space="0" w:color="auto"/>
            </w:tcBorders>
            <w:shd w:val="clear" w:color="auto" w:fill="auto"/>
            <w:vAlign w:val="center"/>
          </w:tcPr>
          <w:p w14:paraId="2CC5E36F" w14:textId="292E3760" w:rsidR="00C731AE" w:rsidRPr="008C2A79" w:rsidRDefault="00C731AE" w:rsidP="00C731AE">
            <w:pPr>
              <w:widowControl/>
              <w:ind w:firstLine="0"/>
              <w:jc w:val="center"/>
              <w:rPr>
                <w:sz w:val="20"/>
                <w:szCs w:val="20"/>
                <w:lang w:eastAsia="ru-RU"/>
              </w:rPr>
            </w:pPr>
            <w:r>
              <w:rPr>
                <w:sz w:val="20"/>
                <w:szCs w:val="20"/>
              </w:rPr>
              <w:t>1,784</w:t>
            </w:r>
          </w:p>
        </w:tc>
        <w:tc>
          <w:tcPr>
            <w:tcW w:w="477" w:type="pct"/>
            <w:tcBorders>
              <w:top w:val="single" w:sz="4" w:space="0" w:color="auto"/>
              <w:left w:val="nil"/>
              <w:bottom w:val="single" w:sz="4" w:space="0" w:color="auto"/>
              <w:right w:val="single" w:sz="4" w:space="0" w:color="auto"/>
            </w:tcBorders>
            <w:shd w:val="clear" w:color="auto" w:fill="auto"/>
            <w:vAlign w:val="center"/>
          </w:tcPr>
          <w:p w14:paraId="3EB2F111" w14:textId="7783AB12" w:rsidR="00C731AE" w:rsidRPr="008C2A79" w:rsidRDefault="00C731AE" w:rsidP="00C731AE">
            <w:pPr>
              <w:widowControl/>
              <w:ind w:firstLine="0"/>
              <w:jc w:val="center"/>
              <w:rPr>
                <w:sz w:val="20"/>
                <w:szCs w:val="20"/>
                <w:lang w:eastAsia="ru-RU"/>
              </w:rPr>
            </w:pPr>
            <w:r>
              <w:rPr>
                <w:sz w:val="20"/>
                <w:szCs w:val="20"/>
              </w:rPr>
              <w:t>1,784</w:t>
            </w:r>
          </w:p>
        </w:tc>
        <w:tc>
          <w:tcPr>
            <w:tcW w:w="492" w:type="pct"/>
            <w:tcBorders>
              <w:top w:val="single" w:sz="4" w:space="0" w:color="auto"/>
              <w:left w:val="nil"/>
              <w:bottom w:val="single" w:sz="4" w:space="0" w:color="auto"/>
              <w:right w:val="single" w:sz="4" w:space="0" w:color="auto"/>
            </w:tcBorders>
            <w:shd w:val="clear" w:color="auto" w:fill="auto"/>
            <w:vAlign w:val="center"/>
          </w:tcPr>
          <w:p w14:paraId="71D6E78C" w14:textId="61C45BFB" w:rsidR="00C731AE" w:rsidRPr="008C2A79" w:rsidRDefault="00C731AE" w:rsidP="00C731AE">
            <w:pPr>
              <w:widowControl/>
              <w:ind w:firstLine="0"/>
              <w:jc w:val="center"/>
              <w:rPr>
                <w:sz w:val="20"/>
                <w:szCs w:val="20"/>
                <w:lang w:eastAsia="ru-RU"/>
              </w:rPr>
            </w:pPr>
            <w:r>
              <w:rPr>
                <w:sz w:val="20"/>
                <w:szCs w:val="20"/>
              </w:rPr>
              <w:t>1,784</w:t>
            </w:r>
          </w:p>
        </w:tc>
      </w:tr>
      <w:bookmarkEnd w:id="24"/>
    </w:tbl>
    <w:p w14:paraId="6F96D881" w14:textId="77777777" w:rsidR="00015DB2" w:rsidRDefault="00015DB2" w:rsidP="007A5FD6">
      <w:pPr>
        <w:pStyle w:val="ad"/>
      </w:pPr>
    </w:p>
    <w:p w14:paraId="69D468EA" w14:textId="77777777" w:rsidR="00015DB2" w:rsidRDefault="000409B8" w:rsidP="000409B8">
      <w:r w:rsidRPr="009114A8">
        <w:t xml:space="preserve">Теплоснабжение усадебной жилой застройки предусматривается автономное. </w:t>
      </w:r>
    </w:p>
    <w:p w14:paraId="11A123C0" w14:textId="1AB34114" w:rsidR="000409B8" w:rsidRDefault="000409B8" w:rsidP="000409B8">
      <w:r w:rsidRPr="009114A8">
        <w:t xml:space="preserve">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Топливо - природный газ. </w:t>
      </w:r>
    </w:p>
    <w:p w14:paraId="3F7B2E6E" w14:textId="03621401" w:rsidR="00396AD2" w:rsidRDefault="007A5FD6" w:rsidP="007A5FD6">
      <w:pPr>
        <w:pStyle w:val="ad"/>
      </w:pPr>
      <w:r w:rsidRPr="007A5FD6">
        <w:t>Прирост потребления теплоносителя не предусматривается, система централизованного теплоснабжения является закрытой, отбор теплоносителя на нужды горячего водоснабжения отсутствует.</w:t>
      </w:r>
    </w:p>
    <w:p w14:paraId="64A611B3" w14:textId="2AA607F4" w:rsidR="00C731AE" w:rsidRDefault="00C731AE" w:rsidP="007A5FD6">
      <w:pPr>
        <w:pStyle w:val="ad"/>
      </w:pPr>
    </w:p>
    <w:p w14:paraId="3E8BE273" w14:textId="395A8B80" w:rsidR="00C731AE" w:rsidRDefault="00C731AE" w:rsidP="007A5FD6">
      <w:pPr>
        <w:pStyle w:val="ad"/>
      </w:pPr>
    </w:p>
    <w:p w14:paraId="61A68564" w14:textId="77777777" w:rsidR="00C731AE" w:rsidRDefault="00C731AE" w:rsidP="007A5FD6">
      <w:pPr>
        <w:pStyle w:val="ad"/>
        <w:rPr>
          <w:spacing w:val="-1"/>
        </w:rPr>
      </w:pPr>
    </w:p>
    <w:p w14:paraId="73B10C8C" w14:textId="77777777" w:rsidR="0015332A" w:rsidRDefault="0015332A" w:rsidP="002B59E4">
      <w:pPr>
        <w:pStyle w:val="2"/>
      </w:pPr>
      <w:bookmarkStart w:id="25" w:name="_Toc524944234"/>
      <w:bookmarkStart w:id="26" w:name="_Toc524944810"/>
      <w:bookmarkStart w:id="27" w:name="_Toc528166489"/>
      <w:bookmarkStart w:id="28" w:name="_Toc67317016"/>
      <w:bookmarkStart w:id="29" w:name="_Toc132971612"/>
      <w:r w:rsidRPr="0015332A">
        <w:lastRenderedPageBreak/>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25"/>
      <w:bookmarkEnd w:id="26"/>
      <w:bookmarkEnd w:id="27"/>
      <w:bookmarkEnd w:id="28"/>
      <w:bookmarkEnd w:id="29"/>
    </w:p>
    <w:p w14:paraId="6A3B47D9" w14:textId="77777777" w:rsidR="005D2F28" w:rsidRPr="0015332A" w:rsidRDefault="005D2F28" w:rsidP="005D2F28">
      <w:pPr>
        <w:rPr>
          <w:rFonts w:eastAsiaTheme="majorEastAsia"/>
        </w:rPr>
      </w:pPr>
      <w:r>
        <w:t>Прогноз приростов объемов потребления тепловой энергии (мощности) и теплоносителя объектами, расположенными в производственных зонах, не рассматривается, в связи с отсутствием изменений производственных зон и их перепрофилированием.</w:t>
      </w:r>
    </w:p>
    <w:p w14:paraId="7F404CBC" w14:textId="73B6F496" w:rsidR="0015332A" w:rsidRPr="0015332A" w:rsidRDefault="0015332A" w:rsidP="002B59E4">
      <w:pPr>
        <w:pStyle w:val="2"/>
      </w:pPr>
      <w:bookmarkStart w:id="30" w:name="_Toc40861386"/>
      <w:bookmarkStart w:id="31" w:name="_Toc40958003"/>
      <w:bookmarkStart w:id="32" w:name="_Toc132971613"/>
      <w:r w:rsidRPr="0015332A">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bookmarkEnd w:id="30"/>
      <w:bookmarkEnd w:id="31"/>
      <w:r w:rsidR="00210EAF">
        <w:t>поселению</w:t>
      </w:r>
      <w:bookmarkEnd w:id="32"/>
    </w:p>
    <w:p w14:paraId="60CCC0A1" w14:textId="77777777" w:rsidR="005D2F28" w:rsidRPr="005D2F28" w:rsidRDefault="005D2F28" w:rsidP="005D2F28">
      <w:r w:rsidRPr="005D2F28">
        <w:t xml:space="preserve">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w:t>
      </w:r>
    </w:p>
    <w:p w14:paraId="6348CA98" w14:textId="3BC71AF1" w:rsidR="0015332A" w:rsidRDefault="005D2F28" w:rsidP="005D2F28">
      <w:pPr>
        <w:rPr>
          <w:rStyle w:val="FontStyle390"/>
          <w:sz w:val="24"/>
          <w:szCs w:val="24"/>
        </w:rPr>
      </w:pPr>
      <w:r w:rsidRPr="005D2F28">
        <w:rPr>
          <w:rStyle w:val="FontStyle390"/>
          <w:sz w:val="24"/>
          <w:szCs w:val="24"/>
        </w:rPr>
        <w:t>Средневзвешенная плотность тепловой нагрузки по поселению,</w:t>
      </w:r>
      <w:r w:rsidR="004B70CF">
        <w:rPr>
          <w:rStyle w:val="FontStyle390"/>
          <w:sz w:val="24"/>
          <w:szCs w:val="24"/>
        </w:rPr>
        <w:t xml:space="preserve"> </w:t>
      </w:r>
      <w:r w:rsidRPr="005D2F28">
        <w:rPr>
          <w:rStyle w:val="FontStyle390"/>
          <w:sz w:val="24"/>
          <w:szCs w:val="24"/>
        </w:rPr>
        <w:t>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на площадь застроенной территории (по данным утвержденного генерального плана поселения, городского округа, города федерального значения</w:t>
      </w:r>
      <w:r>
        <w:rPr>
          <w:rStyle w:val="FontStyle390"/>
          <w:sz w:val="24"/>
          <w:szCs w:val="24"/>
        </w:rPr>
        <w:t>.</w:t>
      </w:r>
    </w:p>
    <w:p w14:paraId="7A911496" w14:textId="1E233301" w:rsidR="005D2F28" w:rsidRDefault="005D2F28" w:rsidP="005D2F28">
      <w:pPr>
        <w:pStyle w:val="af0"/>
      </w:pPr>
      <w:bookmarkStart w:id="33" w:name="_Toc132724413"/>
      <w:r>
        <w:t xml:space="preserve">Таблица </w:t>
      </w:r>
      <w:r>
        <w:fldChar w:fldCharType="begin"/>
      </w:r>
      <w:r>
        <w:instrText xml:space="preserve"> SEQ Таблица \* ARABIC </w:instrText>
      </w:r>
      <w:r>
        <w:fldChar w:fldCharType="separate"/>
      </w:r>
      <w:r w:rsidR="00C50F08">
        <w:rPr>
          <w:noProof/>
        </w:rPr>
        <w:t>3</w:t>
      </w:r>
      <w:r>
        <w:fldChar w:fldCharType="end"/>
      </w:r>
      <w:r>
        <w:t>. Средн</w:t>
      </w:r>
      <w:r w:rsidR="004B70CF">
        <w:t>евзвешенная</w:t>
      </w:r>
      <w:r>
        <w:t xml:space="preserve"> плотность тепловой нагрузки</w:t>
      </w:r>
      <w:bookmarkEnd w:id="33"/>
    </w:p>
    <w:tbl>
      <w:tblPr>
        <w:tblW w:w="5000" w:type="pct"/>
        <w:tblLook w:val="04A0" w:firstRow="1" w:lastRow="0" w:firstColumn="1" w:lastColumn="0" w:noHBand="0" w:noVBand="1"/>
      </w:tblPr>
      <w:tblGrid>
        <w:gridCol w:w="4173"/>
        <w:gridCol w:w="766"/>
        <w:gridCol w:w="1244"/>
        <w:gridCol w:w="1244"/>
        <w:gridCol w:w="1244"/>
        <w:gridCol w:w="1244"/>
      </w:tblGrid>
      <w:tr w:rsidR="00D4634A" w:rsidRPr="00D4634A" w14:paraId="38D31146" w14:textId="77777777" w:rsidTr="00C731AE">
        <w:trPr>
          <w:trHeight w:val="255"/>
        </w:trPr>
        <w:tc>
          <w:tcPr>
            <w:tcW w:w="21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72444" w14:textId="77777777" w:rsidR="00D4634A" w:rsidRPr="00D4634A" w:rsidRDefault="00D4634A" w:rsidP="00D4634A">
            <w:pPr>
              <w:pStyle w:val="af8"/>
              <w:rPr>
                <w:lang w:eastAsia="ru-RU"/>
              </w:rPr>
            </w:pPr>
            <w:r w:rsidRPr="00D4634A">
              <w:rPr>
                <w:lang w:eastAsia="ru-RU"/>
              </w:rPr>
              <w:t>Наименование/Период</w:t>
            </w:r>
          </w:p>
        </w:tc>
        <w:tc>
          <w:tcPr>
            <w:tcW w:w="162" w:type="pct"/>
            <w:tcBorders>
              <w:top w:val="single" w:sz="4" w:space="0" w:color="auto"/>
              <w:left w:val="nil"/>
              <w:bottom w:val="single" w:sz="4" w:space="0" w:color="auto"/>
              <w:right w:val="single" w:sz="4" w:space="0" w:color="auto"/>
            </w:tcBorders>
            <w:shd w:val="clear" w:color="auto" w:fill="auto"/>
            <w:vAlign w:val="center"/>
            <w:hideMark/>
          </w:tcPr>
          <w:p w14:paraId="573716E6" w14:textId="77777777" w:rsidR="00D4634A" w:rsidRPr="00D4634A" w:rsidRDefault="00D4634A" w:rsidP="00D4634A">
            <w:pPr>
              <w:pStyle w:val="af8"/>
              <w:rPr>
                <w:lang w:eastAsia="ru-RU"/>
              </w:rPr>
            </w:pPr>
            <w:r w:rsidRPr="00D4634A">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776595B" w14:textId="77777777" w:rsidR="00D4634A" w:rsidRPr="00D4634A" w:rsidRDefault="00D4634A" w:rsidP="00D4634A">
            <w:pPr>
              <w:pStyle w:val="af8"/>
              <w:rPr>
                <w:lang w:eastAsia="ru-RU"/>
              </w:rPr>
            </w:pPr>
            <w:r w:rsidRPr="00D4634A">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24EF62B" w14:textId="77777777" w:rsidR="00D4634A" w:rsidRPr="00D4634A" w:rsidRDefault="00D4634A" w:rsidP="00D4634A">
            <w:pPr>
              <w:pStyle w:val="af8"/>
              <w:rPr>
                <w:lang w:eastAsia="ru-RU"/>
              </w:rPr>
            </w:pPr>
            <w:r w:rsidRPr="00D4634A">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A4677B4" w14:textId="77777777" w:rsidR="00D4634A" w:rsidRPr="00D4634A" w:rsidRDefault="00D4634A" w:rsidP="00D4634A">
            <w:pPr>
              <w:pStyle w:val="af8"/>
              <w:rPr>
                <w:lang w:eastAsia="ru-RU"/>
              </w:rPr>
            </w:pPr>
            <w:r w:rsidRPr="00D4634A">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C6B3B68" w14:textId="77777777" w:rsidR="00D4634A" w:rsidRPr="00D4634A" w:rsidRDefault="00D4634A" w:rsidP="00D4634A">
            <w:pPr>
              <w:pStyle w:val="af8"/>
              <w:rPr>
                <w:lang w:eastAsia="ru-RU"/>
              </w:rPr>
            </w:pPr>
            <w:r w:rsidRPr="00D4634A">
              <w:rPr>
                <w:lang w:eastAsia="ru-RU"/>
              </w:rPr>
              <w:t>2031-2040</w:t>
            </w:r>
          </w:p>
        </w:tc>
      </w:tr>
      <w:tr w:rsidR="00C731AE" w:rsidRPr="00D4634A" w14:paraId="0CEBC17F" w14:textId="77777777" w:rsidTr="00C731AE">
        <w:trPr>
          <w:trHeight w:val="367"/>
        </w:trPr>
        <w:tc>
          <w:tcPr>
            <w:tcW w:w="2150" w:type="pct"/>
            <w:tcBorders>
              <w:top w:val="nil"/>
              <w:left w:val="single" w:sz="4" w:space="0" w:color="auto"/>
              <w:bottom w:val="single" w:sz="4" w:space="0" w:color="auto"/>
              <w:right w:val="single" w:sz="4" w:space="0" w:color="auto"/>
            </w:tcBorders>
            <w:shd w:val="clear" w:color="auto" w:fill="auto"/>
            <w:vAlign w:val="center"/>
            <w:hideMark/>
          </w:tcPr>
          <w:p w14:paraId="144A7416" w14:textId="77777777" w:rsidR="00C731AE" w:rsidRPr="00D4634A" w:rsidRDefault="00C731AE" w:rsidP="00C731AE">
            <w:pPr>
              <w:pStyle w:val="af8"/>
              <w:jc w:val="left"/>
              <w:rPr>
                <w:lang w:eastAsia="ru-RU"/>
              </w:rPr>
            </w:pPr>
            <w:r w:rsidRPr="00D4634A">
              <w:rPr>
                <w:lang w:eastAsia="ru-RU"/>
              </w:rPr>
              <w:t>Тепловая нагрузка подключенных потребителей, Гкал/ч, в т.ч. на</w:t>
            </w:r>
          </w:p>
        </w:tc>
        <w:tc>
          <w:tcPr>
            <w:tcW w:w="162" w:type="pct"/>
            <w:tcBorders>
              <w:top w:val="nil"/>
              <w:left w:val="nil"/>
              <w:bottom w:val="single" w:sz="4" w:space="0" w:color="auto"/>
              <w:right w:val="single" w:sz="4" w:space="0" w:color="auto"/>
            </w:tcBorders>
            <w:shd w:val="clear" w:color="auto" w:fill="auto"/>
            <w:vAlign w:val="center"/>
            <w:hideMark/>
          </w:tcPr>
          <w:p w14:paraId="075438AD" w14:textId="64DA5668" w:rsidR="00C731AE" w:rsidRPr="00D4634A" w:rsidRDefault="00C731AE" w:rsidP="00C731AE">
            <w:pPr>
              <w:pStyle w:val="af8"/>
              <w:rPr>
                <w:lang w:eastAsia="ru-RU"/>
              </w:rPr>
            </w:pPr>
            <w:r>
              <w:rPr>
                <w:szCs w:val="20"/>
              </w:rPr>
              <w:t>0,711</w:t>
            </w:r>
          </w:p>
        </w:tc>
        <w:tc>
          <w:tcPr>
            <w:tcW w:w="672" w:type="pct"/>
            <w:tcBorders>
              <w:top w:val="nil"/>
              <w:left w:val="nil"/>
              <w:bottom w:val="single" w:sz="4" w:space="0" w:color="auto"/>
              <w:right w:val="single" w:sz="4" w:space="0" w:color="auto"/>
            </w:tcBorders>
            <w:shd w:val="clear" w:color="auto" w:fill="auto"/>
            <w:vAlign w:val="center"/>
            <w:hideMark/>
          </w:tcPr>
          <w:p w14:paraId="450EFFAB" w14:textId="38E6F289" w:rsidR="00C731AE" w:rsidRPr="00D4634A" w:rsidRDefault="00C731AE" w:rsidP="00C731AE">
            <w:pPr>
              <w:pStyle w:val="af8"/>
              <w:rPr>
                <w:lang w:eastAsia="ru-RU"/>
              </w:rPr>
            </w:pPr>
            <w:r>
              <w:rPr>
                <w:szCs w:val="20"/>
              </w:rPr>
              <w:t>0,711</w:t>
            </w:r>
          </w:p>
        </w:tc>
        <w:tc>
          <w:tcPr>
            <w:tcW w:w="672" w:type="pct"/>
            <w:tcBorders>
              <w:top w:val="nil"/>
              <w:left w:val="nil"/>
              <w:bottom w:val="single" w:sz="4" w:space="0" w:color="auto"/>
              <w:right w:val="single" w:sz="4" w:space="0" w:color="auto"/>
            </w:tcBorders>
            <w:shd w:val="clear" w:color="auto" w:fill="auto"/>
            <w:vAlign w:val="center"/>
            <w:hideMark/>
          </w:tcPr>
          <w:p w14:paraId="6B730D26" w14:textId="2743AA5D" w:rsidR="00C731AE" w:rsidRPr="00D4634A" w:rsidRDefault="00C731AE" w:rsidP="00C731AE">
            <w:pPr>
              <w:pStyle w:val="af8"/>
              <w:rPr>
                <w:lang w:eastAsia="ru-RU"/>
              </w:rPr>
            </w:pPr>
            <w:r>
              <w:rPr>
                <w:szCs w:val="20"/>
              </w:rPr>
              <w:t>0,711</w:t>
            </w:r>
          </w:p>
        </w:tc>
        <w:tc>
          <w:tcPr>
            <w:tcW w:w="672" w:type="pct"/>
            <w:tcBorders>
              <w:top w:val="nil"/>
              <w:left w:val="nil"/>
              <w:bottom w:val="single" w:sz="4" w:space="0" w:color="auto"/>
              <w:right w:val="single" w:sz="4" w:space="0" w:color="auto"/>
            </w:tcBorders>
            <w:shd w:val="clear" w:color="auto" w:fill="auto"/>
            <w:vAlign w:val="center"/>
            <w:hideMark/>
          </w:tcPr>
          <w:p w14:paraId="37CC5654" w14:textId="07AC809A" w:rsidR="00C731AE" w:rsidRPr="00D4634A" w:rsidRDefault="00C731AE" w:rsidP="00C731AE">
            <w:pPr>
              <w:pStyle w:val="af8"/>
              <w:rPr>
                <w:lang w:eastAsia="ru-RU"/>
              </w:rPr>
            </w:pPr>
            <w:r>
              <w:rPr>
                <w:szCs w:val="20"/>
              </w:rPr>
              <w:t>0,711</w:t>
            </w:r>
          </w:p>
        </w:tc>
        <w:tc>
          <w:tcPr>
            <w:tcW w:w="672" w:type="pct"/>
            <w:tcBorders>
              <w:top w:val="nil"/>
              <w:left w:val="nil"/>
              <w:bottom w:val="single" w:sz="4" w:space="0" w:color="auto"/>
              <w:right w:val="single" w:sz="4" w:space="0" w:color="auto"/>
            </w:tcBorders>
            <w:shd w:val="clear" w:color="auto" w:fill="auto"/>
            <w:vAlign w:val="center"/>
            <w:hideMark/>
          </w:tcPr>
          <w:p w14:paraId="3518A12B" w14:textId="25B9A160" w:rsidR="00C731AE" w:rsidRPr="00D4634A" w:rsidRDefault="00C731AE" w:rsidP="00C731AE">
            <w:pPr>
              <w:pStyle w:val="af8"/>
              <w:rPr>
                <w:lang w:eastAsia="ru-RU"/>
              </w:rPr>
            </w:pPr>
            <w:r>
              <w:rPr>
                <w:szCs w:val="20"/>
              </w:rPr>
              <w:t>0,711</w:t>
            </w:r>
          </w:p>
        </w:tc>
      </w:tr>
      <w:tr w:rsidR="00C731AE" w:rsidRPr="00D4634A" w14:paraId="0875171C" w14:textId="77777777" w:rsidTr="00C731AE">
        <w:trPr>
          <w:cantSplit/>
          <w:trHeight w:val="765"/>
        </w:trPr>
        <w:tc>
          <w:tcPr>
            <w:tcW w:w="2150" w:type="pct"/>
            <w:tcBorders>
              <w:top w:val="nil"/>
              <w:left w:val="single" w:sz="4" w:space="0" w:color="auto"/>
              <w:bottom w:val="single" w:sz="4" w:space="0" w:color="auto"/>
              <w:right w:val="single" w:sz="4" w:space="0" w:color="auto"/>
            </w:tcBorders>
            <w:shd w:val="clear" w:color="auto" w:fill="auto"/>
            <w:vAlign w:val="center"/>
            <w:hideMark/>
          </w:tcPr>
          <w:p w14:paraId="4B6AD491" w14:textId="77777777" w:rsidR="00C731AE" w:rsidRPr="00D4634A" w:rsidRDefault="00C731AE" w:rsidP="00C731AE">
            <w:pPr>
              <w:pStyle w:val="af8"/>
              <w:jc w:val="left"/>
              <w:rPr>
                <w:lang w:eastAsia="ru-RU"/>
              </w:rPr>
            </w:pPr>
            <w:r w:rsidRPr="00D4634A">
              <w:rPr>
                <w:lang w:eastAsia="ru-RU"/>
              </w:rPr>
              <w:t>Площадь зоны действия источника тепловой энергии, га</w:t>
            </w:r>
          </w:p>
        </w:tc>
        <w:tc>
          <w:tcPr>
            <w:tcW w:w="162" w:type="pct"/>
            <w:tcBorders>
              <w:top w:val="nil"/>
              <w:left w:val="nil"/>
              <w:bottom w:val="single" w:sz="4" w:space="0" w:color="auto"/>
              <w:right w:val="single" w:sz="4" w:space="0" w:color="auto"/>
            </w:tcBorders>
            <w:shd w:val="clear" w:color="auto" w:fill="auto"/>
            <w:vAlign w:val="center"/>
            <w:hideMark/>
          </w:tcPr>
          <w:p w14:paraId="5C6997B0" w14:textId="4788FF0D" w:rsidR="00C731AE" w:rsidRPr="00D4634A" w:rsidRDefault="00C731AE" w:rsidP="00C731AE">
            <w:pPr>
              <w:pStyle w:val="af8"/>
              <w:rPr>
                <w:lang w:eastAsia="ru-RU"/>
              </w:rPr>
            </w:pPr>
            <w:r>
              <w:rPr>
                <w:szCs w:val="20"/>
              </w:rPr>
              <w:t>8,004</w:t>
            </w:r>
          </w:p>
        </w:tc>
        <w:tc>
          <w:tcPr>
            <w:tcW w:w="672" w:type="pct"/>
            <w:tcBorders>
              <w:top w:val="nil"/>
              <w:left w:val="nil"/>
              <w:bottom w:val="single" w:sz="4" w:space="0" w:color="auto"/>
              <w:right w:val="single" w:sz="4" w:space="0" w:color="auto"/>
            </w:tcBorders>
            <w:shd w:val="clear" w:color="auto" w:fill="auto"/>
            <w:vAlign w:val="center"/>
            <w:hideMark/>
          </w:tcPr>
          <w:p w14:paraId="59ED330C" w14:textId="30E00185" w:rsidR="00C731AE" w:rsidRPr="00D4634A" w:rsidRDefault="00C731AE" w:rsidP="00C731AE">
            <w:pPr>
              <w:pStyle w:val="af8"/>
              <w:rPr>
                <w:lang w:eastAsia="ru-RU"/>
              </w:rPr>
            </w:pPr>
            <w:r>
              <w:rPr>
                <w:szCs w:val="20"/>
              </w:rPr>
              <w:t>8,004</w:t>
            </w:r>
          </w:p>
        </w:tc>
        <w:tc>
          <w:tcPr>
            <w:tcW w:w="672" w:type="pct"/>
            <w:tcBorders>
              <w:top w:val="nil"/>
              <w:left w:val="nil"/>
              <w:bottom w:val="single" w:sz="4" w:space="0" w:color="auto"/>
              <w:right w:val="single" w:sz="4" w:space="0" w:color="auto"/>
            </w:tcBorders>
            <w:shd w:val="clear" w:color="auto" w:fill="auto"/>
            <w:vAlign w:val="center"/>
            <w:hideMark/>
          </w:tcPr>
          <w:p w14:paraId="7BCC33B7" w14:textId="53BC3C07" w:rsidR="00C731AE" w:rsidRPr="00D4634A" w:rsidRDefault="00C731AE" w:rsidP="00C731AE">
            <w:pPr>
              <w:pStyle w:val="af8"/>
              <w:rPr>
                <w:lang w:eastAsia="ru-RU"/>
              </w:rPr>
            </w:pPr>
            <w:r>
              <w:rPr>
                <w:szCs w:val="20"/>
              </w:rPr>
              <w:t>8,004</w:t>
            </w:r>
          </w:p>
        </w:tc>
        <w:tc>
          <w:tcPr>
            <w:tcW w:w="672" w:type="pct"/>
            <w:tcBorders>
              <w:top w:val="nil"/>
              <w:left w:val="nil"/>
              <w:bottom w:val="single" w:sz="4" w:space="0" w:color="auto"/>
              <w:right w:val="single" w:sz="4" w:space="0" w:color="auto"/>
            </w:tcBorders>
            <w:shd w:val="clear" w:color="auto" w:fill="auto"/>
            <w:vAlign w:val="center"/>
            <w:hideMark/>
          </w:tcPr>
          <w:p w14:paraId="63E8E3F2" w14:textId="7E5CBD7D" w:rsidR="00C731AE" w:rsidRPr="00D4634A" w:rsidRDefault="00C731AE" w:rsidP="00C731AE">
            <w:pPr>
              <w:pStyle w:val="af8"/>
              <w:rPr>
                <w:lang w:eastAsia="ru-RU"/>
              </w:rPr>
            </w:pPr>
            <w:r>
              <w:rPr>
                <w:szCs w:val="20"/>
              </w:rPr>
              <w:t>8,004</w:t>
            </w:r>
          </w:p>
        </w:tc>
        <w:tc>
          <w:tcPr>
            <w:tcW w:w="672" w:type="pct"/>
            <w:tcBorders>
              <w:top w:val="nil"/>
              <w:left w:val="nil"/>
              <w:bottom w:val="single" w:sz="4" w:space="0" w:color="auto"/>
              <w:right w:val="single" w:sz="4" w:space="0" w:color="auto"/>
            </w:tcBorders>
            <w:shd w:val="clear" w:color="auto" w:fill="auto"/>
            <w:vAlign w:val="center"/>
            <w:hideMark/>
          </w:tcPr>
          <w:p w14:paraId="787DAD7A" w14:textId="5C8D2F5E" w:rsidR="00C731AE" w:rsidRPr="00D4634A" w:rsidRDefault="00C731AE" w:rsidP="00C731AE">
            <w:pPr>
              <w:pStyle w:val="af8"/>
              <w:rPr>
                <w:lang w:eastAsia="ru-RU"/>
              </w:rPr>
            </w:pPr>
            <w:r>
              <w:rPr>
                <w:szCs w:val="20"/>
              </w:rPr>
              <w:t>8,004</w:t>
            </w:r>
          </w:p>
        </w:tc>
      </w:tr>
      <w:tr w:rsidR="00C731AE" w:rsidRPr="00D4634A" w14:paraId="28616317" w14:textId="77777777" w:rsidTr="00C731AE">
        <w:trPr>
          <w:trHeight w:val="510"/>
        </w:trPr>
        <w:tc>
          <w:tcPr>
            <w:tcW w:w="2150" w:type="pct"/>
            <w:tcBorders>
              <w:top w:val="nil"/>
              <w:left w:val="single" w:sz="4" w:space="0" w:color="auto"/>
              <w:bottom w:val="single" w:sz="4" w:space="0" w:color="auto"/>
              <w:right w:val="single" w:sz="4" w:space="0" w:color="auto"/>
            </w:tcBorders>
            <w:shd w:val="clear" w:color="auto" w:fill="auto"/>
            <w:vAlign w:val="center"/>
            <w:hideMark/>
          </w:tcPr>
          <w:p w14:paraId="0F045555" w14:textId="77777777" w:rsidR="00C731AE" w:rsidRPr="00D4634A" w:rsidRDefault="00C731AE" w:rsidP="00C731AE">
            <w:pPr>
              <w:pStyle w:val="af8"/>
              <w:jc w:val="left"/>
              <w:rPr>
                <w:lang w:eastAsia="ru-RU"/>
              </w:rPr>
            </w:pPr>
            <w:r w:rsidRPr="00D4634A">
              <w:rPr>
                <w:lang w:eastAsia="ru-RU"/>
              </w:rPr>
              <w:t>Средневзвешенная плотность тепловой нагрузки, Гкал/ч/га</w:t>
            </w:r>
          </w:p>
        </w:tc>
        <w:tc>
          <w:tcPr>
            <w:tcW w:w="162" w:type="pct"/>
            <w:tcBorders>
              <w:top w:val="nil"/>
              <w:left w:val="nil"/>
              <w:bottom w:val="single" w:sz="4" w:space="0" w:color="auto"/>
              <w:right w:val="single" w:sz="4" w:space="0" w:color="auto"/>
            </w:tcBorders>
            <w:shd w:val="clear" w:color="auto" w:fill="auto"/>
            <w:vAlign w:val="center"/>
            <w:hideMark/>
          </w:tcPr>
          <w:p w14:paraId="344A4E49" w14:textId="6CD70080" w:rsidR="00C731AE" w:rsidRPr="00D4634A" w:rsidRDefault="00C731AE" w:rsidP="00C731AE">
            <w:pPr>
              <w:pStyle w:val="af8"/>
              <w:rPr>
                <w:lang w:eastAsia="ru-RU"/>
              </w:rPr>
            </w:pPr>
            <w:r>
              <w:rPr>
                <w:szCs w:val="20"/>
              </w:rPr>
              <w:t>0,0888</w:t>
            </w:r>
          </w:p>
        </w:tc>
        <w:tc>
          <w:tcPr>
            <w:tcW w:w="672" w:type="pct"/>
            <w:tcBorders>
              <w:top w:val="nil"/>
              <w:left w:val="nil"/>
              <w:bottom w:val="single" w:sz="4" w:space="0" w:color="auto"/>
              <w:right w:val="single" w:sz="4" w:space="0" w:color="auto"/>
            </w:tcBorders>
            <w:shd w:val="clear" w:color="auto" w:fill="auto"/>
            <w:vAlign w:val="center"/>
            <w:hideMark/>
          </w:tcPr>
          <w:p w14:paraId="21AA0709" w14:textId="697C0397" w:rsidR="00C731AE" w:rsidRPr="00D4634A" w:rsidRDefault="00C731AE" w:rsidP="00C731AE">
            <w:pPr>
              <w:pStyle w:val="af8"/>
              <w:rPr>
                <w:lang w:eastAsia="ru-RU"/>
              </w:rPr>
            </w:pPr>
            <w:r>
              <w:rPr>
                <w:szCs w:val="20"/>
              </w:rPr>
              <w:t>0,0888</w:t>
            </w:r>
          </w:p>
        </w:tc>
        <w:tc>
          <w:tcPr>
            <w:tcW w:w="672" w:type="pct"/>
            <w:tcBorders>
              <w:top w:val="nil"/>
              <w:left w:val="nil"/>
              <w:bottom w:val="single" w:sz="4" w:space="0" w:color="auto"/>
              <w:right w:val="single" w:sz="4" w:space="0" w:color="auto"/>
            </w:tcBorders>
            <w:shd w:val="clear" w:color="auto" w:fill="auto"/>
            <w:vAlign w:val="center"/>
            <w:hideMark/>
          </w:tcPr>
          <w:p w14:paraId="12DCA6CF" w14:textId="5C961EFA" w:rsidR="00C731AE" w:rsidRPr="00D4634A" w:rsidRDefault="00C731AE" w:rsidP="00C731AE">
            <w:pPr>
              <w:pStyle w:val="af8"/>
              <w:rPr>
                <w:lang w:eastAsia="ru-RU"/>
              </w:rPr>
            </w:pPr>
            <w:r>
              <w:rPr>
                <w:szCs w:val="20"/>
              </w:rPr>
              <w:t>0,0888</w:t>
            </w:r>
          </w:p>
        </w:tc>
        <w:tc>
          <w:tcPr>
            <w:tcW w:w="672" w:type="pct"/>
            <w:tcBorders>
              <w:top w:val="nil"/>
              <w:left w:val="nil"/>
              <w:bottom w:val="single" w:sz="4" w:space="0" w:color="auto"/>
              <w:right w:val="single" w:sz="4" w:space="0" w:color="auto"/>
            </w:tcBorders>
            <w:shd w:val="clear" w:color="auto" w:fill="auto"/>
            <w:vAlign w:val="center"/>
            <w:hideMark/>
          </w:tcPr>
          <w:p w14:paraId="35F81211" w14:textId="5D2299A0" w:rsidR="00C731AE" w:rsidRPr="00D4634A" w:rsidRDefault="00C731AE" w:rsidP="00C731AE">
            <w:pPr>
              <w:pStyle w:val="af8"/>
              <w:rPr>
                <w:lang w:eastAsia="ru-RU"/>
              </w:rPr>
            </w:pPr>
            <w:r>
              <w:rPr>
                <w:szCs w:val="20"/>
              </w:rPr>
              <w:t>0,0888</w:t>
            </w:r>
          </w:p>
        </w:tc>
        <w:tc>
          <w:tcPr>
            <w:tcW w:w="672" w:type="pct"/>
            <w:tcBorders>
              <w:top w:val="nil"/>
              <w:left w:val="nil"/>
              <w:bottom w:val="single" w:sz="4" w:space="0" w:color="auto"/>
              <w:right w:val="single" w:sz="4" w:space="0" w:color="auto"/>
            </w:tcBorders>
            <w:shd w:val="clear" w:color="auto" w:fill="auto"/>
            <w:vAlign w:val="center"/>
            <w:hideMark/>
          </w:tcPr>
          <w:p w14:paraId="08D9D8DE" w14:textId="41DB33B4" w:rsidR="00C731AE" w:rsidRPr="00D4634A" w:rsidRDefault="00C731AE" w:rsidP="00C731AE">
            <w:pPr>
              <w:pStyle w:val="af8"/>
              <w:rPr>
                <w:lang w:eastAsia="ru-RU"/>
              </w:rPr>
            </w:pPr>
            <w:r>
              <w:rPr>
                <w:szCs w:val="20"/>
              </w:rPr>
              <w:t>0,0888</w:t>
            </w:r>
          </w:p>
        </w:tc>
      </w:tr>
    </w:tbl>
    <w:p w14:paraId="7B26A157" w14:textId="1408878F" w:rsidR="00D4634A" w:rsidRDefault="00D4634A" w:rsidP="00D4634A"/>
    <w:p w14:paraId="264543A8" w14:textId="77777777" w:rsidR="00D4634A" w:rsidRPr="00D4634A" w:rsidRDefault="00D4634A" w:rsidP="00D4634A"/>
    <w:p w14:paraId="63E17DA4" w14:textId="77777777" w:rsidR="00233D5C" w:rsidRPr="0015332A" w:rsidRDefault="00534234" w:rsidP="0028378C">
      <w:pPr>
        <w:pStyle w:val="16"/>
        <w:ind w:left="720"/>
      </w:pPr>
      <w:bookmarkStart w:id="34" w:name="2._Раздел_2._Существующие_и_перспективны"/>
      <w:bookmarkStart w:id="35" w:name="_bookmark3"/>
      <w:bookmarkStart w:id="36" w:name="_Toc132971614"/>
      <w:bookmarkEnd w:id="34"/>
      <w:bookmarkEnd w:id="35"/>
      <w:r w:rsidRPr="0015332A">
        <w:lastRenderedPageBreak/>
        <w:t>Раздел</w:t>
      </w:r>
      <w:r w:rsidRPr="0028378C">
        <w:t xml:space="preserve"> </w:t>
      </w:r>
      <w:r w:rsidRPr="0015332A">
        <w:t>2.</w:t>
      </w:r>
      <w:r w:rsidRPr="0028378C">
        <w:t xml:space="preserve"> </w:t>
      </w:r>
      <w:r w:rsidRPr="005D2F28">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тепловой</w:t>
      </w:r>
      <w:r w:rsidRPr="0028378C">
        <w:t xml:space="preserve"> </w:t>
      </w:r>
      <w:r w:rsidRPr="0015332A">
        <w:t>мощности</w:t>
      </w:r>
      <w:r w:rsidRPr="0028378C">
        <w:t xml:space="preserve"> </w:t>
      </w:r>
      <w:r w:rsidRPr="0015332A">
        <w:t>источников</w:t>
      </w:r>
      <w:r w:rsidRPr="0028378C">
        <w:t xml:space="preserve"> </w:t>
      </w:r>
      <w:r w:rsidRPr="0015332A">
        <w:t>тепловой</w:t>
      </w:r>
      <w:r w:rsidRPr="0028378C">
        <w:t xml:space="preserve"> </w:t>
      </w:r>
      <w:r w:rsidRPr="0015332A">
        <w:t>энергии</w:t>
      </w:r>
      <w:r w:rsidRPr="0028378C">
        <w:t xml:space="preserve"> </w:t>
      </w:r>
      <w:r w:rsidRPr="0015332A">
        <w:t>и</w:t>
      </w:r>
      <w:r w:rsidRPr="0028378C">
        <w:t xml:space="preserve"> </w:t>
      </w:r>
      <w:r w:rsidRPr="0015332A">
        <w:t>тепловой</w:t>
      </w:r>
      <w:r w:rsidRPr="0028378C">
        <w:t xml:space="preserve"> </w:t>
      </w:r>
      <w:r w:rsidRPr="0015332A">
        <w:t>нагрузки</w:t>
      </w:r>
      <w:r w:rsidRPr="0028378C">
        <w:t xml:space="preserve"> </w:t>
      </w:r>
      <w:r w:rsidRPr="0015332A">
        <w:t>потребителей</w:t>
      </w:r>
      <w:bookmarkEnd w:id="36"/>
    </w:p>
    <w:p w14:paraId="5C9DE567" w14:textId="5CBA3003" w:rsidR="00233D5C" w:rsidRPr="0015332A" w:rsidRDefault="00534234" w:rsidP="007A5FD6">
      <w:pPr>
        <w:pStyle w:val="ad"/>
        <w:rPr>
          <w:rFonts w:cs="Times New Roman"/>
        </w:rPr>
      </w:pPr>
      <w:r w:rsidRPr="0015332A">
        <w:t>В</w:t>
      </w:r>
      <w:r w:rsidRPr="0015332A">
        <w:rPr>
          <w:spacing w:val="22"/>
        </w:rPr>
        <w:t xml:space="preserve"> </w:t>
      </w:r>
      <w:r w:rsidR="00D4634A">
        <w:t>сельсовете</w:t>
      </w:r>
      <w:r w:rsidRPr="0015332A">
        <w:rPr>
          <w:spacing w:val="23"/>
        </w:rPr>
        <w:t xml:space="preserve"> </w:t>
      </w:r>
      <w:r w:rsidRPr="0015332A">
        <w:t>имеется</w:t>
      </w:r>
      <w:r w:rsidRPr="0015332A">
        <w:rPr>
          <w:spacing w:val="22"/>
        </w:rPr>
        <w:t xml:space="preserve"> </w:t>
      </w:r>
      <w:r w:rsidRPr="0015332A">
        <w:t>единственный</w:t>
      </w:r>
      <w:r w:rsidRPr="0015332A">
        <w:rPr>
          <w:spacing w:val="24"/>
        </w:rPr>
        <w:t xml:space="preserve"> </w:t>
      </w:r>
      <w:r w:rsidRPr="0015332A">
        <w:t>источник</w:t>
      </w:r>
      <w:r w:rsidRPr="0015332A">
        <w:rPr>
          <w:spacing w:val="22"/>
        </w:rPr>
        <w:t xml:space="preserve"> </w:t>
      </w:r>
      <w:r w:rsidRPr="0015332A">
        <w:t>централизованного</w:t>
      </w:r>
      <w:r w:rsidRPr="0015332A">
        <w:rPr>
          <w:spacing w:val="81"/>
        </w:rPr>
        <w:t xml:space="preserve"> </w:t>
      </w:r>
      <w:r w:rsidRPr="0015332A">
        <w:t xml:space="preserve">теплоснабжения </w:t>
      </w:r>
      <w:r w:rsidRPr="0015332A">
        <w:rPr>
          <w:rFonts w:cs="Times New Roman"/>
        </w:rPr>
        <w:t xml:space="preserve">– </w:t>
      </w:r>
      <w:r w:rsidRPr="0015332A">
        <w:t>котельная. Часовая производительность</w:t>
      </w:r>
      <w:r w:rsidRPr="0015332A">
        <w:rPr>
          <w:spacing w:val="59"/>
        </w:rPr>
        <w:t xml:space="preserve"> </w:t>
      </w:r>
      <w:r w:rsidRPr="0015332A">
        <w:t>котельной на существующий</w:t>
      </w:r>
      <w:r w:rsidRPr="0015332A">
        <w:rPr>
          <w:spacing w:val="111"/>
        </w:rPr>
        <w:t xml:space="preserve"> </w:t>
      </w:r>
      <w:r w:rsidRPr="0015332A">
        <w:t>период, а также соответствующие тепловые нагрузки</w:t>
      </w:r>
      <w:r w:rsidRPr="0015332A">
        <w:rPr>
          <w:spacing w:val="-2"/>
        </w:rPr>
        <w:t xml:space="preserve"> </w:t>
      </w:r>
      <w:r w:rsidRPr="0015332A">
        <w:t>указаны в ниже</w:t>
      </w:r>
      <w:r w:rsidRPr="0015332A">
        <w:rPr>
          <w:spacing w:val="1"/>
        </w:rPr>
        <w:t xml:space="preserve"> </w:t>
      </w:r>
      <w:r w:rsidRPr="0015332A">
        <w:t xml:space="preserve">приведенной в таблице </w:t>
      </w:r>
      <w:r w:rsidR="005D2F28">
        <w:t>ниже.</w:t>
      </w:r>
    </w:p>
    <w:p w14:paraId="25A2BB83" w14:textId="392C5511" w:rsidR="00BF42FA" w:rsidRDefault="00BF42FA" w:rsidP="00BF42FA">
      <w:pPr>
        <w:pStyle w:val="af0"/>
      </w:pPr>
      <w:bookmarkStart w:id="37" w:name="_Toc132724414"/>
      <w:r>
        <w:t xml:space="preserve">Таблица </w:t>
      </w:r>
      <w:r>
        <w:fldChar w:fldCharType="begin"/>
      </w:r>
      <w:r>
        <w:instrText xml:space="preserve"> SEQ Таблица \* ARABIC </w:instrText>
      </w:r>
      <w:r>
        <w:fldChar w:fldCharType="separate"/>
      </w:r>
      <w:r w:rsidR="00C50F08">
        <w:rPr>
          <w:noProof/>
        </w:rPr>
        <w:t>4</w:t>
      </w:r>
      <w:r>
        <w:fldChar w:fldCharType="end"/>
      </w:r>
      <w:r>
        <w:t xml:space="preserve">. </w:t>
      </w:r>
      <w:r w:rsidRPr="00BB75D8">
        <w:t>Перспективные балансы тепловой мощности и тепловой нагрузки на расчетный срок</w:t>
      </w:r>
      <w:r>
        <w:t>, Гкал/ч</w:t>
      </w:r>
      <w:bookmarkEnd w:id="37"/>
    </w:p>
    <w:tbl>
      <w:tblPr>
        <w:tblW w:w="5000" w:type="pct"/>
        <w:tblLook w:val="04A0" w:firstRow="1" w:lastRow="0" w:firstColumn="1" w:lastColumn="0" w:noHBand="0" w:noVBand="1"/>
      </w:tblPr>
      <w:tblGrid>
        <w:gridCol w:w="3517"/>
        <w:gridCol w:w="1095"/>
        <w:gridCol w:w="1095"/>
        <w:gridCol w:w="1095"/>
        <w:gridCol w:w="1095"/>
        <w:gridCol w:w="993"/>
        <w:gridCol w:w="1025"/>
      </w:tblGrid>
      <w:tr w:rsidR="00D4634A" w:rsidRPr="00196577" w14:paraId="73530416" w14:textId="77777777" w:rsidTr="00D4634A">
        <w:trPr>
          <w:trHeight w:val="501"/>
          <w:tblHeader/>
        </w:trPr>
        <w:tc>
          <w:tcPr>
            <w:tcW w:w="17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51123" w14:textId="77777777" w:rsidR="00D4634A" w:rsidRPr="00196577" w:rsidRDefault="00D4634A" w:rsidP="0026523D">
            <w:pPr>
              <w:pStyle w:val="af8"/>
              <w:rPr>
                <w:b/>
                <w:bCs/>
                <w:lang w:eastAsia="ru-RU"/>
              </w:rPr>
            </w:pPr>
            <w:r w:rsidRPr="00196577">
              <w:rPr>
                <w:b/>
                <w:bCs/>
                <w:lang w:eastAsia="ru-RU"/>
              </w:rPr>
              <w:t>Наименование/Период</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468F4F85" w14:textId="77777777" w:rsidR="00D4634A" w:rsidRPr="00196577" w:rsidRDefault="00D4634A" w:rsidP="0026523D">
            <w:pPr>
              <w:pStyle w:val="af8"/>
              <w:rPr>
                <w:b/>
                <w:bCs/>
                <w:lang w:eastAsia="ru-RU"/>
              </w:rPr>
            </w:pPr>
            <w:r w:rsidRPr="00196577">
              <w:rPr>
                <w:b/>
                <w:bCs/>
                <w:lang w:eastAsia="ru-RU"/>
              </w:rPr>
              <w:t>2022</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02EA7910" w14:textId="77777777" w:rsidR="00D4634A" w:rsidRPr="00196577" w:rsidRDefault="00D4634A" w:rsidP="0026523D">
            <w:pPr>
              <w:pStyle w:val="af8"/>
              <w:rPr>
                <w:b/>
                <w:bCs/>
                <w:lang w:eastAsia="ru-RU"/>
              </w:rPr>
            </w:pPr>
            <w:r w:rsidRPr="00196577">
              <w:rPr>
                <w:b/>
                <w:bCs/>
                <w:lang w:eastAsia="ru-RU"/>
              </w:rPr>
              <w:t>2023</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783302D2" w14:textId="77777777" w:rsidR="00D4634A" w:rsidRPr="00196577" w:rsidRDefault="00D4634A" w:rsidP="0026523D">
            <w:pPr>
              <w:pStyle w:val="af8"/>
              <w:rPr>
                <w:b/>
                <w:bCs/>
                <w:lang w:eastAsia="ru-RU"/>
              </w:rPr>
            </w:pPr>
            <w:r w:rsidRPr="00196577">
              <w:rPr>
                <w:b/>
                <w:bCs/>
                <w:lang w:eastAsia="ru-RU"/>
              </w:rPr>
              <w:t>2024</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58003258" w14:textId="77777777" w:rsidR="00D4634A" w:rsidRPr="00196577" w:rsidRDefault="00D4634A" w:rsidP="0026523D">
            <w:pPr>
              <w:pStyle w:val="af8"/>
              <w:rPr>
                <w:b/>
                <w:bCs/>
                <w:lang w:eastAsia="ru-RU"/>
              </w:rPr>
            </w:pPr>
            <w:r w:rsidRPr="00196577">
              <w:rPr>
                <w:b/>
                <w:bCs/>
                <w:lang w:eastAsia="ru-RU"/>
              </w:rPr>
              <w:t>2025</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1A9834B6" w14:textId="77777777" w:rsidR="00D4634A" w:rsidRPr="00196577" w:rsidRDefault="00D4634A" w:rsidP="0026523D">
            <w:pPr>
              <w:pStyle w:val="af8"/>
              <w:rPr>
                <w:b/>
                <w:bCs/>
                <w:lang w:eastAsia="ru-RU"/>
              </w:rPr>
            </w:pPr>
            <w:r w:rsidRPr="00196577">
              <w:rPr>
                <w:b/>
                <w:bCs/>
                <w:lang w:eastAsia="ru-RU"/>
              </w:rPr>
              <w:t>2026-2030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5C2ADC51" w14:textId="77777777" w:rsidR="00D4634A" w:rsidRPr="00196577" w:rsidRDefault="00D4634A" w:rsidP="0026523D">
            <w:pPr>
              <w:pStyle w:val="af8"/>
              <w:rPr>
                <w:b/>
                <w:bCs/>
                <w:lang w:eastAsia="ru-RU"/>
              </w:rPr>
            </w:pPr>
            <w:r w:rsidRPr="00196577">
              <w:rPr>
                <w:b/>
                <w:bCs/>
                <w:lang w:eastAsia="ru-RU"/>
              </w:rPr>
              <w:t>2031-2040</w:t>
            </w:r>
          </w:p>
        </w:tc>
      </w:tr>
      <w:tr w:rsidR="003864DF" w:rsidRPr="00196577" w14:paraId="53DA8404" w14:textId="77777777" w:rsidTr="00D4634A">
        <w:trPr>
          <w:trHeight w:val="30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52D0B913" w14:textId="77777777" w:rsidR="003864DF" w:rsidRPr="00196577" w:rsidRDefault="003864DF" w:rsidP="003864DF">
            <w:pPr>
              <w:pStyle w:val="af8"/>
              <w:jc w:val="left"/>
              <w:rPr>
                <w:lang w:eastAsia="ru-RU"/>
              </w:rPr>
            </w:pPr>
            <w:r w:rsidRPr="00196577">
              <w:rPr>
                <w:lang w:eastAsia="ru-RU"/>
              </w:rPr>
              <w:t>Установленная тепловая мощность источника</w:t>
            </w:r>
          </w:p>
        </w:tc>
        <w:tc>
          <w:tcPr>
            <w:tcW w:w="552" w:type="pct"/>
            <w:tcBorders>
              <w:top w:val="nil"/>
              <w:left w:val="nil"/>
              <w:bottom w:val="single" w:sz="4" w:space="0" w:color="auto"/>
              <w:right w:val="single" w:sz="4" w:space="0" w:color="auto"/>
            </w:tcBorders>
            <w:shd w:val="clear" w:color="auto" w:fill="auto"/>
            <w:vAlign w:val="center"/>
            <w:hideMark/>
          </w:tcPr>
          <w:p w14:paraId="2C58FC20" w14:textId="5DD686A6" w:rsidR="003864DF" w:rsidRPr="00196577" w:rsidRDefault="003864DF" w:rsidP="003864DF">
            <w:pPr>
              <w:pStyle w:val="af8"/>
              <w:rPr>
                <w:lang w:eastAsia="ru-RU"/>
              </w:rPr>
            </w:pPr>
            <w:r>
              <w:rPr>
                <w:szCs w:val="20"/>
              </w:rPr>
              <w:t>2,500</w:t>
            </w:r>
          </w:p>
        </w:tc>
        <w:tc>
          <w:tcPr>
            <w:tcW w:w="552" w:type="pct"/>
            <w:tcBorders>
              <w:top w:val="nil"/>
              <w:left w:val="nil"/>
              <w:bottom w:val="single" w:sz="4" w:space="0" w:color="auto"/>
              <w:right w:val="single" w:sz="4" w:space="0" w:color="auto"/>
            </w:tcBorders>
            <w:shd w:val="clear" w:color="auto" w:fill="auto"/>
            <w:vAlign w:val="center"/>
            <w:hideMark/>
          </w:tcPr>
          <w:p w14:paraId="6CCD1284" w14:textId="1E54F05A" w:rsidR="003864DF" w:rsidRPr="00196577" w:rsidRDefault="003864DF" w:rsidP="003864DF">
            <w:pPr>
              <w:pStyle w:val="af8"/>
              <w:rPr>
                <w:lang w:eastAsia="ru-RU"/>
              </w:rPr>
            </w:pPr>
            <w:r>
              <w:rPr>
                <w:szCs w:val="20"/>
              </w:rPr>
              <w:t>2,500</w:t>
            </w:r>
          </w:p>
        </w:tc>
        <w:tc>
          <w:tcPr>
            <w:tcW w:w="552" w:type="pct"/>
            <w:tcBorders>
              <w:top w:val="nil"/>
              <w:left w:val="nil"/>
              <w:bottom w:val="single" w:sz="4" w:space="0" w:color="auto"/>
              <w:right w:val="single" w:sz="4" w:space="0" w:color="auto"/>
            </w:tcBorders>
            <w:shd w:val="clear" w:color="auto" w:fill="auto"/>
            <w:vAlign w:val="center"/>
            <w:hideMark/>
          </w:tcPr>
          <w:p w14:paraId="124C4951" w14:textId="6D82FF0D" w:rsidR="003864DF" w:rsidRPr="00196577" w:rsidRDefault="003864DF" w:rsidP="003864DF">
            <w:pPr>
              <w:pStyle w:val="af8"/>
              <w:rPr>
                <w:lang w:eastAsia="ru-RU"/>
              </w:rPr>
            </w:pPr>
            <w:r>
              <w:rPr>
                <w:szCs w:val="20"/>
              </w:rPr>
              <w:t>2,500</w:t>
            </w:r>
          </w:p>
        </w:tc>
        <w:tc>
          <w:tcPr>
            <w:tcW w:w="552" w:type="pct"/>
            <w:tcBorders>
              <w:top w:val="nil"/>
              <w:left w:val="nil"/>
              <w:bottom w:val="single" w:sz="4" w:space="0" w:color="auto"/>
              <w:right w:val="single" w:sz="4" w:space="0" w:color="auto"/>
            </w:tcBorders>
            <w:shd w:val="clear" w:color="auto" w:fill="auto"/>
            <w:vAlign w:val="center"/>
            <w:hideMark/>
          </w:tcPr>
          <w:p w14:paraId="13A5698B" w14:textId="15F02D2A" w:rsidR="003864DF" w:rsidRPr="00196577" w:rsidRDefault="003864DF" w:rsidP="003864DF">
            <w:pPr>
              <w:pStyle w:val="af8"/>
              <w:rPr>
                <w:lang w:eastAsia="ru-RU"/>
              </w:rPr>
            </w:pPr>
            <w:r>
              <w:rPr>
                <w:szCs w:val="20"/>
              </w:rPr>
              <w:t>2,500</w:t>
            </w:r>
          </w:p>
        </w:tc>
        <w:tc>
          <w:tcPr>
            <w:tcW w:w="501" w:type="pct"/>
            <w:tcBorders>
              <w:top w:val="nil"/>
              <w:left w:val="nil"/>
              <w:bottom w:val="single" w:sz="4" w:space="0" w:color="auto"/>
              <w:right w:val="single" w:sz="4" w:space="0" w:color="auto"/>
            </w:tcBorders>
            <w:shd w:val="clear" w:color="auto" w:fill="auto"/>
            <w:vAlign w:val="center"/>
            <w:hideMark/>
          </w:tcPr>
          <w:p w14:paraId="4BCEA70D" w14:textId="623625F5" w:rsidR="003864DF" w:rsidRPr="00196577" w:rsidRDefault="003864DF" w:rsidP="003864DF">
            <w:pPr>
              <w:pStyle w:val="af8"/>
              <w:rPr>
                <w:lang w:eastAsia="ru-RU"/>
              </w:rPr>
            </w:pPr>
            <w:r>
              <w:rPr>
                <w:szCs w:val="20"/>
              </w:rPr>
              <w:t>2,50</w:t>
            </w:r>
          </w:p>
        </w:tc>
        <w:tc>
          <w:tcPr>
            <w:tcW w:w="517" w:type="pct"/>
            <w:tcBorders>
              <w:top w:val="nil"/>
              <w:left w:val="nil"/>
              <w:bottom w:val="single" w:sz="4" w:space="0" w:color="auto"/>
              <w:right w:val="single" w:sz="4" w:space="0" w:color="auto"/>
            </w:tcBorders>
            <w:shd w:val="clear" w:color="auto" w:fill="auto"/>
            <w:vAlign w:val="center"/>
            <w:hideMark/>
          </w:tcPr>
          <w:p w14:paraId="51EB8858" w14:textId="0984E015" w:rsidR="003864DF" w:rsidRPr="00196577" w:rsidRDefault="003864DF" w:rsidP="003864DF">
            <w:pPr>
              <w:pStyle w:val="af8"/>
              <w:rPr>
                <w:lang w:eastAsia="ru-RU"/>
              </w:rPr>
            </w:pPr>
            <w:r>
              <w:rPr>
                <w:szCs w:val="20"/>
              </w:rPr>
              <w:t>2,50</w:t>
            </w:r>
          </w:p>
        </w:tc>
      </w:tr>
      <w:tr w:rsidR="003864DF" w:rsidRPr="00196577" w14:paraId="74631B84"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01076473" w14:textId="77777777" w:rsidR="003864DF" w:rsidRPr="00196577" w:rsidRDefault="003864DF" w:rsidP="003864DF">
            <w:pPr>
              <w:pStyle w:val="af8"/>
              <w:jc w:val="left"/>
              <w:rPr>
                <w:lang w:eastAsia="ru-RU"/>
              </w:rPr>
            </w:pPr>
            <w:r w:rsidRPr="00196577">
              <w:rPr>
                <w:lang w:eastAsia="ru-RU"/>
              </w:rPr>
              <w:t>Располагаемая мощность (с учетом ограничений)</w:t>
            </w:r>
          </w:p>
        </w:tc>
        <w:tc>
          <w:tcPr>
            <w:tcW w:w="552" w:type="pct"/>
            <w:tcBorders>
              <w:top w:val="nil"/>
              <w:left w:val="nil"/>
              <w:bottom w:val="single" w:sz="4" w:space="0" w:color="auto"/>
              <w:right w:val="single" w:sz="4" w:space="0" w:color="auto"/>
            </w:tcBorders>
            <w:shd w:val="clear" w:color="auto" w:fill="auto"/>
            <w:vAlign w:val="center"/>
            <w:hideMark/>
          </w:tcPr>
          <w:p w14:paraId="13A53ED6" w14:textId="7D88A94B" w:rsidR="003864DF" w:rsidRPr="00196577" w:rsidRDefault="003864DF" w:rsidP="003864DF">
            <w:pPr>
              <w:pStyle w:val="af8"/>
              <w:rPr>
                <w:lang w:eastAsia="ru-RU"/>
              </w:rPr>
            </w:pPr>
            <w:r>
              <w:rPr>
                <w:szCs w:val="20"/>
              </w:rPr>
              <w:t>2,500</w:t>
            </w:r>
          </w:p>
        </w:tc>
        <w:tc>
          <w:tcPr>
            <w:tcW w:w="552" w:type="pct"/>
            <w:tcBorders>
              <w:top w:val="nil"/>
              <w:left w:val="nil"/>
              <w:bottom w:val="single" w:sz="4" w:space="0" w:color="auto"/>
              <w:right w:val="single" w:sz="4" w:space="0" w:color="auto"/>
            </w:tcBorders>
            <w:shd w:val="clear" w:color="auto" w:fill="auto"/>
            <w:vAlign w:val="center"/>
            <w:hideMark/>
          </w:tcPr>
          <w:p w14:paraId="45684DEB" w14:textId="1A1FAF87" w:rsidR="003864DF" w:rsidRPr="00196577" w:rsidRDefault="003864DF" w:rsidP="003864DF">
            <w:pPr>
              <w:pStyle w:val="af8"/>
              <w:rPr>
                <w:lang w:eastAsia="ru-RU"/>
              </w:rPr>
            </w:pPr>
            <w:r>
              <w:rPr>
                <w:szCs w:val="20"/>
              </w:rPr>
              <w:t>2,500</w:t>
            </w:r>
          </w:p>
        </w:tc>
        <w:tc>
          <w:tcPr>
            <w:tcW w:w="552" w:type="pct"/>
            <w:tcBorders>
              <w:top w:val="nil"/>
              <w:left w:val="nil"/>
              <w:bottom w:val="single" w:sz="4" w:space="0" w:color="auto"/>
              <w:right w:val="single" w:sz="4" w:space="0" w:color="auto"/>
            </w:tcBorders>
            <w:shd w:val="clear" w:color="auto" w:fill="auto"/>
            <w:vAlign w:val="center"/>
            <w:hideMark/>
          </w:tcPr>
          <w:p w14:paraId="4D81FBDC" w14:textId="522B153A" w:rsidR="003864DF" w:rsidRPr="00196577" w:rsidRDefault="003864DF" w:rsidP="003864DF">
            <w:pPr>
              <w:pStyle w:val="af8"/>
              <w:rPr>
                <w:lang w:eastAsia="ru-RU"/>
              </w:rPr>
            </w:pPr>
            <w:r>
              <w:rPr>
                <w:szCs w:val="20"/>
              </w:rPr>
              <w:t>2,500</w:t>
            </w:r>
          </w:p>
        </w:tc>
        <w:tc>
          <w:tcPr>
            <w:tcW w:w="552" w:type="pct"/>
            <w:tcBorders>
              <w:top w:val="nil"/>
              <w:left w:val="nil"/>
              <w:bottom w:val="single" w:sz="4" w:space="0" w:color="auto"/>
              <w:right w:val="single" w:sz="4" w:space="0" w:color="auto"/>
            </w:tcBorders>
            <w:shd w:val="clear" w:color="auto" w:fill="auto"/>
            <w:vAlign w:val="center"/>
            <w:hideMark/>
          </w:tcPr>
          <w:p w14:paraId="0EA81405" w14:textId="24F2775E" w:rsidR="003864DF" w:rsidRPr="00196577" w:rsidRDefault="003864DF" w:rsidP="003864DF">
            <w:pPr>
              <w:pStyle w:val="af8"/>
              <w:rPr>
                <w:lang w:eastAsia="ru-RU"/>
              </w:rPr>
            </w:pPr>
            <w:r>
              <w:rPr>
                <w:szCs w:val="20"/>
              </w:rPr>
              <w:t>2,500</w:t>
            </w:r>
          </w:p>
        </w:tc>
        <w:tc>
          <w:tcPr>
            <w:tcW w:w="501" w:type="pct"/>
            <w:tcBorders>
              <w:top w:val="nil"/>
              <w:left w:val="nil"/>
              <w:bottom w:val="single" w:sz="4" w:space="0" w:color="auto"/>
              <w:right w:val="single" w:sz="4" w:space="0" w:color="auto"/>
            </w:tcBorders>
            <w:shd w:val="clear" w:color="auto" w:fill="auto"/>
            <w:vAlign w:val="center"/>
            <w:hideMark/>
          </w:tcPr>
          <w:p w14:paraId="6114C946" w14:textId="3BA83785" w:rsidR="003864DF" w:rsidRPr="00196577" w:rsidRDefault="003864DF" w:rsidP="003864DF">
            <w:pPr>
              <w:pStyle w:val="af8"/>
              <w:rPr>
                <w:lang w:eastAsia="ru-RU"/>
              </w:rPr>
            </w:pPr>
            <w:r>
              <w:rPr>
                <w:szCs w:val="20"/>
              </w:rPr>
              <w:t>2,50</w:t>
            </w:r>
          </w:p>
        </w:tc>
        <w:tc>
          <w:tcPr>
            <w:tcW w:w="517" w:type="pct"/>
            <w:tcBorders>
              <w:top w:val="nil"/>
              <w:left w:val="nil"/>
              <w:bottom w:val="single" w:sz="4" w:space="0" w:color="auto"/>
              <w:right w:val="single" w:sz="4" w:space="0" w:color="auto"/>
            </w:tcBorders>
            <w:shd w:val="clear" w:color="auto" w:fill="auto"/>
            <w:vAlign w:val="center"/>
            <w:hideMark/>
          </w:tcPr>
          <w:p w14:paraId="757A6AE0" w14:textId="65005FB3" w:rsidR="003864DF" w:rsidRPr="00196577" w:rsidRDefault="003864DF" w:rsidP="003864DF">
            <w:pPr>
              <w:pStyle w:val="af8"/>
              <w:rPr>
                <w:lang w:eastAsia="ru-RU"/>
              </w:rPr>
            </w:pPr>
            <w:r>
              <w:rPr>
                <w:szCs w:val="20"/>
              </w:rPr>
              <w:t>2,50</w:t>
            </w:r>
          </w:p>
        </w:tc>
      </w:tr>
      <w:tr w:rsidR="003864DF" w:rsidRPr="00196577" w14:paraId="4FEE8826"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192398CE" w14:textId="77777777" w:rsidR="003864DF" w:rsidRPr="00196577" w:rsidRDefault="003864DF" w:rsidP="003864DF">
            <w:pPr>
              <w:pStyle w:val="af8"/>
              <w:jc w:val="left"/>
              <w:rPr>
                <w:lang w:eastAsia="ru-RU"/>
              </w:rPr>
            </w:pPr>
            <w:r w:rsidRPr="00196577">
              <w:rPr>
                <w:lang w:eastAsia="ru-RU"/>
              </w:rPr>
              <w:t>Расчетный расход тепла на собственные нужды</w:t>
            </w:r>
          </w:p>
        </w:tc>
        <w:tc>
          <w:tcPr>
            <w:tcW w:w="552" w:type="pct"/>
            <w:tcBorders>
              <w:top w:val="nil"/>
              <w:left w:val="nil"/>
              <w:bottom w:val="single" w:sz="4" w:space="0" w:color="auto"/>
              <w:right w:val="single" w:sz="4" w:space="0" w:color="auto"/>
            </w:tcBorders>
            <w:shd w:val="clear" w:color="auto" w:fill="auto"/>
            <w:vAlign w:val="center"/>
            <w:hideMark/>
          </w:tcPr>
          <w:p w14:paraId="05A9E870" w14:textId="54E87724" w:rsidR="003864DF" w:rsidRPr="00196577" w:rsidRDefault="003864DF" w:rsidP="003864DF">
            <w:pPr>
              <w:pStyle w:val="af8"/>
              <w:rPr>
                <w:lang w:eastAsia="ru-RU"/>
              </w:rPr>
            </w:pPr>
            <w:r>
              <w:rPr>
                <w:szCs w:val="20"/>
              </w:rPr>
              <w:t>0,025</w:t>
            </w:r>
          </w:p>
        </w:tc>
        <w:tc>
          <w:tcPr>
            <w:tcW w:w="552" w:type="pct"/>
            <w:tcBorders>
              <w:top w:val="nil"/>
              <w:left w:val="nil"/>
              <w:bottom w:val="single" w:sz="4" w:space="0" w:color="auto"/>
              <w:right w:val="single" w:sz="4" w:space="0" w:color="auto"/>
            </w:tcBorders>
            <w:shd w:val="clear" w:color="auto" w:fill="auto"/>
            <w:vAlign w:val="center"/>
            <w:hideMark/>
          </w:tcPr>
          <w:p w14:paraId="6246BCBE" w14:textId="3B2B299C" w:rsidR="003864DF" w:rsidRPr="00196577" w:rsidRDefault="003864DF" w:rsidP="003864DF">
            <w:pPr>
              <w:pStyle w:val="af8"/>
              <w:rPr>
                <w:lang w:eastAsia="ru-RU"/>
              </w:rPr>
            </w:pPr>
            <w:r>
              <w:rPr>
                <w:szCs w:val="20"/>
              </w:rPr>
              <w:t>0,025</w:t>
            </w:r>
          </w:p>
        </w:tc>
        <w:tc>
          <w:tcPr>
            <w:tcW w:w="552" w:type="pct"/>
            <w:tcBorders>
              <w:top w:val="nil"/>
              <w:left w:val="nil"/>
              <w:bottom w:val="single" w:sz="4" w:space="0" w:color="auto"/>
              <w:right w:val="single" w:sz="4" w:space="0" w:color="auto"/>
            </w:tcBorders>
            <w:shd w:val="clear" w:color="auto" w:fill="auto"/>
            <w:vAlign w:val="center"/>
            <w:hideMark/>
          </w:tcPr>
          <w:p w14:paraId="4EC3BDBB" w14:textId="4124B53A" w:rsidR="003864DF" w:rsidRPr="00196577" w:rsidRDefault="003864DF" w:rsidP="003864DF">
            <w:pPr>
              <w:pStyle w:val="af8"/>
              <w:rPr>
                <w:lang w:eastAsia="ru-RU"/>
              </w:rPr>
            </w:pPr>
            <w:r>
              <w:rPr>
                <w:szCs w:val="20"/>
              </w:rPr>
              <w:t>0,025</w:t>
            </w:r>
          </w:p>
        </w:tc>
        <w:tc>
          <w:tcPr>
            <w:tcW w:w="552" w:type="pct"/>
            <w:tcBorders>
              <w:top w:val="nil"/>
              <w:left w:val="nil"/>
              <w:bottom w:val="single" w:sz="4" w:space="0" w:color="auto"/>
              <w:right w:val="single" w:sz="4" w:space="0" w:color="auto"/>
            </w:tcBorders>
            <w:shd w:val="clear" w:color="auto" w:fill="auto"/>
            <w:vAlign w:val="center"/>
            <w:hideMark/>
          </w:tcPr>
          <w:p w14:paraId="4652A0AD" w14:textId="6FAFC9C8" w:rsidR="003864DF" w:rsidRPr="00196577" w:rsidRDefault="003864DF" w:rsidP="003864DF">
            <w:pPr>
              <w:pStyle w:val="af8"/>
              <w:rPr>
                <w:lang w:eastAsia="ru-RU"/>
              </w:rPr>
            </w:pPr>
            <w:r>
              <w:rPr>
                <w:szCs w:val="20"/>
              </w:rPr>
              <w:t>0,025</w:t>
            </w:r>
          </w:p>
        </w:tc>
        <w:tc>
          <w:tcPr>
            <w:tcW w:w="501" w:type="pct"/>
            <w:tcBorders>
              <w:top w:val="nil"/>
              <w:left w:val="nil"/>
              <w:bottom w:val="single" w:sz="4" w:space="0" w:color="auto"/>
              <w:right w:val="single" w:sz="4" w:space="0" w:color="auto"/>
            </w:tcBorders>
            <w:shd w:val="clear" w:color="auto" w:fill="auto"/>
            <w:vAlign w:val="center"/>
            <w:hideMark/>
          </w:tcPr>
          <w:p w14:paraId="6AEADC58" w14:textId="4812691E" w:rsidR="003864DF" w:rsidRPr="00196577" w:rsidRDefault="003864DF" w:rsidP="003864DF">
            <w:pPr>
              <w:pStyle w:val="af8"/>
              <w:rPr>
                <w:lang w:eastAsia="ru-RU"/>
              </w:rPr>
            </w:pPr>
            <w:r>
              <w:rPr>
                <w:szCs w:val="20"/>
              </w:rPr>
              <w:t>0,03</w:t>
            </w:r>
          </w:p>
        </w:tc>
        <w:tc>
          <w:tcPr>
            <w:tcW w:w="517" w:type="pct"/>
            <w:tcBorders>
              <w:top w:val="nil"/>
              <w:left w:val="nil"/>
              <w:bottom w:val="single" w:sz="4" w:space="0" w:color="auto"/>
              <w:right w:val="single" w:sz="4" w:space="0" w:color="auto"/>
            </w:tcBorders>
            <w:shd w:val="clear" w:color="auto" w:fill="auto"/>
            <w:vAlign w:val="center"/>
            <w:hideMark/>
          </w:tcPr>
          <w:p w14:paraId="4F141175" w14:textId="0820B19A" w:rsidR="003864DF" w:rsidRPr="00196577" w:rsidRDefault="003864DF" w:rsidP="003864DF">
            <w:pPr>
              <w:pStyle w:val="af8"/>
              <w:rPr>
                <w:lang w:eastAsia="ru-RU"/>
              </w:rPr>
            </w:pPr>
            <w:r>
              <w:rPr>
                <w:szCs w:val="20"/>
              </w:rPr>
              <w:t>0,03</w:t>
            </w:r>
          </w:p>
        </w:tc>
      </w:tr>
      <w:tr w:rsidR="003864DF" w:rsidRPr="00196577" w14:paraId="56C6FE2D" w14:textId="77777777" w:rsidTr="00D4634A">
        <w:trPr>
          <w:trHeight w:val="30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0CEA010F" w14:textId="77777777" w:rsidR="003864DF" w:rsidRPr="00196577" w:rsidRDefault="003864DF" w:rsidP="003864DF">
            <w:pPr>
              <w:pStyle w:val="af8"/>
              <w:jc w:val="left"/>
              <w:rPr>
                <w:lang w:eastAsia="ru-RU"/>
              </w:rPr>
            </w:pPr>
            <w:r w:rsidRPr="00196577">
              <w:rPr>
                <w:lang w:eastAsia="ru-RU"/>
              </w:rPr>
              <w:t>Располагаемая мощность нетто</w:t>
            </w:r>
          </w:p>
        </w:tc>
        <w:tc>
          <w:tcPr>
            <w:tcW w:w="552" w:type="pct"/>
            <w:tcBorders>
              <w:top w:val="nil"/>
              <w:left w:val="nil"/>
              <w:bottom w:val="single" w:sz="4" w:space="0" w:color="auto"/>
              <w:right w:val="single" w:sz="4" w:space="0" w:color="auto"/>
            </w:tcBorders>
            <w:shd w:val="clear" w:color="auto" w:fill="auto"/>
            <w:vAlign w:val="center"/>
            <w:hideMark/>
          </w:tcPr>
          <w:p w14:paraId="08375B78" w14:textId="5D0F0199" w:rsidR="003864DF" w:rsidRPr="00196577" w:rsidRDefault="003864DF" w:rsidP="003864DF">
            <w:pPr>
              <w:pStyle w:val="af8"/>
              <w:rPr>
                <w:lang w:eastAsia="ru-RU"/>
              </w:rPr>
            </w:pPr>
            <w:r>
              <w:rPr>
                <w:szCs w:val="20"/>
              </w:rPr>
              <w:t>2,475</w:t>
            </w:r>
          </w:p>
        </w:tc>
        <w:tc>
          <w:tcPr>
            <w:tcW w:w="552" w:type="pct"/>
            <w:tcBorders>
              <w:top w:val="nil"/>
              <w:left w:val="nil"/>
              <w:bottom w:val="single" w:sz="4" w:space="0" w:color="auto"/>
              <w:right w:val="single" w:sz="4" w:space="0" w:color="auto"/>
            </w:tcBorders>
            <w:shd w:val="clear" w:color="auto" w:fill="auto"/>
            <w:vAlign w:val="center"/>
            <w:hideMark/>
          </w:tcPr>
          <w:p w14:paraId="4EBCB4DA" w14:textId="2DF98911" w:rsidR="003864DF" w:rsidRPr="00196577" w:rsidRDefault="003864DF" w:rsidP="003864DF">
            <w:pPr>
              <w:pStyle w:val="af8"/>
              <w:rPr>
                <w:lang w:eastAsia="ru-RU"/>
              </w:rPr>
            </w:pPr>
            <w:r>
              <w:rPr>
                <w:szCs w:val="20"/>
              </w:rPr>
              <w:t>2,475</w:t>
            </w:r>
          </w:p>
        </w:tc>
        <w:tc>
          <w:tcPr>
            <w:tcW w:w="552" w:type="pct"/>
            <w:tcBorders>
              <w:top w:val="nil"/>
              <w:left w:val="nil"/>
              <w:bottom w:val="single" w:sz="4" w:space="0" w:color="auto"/>
              <w:right w:val="single" w:sz="4" w:space="0" w:color="auto"/>
            </w:tcBorders>
            <w:shd w:val="clear" w:color="auto" w:fill="auto"/>
            <w:vAlign w:val="center"/>
            <w:hideMark/>
          </w:tcPr>
          <w:p w14:paraId="3872FA1E" w14:textId="40658673" w:rsidR="003864DF" w:rsidRPr="00196577" w:rsidRDefault="003864DF" w:rsidP="003864DF">
            <w:pPr>
              <w:pStyle w:val="af8"/>
              <w:rPr>
                <w:lang w:eastAsia="ru-RU"/>
              </w:rPr>
            </w:pPr>
            <w:r>
              <w:rPr>
                <w:szCs w:val="20"/>
              </w:rPr>
              <w:t>2,475</w:t>
            </w:r>
          </w:p>
        </w:tc>
        <w:tc>
          <w:tcPr>
            <w:tcW w:w="552" w:type="pct"/>
            <w:tcBorders>
              <w:top w:val="nil"/>
              <w:left w:val="nil"/>
              <w:bottom w:val="single" w:sz="4" w:space="0" w:color="auto"/>
              <w:right w:val="single" w:sz="4" w:space="0" w:color="auto"/>
            </w:tcBorders>
            <w:shd w:val="clear" w:color="auto" w:fill="auto"/>
            <w:vAlign w:val="center"/>
            <w:hideMark/>
          </w:tcPr>
          <w:p w14:paraId="2DF23275" w14:textId="67089645" w:rsidR="003864DF" w:rsidRPr="00196577" w:rsidRDefault="003864DF" w:rsidP="003864DF">
            <w:pPr>
              <w:pStyle w:val="af8"/>
              <w:rPr>
                <w:lang w:eastAsia="ru-RU"/>
              </w:rPr>
            </w:pPr>
            <w:r>
              <w:rPr>
                <w:szCs w:val="20"/>
              </w:rPr>
              <w:t>2,475</w:t>
            </w:r>
          </w:p>
        </w:tc>
        <w:tc>
          <w:tcPr>
            <w:tcW w:w="501" w:type="pct"/>
            <w:tcBorders>
              <w:top w:val="nil"/>
              <w:left w:val="nil"/>
              <w:bottom w:val="single" w:sz="4" w:space="0" w:color="auto"/>
              <w:right w:val="single" w:sz="4" w:space="0" w:color="auto"/>
            </w:tcBorders>
            <w:shd w:val="clear" w:color="auto" w:fill="auto"/>
            <w:vAlign w:val="center"/>
            <w:hideMark/>
          </w:tcPr>
          <w:p w14:paraId="3F867903" w14:textId="0E737B33" w:rsidR="003864DF" w:rsidRPr="00196577" w:rsidRDefault="003864DF" w:rsidP="003864DF">
            <w:pPr>
              <w:pStyle w:val="af8"/>
              <w:rPr>
                <w:lang w:eastAsia="ru-RU"/>
              </w:rPr>
            </w:pPr>
            <w:r>
              <w:rPr>
                <w:szCs w:val="20"/>
              </w:rPr>
              <w:t>2,48</w:t>
            </w:r>
          </w:p>
        </w:tc>
        <w:tc>
          <w:tcPr>
            <w:tcW w:w="517" w:type="pct"/>
            <w:tcBorders>
              <w:top w:val="nil"/>
              <w:left w:val="nil"/>
              <w:bottom w:val="single" w:sz="4" w:space="0" w:color="auto"/>
              <w:right w:val="single" w:sz="4" w:space="0" w:color="auto"/>
            </w:tcBorders>
            <w:shd w:val="clear" w:color="auto" w:fill="auto"/>
            <w:vAlign w:val="center"/>
            <w:hideMark/>
          </w:tcPr>
          <w:p w14:paraId="24DD3F02" w14:textId="58CD0293" w:rsidR="003864DF" w:rsidRPr="00196577" w:rsidRDefault="003864DF" w:rsidP="003864DF">
            <w:pPr>
              <w:pStyle w:val="af8"/>
              <w:rPr>
                <w:lang w:eastAsia="ru-RU"/>
              </w:rPr>
            </w:pPr>
            <w:r>
              <w:rPr>
                <w:szCs w:val="20"/>
              </w:rPr>
              <w:t>2,48</w:t>
            </w:r>
          </w:p>
        </w:tc>
      </w:tr>
      <w:tr w:rsidR="003864DF" w:rsidRPr="00196577" w14:paraId="5C8AAF58"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2B11E502" w14:textId="77777777" w:rsidR="003864DF" w:rsidRPr="00196577" w:rsidRDefault="003864DF" w:rsidP="003864DF">
            <w:pPr>
              <w:pStyle w:val="af8"/>
              <w:jc w:val="left"/>
              <w:rPr>
                <w:lang w:eastAsia="ru-RU"/>
              </w:rPr>
            </w:pPr>
            <w:r w:rsidRPr="00196577">
              <w:rPr>
                <w:lang w:eastAsia="ru-RU"/>
              </w:rPr>
              <w:t>Тепловая нагрузка подключенных потребителей</w:t>
            </w:r>
          </w:p>
        </w:tc>
        <w:tc>
          <w:tcPr>
            <w:tcW w:w="552" w:type="pct"/>
            <w:tcBorders>
              <w:top w:val="nil"/>
              <w:left w:val="nil"/>
              <w:bottom w:val="single" w:sz="4" w:space="0" w:color="auto"/>
              <w:right w:val="single" w:sz="4" w:space="0" w:color="auto"/>
            </w:tcBorders>
            <w:shd w:val="clear" w:color="auto" w:fill="auto"/>
            <w:vAlign w:val="center"/>
            <w:hideMark/>
          </w:tcPr>
          <w:p w14:paraId="688B3D57" w14:textId="35C0A963" w:rsidR="003864DF" w:rsidRPr="00196577" w:rsidRDefault="003864DF" w:rsidP="003864DF">
            <w:pPr>
              <w:pStyle w:val="af8"/>
              <w:rPr>
                <w:lang w:eastAsia="ru-RU"/>
              </w:rPr>
            </w:pPr>
            <w:r>
              <w:rPr>
                <w:szCs w:val="20"/>
              </w:rPr>
              <w:t>0,711</w:t>
            </w:r>
          </w:p>
        </w:tc>
        <w:tc>
          <w:tcPr>
            <w:tcW w:w="552" w:type="pct"/>
            <w:tcBorders>
              <w:top w:val="nil"/>
              <w:left w:val="nil"/>
              <w:bottom w:val="single" w:sz="4" w:space="0" w:color="auto"/>
              <w:right w:val="single" w:sz="4" w:space="0" w:color="auto"/>
            </w:tcBorders>
            <w:shd w:val="clear" w:color="auto" w:fill="auto"/>
            <w:vAlign w:val="center"/>
            <w:hideMark/>
          </w:tcPr>
          <w:p w14:paraId="40BD149D" w14:textId="154716A7" w:rsidR="003864DF" w:rsidRPr="00196577" w:rsidRDefault="003864DF" w:rsidP="003864DF">
            <w:pPr>
              <w:pStyle w:val="af8"/>
              <w:rPr>
                <w:lang w:eastAsia="ru-RU"/>
              </w:rPr>
            </w:pPr>
            <w:r>
              <w:rPr>
                <w:szCs w:val="20"/>
              </w:rPr>
              <w:t>0,711</w:t>
            </w:r>
          </w:p>
        </w:tc>
        <w:tc>
          <w:tcPr>
            <w:tcW w:w="552" w:type="pct"/>
            <w:tcBorders>
              <w:top w:val="nil"/>
              <w:left w:val="nil"/>
              <w:bottom w:val="single" w:sz="4" w:space="0" w:color="auto"/>
              <w:right w:val="single" w:sz="4" w:space="0" w:color="auto"/>
            </w:tcBorders>
            <w:shd w:val="clear" w:color="auto" w:fill="auto"/>
            <w:vAlign w:val="center"/>
            <w:hideMark/>
          </w:tcPr>
          <w:p w14:paraId="30CC94FE" w14:textId="2D70DE18" w:rsidR="003864DF" w:rsidRPr="00196577" w:rsidRDefault="003864DF" w:rsidP="003864DF">
            <w:pPr>
              <w:pStyle w:val="af8"/>
              <w:rPr>
                <w:lang w:eastAsia="ru-RU"/>
              </w:rPr>
            </w:pPr>
            <w:r>
              <w:rPr>
                <w:szCs w:val="20"/>
              </w:rPr>
              <w:t>0,711</w:t>
            </w:r>
          </w:p>
        </w:tc>
        <w:tc>
          <w:tcPr>
            <w:tcW w:w="552" w:type="pct"/>
            <w:tcBorders>
              <w:top w:val="nil"/>
              <w:left w:val="nil"/>
              <w:bottom w:val="single" w:sz="4" w:space="0" w:color="auto"/>
              <w:right w:val="single" w:sz="4" w:space="0" w:color="auto"/>
            </w:tcBorders>
            <w:shd w:val="clear" w:color="auto" w:fill="auto"/>
            <w:vAlign w:val="center"/>
            <w:hideMark/>
          </w:tcPr>
          <w:p w14:paraId="337C9277" w14:textId="03C8806B" w:rsidR="003864DF" w:rsidRPr="00196577" w:rsidRDefault="003864DF" w:rsidP="003864DF">
            <w:pPr>
              <w:pStyle w:val="af8"/>
              <w:rPr>
                <w:lang w:eastAsia="ru-RU"/>
              </w:rPr>
            </w:pPr>
            <w:r>
              <w:rPr>
                <w:szCs w:val="20"/>
              </w:rPr>
              <w:t>0,711</w:t>
            </w:r>
          </w:p>
        </w:tc>
        <w:tc>
          <w:tcPr>
            <w:tcW w:w="501" w:type="pct"/>
            <w:tcBorders>
              <w:top w:val="nil"/>
              <w:left w:val="nil"/>
              <w:bottom w:val="single" w:sz="4" w:space="0" w:color="auto"/>
              <w:right w:val="single" w:sz="4" w:space="0" w:color="auto"/>
            </w:tcBorders>
            <w:shd w:val="clear" w:color="auto" w:fill="auto"/>
            <w:vAlign w:val="center"/>
            <w:hideMark/>
          </w:tcPr>
          <w:p w14:paraId="4D0BAFEE" w14:textId="390E209B" w:rsidR="003864DF" w:rsidRPr="00196577" w:rsidRDefault="003864DF" w:rsidP="003864DF">
            <w:pPr>
              <w:pStyle w:val="af8"/>
              <w:rPr>
                <w:lang w:eastAsia="ru-RU"/>
              </w:rPr>
            </w:pPr>
            <w:r>
              <w:rPr>
                <w:szCs w:val="20"/>
              </w:rPr>
              <w:t>0,71</w:t>
            </w:r>
          </w:p>
        </w:tc>
        <w:tc>
          <w:tcPr>
            <w:tcW w:w="517" w:type="pct"/>
            <w:tcBorders>
              <w:top w:val="nil"/>
              <w:left w:val="nil"/>
              <w:bottom w:val="single" w:sz="4" w:space="0" w:color="auto"/>
              <w:right w:val="single" w:sz="4" w:space="0" w:color="auto"/>
            </w:tcBorders>
            <w:shd w:val="clear" w:color="auto" w:fill="auto"/>
            <w:vAlign w:val="center"/>
            <w:hideMark/>
          </w:tcPr>
          <w:p w14:paraId="546908FD" w14:textId="6B24EFC0" w:rsidR="003864DF" w:rsidRPr="00196577" w:rsidRDefault="003864DF" w:rsidP="003864DF">
            <w:pPr>
              <w:pStyle w:val="af8"/>
              <w:rPr>
                <w:lang w:eastAsia="ru-RU"/>
              </w:rPr>
            </w:pPr>
            <w:r>
              <w:rPr>
                <w:szCs w:val="20"/>
              </w:rPr>
              <w:t>0,71</w:t>
            </w:r>
          </w:p>
        </w:tc>
      </w:tr>
      <w:tr w:rsidR="003864DF" w:rsidRPr="00196577" w14:paraId="2958BE58"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F75B037" w14:textId="77777777" w:rsidR="003864DF" w:rsidRPr="00196577" w:rsidRDefault="003864DF" w:rsidP="003864DF">
            <w:pPr>
              <w:pStyle w:val="af8"/>
              <w:jc w:val="left"/>
              <w:rPr>
                <w:lang w:eastAsia="ru-RU"/>
              </w:rPr>
            </w:pPr>
            <w:r w:rsidRPr="00196577">
              <w:rPr>
                <w:lang w:eastAsia="ru-RU"/>
              </w:rPr>
              <w:t>Расчетные тепловые потери при передаче тепловой энергии</w:t>
            </w:r>
          </w:p>
        </w:tc>
        <w:tc>
          <w:tcPr>
            <w:tcW w:w="552" w:type="pct"/>
            <w:tcBorders>
              <w:top w:val="nil"/>
              <w:left w:val="nil"/>
              <w:bottom w:val="single" w:sz="4" w:space="0" w:color="auto"/>
              <w:right w:val="single" w:sz="4" w:space="0" w:color="auto"/>
            </w:tcBorders>
            <w:shd w:val="clear" w:color="auto" w:fill="auto"/>
            <w:vAlign w:val="center"/>
            <w:hideMark/>
          </w:tcPr>
          <w:p w14:paraId="70F6015F" w14:textId="614B232E" w:rsidR="003864DF" w:rsidRPr="00196577" w:rsidRDefault="003864DF" w:rsidP="003864DF">
            <w:pPr>
              <w:pStyle w:val="af8"/>
              <w:rPr>
                <w:lang w:eastAsia="ru-RU"/>
              </w:rPr>
            </w:pPr>
            <w:r>
              <w:rPr>
                <w:szCs w:val="20"/>
              </w:rPr>
              <w:t>0,266</w:t>
            </w:r>
          </w:p>
        </w:tc>
        <w:tc>
          <w:tcPr>
            <w:tcW w:w="552" w:type="pct"/>
            <w:tcBorders>
              <w:top w:val="nil"/>
              <w:left w:val="nil"/>
              <w:bottom w:val="single" w:sz="4" w:space="0" w:color="auto"/>
              <w:right w:val="single" w:sz="4" w:space="0" w:color="auto"/>
            </w:tcBorders>
            <w:shd w:val="clear" w:color="auto" w:fill="auto"/>
            <w:vAlign w:val="center"/>
            <w:hideMark/>
          </w:tcPr>
          <w:p w14:paraId="289FA016" w14:textId="5C120B78" w:rsidR="003864DF" w:rsidRPr="00196577" w:rsidRDefault="003864DF" w:rsidP="003864DF">
            <w:pPr>
              <w:pStyle w:val="af8"/>
              <w:rPr>
                <w:lang w:eastAsia="ru-RU"/>
              </w:rPr>
            </w:pPr>
            <w:r>
              <w:rPr>
                <w:szCs w:val="20"/>
              </w:rPr>
              <w:t>0,266</w:t>
            </w:r>
          </w:p>
        </w:tc>
        <w:tc>
          <w:tcPr>
            <w:tcW w:w="552" w:type="pct"/>
            <w:tcBorders>
              <w:top w:val="nil"/>
              <w:left w:val="nil"/>
              <w:bottom w:val="single" w:sz="4" w:space="0" w:color="auto"/>
              <w:right w:val="single" w:sz="4" w:space="0" w:color="auto"/>
            </w:tcBorders>
            <w:shd w:val="clear" w:color="auto" w:fill="auto"/>
            <w:vAlign w:val="center"/>
            <w:hideMark/>
          </w:tcPr>
          <w:p w14:paraId="0ECD282A" w14:textId="5DF2CD0F" w:rsidR="003864DF" w:rsidRPr="00196577" w:rsidRDefault="003864DF" w:rsidP="003864DF">
            <w:pPr>
              <w:pStyle w:val="af8"/>
              <w:rPr>
                <w:lang w:eastAsia="ru-RU"/>
              </w:rPr>
            </w:pPr>
            <w:r>
              <w:rPr>
                <w:szCs w:val="20"/>
              </w:rPr>
              <w:t>0,266</w:t>
            </w:r>
          </w:p>
        </w:tc>
        <w:tc>
          <w:tcPr>
            <w:tcW w:w="552" w:type="pct"/>
            <w:tcBorders>
              <w:top w:val="nil"/>
              <w:left w:val="nil"/>
              <w:bottom w:val="single" w:sz="4" w:space="0" w:color="auto"/>
              <w:right w:val="single" w:sz="4" w:space="0" w:color="auto"/>
            </w:tcBorders>
            <w:shd w:val="clear" w:color="auto" w:fill="auto"/>
            <w:vAlign w:val="center"/>
            <w:hideMark/>
          </w:tcPr>
          <w:p w14:paraId="6F8A8143" w14:textId="27231D17" w:rsidR="003864DF" w:rsidRPr="00196577" w:rsidRDefault="003864DF" w:rsidP="003864DF">
            <w:pPr>
              <w:pStyle w:val="af8"/>
              <w:rPr>
                <w:lang w:eastAsia="ru-RU"/>
              </w:rPr>
            </w:pPr>
            <w:r>
              <w:rPr>
                <w:szCs w:val="20"/>
              </w:rPr>
              <w:t>0,266</w:t>
            </w:r>
          </w:p>
        </w:tc>
        <w:tc>
          <w:tcPr>
            <w:tcW w:w="501" w:type="pct"/>
            <w:tcBorders>
              <w:top w:val="nil"/>
              <w:left w:val="nil"/>
              <w:bottom w:val="single" w:sz="4" w:space="0" w:color="auto"/>
              <w:right w:val="single" w:sz="4" w:space="0" w:color="auto"/>
            </w:tcBorders>
            <w:shd w:val="clear" w:color="auto" w:fill="auto"/>
            <w:vAlign w:val="center"/>
            <w:hideMark/>
          </w:tcPr>
          <w:p w14:paraId="2F8DD569" w14:textId="2068E8B5" w:rsidR="003864DF" w:rsidRPr="00196577" w:rsidRDefault="003864DF" w:rsidP="003864DF">
            <w:pPr>
              <w:pStyle w:val="af8"/>
              <w:rPr>
                <w:lang w:eastAsia="ru-RU"/>
              </w:rPr>
            </w:pPr>
            <w:r>
              <w:rPr>
                <w:szCs w:val="20"/>
              </w:rPr>
              <w:t>0,27</w:t>
            </w:r>
          </w:p>
        </w:tc>
        <w:tc>
          <w:tcPr>
            <w:tcW w:w="517" w:type="pct"/>
            <w:tcBorders>
              <w:top w:val="nil"/>
              <w:left w:val="nil"/>
              <w:bottom w:val="single" w:sz="4" w:space="0" w:color="auto"/>
              <w:right w:val="single" w:sz="4" w:space="0" w:color="auto"/>
            </w:tcBorders>
            <w:shd w:val="clear" w:color="auto" w:fill="auto"/>
            <w:vAlign w:val="center"/>
            <w:hideMark/>
          </w:tcPr>
          <w:p w14:paraId="6F40F08A" w14:textId="61CA1DFB" w:rsidR="003864DF" w:rsidRPr="00196577" w:rsidRDefault="003864DF" w:rsidP="003864DF">
            <w:pPr>
              <w:pStyle w:val="af8"/>
              <w:rPr>
                <w:lang w:eastAsia="ru-RU"/>
              </w:rPr>
            </w:pPr>
            <w:r>
              <w:rPr>
                <w:szCs w:val="20"/>
              </w:rPr>
              <w:t>0,27</w:t>
            </w:r>
          </w:p>
        </w:tc>
      </w:tr>
      <w:tr w:rsidR="003864DF" w:rsidRPr="00196577" w14:paraId="7D79DCD5"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C8AF223" w14:textId="77777777" w:rsidR="003864DF" w:rsidRPr="00196577" w:rsidRDefault="003864DF" w:rsidP="003864DF">
            <w:pPr>
              <w:pStyle w:val="af8"/>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552" w:type="pct"/>
            <w:tcBorders>
              <w:top w:val="nil"/>
              <w:left w:val="nil"/>
              <w:bottom w:val="single" w:sz="4" w:space="0" w:color="auto"/>
              <w:right w:val="single" w:sz="4" w:space="0" w:color="auto"/>
            </w:tcBorders>
            <w:shd w:val="clear" w:color="auto" w:fill="auto"/>
            <w:vAlign w:val="center"/>
            <w:hideMark/>
          </w:tcPr>
          <w:p w14:paraId="0977FD16" w14:textId="1DD024B7" w:rsidR="003864DF" w:rsidRPr="00196577" w:rsidRDefault="003864DF" w:rsidP="003864DF">
            <w:pPr>
              <w:pStyle w:val="af8"/>
              <w:rPr>
                <w:lang w:eastAsia="ru-RU"/>
              </w:rPr>
            </w:pPr>
            <w:r>
              <w:rPr>
                <w:szCs w:val="20"/>
              </w:rPr>
              <w:t>1,498</w:t>
            </w:r>
          </w:p>
        </w:tc>
        <w:tc>
          <w:tcPr>
            <w:tcW w:w="552" w:type="pct"/>
            <w:tcBorders>
              <w:top w:val="nil"/>
              <w:left w:val="nil"/>
              <w:bottom w:val="single" w:sz="4" w:space="0" w:color="auto"/>
              <w:right w:val="single" w:sz="4" w:space="0" w:color="auto"/>
            </w:tcBorders>
            <w:shd w:val="clear" w:color="auto" w:fill="auto"/>
            <w:vAlign w:val="center"/>
            <w:hideMark/>
          </w:tcPr>
          <w:p w14:paraId="5B34FCB2" w14:textId="5CE349BA" w:rsidR="003864DF" w:rsidRPr="00196577" w:rsidRDefault="003864DF" w:rsidP="003864DF">
            <w:pPr>
              <w:pStyle w:val="af8"/>
              <w:rPr>
                <w:lang w:eastAsia="ru-RU"/>
              </w:rPr>
            </w:pPr>
            <w:r>
              <w:rPr>
                <w:szCs w:val="20"/>
              </w:rPr>
              <w:t>1,498</w:t>
            </w:r>
          </w:p>
        </w:tc>
        <w:tc>
          <w:tcPr>
            <w:tcW w:w="552" w:type="pct"/>
            <w:tcBorders>
              <w:top w:val="nil"/>
              <w:left w:val="nil"/>
              <w:bottom w:val="single" w:sz="4" w:space="0" w:color="auto"/>
              <w:right w:val="single" w:sz="4" w:space="0" w:color="auto"/>
            </w:tcBorders>
            <w:shd w:val="clear" w:color="auto" w:fill="auto"/>
            <w:vAlign w:val="center"/>
            <w:hideMark/>
          </w:tcPr>
          <w:p w14:paraId="1ACF325A" w14:textId="36FC10B7" w:rsidR="003864DF" w:rsidRPr="00196577" w:rsidRDefault="003864DF" w:rsidP="003864DF">
            <w:pPr>
              <w:pStyle w:val="af8"/>
              <w:rPr>
                <w:lang w:eastAsia="ru-RU"/>
              </w:rPr>
            </w:pPr>
            <w:r>
              <w:rPr>
                <w:szCs w:val="20"/>
              </w:rPr>
              <w:t>1,498</w:t>
            </w:r>
          </w:p>
        </w:tc>
        <w:tc>
          <w:tcPr>
            <w:tcW w:w="552" w:type="pct"/>
            <w:tcBorders>
              <w:top w:val="nil"/>
              <w:left w:val="nil"/>
              <w:bottom w:val="single" w:sz="4" w:space="0" w:color="auto"/>
              <w:right w:val="single" w:sz="4" w:space="0" w:color="auto"/>
            </w:tcBorders>
            <w:shd w:val="clear" w:color="auto" w:fill="auto"/>
            <w:vAlign w:val="center"/>
            <w:hideMark/>
          </w:tcPr>
          <w:p w14:paraId="19CB5993" w14:textId="23730085" w:rsidR="003864DF" w:rsidRPr="00196577" w:rsidRDefault="003864DF" w:rsidP="003864DF">
            <w:pPr>
              <w:pStyle w:val="af8"/>
              <w:rPr>
                <w:lang w:eastAsia="ru-RU"/>
              </w:rPr>
            </w:pPr>
            <w:r>
              <w:rPr>
                <w:szCs w:val="20"/>
              </w:rPr>
              <w:t>1,498</w:t>
            </w:r>
          </w:p>
        </w:tc>
        <w:tc>
          <w:tcPr>
            <w:tcW w:w="501" w:type="pct"/>
            <w:tcBorders>
              <w:top w:val="nil"/>
              <w:left w:val="nil"/>
              <w:bottom w:val="single" w:sz="4" w:space="0" w:color="auto"/>
              <w:right w:val="single" w:sz="4" w:space="0" w:color="auto"/>
            </w:tcBorders>
            <w:shd w:val="clear" w:color="auto" w:fill="auto"/>
            <w:vAlign w:val="center"/>
            <w:hideMark/>
          </w:tcPr>
          <w:p w14:paraId="29381CB1" w14:textId="0CAF1DF8" w:rsidR="003864DF" w:rsidRPr="00196577" w:rsidRDefault="003864DF" w:rsidP="003864DF">
            <w:pPr>
              <w:pStyle w:val="af8"/>
              <w:rPr>
                <w:lang w:eastAsia="ru-RU"/>
              </w:rPr>
            </w:pPr>
            <w:r>
              <w:rPr>
                <w:szCs w:val="20"/>
              </w:rPr>
              <w:t>1,50</w:t>
            </w:r>
          </w:p>
        </w:tc>
        <w:tc>
          <w:tcPr>
            <w:tcW w:w="517" w:type="pct"/>
            <w:tcBorders>
              <w:top w:val="nil"/>
              <w:left w:val="nil"/>
              <w:bottom w:val="single" w:sz="4" w:space="0" w:color="auto"/>
              <w:right w:val="single" w:sz="4" w:space="0" w:color="auto"/>
            </w:tcBorders>
            <w:shd w:val="clear" w:color="auto" w:fill="auto"/>
            <w:vAlign w:val="center"/>
            <w:hideMark/>
          </w:tcPr>
          <w:p w14:paraId="68B1864B" w14:textId="45FFE92C" w:rsidR="003864DF" w:rsidRPr="00196577" w:rsidRDefault="003864DF" w:rsidP="003864DF">
            <w:pPr>
              <w:pStyle w:val="af8"/>
              <w:rPr>
                <w:lang w:eastAsia="ru-RU"/>
              </w:rPr>
            </w:pPr>
            <w:r>
              <w:rPr>
                <w:szCs w:val="20"/>
              </w:rPr>
              <w:t>1,50</w:t>
            </w:r>
          </w:p>
        </w:tc>
      </w:tr>
      <w:tr w:rsidR="003864DF" w:rsidRPr="00196577" w14:paraId="5C404F6B"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719E5AB" w14:textId="77777777" w:rsidR="003864DF" w:rsidRPr="00196577" w:rsidRDefault="003864DF" w:rsidP="003864DF">
            <w:pPr>
              <w:pStyle w:val="af8"/>
              <w:jc w:val="left"/>
              <w:rPr>
                <w:lang w:eastAsia="ru-RU"/>
              </w:rPr>
            </w:pPr>
            <w:r w:rsidRPr="00196577">
              <w:rPr>
                <w:lang w:eastAsia="ru-RU"/>
              </w:rPr>
              <w:t>Дефицит/резерв тепловой мощности источника теплоснабжения, %</w:t>
            </w:r>
          </w:p>
        </w:tc>
        <w:tc>
          <w:tcPr>
            <w:tcW w:w="552" w:type="pct"/>
            <w:tcBorders>
              <w:top w:val="nil"/>
              <w:left w:val="nil"/>
              <w:bottom w:val="single" w:sz="4" w:space="0" w:color="auto"/>
              <w:right w:val="single" w:sz="4" w:space="0" w:color="auto"/>
            </w:tcBorders>
            <w:shd w:val="clear" w:color="auto" w:fill="auto"/>
            <w:vAlign w:val="center"/>
            <w:hideMark/>
          </w:tcPr>
          <w:p w14:paraId="478CA890" w14:textId="1279515C" w:rsidR="003864DF" w:rsidRPr="00196577" w:rsidRDefault="003864DF" w:rsidP="003864DF">
            <w:pPr>
              <w:pStyle w:val="af8"/>
              <w:rPr>
                <w:lang w:eastAsia="ru-RU"/>
              </w:rPr>
            </w:pPr>
            <w:r>
              <w:rPr>
                <w:szCs w:val="20"/>
              </w:rPr>
              <w:t>60</w:t>
            </w:r>
          </w:p>
        </w:tc>
        <w:tc>
          <w:tcPr>
            <w:tcW w:w="552" w:type="pct"/>
            <w:tcBorders>
              <w:top w:val="nil"/>
              <w:left w:val="nil"/>
              <w:bottom w:val="single" w:sz="4" w:space="0" w:color="auto"/>
              <w:right w:val="single" w:sz="4" w:space="0" w:color="auto"/>
            </w:tcBorders>
            <w:shd w:val="clear" w:color="auto" w:fill="auto"/>
            <w:vAlign w:val="center"/>
            <w:hideMark/>
          </w:tcPr>
          <w:p w14:paraId="7A2B752D" w14:textId="62D6B324" w:rsidR="003864DF" w:rsidRPr="00196577" w:rsidRDefault="003864DF" w:rsidP="003864DF">
            <w:pPr>
              <w:pStyle w:val="af8"/>
              <w:rPr>
                <w:lang w:eastAsia="ru-RU"/>
              </w:rPr>
            </w:pPr>
            <w:r>
              <w:rPr>
                <w:szCs w:val="20"/>
              </w:rPr>
              <w:t>60</w:t>
            </w:r>
          </w:p>
        </w:tc>
        <w:tc>
          <w:tcPr>
            <w:tcW w:w="552" w:type="pct"/>
            <w:tcBorders>
              <w:top w:val="nil"/>
              <w:left w:val="nil"/>
              <w:bottom w:val="single" w:sz="4" w:space="0" w:color="auto"/>
              <w:right w:val="single" w:sz="4" w:space="0" w:color="auto"/>
            </w:tcBorders>
            <w:shd w:val="clear" w:color="auto" w:fill="auto"/>
            <w:vAlign w:val="center"/>
            <w:hideMark/>
          </w:tcPr>
          <w:p w14:paraId="703B2985" w14:textId="50259563" w:rsidR="003864DF" w:rsidRPr="00196577" w:rsidRDefault="003864DF" w:rsidP="003864DF">
            <w:pPr>
              <w:pStyle w:val="af8"/>
              <w:rPr>
                <w:lang w:eastAsia="ru-RU"/>
              </w:rPr>
            </w:pPr>
            <w:r>
              <w:rPr>
                <w:szCs w:val="20"/>
              </w:rPr>
              <w:t>60</w:t>
            </w:r>
          </w:p>
        </w:tc>
        <w:tc>
          <w:tcPr>
            <w:tcW w:w="552" w:type="pct"/>
            <w:tcBorders>
              <w:top w:val="nil"/>
              <w:left w:val="nil"/>
              <w:bottom w:val="single" w:sz="4" w:space="0" w:color="auto"/>
              <w:right w:val="single" w:sz="4" w:space="0" w:color="auto"/>
            </w:tcBorders>
            <w:shd w:val="clear" w:color="auto" w:fill="auto"/>
            <w:vAlign w:val="center"/>
            <w:hideMark/>
          </w:tcPr>
          <w:p w14:paraId="28B4BBFE" w14:textId="6869787D" w:rsidR="003864DF" w:rsidRPr="00196577" w:rsidRDefault="003864DF" w:rsidP="003864DF">
            <w:pPr>
              <w:pStyle w:val="af8"/>
              <w:rPr>
                <w:lang w:eastAsia="ru-RU"/>
              </w:rPr>
            </w:pPr>
            <w:r>
              <w:rPr>
                <w:szCs w:val="20"/>
              </w:rPr>
              <w:t>60</w:t>
            </w:r>
          </w:p>
        </w:tc>
        <w:tc>
          <w:tcPr>
            <w:tcW w:w="501" w:type="pct"/>
            <w:tcBorders>
              <w:top w:val="nil"/>
              <w:left w:val="nil"/>
              <w:bottom w:val="single" w:sz="4" w:space="0" w:color="auto"/>
              <w:right w:val="single" w:sz="4" w:space="0" w:color="auto"/>
            </w:tcBorders>
            <w:shd w:val="clear" w:color="auto" w:fill="auto"/>
            <w:vAlign w:val="center"/>
            <w:hideMark/>
          </w:tcPr>
          <w:p w14:paraId="389CCFAC" w14:textId="07F7AC33" w:rsidR="003864DF" w:rsidRPr="00196577" w:rsidRDefault="003864DF" w:rsidP="003864DF">
            <w:pPr>
              <w:pStyle w:val="af8"/>
              <w:rPr>
                <w:lang w:eastAsia="ru-RU"/>
              </w:rPr>
            </w:pPr>
            <w:r>
              <w:rPr>
                <w:szCs w:val="20"/>
              </w:rPr>
              <w:t>60</w:t>
            </w:r>
          </w:p>
        </w:tc>
        <w:tc>
          <w:tcPr>
            <w:tcW w:w="517" w:type="pct"/>
            <w:tcBorders>
              <w:top w:val="nil"/>
              <w:left w:val="nil"/>
              <w:bottom w:val="single" w:sz="4" w:space="0" w:color="auto"/>
              <w:right w:val="single" w:sz="4" w:space="0" w:color="auto"/>
            </w:tcBorders>
            <w:shd w:val="clear" w:color="auto" w:fill="auto"/>
            <w:vAlign w:val="center"/>
            <w:hideMark/>
          </w:tcPr>
          <w:p w14:paraId="72D7CF80" w14:textId="659CBFEA" w:rsidR="003864DF" w:rsidRPr="00196577" w:rsidRDefault="003864DF" w:rsidP="003864DF">
            <w:pPr>
              <w:pStyle w:val="af8"/>
              <w:rPr>
                <w:lang w:eastAsia="ru-RU"/>
              </w:rPr>
            </w:pPr>
            <w:r>
              <w:rPr>
                <w:szCs w:val="20"/>
              </w:rPr>
              <w:t>60</w:t>
            </w:r>
          </w:p>
        </w:tc>
      </w:tr>
    </w:tbl>
    <w:p w14:paraId="09C3A304" w14:textId="77777777" w:rsidR="0015332A" w:rsidRPr="00B4147D" w:rsidRDefault="0015332A" w:rsidP="002B59E4">
      <w:pPr>
        <w:pStyle w:val="2"/>
      </w:pPr>
      <w:bookmarkStart w:id="38" w:name="_Toc524944236"/>
      <w:bookmarkStart w:id="39" w:name="_Toc524944812"/>
      <w:bookmarkStart w:id="40" w:name="_Toc528166491"/>
      <w:bookmarkStart w:id="41" w:name="_Toc67317019"/>
      <w:bookmarkStart w:id="42" w:name="_Toc132971615"/>
      <w:r w:rsidRPr="00B4147D">
        <w:t>Существующие и перспективные зоны действия систем теплоснабжения и источников тепловой энергии</w:t>
      </w:r>
      <w:bookmarkEnd w:id="38"/>
      <w:bookmarkEnd w:id="39"/>
      <w:bookmarkEnd w:id="40"/>
      <w:bookmarkEnd w:id="41"/>
      <w:bookmarkEnd w:id="42"/>
    </w:p>
    <w:p w14:paraId="669AC3C7" w14:textId="281216EA" w:rsidR="00D4634A" w:rsidRDefault="005D2F28" w:rsidP="005D2F28">
      <w:pPr>
        <w:tabs>
          <w:tab w:val="left" w:pos="1080"/>
        </w:tabs>
        <w:suppressAutoHyphens/>
      </w:pPr>
      <w:r w:rsidRPr="006B641A">
        <w:t>Система централизованного теплоснабжения с.</w:t>
      </w:r>
      <w:r w:rsidR="00D4634A">
        <w:t> </w:t>
      </w:r>
      <w:r w:rsidR="00C731AE">
        <w:t>Вьюны</w:t>
      </w:r>
      <w:r w:rsidRPr="006B641A">
        <w:t xml:space="preserve"> охватыва</w:t>
      </w:r>
      <w:r w:rsidR="00D4634A">
        <w:t>ет</w:t>
      </w:r>
      <w:r w:rsidRPr="006B641A">
        <w:t xml:space="preserve"> многоквартирные жилые дома и объекты соцкультбыта населенного</w:t>
      </w:r>
      <w:r w:rsidR="00D4634A">
        <w:t>.</w:t>
      </w:r>
    </w:p>
    <w:p w14:paraId="5A558D8C" w14:textId="1E474E51" w:rsidR="00D4634A" w:rsidRDefault="00D4634A" w:rsidP="00D4634A">
      <w:pPr>
        <w:pStyle w:val="ad"/>
        <w:ind w:firstLine="709"/>
      </w:pPr>
      <w:r>
        <w:t>В</w:t>
      </w:r>
      <w:r w:rsidRPr="006B641A">
        <w:t xml:space="preserve"> населенном пункте имеется только один источник ц</w:t>
      </w:r>
      <w:r>
        <w:t>ентрализованного теплоснабжения – котельная с. </w:t>
      </w:r>
      <w:r w:rsidR="00C731AE">
        <w:t>Вьюны</w:t>
      </w:r>
      <w:r>
        <w:t>. Зона действия источника показана на рисунке ниже.</w:t>
      </w:r>
    </w:p>
    <w:p w14:paraId="1F240F0D" w14:textId="6F971001" w:rsidR="00D4634A" w:rsidRDefault="00E91AD6" w:rsidP="00D4634A">
      <w:pPr>
        <w:pStyle w:val="af0"/>
        <w:jc w:val="center"/>
      </w:pPr>
      <w:r w:rsidRPr="005711D1">
        <w:rPr>
          <w:noProof/>
        </w:rPr>
        <w:lastRenderedPageBreak/>
        <w:drawing>
          <wp:inline distT="0" distB="0" distL="0" distR="0" wp14:anchorId="114DE8DB" wp14:editId="7D5F8057">
            <wp:extent cx="4714875" cy="72104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5936" cy="7212048"/>
                    </a:xfrm>
                    <a:prstGeom prst="rect">
                      <a:avLst/>
                    </a:prstGeom>
                  </pic:spPr>
                </pic:pic>
              </a:graphicData>
            </a:graphic>
          </wp:inline>
        </w:drawing>
      </w:r>
    </w:p>
    <w:p w14:paraId="45621B5F" w14:textId="4CCB0112" w:rsidR="00D4634A" w:rsidRPr="00D16FA5" w:rsidRDefault="00D4634A" w:rsidP="00D4634A">
      <w:pPr>
        <w:pStyle w:val="af0"/>
      </w:pPr>
      <w:bookmarkStart w:id="43" w:name="_Toc132702915"/>
      <w:bookmarkStart w:id="44" w:name="_Toc132971559"/>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C50F08">
        <w:rPr>
          <w:noProof/>
        </w:rPr>
        <w:t>1</w:t>
      </w:r>
      <w:r w:rsidRPr="00697070">
        <w:rPr>
          <w:noProof/>
        </w:rPr>
        <w:fldChar w:fldCharType="end"/>
      </w:r>
      <w:r w:rsidRPr="00697070">
        <w:t>. Зона действия источника теплоснабжения Котельн</w:t>
      </w:r>
      <w:r>
        <w:t>ой с. </w:t>
      </w:r>
      <w:bookmarkEnd w:id="43"/>
      <w:r w:rsidR="00C731AE">
        <w:t>Вьюны</w:t>
      </w:r>
      <w:bookmarkEnd w:id="44"/>
    </w:p>
    <w:p w14:paraId="26004B95" w14:textId="77777777" w:rsidR="00D4634A" w:rsidRDefault="00D4634A" w:rsidP="005D2F28">
      <w:pPr>
        <w:tabs>
          <w:tab w:val="left" w:pos="1080"/>
        </w:tabs>
        <w:suppressAutoHyphens/>
      </w:pPr>
    </w:p>
    <w:p w14:paraId="70E29467" w14:textId="05168B57" w:rsidR="005D2F28" w:rsidRDefault="00D4634A" w:rsidP="005D2F28">
      <w:pPr>
        <w:pStyle w:val="ad"/>
        <w:ind w:firstLine="709"/>
      </w:pPr>
      <w:r>
        <w:t>На период разработки Схемы теплоснабжения, предусматривается сохранение зоны действия источника тепловой энергии</w:t>
      </w:r>
      <w:r w:rsidR="00CE67CC">
        <w:t>.</w:t>
      </w:r>
    </w:p>
    <w:p w14:paraId="2E4E712E" w14:textId="77777777" w:rsidR="0015332A" w:rsidRPr="0015332A" w:rsidRDefault="0015332A" w:rsidP="002B59E4">
      <w:pPr>
        <w:pStyle w:val="2"/>
      </w:pPr>
      <w:bookmarkStart w:id="45" w:name="_Toc524944237"/>
      <w:bookmarkStart w:id="46" w:name="_Toc524944813"/>
      <w:bookmarkStart w:id="47" w:name="_Toc528166492"/>
      <w:bookmarkStart w:id="48" w:name="_Toc67317020"/>
      <w:bookmarkStart w:id="49" w:name="_Toc132971616"/>
      <w:r w:rsidRPr="0015332A">
        <w:t>Существующие и перспективные зоны действия индивидуальных источников тепловой энергии</w:t>
      </w:r>
      <w:bookmarkEnd w:id="45"/>
      <w:bookmarkEnd w:id="46"/>
      <w:bookmarkEnd w:id="47"/>
      <w:bookmarkEnd w:id="48"/>
      <w:bookmarkEnd w:id="49"/>
    </w:p>
    <w:p w14:paraId="1258C410" w14:textId="41955CE8" w:rsidR="00E91AD6" w:rsidRDefault="00CE67CC" w:rsidP="00CE67CC">
      <w:pPr>
        <w:jc w:val="both"/>
      </w:pPr>
      <w:r w:rsidRPr="005913D2">
        <w:t>Ввиду отсутствия точной информации по подключению объектов, прирост объемов потребления тепловой энергии в зоне действия индивидуального теплоснабжения не определен.</w:t>
      </w:r>
      <w:r w:rsidR="00E91AD6">
        <w:br w:type="page"/>
      </w:r>
    </w:p>
    <w:p w14:paraId="726655D4" w14:textId="77777777" w:rsidR="0015332A" w:rsidRPr="0015332A" w:rsidRDefault="0015332A" w:rsidP="002B59E4">
      <w:pPr>
        <w:pStyle w:val="2"/>
      </w:pPr>
      <w:bookmarkStart w:id="50" w:name="_Toc524944238"/>
      <w:bookmarkStart w:id="51" w:name="_Toc524944814"/>
      <w:bookmarkStart w:id="52" w:name="_Toc528166493"/>
      <w:bookmarkStart w:id="53" w:name="_Toc67317021"/>
      <w:bookmarkStart w:id="54" w:name="_Toc132971617"/>
      <w:r w:rsidRPr="0015332A">
        <w:lastRenderedPageBreak/>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50"/>
      <w:bookmarkEnd w:id="51"/>
      <w:bookmarkEnd w:id="52"/>
      <w:bookmarkEnd w:id="53"/>
      <w:bookmarkEnd w:id="54"/>
    </w:p>
    <w:p w14:paraId="5AF792CF" w14:textId="320FCBA1" w:rsidR="00CE67CC" w:rsidRPr="006B641A" w:rsidRDefault="00CE67CC" w:rsidP="00CE67CC">
      <w:bookmarkStart w:id="55" w:name="_Hlk10418577"/>
      <w:r w:rsidRPr="006B641A">
        <w:t xml:space="preserve">Потребители тепла располагаются компактно и находятся </w:t>
      </w:r>
      <w:r w:rsidR="00EF0A23">
        <w:t>сосредоточено</w:t>
      </w:r>
      <w:r w:rsidRPr="006B641A">
        <w:t>. Центральным теплоснабжением охвачены общественные и индивидуальные жилые здания.</w:t>
      </w:r>
    </w:p>
    <w:p w14:paraId="66C80582" w14:textId="3CC7267A" w:rsidR="00CE67CC" w:rsidRDefault="00CE67CC" w:rsidP="00CE67CC">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представлены в таблице </w:t>
      </w:r>
      <w:bookmarkEnd w:id="55"/>
      <w:r w:rsidR="00EF0A23">
        <w:t>5</w:t>
      </w:r>
      <w:r>
        <w:t>.</w:t>
      </w:r>
    </w:p>
    <w:p w14:paraId="0D73AF07" w14:textId="12C95FD4" w:rsidR="0015332A" w:rsidRPr="0015332A" w:rsidRDefault="0015332A" w:rsidP="002B59E4">
      <w:pPr>
        <w:pStyle w:val="2"/>
      </w:pPr>
      <w:bookmarkStart w:id="56" w:name="_Toc67317022"/>
      <w:bookmarkStart w:id="57" w:name="_Toc132971618"/>
      <w:r w:rsidRPr="0015332A">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bookmarkEnd w:id="56"/>
      <w:bookmarkEnd w:id="57"/>
    </w:p>
    <w:p w14:paraId="2A0E4FE0" w14:textId="0B388816" w:rsidR="00CE67CC" w:rsidRDefault="00CE67CC" w:rsidP="00CE67CC">
      <w:pPr>
        <w:jc w:val="both"/>
      </w:pPr>
      <w:r>
        <w:t>На территории с</w:t>
      </w:r>
      <w:r w:rsidR="00D4634A">
        <w:t>ельсовета</w:t>
      </w:r>
      <w:r>
        <w:t xml:space="preserve"> отсутствуют источники тепловой энергии, расположенные в границах двух или более </w:t>
      </w:r>
      <w:r w:rsidR="00D4634A">
        <w:t>населенных пунктах</w:t>
      </w:r>
      <w:r>
        <w:t>.</w:t>
      </w:r>
    </w:p>
    <w:p w14:paraId="28E59245" w14:textId="77777777" w:rsidR="00287B40" w:rsidRPr="0015332A" w:rsidRDefault="00287B40" w:rsidP="00287B40">
      <w:pPr>
        <w:pStyle w:val="2"/>
      </w:pPr>
      <w:bookmarkStart w:id="58" w:name="_Toc67317023"/>
      <w:bookmarkStart w:id="59" w:name="_Toc132971619"/>
      <w:r w:rsidRPr="0015332A">
        <w:t>Радиус эффективного теплоснабжения, определяемый в соответствии с методическими указаниями по разработке схем теплоснабжения</w:t>
      </w:r>
      <w:bookmarkEnd w:id="58"/>
      <w:bookmarkEnd w:id="59"/>
    </w:p>
    <w:p w14:paraId="5A93A97B" w14:textId="77777777" w:rsidR="00D4634A" w:rsidRPr="009F1D5A" w:rsidRDefault="00D4634A" w:rsidP="00D4634A">
      <w:pPr>
        <w:pStyle w:val="af7"/>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6DD9A846" w14:textId="77777777" w:rsidR="00D4634A" w:rsidRDefault="00D4634A" w:rsidP="00D4634A">
      <w:pPr>
        <w:pStyle w:val="af7"/>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52198867" w14:textId="77777777" w:rsidR="00D4634A" w:rsidRDefault="00D4634A" w:rsidP="00D4634A">
      <w:pPr>
        <w:pStyle w:val="af7"/>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3892C4BD" w14:textId="77777777" w:rsidR="00D4634A" w:rsidRDefault="00D4634A" w:rsidP="00D4634A">
      <w:pPr>
        <w:pStyle w:val="af7"/>
      </w:pPr>
      <w:r w:rsidRPr="009F1D5A">
        <w:t xml:space="preserve">Перспективные потребители, планируемые к присоединению в течение расчетного периода, </w:t>
      </w:r>
      <w:r>
        <w:t>отсутствуют.</w:t>
      </w:r>
    </w:p>
    <w:p w14:paraId="510577C1" w14:textId="77777777" w:rsidR="00233D5C" w:rsidRPr="0015332A" w:rsidRDefault="00534234" w:rsidP="0028378C">
      <w:pPr>
        <w:pStyle w:val="16"/>
        <w:ind w:left="720"/>
      </w:pPr>
      <w:bookmarkStart w:id="60" w:name="3._Раздел_3._Существующие_и_перспективны"/>
      <w:bookmarkStart w:id="61" w:name="_bookmark5"/>
      <w:bookmarkStart w:id="62" w:name="_Toc132971620"/>
      <w:bookmarkEnd w:id="60"/>
      <w:bookmarkEnd w:id="61"/>
      <w:r w:rsidRPr="0015332A">
        <w:lastRenderedPageBreak/>
        <w:t>Раздел</w:t>
      </w:r>
      <w:r w:rsidRPr="0028378C">
        <w:t xml:space="preserve"> </w:t>
      </w:r>
      <w:r w:rsidRPr="0015332A">
        <w:t>3.</w:t>
      </w:r>
      <w:r w:rsidRPr="0028378C">
        <w:t xml:space="preserve"> </w:t>
      </w:r>
      <w:r w:rsidRPr="0015332A">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теплоносителя</w:t>
      </w:r>
      <w:bookmarkEnd w:id="62"/>
    </w:p>
    <w:p w14:paraId="59CFFC75" w14:textId="77777777" w:rsidR="0015332A" w:rsidRPr="0015332A" w:rsidRDefault="0015332A" w:rsidP="002B59E4">
      <w:pPr>
        <w:pStyle w:val="2"/>
      </w:pPr>
      <w:bookmarkStart w:id="63" w:name="_Toc524944249"/>
      <w:bookmarkStart w:id="64" w:name="_Toc524944825"/>
      <w:bookmarkStart w:id="65" w:name="_Toc528166504"/>
      <w:bookmarkStart w:id="66" w:name="_Toc67317033"/>
      <w:bookmarkStart w:id="67" w:name="_Toc132971621"/>
      <w:r w:rsidRPr="0015332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3"/>
      <w:bookmarkEnd w:id="64"/>
      <w:bookmarkEnd w:id="65"/>
      <w:bookmarkEnd w:id="66"/>
      <w:bookmarkEnd w:id="67"/>
    </w:p>
    <w:p w14:paraId="1B14EA13" w14:textId="77777777" w:rsidR="00B4147D" w:rsidRDefault="00B4147D" w:rsidP="00B4147D">
      <w:pPr>
        <w:jc w:val="both"/>
      </w:pPr>
      <w:r>
        <w:t>Баланс производительности водоподготовительных установок и потерь теплоносителя представлен в таблице ниже.</w:t>
      </w:r>
    </w:p>
    <w:p w14:paraId="0C649F04" w14:textId="77777777" w:rsidR="00B4147D" w:rsidRPr="002D1038" w:rsidRDefault="00B4147D" w:rsidP="00B4147D">
      <w:r w:rsidRPr="002D1038">
        <w:t>Расход подпиточной воды в рабочем режиме должен компенсировать расчетные (нормируемые) потери сетевой воды в системе теплоснабжения.</w:t>
      </w:r>
    </w:p>
    <w:p w14:paraId="0B351434" w14:textId="77777777" w:rsidR="00B4147D" w:rsidRPr="002D1038" w:rsidRDefault="00B4147D" w:rsidP="00B4147D">
      <w:r w:rsidRPr="002D1038">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0E54C7C4" w14:textId="77777777" w:rsidR="00B4147D" w:rsidRPr="002D1038" w:rsidRDefault="00B4147D" w:rsidP="00B4147D">
      <w:r w:rsidRPr="002D1038">
        <w:t>Среднегодовая утечка теплоносителя (м</w:t>
      </w:r>
      <w:r w:rsidRPr="00BF5545">
        <w:rPr>
          <w:vertAlign w:val="superscript"/>
        </w:rPr>
        <w:t>3</w:t>
      </w:r>
      <w:r w:rsidRPr="002D1038">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65805882" w14:textId="77777777" w:rsidR="00B4147D" w:rsidRPr="002D1038" w:rsidRDefault="00B4147D" w:rsidP="00B4147D">
      <w:r w:rsidRPr="002D1038">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5E9F0609" w14:textId="77777777" w:rsidR="0015332A" w:rsidRDefault="00B4147D" w:rsidP="00B4147D">
      <w:pPr>
        <w:pStyle w:val="ad"/>
      </w:pPr>
      <w:r w:rsidRPr="002D1038">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r>
        <w:t>.</w:t>
      </w:r>
    </w:p>
    <w:p w14:paraId="15B76203" w14:textId="3C90AD2E" w:rsidR="00B4147D" w:rsidRDefault="00B4147D" w:rsidP="00B4147D">
      <w:pPr>
        <w:pStyle w:val="af0"/>
      </w:pPr>
      <w:bookmarkStart w:id="68" w:name="_Ref41288564"/>
      <w:bookmarkStart w:id="69" w:name="_Toc68108415"/>
      <w:bookmarkStart w:id="70" w:name="_Toc132724415"/>
      <w:r>
        <w:t xml:space="preserve">Таблица </w:t>
      </w:r>
      <w:r>
        <w:rPr>
          <w:noProof/>
        </w:rPr>
        <w:fldChar w:fldCharType="begin"/>
      </w:r>
      <w:r>
        <w:rPr>
          <w:noProof/>
        </w:rPr>
        <w:instrText xml:space="preserve"> SEQ Таблица \* ARABIC </w:instrText>
      </w:r>
      <w:r>
        <w:rPr>
          <w:noProof/>
        </w:rPr>
        <w:fldChar w:fldCharType="separate"/>
      </w:r>
      <w:r w:rsidR="00C50F08">
        <w:rPr>
          <w:noProof/>
        </w:rPr>
        <w:t>5</w:t>
      </w:r>
      <w:r>
        <w:rPr>
          <w:noProof/>
        </w:rPr>
        <w:fldChar w:fldCharType="end"/>
      </w:r>
      <w:bookmarkEnd w:id="68"/>
      <w:r>
        <w:t xml:space="preserve">. </w:t>
      </w:r>
      <w:bookmarkEnd w:id="69"/>
      <w:r>
        <w:t>Баланс ВПУ</w:t>
      </w:r>
      <w:bookmarkEnd w:id="70"/>
    </w:p>
    <w:tbl>
      <w:tblPr>
        <w:tblW w:w="5000" w:type="pct"/>
        <w:tblLook w:val="04A0" w:firstRow="1" w:lastRow="0" w:firstColumn="1" w:lastColumn="0" w:noHBand="0" w:noVBand="1"/>
      </w:tblPr>
      <w:tblGrid>
        <w:gridCol w:w="3162"/>
        <w:gridCol w:w="979"/>
        <w:gridCol w:w="979"/>
        <w:gridCol w:w="979"/>
        <w:gridCol w:w="979"/>
        <w:gridCol w:w="979"/>
        <w:gridCol w:w="879"/>
        <w:gridCol w:w="979"/>
      </w:tblGrid>
      <w:tr w:rsidR="00486293" w:rsidRPr="00DF4B7E" w14:paraId="39B63438" w14:textId="77777777" w:rsidTr="00C731AE">
        <w:trPr>
          <w:trHeight w:val="540"/>
        </w:trPr>
        <w:tc>
          <w:tcPr>
            <w:tcW w:w="1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A2F2C1"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Наименование</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847D5F2"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2021</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46E753BF"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2022</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33848E05"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2023</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7F49222A"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2024</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33B0A8FC"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2025</w:t>
            </w:r>
          </w:p>
        </w:tc>
        <w:tc>
          <w:tcPr>
            <w:tcW w:w="459" w:type="pct"/>
            <w:tcBorders>
              <w:top w:val="single" w:sz="4" w:space="0" w:color="auto"/>
              <w:left w:val="nil"/>
              <w:bottom w:val="single" w:sz="4" w:space="0" w:color="auto"/>
              <w:right w:val="single" w:sz="4" w:space="0" w:color="auto"/>
            </w:tcBorders>
            <w:shd w:val="clear" w:color="auto" w:fill="auto"/>
            <w:vAlign w:val="center"/>
            <w:hideMark/>
          </w:tcPr>
          <w:p w14:paraId="1B4F8B9D"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2026-2030</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55ABC520"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2031-2040</w:t>
            </w:r>
          </w:p>
        </w:tc>
      </w:tr>
      <w:tr w:rsidR="00C731AE" w:rsidRPr="00DF4B7E" w14:paraId="08089E86" w14:textId="77777777" w:rsidTr="00C731AE">
        <w:trPr>
          <w:trHeight w:val="3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DFE08C9" w14:textId="77777777" w:rsidR="00C731AE" w:rsidRPr="00DF4B7E" w:rsidRDefault="00C731AE" w:rsidP="00C731AE">
            <w:pPr>
              <w:widowControl/>
              <w:ind w:firstLine="0"/>
              <w:rPr>
                <w:sz w:val="20"/>
                <w:szCs w:val="20"/>
                <w:lang w:eastAsia="ru-RU"/>
              </w:rPr>
            </w:pPr>
            <w:r w:rsidRPr="00DF4B7E">
              <w:rPr>
                <w:sz w:val="20"/>
                <w:szCs w:val="20"/>
                <w:lang w:eastAsia="ru-RU"/>
              </w:rPr>
              <w:t>Производительность ВПУ</w:t>
            </w:r>
          </w:p>
        </w:tc>
        <w:tc>
          <w:tcPr>
            <w:tcW w:w="421" w:type="pct"/>
            <w:tcBorders>
              <w:top w:val="nil"/>
              <w:left w:val="nil"/>
              <w:bottom w:val="single" w:sz="4" w:space="0" w:color="auto"/>
              <w:right w:val="single" w:sz="4" w:space="0" w:color="auto"/>
            </w:tcBorders>
            <w:shd w:val="clear" w:color="auto" w:fill="auto"/>
            <w:vAlign w:val="center"/>
            <w:hideMark/>
          </w:tcPr>
          <w:p w14:paraId="35A3C297" w14:textId="181FAE2E" w:rsidR="00C731AE" w:rsidRPr="00DF4B7E" w:rsidRDefault="00C731AE" w:rsidP="00C731AE">
            <w:pPr>
              <w:widowControl/>
              <w:ind w:firstLine="0"/>
              <w:jc w:val="center"/>
              <w:rPr>
                <w:sz w:val="20"/>
                <w:szCs w:val="20"/>
                <w:lang w:eastAsia="ru-RU"/>
              </w:rPr>
            </w:pPr>
            <w:r>
              <w:rPr>
                <w:sz w:val="20"/>
                <w:szCs w:val="20"/>
              </w:rPr>
              <w:t>-</w:t>
            </w:r>
          </w:p>
        </w:tc>
        <w:tc>
          <w:tcPr>
            <w:tcW w:w="505" w:type="pct"/>
            <w:tcBorders>
              <w:top w:val="nil"/>
              <w:left w:val="nil"/>
              <w:bottom w:val="single" w:sz="4" w:space="0" w:color="auto"/>
              <w:right w:val="single" w:sz="4" w:space="0" w:color="auto"/>
            </w:tcBorders>
            <w:shd w:val="clear" w:color="auto" w:fill="auto"/>
            <w:vAlign w:val="center"/>
            <w:hideMark/>
          </w:tcPr>
          <w:p w14:paraId="666CDDD7" w14:textId="007994B7" w:rsidR="00C731AE" w:rsidRPr="00DF4B7E" w:rsidRDefault="00C731AE" w:rsidP="00C731AE">
            <w:pPr>
              <w:widowControl/>
              <w:ind w:firstLine="0"/>
              <w:jc w:val="center"/>
              <w:rPr>
                <w:sz w:val="20"/>
                <w:szCs w:val="20"/>
                <w:lang w:eastAsia="ru-RU"/>
              </w:rPr>
            </w:pPr>
            <w:r>
              <w:rPr>
                <w:sz w:val="20"/>
                <w:szCs w:val="20"/>
              </w:rPr>
              <w:t>-</w:t>
            </w:r>
          </w:p>
        </w:tc>
        <w:tc>
          <w:tcPr>
            <w:tcW w:w="505" w:type="pct"/>
            <w:tcBorders>
              <w:top w:val="nil"/>
              <w:left w:val="nil"/>
              <w:bottom w:val="single" w:sz="4" w:space="0" w:color="auto"/>
              <w:right w:val="single" w:sz="4" w:space="0" w:color="auto"/>
            </w:tcBorders>
            <w:shd w:val="clear" w:color="auto" w:fill="auto"/>
            <w:vAlign w:val="center"/>
            <w:hideMark/>
          </w:tcPr>
          <w:p w14:paraId="798769C7" w14:textId="7D06696E" w:rsidR="00C731AE" w:rsidRPr="00DF4B7E" w:rsidRDefault="00C731AE" w:rsidP="00C731AE">
            <w:pPr>
              <w:widowControl/>
              <w:ind w:firstLine="0"/>
              <w:jc w:val="center"/>
              <w:rPr>
                <w:sz w:val="20"/>
                <w:szCs w:val="20"/>
                <w:lang w:eastAsia="ru-RU"/>
              </w:rPr>
            </w:pPr>
            <w:r>
              <w:rPr>
                <w:sz w:val="20"/>
                <w:szCs w:val="20"/>
              </w:rPr>
              <w:t>-</w:t>
            </w:r>
          </w:p>
        </w:tc>
        <w:tc>
          <w:tcPr>
            <w:tcW w:w="505" w:type="pct"/>
            <w:tcBorders>
              <w:top w:val="nil"/>
              <w:left w:val="nil"/>
              <w:bottom w:val="single" w:sz="4" w:space="0" w:color="auto"/>
              <w:right w:val="single" w:sz="4" w:space="0" w:color="auto"/>
            </w:tcBorders>
            <w:shd w:val="clear" w:color="auto" w:fill="auto"/>
            <w:vAlign w:val="center"/>
            <w:hideMark/>
          </w:tcPr>
          <w:p w14:paraId="5AF1EDFA" w14:textId="10A7C6A1" w:rsidR="00C731AE" w:rsidRPr="00DF4B7E" w:rsidRDefault="00C731AE" w:rsidP="00C731AE">
            <w:pPr>
              <w:widowControl/>
              <w:ind w:firstLine="0"/>
              <w:jc w:val="center"/>
              <w:rPr>
                <w:sz w:val="20"/>
                <w:szCs w:val="20"/>
                <w:lang w:eastAsia="ru-RU"/>
              </w:rPr>
            </w:pPr>
            <w:r>
              <w:rPr>
                <w:sz w:val="20"/>
                <w:szCs w:val="20"/>
              </w:rPr>
              <w:t>-</w:t>
            </w:r>
          </w:p>
        </w:tc>
        <w:tc>
          <w:tcPr>
            <w:tcW w:w="505" w:type="pct"/>
            <w:tcBorders>
              <w:top w:val="nil"/>
              <w:left w:val="nil"/>
              <w:bottom w:val="single" w:sz="4" w:space="0" w:color="auto"/>
              <w:right w:val="single" w:sz="4" w:space="0" w:color="auto"/>
            </w:tcBorders>
            <w:shd w:val="clear" w:color="auto" w:fill="auto"/>
            <w:vAlign w:val="center"/>
            <w:hideMark/>
          </w:tcPr>
          <w:p w14:paraId="0E43853C" w14:textId="187F8168" w:rsidR="00C731AE" w:rsidRPr="00DF4B7E" w:rsidRDefault="00C731AE" w:rsidP="00C731AE">
            <w:pPr>
              <w:widowControl/>
              <w:ind w:firstLine="0"/>
              <w:jc w:val="center"/>
              <w:rPr>
                <w:sz w:val="20"/>
                <w:szCs w:val="20"/>
                <w:lang w:eastAsia="ru-RU"/>
              </w:rPr>
            </w:pPr>
            <w:r>
              <w:rPr>
                <w:sz w:val="20"/>
                <w:szCs w:val="20"/>
              </w:rPr>
              <w:t>-</w:t>
            </w:r>
          </w:p>
        </w:tc>
        <w:tc>
          <w:tcPr>
            <w:tcW w:w="459" w:type="pct"/>
            <w:tcBorders>
              <w:top w:val="nil"/>
              <w:left w:val="nil"/>
              <w:bottom w:val="single" w:sz="4" w:space="0" w:color="auto"/>
              <w:right w:val="single" w:sz="4" w:space="0" w:color="auto"/>
            </w:tcBorders>
            <w:shd w:val="clear" w:color="auto" w:fill="auto"/>
            <w:vAlign w:val="center"/>
            <w:hideMark/>
          </w:tcPr>
          <w:p w14:paraId="4F5B1A79" w14:textId="4721A5E7" w:rsidR="00C731AE" w:rsidRPr="00DF4B7E" w:rsidRDefault="00C731AE" w:rsidP="00C731AE">
            <w:pPr>
              <w:widowControl/>
              <w:ind w:firstLine="0"/>
              <w:jc w:val="center"/>
              <w:rPr>
                <w:sz w:val="20"/>
                <w:szCs w:val="20"/>
                <w:lang w:eastAsia="ru-RU"/>
              </w:rPr>
            </w:pPr>
            <w:r>
              <w:rPr>
                <w:sz w:val="20"/>
                <w:szCs w:val="20"/>
              </w:rPr>
              <w:t>-</w:t>
            </w:r>
          </w:p>
        </w:tc>
        <w:tc>
          <w:tcPr>
            <w:tcW w:w="474" w:type="pct"/>
            <w:tcBorders>
              <w:top w:val="nil"/>
              <w:left w:val="nil"/>
              <w:bottom w:val="single" w:sz="4" w:space="0" w:color="auto"/>
              <w:right w:val="single" w:sz="4" w:space="0" w:color="auto"/>
            </w:tcBorders>
            <w:shd w:val="clear" w:color="auto" w:fill="auto"/>
            <w:vAlign w:val="center"/>
            <w:hideMark/>
          </w:tcPr>
          <w:p w14:paraId="75137F54" w14:textId="5555CAE6" w:rsidR="00C731AE" w:rsidRPr="00DF4B7E" w:rsidRDefault="00C731AE" w:rsidP="00C731AE">
            <w:pPr>
              <w:widowControl/>
              <w:ind w:firstLine="0"/>
              <w:jc w:val="center"/>
              <w:rPr>
                <w:sz w:val="20"/>
                <w:szCs w:val="20"/>
                <w:lang w:eastAsia="ru-RU"/>
              </w:rPr>
            </w:pPr>
            <w:r>
              <w:rPr>
                <w:sz w:val="20"/>
                <w:szCs w:val="20"/>
              </w:rPr>
              <w:t>-</w:t>
            </w:r>
          </w:p>
        </w:tc>
      </w:tr>
      <w:tr w:rsidR="00C731AE" w:rsidRPr="00DF4B7E" w14:paraId="097026BB" w14:textId="77777777" w:rsidTr="00C731AE">
        <w:trPr>
          <w:trHeight w:val="3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4DB62876" w14:textId="77777777" w:rsidR="00C731AE" w:rsidRPr="00DF4B7E" w:rsidRDefault="00C731AE" w:rsidP="00C731AE">
            <w:pPr>
              <w:widowControl/>
              <w:ind w:firstLine="0"/>
              <w:rPr>
                <w:sz w:val="20"/>
                <w:szCs w:val="20"/>
                <w:lang w:eastAsia="ru-RU"/>
              </w:rPr>
            </w:pPr>
            <w:r w:rsidRPr="00DF4B7E">
              <w:rPr>
                <w:sz w:val="20"/>
                <w:szCs w:val="20"/>
                <w:lang w:eastAsia="ru-RU"/>
              </w:rPr>
              <w:t>Расход на собственные нужды</w:t>
            </w:r>
          </w:p>
        </w:tc>
        <w:tc>
          <w:tcPr>
            <w:tcW w:w="421" w:type="pct"/>
            <w:tcBorders>
              <w:top w:val="nil"/>
              <w:left w:val="nil"/>
              <w:bottom w:val="single" w:sz="4" w:space="0" w:color="auto"/>
              <w:right w:val="single" w:sz="4" w:space="0" w:color="auto"/>
            </w:tcBorders>
            <w:shd w:val="clear" w:color="auto" w:fill="auto"/>
            <w:vAlign w:val="center"/>
            <w:hideMark/>
          </w:tcPr>
          <w:p w14:paraId="603B1008" w14:textId="53EB9986"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54E2E297" w14:textId="575DB454"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1F1B92F9" w14:textId="4D93AB8A"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7FE2254F" w14:textId="73C86E0F"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21BE3326" w14:textId="226B09C9" w:rsidR="00C731AE" w:rsidRPr="00DF4B7E" w:rsidRDefault="00C731AE" w:rsidP="00C731AE">
            <w:pPr>
              <w:widowControl/>
              <w:ind w:firstLine="0"/>
              <w:jc w:val="center"/>
              <w:rPr>
                <w:sz w:val="20"/>
                <w:szCs w:val="20"/>
                <w:lang w:eastAsia="ru-RU"/>
              </w:rPr>
            </w:pPr>
            <w:r>
              <w:rPr>
                <w:sz w:val="20"/>
                <w:szCs w:val="20"/>
              </w:rPr>
              <w:t>0</w:t>
            </w:r>
          </w:p>
        </w:tc>
        <w:tc>
          <w:tcPr>
            <w:tcW w:w="459" w:type="pct"/>
            <w:tcBorders>
              <w:top w:val="nil"/>
              <w:left w:val="nil"/>
              <w:bottom w:val="single" w:sz="4" w:space="0" w:color="auto"/>
              <w:right w:val="single" w:sz="4" w:space="0" w:color="auto"/>
            </w:tcBorders>
            <w:shd w:val="clear" w:color="auto" w:fill="auto"/>
            <w:vAlign w:val="center"/>
            <w:hideMark/>
          </w:tcPr>
          <w:p w14:paraId="18BCFE91" w14:textId="1988DDCB" w:rsidR="00C731AE" w:rsidRPr="00DF4B7E" w:rsidRDefault="00C731AE" w:rsidP="00C731AE">
            <w:pPr>
              <w:widowControl/>
              <w:ind w:firstLine="0"/>
              <w:jc w:val="center"/>
              <w:rPr>
                <w:sz w:val="20"/>
                <w:szCs w:val="20"/>
                <w:lang w:eastAsia="ru-RU"/>
              </w:rPr>
            </w:pPr>
            <w:r>
              <w:rPr>
                <w:sz w:val="20"/>
                <w:szCs w:val="20"/>
              </w:rPr>
              <w:t>0</w:t>
            </w:r>
          </w:p>
        </w:tc>
        <w:tc>
          <w:tcPr>
            <w:tcW w:w="474" w:type="pct"/>
            <w:tcBorders>
              <w:top w:val="nil"/>
              <w:left w:val="nil"/>
              <w:bottom w:val="single" w:sz="4" w:space="0" w:color="auto"/>
              <w:right w:val="single" w:sz="4" w:space="0" w:color="auto"/>
            </w:tcBorders>
            <w:shd w:val="clear" w:color="auto" w:fill="auto"/>
            <w:vAlign w:val="center"/>
            <w:hideMark/>
          </w:tcPr>
          <w:p w14:paraId="257EB846" w14:textId="0DC19C03" w:rsidR="00C731AE" w:rsidRPr="00DF4B7E" w:rsidRDefault="00C731AE" w:rsidP="00C731AE">
            <w:pPr>
              <w:widowControl/>
              <w:ind w:firstLine="0"/>
              <w:jc w:val="center"/>
              <w:rPr>
                <w:sz w:val="20"/>
                <w:szCs w:val="20"/>
                <w:lang w:eastAsia="ru-RU"/>
              </w:rPr>
            </w:pPr>
            <w:r>
              <w:rPr>
                <w:sz w:val="20"/>
                <w:szCs w:val="20"/>
              </w:rPr>
              <w:t>0</w:t>
            </w:r>
          </w:p>
        </w:tc>
      </w:tr>
      <w:tr w:rsidR="00C731AE" w:rsidRPr="00DF4B7E" w14:paraId="46D212EA" w14:textId="77777777" w:rsidTr="00C731AE">
        <w:trPr>
          <w:trHeight w:val="30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2E8A8A7C" w14:textId="77777777" w:rsidR="00C731AE" w:rsidRPr="00DF4B7E" w:rsidRDefault="00C731AE" w:rsidP="00C731AE">
            <w:pPr>
              <w:widowControl/>
              <w:ind w:firstLine="0"/>
              <w:rPr>
                <w:sz w:val="20"/>
                <w:szCs w:val="20"/>
                <w:lang w:eastAsia="ru-RU"/>
              </w:rPr>
            </w:pPr>
            <w:r w:rsidRPr="00DF4B7E">
              <w:rPr>
                <w:sz w:val="20"/>
                <w:szCs w:val="20"/>
                <w:lang w:eastAsia="ru-RU"/>
              </w:rPr>
              <w:t>Расчетный суммарный расход на подпитку</w:t>
            </w:r>
          </w:p>
        </w:tc>
        <w:tc>
          <w:tcPr>
            <w:tcW w:w="421" w:type="pct"/>
            <w:tcBorders>
              <w:top w:val="nil"/>
              <w:left w:val="nil"/>
              <w:bottom w:val="single" w:sz="4" w:space="0" w:color="auto"/>
              <w:right w:val="single" w:sz="4" w:space="0" w:color="auto"/>
            </w:tcBorders>
            <w:shd w:val="clear" w:color="auto" w:fill="auto"/>
            <w:vAlign w:val="center"/>
            <w:hideMark/>
          </w:tcPr>
          <w:p w14:paraId="13EF7384" w14:textId="5A34AD2C"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642F58D5" w14:textId="1FC67EED"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076FC0F8" w14:textId="28B78823"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654A988C" w14:textId="0EFD6250"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79CB245F" w14:textId="1470C02F" w:rsidR="00C731AE" w:rsidRPr="00DF4B7E" w:rsidRDefault="00C731AE" w:rsidP="00C731AE">
            <w:pPr>
              <w:widowControl/>
              <w:ind w:firstLine="0"/>
              <w:jc w:val="center"/>
              <w:rPr>
                <w:sz w:val="20"/>
                <w:szCs w:val="20"/>
                <w:lang w:eastAsia="ru-RU"/>
              </w:rPr>
            </w:pPr>
            <w:r>
              <w:rPr>
                <w:sz w:val="20"/>
                <w:szCs w:val="20"/>
              </w:rPr>
              <w:t>0,13</w:t>
            </w:r>
          </w:p>
        </w:tc>
        <w:tc>
          <w:tcPr>
            <w:tcW w:w="459" w:type="pct"/>
            <w:tcBorders>
              <w:top w:val="nil"/>
              <w:left w:val="nil"/>
              <w:bottom w:val="single" w:sz="4" w:space="0" w:color="auto"/>
              <w:right w:val="single" w:sz="4" w:space="0" w:color="auto"/>
            </w:tcBorders>
            <w:shd w:val="clear" w:color="auto" w:fill="auto"/>
            <w:vAlign w:val="center"/>
            <w:hideMark/>
          </w:tcPr>
          <w:p w14:paraId="013F57D6" w14:textId="6A1EF503" w:rsidR="00C731AE" w:rsidRPr="00DF4B7E" w:rsidRDefault="00C731AE" w:rsidP="00C731AE">
            <w:pPr>
              <w:widowControl/>
              <w:ind w:firstLine="0"/>
              <w:jc w:val="center"/>
              <w:rPr>
                <w:sz w:val="20"/>
                <w:szCs w:val="20"/>
                <w:lang w:eastAsia="ru-RU"/>
              </w:rPr>
            </w:pPr>
            <w:r>
              <w:rPr>
                <w:sz w:val="20"/>
                <w:szCs w:val="20"/>
              </w:rPr>
              <w:t>0,13</w:t>
            </w:r>
          </w:p>
        </w:tc>
        <w:tc>
          <w:tcPr>
            <w:tcW w:w="474" w:type="pct"/>
            <w:tcBorders>
              <w:top w:val="nil"/>
              <w:left w:val="nil"/>
              <w:bottom w:val="single" w:sz="4" w:space="0" w:color="auto"/>
              <w:right w:val="single" w:sz="4" w:space="0" w:color="auto"/>
            </w:tcBorders>
            <w:shd w:val="clear" w:color="auto" w:fill="auto"/>
            <w:vAlign w:val="center"/>
            <w:hideMark/>
          </w:tcPr>
          <w:p w14:paraId="76196203" w14:textId="06C21390" w:rsidR="00C731AE" w:rsidRPr="00DF4B7E" w:rsidRDefault="00C731AE" w:rsidP="00C731AE">
            <w:pPr>
              <w:widowControl/>
              <w:ind w:firstLine="0"/>
              <w:jc w:val="center"/>
              <w:rPr>
                <w:sz w:val="20"/>
                <w:szCs w:val="20"/>
                <w:lang w:eastAsia="ru-RU"/>
              </w:rPr>
            </w:pPr>
            <w:r>
              <w:rPr>
                <w:sz w:val="20"/>
                <w:szCs w:val="20"/>
              </w:rPr>
              <w:t>0,13</w:t>
            </w:r>
          </w:p>
        </w:tc>
      </w:tr>
      <w:tr w:rsidR="00C731AE" w:rsidRPr="00DF4B7E" w14:paraId="3DE0529A" w14:textId="77777777" w:rsidTr="00C731AE">
        <w:trPr>
          <w:trHeight w:val="51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042C69C3" w14:textId="77777777" w:rsidR="00C731AE" w:rsidRPr="00DF4B7E" w:rsidRDefault="00C731AE" w:rsidP="00C731AE">
            <w:pPr>
              <w:widowControl/>
              <w:ind w:firstLine="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421" w:type="pct"/>
            <w:tcBorders>
              <w:top w:val="nil"/>
              <w:left w:val="nil"/>
              <w:bottom w:val="single" w:sz="4" w:space="0" w:color="auto"/>
              <w:right w:val="single" w:sz="4" w:space="0" w:color="auto"/>
            </w:tcBorders>
            <w:shd w:val="clear" w:color="auto" w:fill="auto"/>
            <w:vAlign w:val="center"/>
            <w:hideMark/>
          </w:tcPr>
          <w:p w14:paraId="36E20DA5" w14:textId="64E3426F" w:rsidR="00C731AE" w:rsidRPr="00DF4B7E" w:rsidRDefault="00C731AE" w:rsidP="00C731AE">
            <w:pPr>
              <w:widowControl/>
              <w:ind w:firstLine="0"/>
              <w:jc w:val="center"/>
              <w:rPr>
                <w:sz w:val="20"/>
                <w:szCs w:val="20"/>
                <w:lang w:eastAsia="ru-RU"/>
              </w:rPr>
            </w:pPr>
            <w:r>
              <w:rPr>
                <w:sz w:val="20"/>
                <w:szCs w:val="20"/>
              </w:rPr>
              <w:t>0,00011</w:t>
            </w:r>
          </w:p>
        </w:tc>
        <w:tc>
          <w:tcPr>
            <w:tcW w:w="505" w:type="pct"/>
            <w:tcBorders>
              <w:top w:val="nil"/>
              <w:left w:val="nil"/>
              <w:bottom w:val="single" w:sz="4" w:space="0" w:color="auto"/>
              <w:right w:val="single" w:sz="4" w:space="0" w:color="auto"/>
            </w:tcBorders>
            <w:shd w:val="clear" w:color="auto" w:fill="auto"/>
            <w:vAlign w:val="center"/>
            <w:hideMark/>
          </w:tcPr>
          <w:p w14:paraId="19324870" w14:textId="166780BC" w:rsidR="00C731AE" w:rsidRPr="00DF4B7E" w:rsidRDefault="00C731AE" w:rsidP="00C731AE">
            <w:pPr>
              <w:widowControl/>
              <w:ind w:firstLine="0"/>
              <w:jc w:val="center"/>
              <w:rPr>
                <w:sz w:val="20"/>
                <w:szCs w:val="20"/>
                <w:lang w:eastAsia="ru-RU"/>
              </w:rPr>
            </w:pPr>
            <w:r>
              <w:rPr>
                <w:sz w:val="20"/>
                <w:szCs w:val="20"/>
              </w:rPr>
              <w:t>0,00011</w:t>
            </w:r>
          </w:p>
        </w:tc>
        <w:tc>
          <w:tcPr>
            <w:tcW w:w="505" w:type="pct"/>
            <w:tcBorders>
              <w:top w:val="nil"/>
              <w:left w:val="nil"/>
              <w:bottom w:val="single" w:sz="4" w:space="0" w:color="auto"/>
              <w:right w:val="single" w:sz="4" w:space="0" w:color="auto"/>
            </w:tcBorders>
            <w:shd w:val="clear" w:color="auto" w:fill="auto"/>
            <w:vAlign w:val="center"/>
            <w:hideMark/>
          </w:tcPr>
          <w:p w14:paraId="3911ADD4" w14:textId="0E9B55AB" w:rsidR="00C731AE" w:rsidRPr="00DF4B7E" w:rsidRDefault="00C731AE" w:rsidP="00C731AE">
            <w:pPr>
              <w:widowControl/>
              <w:ind w:firstLine="0"/>
              <w:jc w:val="center"/>
              <w:rPr>
                <w:sz w:val="20"/>
                <w:szCs w:val="20"/>
                <w:lang w:eastAsia="ru-RU"/>
              </w:rPr>
            </w:pPr>
            <w:r>
              <w:rPr>
                <w:sz w:val="20"/>
                <w:szCs w:val="20"/>
              </w:rPr>
              <w:t>0,00011</w:t>
            </w:r>
          </w:p>
        </w:tc>
        <w:tc>
          <w:tcPr>
            <w:tcW w:w="505" w:type="pct"/>
            <w:tcBorders>
              <w:top w:val="nil"/>
              <w:left w:val="nil"/>
              <w:bottom w:val="single" w:sz="4" w:space="0" w:color="auto"/>
              <w:right w:val="single" w:sz="4" w:space="0" w:color="auto"/>
            </w:tcBorders>
            <w:shd w:val="clear" w:color="auto" w:fill="auto"/>
            <w:vAlign w:val="center"/>
            <w:hideMark/>
          </w:tcPr>
          <w:p w14:paraId="7646803E" w14:textId="3AF5CDC9" w:rsidR="00C731AE" w:rsidRPr="00DF4B7E" w:rsidRDefault="00C731AE" w:rsidP="00C731AE">
            <w:pPr>
              <w:widowControl/>
              <w:ind w:firstLine="0"/>
              <w:jc w:val="center"/>
              <w:rPr>
                <w:sz w:val="20"/>
                <w:szCs w:val="20"/>
                <w:lang w:eastAsia="ru-RU"/>
              </w:rPr>
            </w:pPr>
            <w:r>
              <w:rPr>
                <w:sz w:val="20"/>
                <w:szCs w:val="20"/>
              </w:rPr>
              <w:t>0,00011</w:t>
            </w:r>
          </w:p>
        </w:tc>
        <w:tc>
          <w:tcPr>
            <w:tcW w:w="505" w:type="pct"/>
            <w:tcBorders>
              <w:top w:val="nil"/>
              <w:left w:val="nil"/>
              <w:bottom w:val="single" w:sz="4" w:space="0" w:color="auto"/>
              <w:right w:val="single" w:sz="4" w:space="0" w:color="auto"/>
            </w:tcBorders>
            <w:shd w:val="clear" w:color="auto" w:fill="auto"/>
            <w:vAlign w:val="center"/>
            <w:hideMark/>
          </w:tcPr>
          <w:p w14:paraId="09B2CFC0" w14:textId="11D6CC40" w:rsidR="00C731AE" w:rsidRPr="00DF4B7E" w:rsidRDefault="00C731AE" w:rsidP="00C731AE">
            <w:pPr>
              <w:widowControl/>
              <w:ind w:firstLine="0"/>
              <w:jc w:val="center"/>
              <w:rPr>
                <w:sz w:val="20"/>
                <w:szCs w:val="20"/>
                <w:lang w:eastAsia="ru-RU"/>
              </w:rPr>
            </w:pPr>
            <w:r>
              <w:rPr>
                <w:sz w:val="20"/>
                <w:szCs w:val="20"/>
              </w:rPr>
              <w:t>0,00011</w:t>
            </w:r>
          </w:p>
        </w:tc>
        <w:tc>
          <w:tcPr>
            <w:tcW w:w="459" w:type="pct"/>
            <w:tcBorders>
              <w:top w:val="nil"/>
              <w:left w:val="nil"/>
              <w:bottom w:val="single" w:sz="4" w:space="0" w:color="auto"/>
              <w:right w:val="single" w:sz="4" w:space="0" w:color="auto"/>
            </w:tcBorders>
            <w:shd w:val="clear" w:color="auto" w:fill="auto"/>
            <w:vAlign w:val="center"/>
            <w:hideMark/>
          </w:tcPr>
          <w:p w14:paraId="2BD8AABB" w14:textId="0DC47C20" w:rsidR="00C731AE" w:rsidRPr="00DF4B7E" w:rsidRDefault="00C731AE" w:rsidP="00C731AE">
            <w:pPr>
              <w:widowControl/>
              <w:ind w:firstLine="0"/>
              <w:jc w:val="center"/>
              <w:rPr>
                <w:sz w:val="20"/>
                <w:szCs w:val="20"/>
                <w:lang w:eastAsia="ru-RU"/>
              </w:rPr>
            </w:pPr>
            <w:r>
              <w:rPr>
                <w:sz w:val="20"/>
                <w:szCs w:val="20"/>
              </w:rPr>
              <w:t>0,0001</w:t>
            </w:r>
          </w:p>
        </w:tc>
        <w:tc>
          <w:tcPr>
            <w:tcW w:w="474" w:type="pct"/>
            <w:tcBorders>
              <w:top w:val="nil"/>
              <w:left w:val="nil"/>
              <w:bottom w:val="single" w:sz="4" w:space="0" w:color="auto"/>
              <w:right w:val="single" w:sz="4" w:space="0" w:color="auto"/>
            </w:tcBorders>
            <w:shd w:val="clear" w:color="auto" w:fill="auto"/>
            <w:vAlign w:val="center"/>
            <w:hideMark/>
          </w:tcPr>
          <w:p w14:paraId="321A8154" w14:textId="5117E6FA" w:rsidR="00C731AE" w:rsidRPr="00DF4B7E" w:rsidRDefault="00C731AE" w:rsidP="00C731AE">
            <w:pPr>
              <w:widowControl/>
              <w:ind w:firstLine="0"/>
              <w:jc w:val="center"/>
              <w:rPr>
                <w:sz w:val="20"/>
                <w:szCs w:val="20"/>
                <w:lang w:eastAsia="ru-RU"/>
              </w:rPr>
            </w:pPr>
            <w:r>
              <w:rPr>
                <w:sz w:val="20"/>
                <w:szCs w:val="20"/>
              </w:rPr>
              <w:t>0,00011</w:t>
            </w:r>
          </w:p>
        </w:tc>
      </w:tr>
      <w:tr w:rsidR="00C731AE" w:rsidRPr="00DF4B7E" w14:paraId="7AD50B76" w14:textId="77777777" w:rsidTr="00C731AE">
        <w:trPr>
          <w:trHeight w:val="51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1CDA4AD" w14:textId="77777777" w:rsidR="00C731AE" w:rsidRPr="00DF4B7E" w:rsidRDefault="00C731AE" w:rsidP="00C731AE">
            <w:pPr>
              <w:widowControl/>
              <w:ind w:firstLine="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421" w:type="pct"/>
            <w:tcBorders>
              <w:top w:val="nil"/>
              <w:left w:val="nil"/>
              <w:bottom w:val="single" w:sz="4" w:space="0" w:color="auto"/>
              <w:right w:val="single" w:sz="4" w:space="0" w:color="auto"/>
            </w:tcBorders>
            <w:shd w:val="clear" w:color="auto" w:fill="auto"/>
            <w:vAlign w:val="center"/>
            <w:hideMark/>
          </w:tcPr>
          <w:p w14:paraId="29336CAC" w14:textId="6C67B27E"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34DCC492" w14:textId="2AE508DD"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146DF6D3" w14:textId="05F78F5A"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59A2B1B3" w14:textId="79225DC0"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518810F2" w14:textId="0B28CDD7" w:rsidR="00C731AE" w:rsidRPr="00DF4B7E" w:rsidRDefault="00C731AE" w:rsidP="00C731AE">
            <w:pPr>
              <w:widowControl/>
              <w:ind w:firstLine="0"/>
              <w:jc w:val="center"/>
              <w:rPr>
                <w:sz w:val="20"/>
                <w:szCs w:val="20"/>
                <w:lang w:eastAsia="ru-RU"/>
              </w:rPr>
            </w:pPr>
            <w:r>
              <w:rPr>
                <w:sz w:val="20"/>
                <w:szCs w:val="20"/>
              </w:rPr>
              <w:t>0</w:t>
            </w:r>
          </w:p>
        </w:tc>
        <w:tc>
          <w:tcPr>
            <w:tcW w:w="459" w:type="pct"/>
            <w:tcBorders>
              <w:top w:val="nil"/>
              <w:left w:val="nil"/>
              <w:bottom w:val="single" w:sz="4" w:space="0" w:color="auto"/>
              <w:right w:val="single" w:sz="4" w:space="0" w:color="auto"/>
            </w:tcBorders>
            <w:shd w:val="clear" w:color="auto" w:fill="auto"/>
            <w:vAlign w:val="center"/>
            <w:hideMark/>
          </w:tcPr>
          <w:p w14:paraId="6BFEE37C" w14:textId="7C5F06C9" w:rsidR="00C731AE" w:rsidRPr="00DF4B7E" w:rsidRDefault="00C731AE" w:rsidP="00C731AE">
            <w:pPr>
              <w:widowControl/>
              <w:ind w:firstLine="0"/>
              <w:jc w:val="center"/>
              <w:rPr>
                <w:sz w:val="20"/>
                <w:szCs w:val="20"/>
                <w:lang w:eastAsia="ru-RU"/>
              </w:rPr>
            </w:pPr>
            <w:r>
              <w:rPr>
                <w:sz w:val="20"/>
                <w:szCs w:val="20"/>
              </w:rPr>
              <w:t>0</w:t>
            </w:r>
          </w:p>
        </w:tc>
        <w:tc>
          <w:tcPr>
            <w:tcW w:w="474" w:type="pct"/>
            <w:tcBorders>
              <w:top w:val="nil"/>
              <w:left w:val="nil"/>
              <w:bottom w:val="single" w:sz="4" w:space="0" w:color="auto"/>
              <w:right w:val="single" w:sz="4" w:space="0" w:color="auto"/>
            </w:tcBorders>
            <w:shd w:val="clear" w:color="auto" w:fill="auto"/>
            <w:vAlign w:val="center"/>
            <w:hideMark/>
          </w:tcPr>
          <w:p w14:paraId="2C6A0881" w14:textId="5E85AF13" w:rsidR="00C731AE" w:rsidRPr="00DF4B7E" w:rsidRDefault="00C731AE" w:rsidP="00C731AE">
            <w:pPr>
              <w:widowControl/>
              <w:ind w:firstLine="0"/>
              <w:jc w:val="center"/>
              <w:rPr>
                <w:sz w:val="20"/>
                <w:szCs w:val="20"/>
                <w:lang w:eastAsia="ru-RU"/>
              </w:rPr>
            </w:pPr>
            <w:r>
              <w:rPr>
                <w:sz w:val="20"/>
                <w:szCs w:val="20"/>
              </w:rPr>
              <w:t>0</w:t>
            </w:r>
          </w:p>
        </w:tc>
      </w:tr>
      <w:tr w:rsidR="00C731AE" w:rsidRPr="00DF4B7E" w14:paraId="5704D870" w14:textId="77777777" w:rsidTr="00C731AE">
        <w:trPr>
          <w:trHeight w:val="51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5A259C76" w14:textId="77777777" w:rsidR="00C731AE" w:rsidRPr="00DF4B7E" w:rsidRDefault="00C731AE" w:rsidP="00C731AE">
            <w:pPr>
              <w:widowControl/>
              <w:ind w:firstLine="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421" w:type="pct"/>
            <w:tcBorders>
              <w:top w:val="nil"/>
              <w:left w:val="nil"/>
              <w:bottom w:val="single" w:sz="4" w:space="0" w:color="auto"/>
              <w:right w:val="single" w:sz="4" w:space="0" w:color="auto"/>
            </w:tcBorders>
            <w:shd w:val="clear" w:color="auto" w:fill="auto"/>
            <w:vAlign w:val="center"/>
            <w:hideMark/>
          </w:tcPr>
          <w:p w14:paraId="6FF0389A" w14:textId="2985A852"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6DB84EB3" w14:textId="487DEA31"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52B01273" w14:textId="6973B453"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47C0B57F" w14:textId="389E5351"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46FF9C4F" w14:textId="6B4C8D86" w:rsidR="00C731AE" w:rsidRPr="00DF4B7E" w:rsidRDefault="00C731AE" w:rsidP="00C731AE">
            <w:pPr>
              <w:widowControl/>
              <w:ind w:firstLine="0"/>
              <w:jc w:val="center"/>
              <w:rPr>
                <w:sz w:val="20"/>
                <w:szCs w:val="20"/>
                <w:lang w:eastAsia="ru-RU"/>
              </w:rPr>
            </w:pPr>
            <w:r>
              <w:rPr>
                <w:sz w:val="20"/>
                <w:szCs w:val="20"/>
              </w:rPr>
              <w:t>0,13</w:t>
            </w:r>
          </w:p>
        </w:tc>
        <w:tc>
          <w:tcPr>
            <w:tcW w:w="459" w:type="pct"/>
            <w:tcBorders>
              <w:top w:val="nil"/>
              <w:left w:val="nil"/>
              <w:bottom w:val="single" w:sz="4" w:space="0" w:color="auto"/>
              <w:right w:val="single" w:sz="4" w:space="0" w:color="auto"/>
            </w:tcBorders>
            <w:shd w:val="clear" w:color="auto" w:fill="auto"/>
            <w:vAlign w:val="center"/>
            <w:hideMark/>
          </w:tcPr>
          <w:p w14:paraId="571C4E00" w14:textId="50DDFCC8" w:rsidR="00C731AE" w:rsidRPr="00DF4B7E" w:rsidRDefault="00C731AE" w:rsidP="00C731AE">
            <w:pPr>
              <w:widowControl/>
              <w:ind w:firstLine="0"/>
              <w:jc w:val="center"/>
              <w:rPr>
                <w:sz w:val="20"/>
                <w:szCs w:val="20"/>
                <w:lang w:eastAsia="ru-RU"/>
              </w:rPr>
            </w:pPr>
            <w:r>
              <w:rPr>
                <w:sz w:val="20"/>
                <w:szCs w:val="20"/>
              </w:rPr>
              <w:t>0,13</w:t>
            </w:r>
          </w:p>
        </w:tc>
        <w:tc>
          <w:tcPr>
            <w:tcW w:w="474" w:type="pct"/>
            <w:tcBorders>
              <w:top w:val="nil"/>
              <w:left w:val="nil"/>
              <w:bottom w:val="single" w:sz="4" w:space="0" w:color="auto"/>
              <w:right w:val="single" w:sz="4" w:space="0" w:color="auto"/>
            </w:tcBorders>
            <w:shd w:val="clear" w:color="auto" w:fill="auto"/>
            <w:vAlign w:val="center"/>
            <w:hideMark/>
          </w:tcPr>
          <w:p w14:paraId="73E944E4" w14:textId="4046E69E" w:rsidR="00C731AE" w:rsidRPr="00DF4B7E" w:rsidRDefault="00C731AE" w:rsidP="00C731AE">
            <w:pPr>
              <w:widowControl/>
              <w:ind w:firstLine="0"/>
              <w:jc w:val="center"/>
              <w:rPr>
                <w:sz w:val="20"/>
                <w:szCs w:val="20"/>
                <w:lang w:eastAsia="ru-RU"/>
              </w:rPr>
            </w:pPr>
            <w:r>
              <w:rPr>
                <w:sz w:val="20"/>
                <w:szCs w:val="20"/>
              </w:rPr>
              <w:t>0,13</w:t>
            </w:r>
          </w:p>
        </w:tc>
      </w:tr>
      <w:tr w:rsidR="00C731AE" w:rsidRPr="00DF4B7E" w14:paraId="2CAD144A" w14:textId="77777777" w:rsidTr="00C731AE">
        <w:trPr>
          <w:trHeight w:val="255"/>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6FF01308" w14:textId="77777777" w:rsidR="00C731AE" w:rsidRPr="00DF4B7E" w:rsidRDefault="00C731AE" w:rsidP="00C731AE">
            <w:pPr>
              <w:widowControl/>
              <w:ind w:firstLine="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421" w:type="pct"/>
            <w:tcBorders>
              <w:top w:val="nil"/>
              <w:left w:val="nil"/>
              <w:bottom w:val="single" w:sz="4" w:space="0" w:color="auto"/>
              <w:right w:val="single" w:sz="4" w:space="0" w:color="auto"/>
            </w:tcBorders>
            <w:shd w:val="clear" w:color="auto" w:fill="auto"/>
            <w:vAlign w:val="center"/>
            <w:hideMark/>
          </w:tcPr>
          <w:p w14:paraId="68170BA5" w14:textId="3CA9635B"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5726AEF4" w14:textId="705CF86E"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0212A3B5" w14:textId="34CFD47A"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201EFACC" w14:textId="26AFA99D" w:rsidR="00C731AE" w:rsidRPr="00DF4B7E" w:rsidRDefault="00C731AE" w:rsidP="00C731AE">
            <w:pPr>
              <w:widowControl/>
              <w:ind w:firstLine="0"/>
              <w:jc w:val="center"/>
              <w:rPr>
                <w:sz w:val="20"/>
                <w:szCs w:val="20"/>
                <w:lang w:eastAsia="ru-RU"/>
              </w:rPr>
            </w:pPr>
            <w:r>
              <w:rPr>
                <w:sz w:val="20"/>
                <w:szCs w:val="20"/>
              </w:rPr>
              <w:t>0</w:t>
            </w:r>
          </w:p>
        </w:tc>
        <w:tc>
          <w:tcPr>
            <w:tcW w:w="505" w:type="pct"/>
            <w:tcBorders>
              <w:top w:val="nil"/>
              <w:left w:val="nil"/>
              <w:bottom w:val="single" w:sz="4" w:space="0" w:color="auto"/>
              <w:right w:val="single" w:sz="4" w:space="0" w:color="auto"/>
            </w:tcBorders>
            <w:shd w:val="clear" w:color="auto" w:fill="auto"/>
            <w:vAlign w:val="center"/>
            <w:hideMark/>
          </w:tcPr>
          <w:p w14:paraId="5F8825BF" w14:textId="7F9BCA7D" w:rsidR="00C731AE" w:rsidRPr="00DF4B7E" w:rsidRDefault="00C731AE" w:rsidP="00C731AE">
            <w:pPr>
              <w:widowControl/>
              <w:ind w:firstLine="0"/>
              <w:jc w:val="center"/>
              <w:rPr>
                <w:sz w:val="20"/>
                <w:szCs w:val="20"/>
                <w:lang w:eastAsia="ru-RU"/>
              </w:rPr>
            </w:pPr>
            <w:r>
              <w:rPr>
                <w:sz w:val="20"/>
                <w:szCs w:val="20"/>
              </w:rPr>
              <w:t>0</w:t>
            </w:r>
          </w:p>
        </w:tc>
        <w:tc>
          <w:tcPr>
            <w:tcW w:w="459" w:type="pct"/>
            <w:tcBorders>
              <w:top w:val="nil"/>
              <w:left w:val="nil"/>
              <w:bottom w:val="single" w:sz="4" w:space="0" w:color="auto"/>
              <w:right w:val="single" w:sz="4" w:space="0" w:color="auto"/>
            </w:tcBorders>
            <w:shd w:val="clear" w:color="auto" w:fill="auto"/>
            <w:vAlign w:val="center"/>
            <w:hideMark/>
          </w:tcPr>
          <w:p w14:paraId="051D05BA" w14:textId="181A339D" w:rsidR="00C731AE" w:rsidRPr="00DF4B7E" w:rsidRDefault="00C731AE" w:rsidP="00C731AE">
            <w:pPr>
              <w:widowControl/>
              <w:ind w:firstLine="0"/>
              <w:jc w:val="center"/>
              <w:rPr>
                <w:sz w:val="20"/>
                <w:szCs w:val="20"/>
                <w:lang w:eastAsia="ru-RU"/>
              </w:rPr>
            </w:pPr>
            <w:r>
              <w:rPr>
                <w:sz w:val="20"/>
                <w:szCs w:val="20"/>
              </w:rPr>
              <w:t>0</w:t>
            </w:r>
          </w:p>
        </w:tc>
        <w:tc>
          <w:tcPr>
            <w:tcW w:w="474" w:type="pct"/>
            <w:tcBorders>
              <w:top w:val="nil"/>
              <w:left w:val="nil"/>
              <w:bottom w:val="single" w:sz="4" w:space="0" w:color="auto"/>
              <w:right w:val="single" w:sz="4" w:space="0" w:color="auto"/>
            </w:tcBorders>
            <w:shd w:val="clear" w:color="auto" w:fill="auto"/>
            <w:vAlign w:val="center"/>
            <w:hideMark/>
          </w:tcPr>
          <w:p w14:paraId="45717548" w14:textId="49DE195D" w:rsidR="00C731AE" w:rsidRPr="00DF4B7E" w:rsidRDefault="00C731AE" w:rsidP="00C731AE">
            <w:pPr>
              <w:widowControl/>
              <w:ind w:firstLine="0"/>
              <w:jc w:val="center"/>
              <w:rPr>
                <w:sz w:val="20"/>
                <w:szCs w:val="20"/>
                <w:lang w:eastAsia="ru-RU"/>
              </w:rPr>
            </w:pPr>
            <w:r>
              <w:rPr>
                <w:sz w:val="20"/>
                <w:szCs w:val="20"/>
              </w:rPr>
              <w:t>0</w:t>
            </w:r>
          </w:p>
        </w:tc>
      </w:tr>
      <w:tr w:rsidR="00C731AE" w:rsidRPr="00DF4B7E" w14:paraId="2D618F0B" w14:textId="77777777" w:rsidTr="00C731AE">
        <w:trPr>
          <w:trHeight w:val="510"/>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06F01927" w14:textId="77777777" w:rsidR="00C731AE" w:rsidRPr="00DF4B7E" w:rsidRDefault="00C731AE" w:rsidP="00C731AE">
            <w:pPr>
              <w:widowControl/>
              <w:ind w:firstLine="0"/>
              <w:rPr>
                <w:sz w:val="20"/>
                <w:szCs w:val="20"/>
                <w:lang w:eastAsia="ru-RU"/>
              </w:rPr>
            </w:pPr>
            <w:r w:rsidRPr="00DF4B7E">
              <w:rPr>
                <w:sz w:val="20"/>
                <w:szCs w:val="20"/>
                <w:lang w:eastAsia="ru-RU"/>
              </w:rPr>
              <w:t>Максимальная подпитка (в аварийном режиме)</w:t>
            </w:r>
          </w:p>
        </w:tc>
        <w:tc>
          <w:tcPr>
            <w:tcW w:w="421" w:type="pct"/>
            <w:tcBorders>
              <w:top w:val="nil"/>
              <w:left w:val="nil"/>
              <w:bottom w:val="single" w:sz="4" w:space="0" w:color="auto"/>
              <w:right w:val="single" w:sz="4" w:space="0" w:color="auto"/>
            </w:tcBorders>
            <w:shd w:val="clear" w:color="auto" w:fill="auto"/>
            <w:vAlign w:val="center"/>
            <w:hideMark/>
          </w:tcPr>
          <w:p w14:paraId="44019E79" w14:textId="2AB99DC5" w:rsidR="00C731AE" w:rsidRPr="00DF4B7E" w:rsidRDefault="00C731AE" w:rsidP="00C731AE">
            <w:pPr>
              <w:widowControl/>
              <w:ind w:firstLine="0"/>
              <w:jc w:val="center"/>
              <w:rPr>
                <w:sz w:val="20"/>
                <w:szCs w:val="20"/>
                <w:lang w:eastAsia="ru-RU"/>
              </w:rPr>
            </w:pPr>
            <w:r>
              <w:rPr>
                <w:sz w:val="20"/>
                <w:szCs w:val="20"/>
              </w:rPr>
              <w:t>0,0009</w:t>
            </w:r>
          </w:p>
        </w:tc>
        <w:tc>
          <w:tcPr>
            <w:tcW w:w="505" w:type="pct"/>
            <w:tcBorders>
              <w:top w:val="nil"/>
              <w:left w:val="nil"/>
              <w:bottom w:val="single" w:sz="4" w:space="0" w:color="auto"/>
              <w:right w:val="single" w:sz="4" w:space="0" w:color="auto"/>
            </w:tcBorders>
            <w:shd w:val="clear" w:color="auto" w:fill="auto"/>
            <w:vAlign w:val="center"/>
            <w:hideMark/>
          </w:tcPr>
          <w:p w14:paraId="0D294F5E" w14:textId="791B2827" w:rsidR="00C731AE" w:rsidRPr="00DF4B7E" w:rsidRDefault="00C731AE" w:rsidP="00C731AE">
            <w:pPr>
              <w:widowControl/>
              <w:ind w:firstLine="0"/>
              <w:jc w:val="center"/>
              <w:rPr>
                <w:sz w:val="20"/>
                <w:szCs w:val="20"/>
                <w:lang w:eastAsia="ru-RU"/>
              </w:rPr>
            </w:pPr>
            <w:r>
              <w:rPr>
                <w:sz w:val="20"/>
                <w:szCs w:val="20"/>
              </w:rPr>
              <w:t>0,00</w:t>
            </w:r>
          </w:p>
        </w:tc>
        <w:tc>
          <w:tcPr>
            <w:tcW w:w="505" w:type="pct"/>
            <w:tcBorders>
              <w:top w:val="nil"/>
              <w:left w:val="nil"/>
              <w:bottom w:val="single" w:sz="4" w:space="0" w:color="auto"/>
              <w:right w:val="single" w:sz="4" w:space="0" w:color="auto"/>
            </w:tcBorders>
            <w:shd w:val="clear" w:color="auto" w:fill="auto"/>
            <w:vAlign w:val="center"/>
            <w:hideMark/>
          </w:tcPr>
          <w:p w14:paraId="04D68099" w14:textId="3506AF0E" w:rsidR="00C731AE" w:rsidRPr="00DF4B7E" w:rsidRDefault="00C731AE" w:rsidP="00C731AE">
            <w:pPr>
              <w:widowControl/>
              <w:ind w:firstLine="0"/>
              <w:jc w:val="center"/>
              <w:rPr>
                <w:sz w:val="20"/>
                <w:szCs w:val="20"/>
                <w:lang w:eastAsia="ru-RU"/>
              </w:rPr>
            </w:pPr>
            <w:r>
              <w:rPr>
                <w:sz w:val="20"/>
                <w:szCs w:val="20"/>
              </w:rPr>
              <w:t>0,00</w:t>
            </w:r>
          </w:p>
        </w:tc>
        <w:tc>
          <w:tcPr>
            <w:tcW w:w="505" w:type="pct"/>
            <w:tcBorders>
              <w:top w:val="nil"/>
              <w:left w:val="nil"/>
              <w:bottom w:val="single" w:sz="4" w:space="0" w:color="auto"/>
              <w:right w:val="single" w:sz="4" w:space="0" w:color="auto"/>
            </w:tcBorders>
            <w:shd w:val="clear" w:color="auto" w:fill="auto"/>
            <w:vAlign w:val="center"/>
            <w:hideMark/>
          </w:tcPr>
          <w:p w14:paraId="341030F2" w14:textId="4747E5F0" w:rsidR="00C731AE" w:rsidRPr="00DF4B7E" w:rsidRDefault="00C731AE" w:rsidP="00C731AE">
            <w:pPr>
              <w:widowControl/>
              <w:ind w:firstLine="0"/>
              <w:jc w:val="center"/>
              <w:rPr>
                <w:sz w:val="20"/>
                <w:szCs w:val="20"/>
                <w:lang w:eastAsia="ru-RU"/>
              </w:rPr>
            </w:pPr>
            <w:r>
              <w:rPr>
                <w:sz w:val="20"/>
                <w:szCs w:val="20"/>
              </w:rPr>
              <w:t>0,00</w:t>
            </w:r>
          </w:p>
        </w:tc>
        <w:tc>
          <w:tcPr>
            <w:tcW w:w="505" w:type="pct"/>
            <w:tcBorders>
              <w:top w:val="nil"/>
              <w:left w:val="nil"/>
              <w:bottom w:val="single" w:sz="4" w:space="0" w:color="auto"/>
              <w:right w:val="single" w:sz="4" w:space="0" w:color="auto"/>
            </w:tcBorders>
            <w:shd w:val="clear" w:color="auto" w:fill="auto"/>
            <w:vAlign w:val="center"/>
            <w:hideMark/>
          </w:tcPr>
          <w:p w14:paraId="6C3272B4" w14:textId="209E805D" w:rsidR="00C731AE" w:rsidRPr="00DF4B7E" w:rsidRDefault="00C731AE" w:rsidP="00C731AE">
            <w:pPr>
              <w:widowControl/>
              <w:ind w:firstLine="0"/>
              <w:jc w:val="center"/>
              <w:rPr>
                <w:sz w:val="20"/>
                <w:szCs w:val="20"/>
                <w:lang w:eastAsia="ru-RU"/>
              </w:rPr>
            </w:pPr>
            <w:r>
              <w:rPr>
                <w:sz w:val="20"/>
                <w:szCs w:val="20"/>
              </w:rPr>
              <w:t>0,00</w:t>
            </w:r>
          </w:p>
        </w:tc>
        <w:tc>
          <w:tcPr>
            <w:tcW w:w="459" w:type="pct"/>
            <w:tcBorders>
              <w:top w:val="nil"/>
              <w:left w:val="nil"/>
              <w:bottom w:val="single" w:sz="4" w:space="0" w:color="auto"/>
              <w:right w:val="single" w:sz="4" w:space="0" w:color="auto"/>
            </w:tcBorders>
            <w:shd w:val="clear" w:color="auto" w:fill="auto"/>
            <w:vAlign w:val="center"/>
            <w:hideMark/>
          </w:tcPr>
          <w:p w14:paraId="66674578" w14:textId="0D4100F7" w:rsidR="00C731AE" w:rsidRPr="00DF4B7E" w:rsidRDefault="00C731AE" w:rsidP="00C731AE">
            <w:pPr>
              <w:widowControl/>
              <w:ind w:firstLine="0"/>
              <w:jc w:val="center"/>
              <w:rPr>
                <w:sz w:val="20"/>
                <w:szCs w:val="20"/>
                <w:lang w:eastAsia="ru-RU"/>
              </w:rPr>
            </w:pPr>
            <w:r>
              <w:rPr>
                <w:sz w:val="20"/>
                <w:szCs w:val="20"/>
              </w:rPr>
              <w:t>0,00</w:t>
            </w:r>
          </w:p>
        </w:tc>
        <w:tc>
          <w:tcPr>
            <w:tcW w:w="474" w:type="pct"/>
            <w:tcBorders>
              <w:top w:val="nil"/>
              <w:left w:val="nil"/>
              <w:bottom w:val="single" w:sz="4" w:space="0" w:color="auto"/>
              <w:right w:val="single" w:sz="4" w:space="0" w:color="auto"/>
            </w:tcBorders>
            <w:shd w:val="clear" w:color="auto" w:fill="auto"/>
            <w:vAlign w:val="center"/>
            <w:hideMark/>
          </w:tcPr>
          <w:p w14:paraId="22E103F5" w14:textId="0AA98787" w:rsidR="00C731AE" w:rsidRPr="00DF4B7E" w:rsidRDefault="00C731AE" w:rsidP="00C731AE">
            <w:pPr>
              <w:widowControl/>
              <w:ind w:firstLine="0"/>
              <w:jc w:val="center"/>
              <w:rPr>
                <w:sz w:val="20"/>
                <w:szCs w:val="20"/>
                <w:lang w:eastAsia="ru-RU"/>
              </w:rPr>
            </w:pPr>
            <w:r>
              <w:rPr>
                <w:sz w:val="20"/>
                <w:szCs w:val="20"/>
              </w:rPr>
              <w:t>0,0009</w:t>
            </w:r>
          </w:p>
        </w:tc>
      </w:tr>
      <w:tr w:rsidR="00C731AE" w:rsidRPr="00DF4B7E" w14:paraId="6DF26AB0" w14:textId="77777777" w:rsidTr="00C731AE">
        <w:trPr>
          <w:trHeight w:val="255"/>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12B965F3" w14:textId="77777777" w:rsidR="00C731AE" w:rsidRPr="00DF4B7E" w:rsidRDefault="00C731AE" w:rsidP="00C731AE">
            <w:pPr>
              <w:widowControl/>
              <w:ind w:firstLine="0"/>
              <w:rPr>
                <w:sz w:val="20"/>
                <w:szCs w:val="20"/>
                <w:lang w:eastAsia="ru-RU"/>
              </w:rPr>
            </w:pPr>
            <w:r w:rsidRPr="00DF4B7E">
              <w:rPr>
                <w:sz w:val="20"/>
                <w:szCs w:val="20"/>
                <w:lang w:eastAsia="ru-RU"/>
              </w:rPr>
              <w:t>Дефицит/резерв производительности ВПУ, т/ч</w:t>
            </w:r>
          </w:p>
        </w:tc>
        <w:tc>
          <w:tcPr>
            <w:tcW w:w="421" w:type="pct"/>
            <w:tcBorders>
              <w:top w:val="nil"/>
              <w:left w:val="nil"/>
              <w:bottom w:val="single" w:sz="4" w:space="0" w:color="auto"/>
              <w:right w:val="single" w:sz="4" w:space="0" w:color="auto"/>
            </w:tcBorders>
            <w:shd w:val="clear" w:color="auto" w:fill="auto"/>
            <w:vAlign w:val="center"/>
            <w:hideMark/>
          </w:tcPr>
          <w:p w14:paraId="6D88E3A8" w14:textId="44BE6240"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37928FB4" w14:textId="6CD24306"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0C9FC6FB" w14:textId="28C86B20"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68A155CF" w14:textId="5F4F8730" w:rsidR="00C731AE" w:rsidRPr="00DF4B7E" w:rsidRDefault="00C731AE" w:rsidP="00C731AE">
            <w:pPr>
              <w:widowControl/>
              <w:ind w:firstLine="0"/>
              <w:jc w:val="center"/>
              <w:rPr>
                <w:sz w:val="20"/>
                <w:szCs w:val="20"/>
                <w:lang w:eastAsia="ru-RU"/>
              </w:rPr>
            </w:pPr>
            <w:r>
              <w:rPr>
                <w:sz w:val="20"/>
                <w:szCs w:val="20"/>
              </w:rPr>
              <w:t>0,13</w:t>
            </w:r>
          </w:p>
        </w:tc>
        <w:tc>
          <w:tcPr>
            <w:tcW w:w="505" w:type="pct"/>
            <w:tcBorders>
              <w:top w:val="nil"/>
              <w:left w:val="nil"/>
              <w:bottom w:val="single" w:sz="4" w:space="0" w:color="auto"/>
              <w:right w:val="single" w:sz="4" w:space="0" w:color="auto"/>
            </w:tcBorders>
            <w:shd w:val="clear" w:color="auto" w:fill="auto"/>
            <w:vAlign w:val="center"/>
            <w:hideMark/>
          </w:tcPr>
          <w:p w14:paraId="1065E31C" w14:textId="313A06AA" w:rsidR="00C731AE" w:rsidRPr="00DF4B7E" w:rsidRDefault="00C731AE" w:rsidP="00C731AE">
            <w:pPr>
              <w:widowControl/>
              <w:ind w:firstLine="0"/>
              <w:jc w:val="center"/>
              <w:rPr>
                <w:sz w:val="20"/>
                <w:szCs w:val="20"/>
                <w:lang w:eastAsia="ru-RU"/>
              </w:rPr>
            </w:pPr>
            <w:r>
              <w:rPr>
                <w:sz w:val="20"/>
                <w:szCs w:val="20"/>
              </w:rPr>
              <w:t>0,13</w:t>
            </w:r>
          </w:p>
        </w:tc>
        <w:tc>
          <w:tcPr>
            <w:tcW w:w="459" w:type="pct"/>
            <w:tcBorders>
              <w:top w:val="nil"/>
              <w:left w:val="nil"/>
              <w:bottom w:val="single" w:sz="4" w:space="0" w:color="auto"/>
              <w:right w:val="single" w:sz="4" w:space="0" w:color="auto"/>
            </w:tcBorders>
            <w:shd w:val="clear" w:color="auto" w:fill="auto"/>
            <w:vAlign w:val="center"/>
            <w:hideMark/>
          </w:tcPr>
          <w:p w14:paraId="2FC654C8" w14:textId="1BA72710" w:rsidR="00C731AE" w:rsidRPr="00DF4B7E" w:rsidRDefault="00C731AE" w:rsidP="00C731AE">
            <w:pPr>
              <w:widowControl/>
              <w:ind w:firstLine="0"/>
              <w:jc w:val="center"/>
              <w:rPr>
                <w:sz w:val="20"/>
                <w:szCs w:val="20"/>
                <w:lang w:eastAsia="ru-RU"/>
              </w:rPr>
            </w:pPr>
            <w:r>
              <w:rPr>
                <w:sz w:val="20"/>
                <w:szCs w:val="20"/>
              </w:rPr>
              <w:t>0,13</w:t>
            </w:r>
          </w:p>
        </w:tc>
        <w:tc>
          <w:tcPr>
            <w:tcW w:w="474" w:type="pct"/>
            <w:tcBorders>
              <w:top w:val="nil"/>
              <w:left w:val="nil"/>
              <w:bottom w:val="single" w:sz="4" w:space="0" w:color="auto"/>
              <w:right w:val="single" w:sz="4" w:space="0" w:color="auto"/>
            </w:tcBorders>
            <w:shd w:val="clear" w:color="auto" w:fill="auto"/>
            <w:vAlign w:val="center"/>
            <w:hideMark/>
          </w:tcPr>
          <w:p w14:paraId="66AF4B8E" w14:textId="1A64F2AA" w:rsidR="00C731AE" w:rsidRPr="00DF4B7E" w:rsidRDefault="00C731AE" w:rsidP="00C731AE">
            <w:pPr>
              <w:widowControl/>
              <w:ind w:firstLine="0"/>
              <w:jc w:val="center"/>
              <w:rPr>
                <w:sz w:val="20"/>
                <w:szCs w:val="20"/>
                <w:lang w:eastAsia="ru-RU"/>
              </w:rPr>
            </w:pPr>
            <w:r>
              <w:rPr>
                <w:sz w:val="20"/>
                <w:szCs w:val="20"/>
              </w:rPr>
              <w:t>0,13</w:t>
            </w:r>
          </w:p>
        </w:tc>
      </w:tr>
      <w:tr w:rsidR="00C731AE" w:rsidRPr="00DF4B7E" w14:paraId="7DD73BF3" w14:textId="77777777" w:rsidTr="00C731AE">
        <w:trPr>
          <w:trHeight w:val="255"/>
        </w:trPr>
        <w:tc>
          <w:tcPr>
            <w:tcW w:w="1627" w:type="pct"/>
            <w:tcBorders>
              <w:top w:val="nil"/>
              <w:left w:val="single" w:sz="4" w:space="0" w:color="auto"/>
              <w:bottom w:val="single" w:sz="4" w:space="0" w:color="auto"/>
              <w:right w:val="single" w:sz="4" w:space="0" w:color="auto"/>
            </w:tcBorders>
            <w:shd w:val="clear" w:color="auto" w:fill="auto"/>
            <w:vAlign w:val="center"/>
            <w:hideMark/>
          </w:tcPr>
          <w:p w14:paraId="07F3D58E" w14:textId="77777777" w:rsidR="00C731AE" w:rsidRPr="00DF4B7E" w:rsidRDefault="00C731AE" w:rsidP="00C731AE">
            <w:pPr>
              <w:widowControl/>
              <w:ind w:firstLine="0"/>
              <w:rPr>
                <w:sz w:val="20"/>
                <w:szCs w:val="20"/>
                <w:lang w:eastAsia="ru-RU"/>
              </w:rPr>
            </w:pPr>
            <w:r w:rsidRPr="00DF4B7E">
              <w:rPr>
                <w:sz w:val="20"/>
                <w:szCs w:val="20"/>
                <w:lang w:eastAsia="ru-RU"/>
              </w:rPr>
              <w:t>Дефицит/резерв производительности ВПУ, %</w:t>
            </w:r>
          </w:p>
        </w:tc>
        <w:tc>
          <w:tcPr>
            <w:tcW w:w="421" w:type="pct"/>
            <w:tcBorders>
              <w:top w:val="nil"/>
              <w:left w:val="nil"/>
              <w:bottom w:val="single" w:sz="4" w:space="0" w:color="auto"/>
              <w:right w:val="single" w:sz="4" w:space="0" w:color="auto"/>
            </w:tcBorders>
            <w:shd w:val="clear" w:color="auto" w:fill="auto"/>
            <w:vAlign w:val="center"/>
            <w:hideMark/>
          </w:tcPr>
          <w:p w14:paraId="3054668E" w14:textId="67749878" w:rsidR="00C731AE" w:rsidRPr="00DF4B7E" w:rsidRDefault="00C731AE" w:rsidP="00C731AE">
            <w:pPr>
              <w:widowControl/>
              <w:ind w:firstLine="0"/>
              <w:jc w:val="center"/>
              <w:rPr>
                <w:sz w:val="20"/>
                <w:szCs w:val="20"/>
                <w:lang w:eastAsia="ru-RU"/>
              </w:rPr>
            </w:pPr>
            <w:r>
              <w:rPr>
                <w:sz w:val="20"/>
                <w:szCs w:val="20"/>
              </w:rPr>
              <w:t>100,0</w:t>
            </w:r>
          </w:p>
        </w:tc>
        <w:tc>
          <w:tcPr>
            <w:tcW w:w="505" w:type="pct"/>
            <w:tcBorders>
              <w:top w:val="nil"/>
              <w:left w:val="nil"/>
              <w:bottom w:val="single" w:sz="4" w:space="0" w:color="auto"/>
              <w:right w:val="single" w:sz="4" w:space="0" w:color="auto"/>
            </w:tcBorders>
            <w:shd w:val="clear" w:color="auto" w:fill="auto"/>
            <w:vAlign w:val="center"/>
            <w:hideMark/>
          </w:tcPr>
          <w:p w14:paraId="30EF1161" w14:textId="458EA97D" w:rsidR="00C731AE" w:rsidRPr="00DF4B7E" w:rsidRDefault="00C731AE" w:rsidP="00C731AE">
            <w:pPr>
              <w:widowControl/>
              <w:ind w:firstLine="0"/>
              <w:jc w:val="center"/>
              <w:rPr>
                <w:sz w:val="20"/>
                <w:szCs w:val="20"/>
                <w:lang w:eastAsia="ru-RU"/>
              </w:rPr>
            </w:pPr>
            <w:r>
              <w:rPr>
                <w:sz w:val="20"/>
                <w:szCs w:val="20"/>
              </w:rPr>
              <w:t>100,0</w:t>
            </w:r>
          </w:p>
        </w:tc>
        <w:tc>
          <w:tcPr>
            <w:tcW w:w="505" w:type="pct"/>
            <w:tcBorders>
              <w:top w:val="nil"/>
              <w:left w:val="nil"/>
              <w:bottom w:val="single" w:sz="4" w:space="0" w:color="auto"/>
              <w:right w:val="single" w:sz="4" w:space="0" w:color="auto"/>
            </w:tcBorders>
            <w:shd w:val="clear" w:color="auto" w:fill="auto"/>
            <w:vAlign w:val="center"/>
            <w:hideMark/>
          </w:tcPr>
          <w:p w14:paraId="5E7A8E21" w14:textId="2BF6C09D" w:rsidR="00C731AE" w:rsidRPr="00DF4B7E" w:rsidRDefault="00C731AE" w:rsidP="00C731AE">
            <w:pPr>
              <w:widowControl/>
              <w:ind w:firstLine="0"/>
              <w:jc w:val="center"/>
              <w:rPr>
                <w:sz w:val="20"/>
                <w:szCs w:val="20"/>
                <w:lang w:eastAsia="ru-RU"/>
              </w:rPr>
            </w:pPr>
            <w:r>
              <w:rPr>
                <w:sz w:val="20"/>
                <w:szCs w:val="20"/>
              </w:rPr>
              <w:t>101,0</w:t>
            </w:r>
          </w:p>
        </w:tc>
        <w:tc>
          <w:tcPr>
            <w:tcW w:w="505" w:type="pct"/>
            <w:tcBorders>
              <w:top w:val="nil"/>
              <w:left w:val="nil"/>
              <w:bottom w:val="single" w:sz="4" w:space="0" w:color="auto"/>
              <w:right w:val="single" w:sz="4" w:space="0" w:color="auto"/>
            </w:tcBorders>
            <w:shd w:val="clear" w:color="auto" w:fill="auto"/>
            <w:vAlign w:val="center"/>
            <w:hideMark/>
          </w:tcPr>
          <w:p w14:paraId="1EAB644D" w14:textId="4C7E55EE" w:rsidR="00C731AE" w:rsidRPr="00DF4B7E" w:rsidRDefault="00C731AE" w:rsidP="00C731AE">
            <w:pPr>
              <w:widowControl/>
              <w:ind w:firstLine="0"/>
              <w:jc w:val="center"/>
              <w:rPr>
                <w:sz w:val="20"/>
                <w:szCs w:val="20"/>
                <w:lang w:eastAsia="ru-RU"/>
              </w:rPr>
            </w:pPr>
            <w:r>
              <w:rPr>
                <w:sz w:val="20"/>
                <w:szCs w:val="20"/>
              </w:rPr>
              <w:t>102,0</w:t>
            </w:r>
          </w:p>
        </w:tc>
        <w:tc>
          <w:tcPr>
            <w:tcW w:w="505" w:type="pct"/>
            <w:tcBorders>
              <w:top w:val="nil"/>
              <w:left w:val="nil"/>
              <w:bottom w:val="single" w:sz="4" w:space="0" w:color="auto"/>
              <w:right w:val="single" w:sz="4" w:space="0" w:color="auto"/>
            </w:tcBorders>
            <w:shd w:val="clear" w:color="auto" w:fill="auto"/>
            <w:vAlign w:val="center"/>
            <w:hideMark/>
          </w:tcPr>
          <w:p w14:paraId="3033AF6C" w14:textId="6C5F225E" w:rsidR="00C731AE" w:rsidRPr="00DF4B7E" w:rsidRDefault="00C731AE" w:rsidP="00C731AE">
            <w:pPr>
              <w:widowControl/>
              <w:ind w:firstLine="0"/>
              <w:jc w:val="center"/>
              <w:rPr>
                <w:sz w:val="20"/>
                <w:szCs w:val="20"/>
                <w:lang w:eastAsia="ru-RU"/>
              </w:rPr>
            </w:pPr>
            <w:r>
              <w:rPr>
                <w:sz w:val="20"/>
                <w:szCs w:val="20"/>
              </w:rPr>
              <w:t>100,0</w:t>
            </w:r>
          </w:p>
        </w:tc>
        <w:tc>
          <w:tcPr>
            <w:tcW w:w="459" w:type="pct"/>
            <w:tcBorders>
              <w:top w:val="nil"/>
              <w:left w:val="nil"/>
              <w:bottom w:val="single" w:sz="4" w:space="0" w:color="auto"/>
              <w:right w:val="single" w:sz="4" w:space="0" w:color="auto"/>
            </w:tcBorders>
            <w:shd w:val="clear" w:color="auto" w:fill="auto"/>
            <w:vAlign w:val="center"/>
            <w:hideMark/>
          </w:tcPr>
          <w:p w14:paraId="49DD86B8" w14:textId="2A34BC1E" w:rsidR="00C731AE" w:rsidRPr="00DF4B7E" w:rsidRDefault="00C731AE" w:rsidP="00C731AE">
            <w:pPr>
              <w:widowControl/>
              <w:ind w:firstLine="0"/>
              <w:jc w:val="center"/>
              <w:rPr>
                <w:sz w:val="20"/>
                <w:szCs w:val="20"/>
                <w:lang w:eastAsia="ru-RU"/>
              </w:rPr>
            </w:pPr>
            <w:r>
              <w:rPr>
                <w:sz w:val="20"/>
                <w:szCs w:val="20"/>
              </w:rPr>
              <w:t>100,0</w:t>
            </w:r>
          </w:p>
        </w:tc>
        <w:tc>
          <w:tcPr>
            <w:tcW w:w="474" w:type="pct"/>
            <w:tcBorders>
              <w:top w:val="nil"/>
              <w:left w:val="nil"/>
              <w:bottom w:val="single" w:sz="4" w:space="0" w:color="auto"/>
              <w:right w:val="single" w:sz="4" w:space="0" w:color="auto"/>
            </w:tcBorders>
            <w:shd w:val="clear" w:color="auto" w:fill="auto"/>
            <w:vAlign w:val="center"/>
            <w:hideMark/>
          </w:tcPr>
          <w:p w14:paraId="52861B6E" w14:textId="70DEA6D8" w:rsidR="00C731AE" w:rsidRPr="00DF4B7E" w:rsidRDefault="00C731AE" w:rsidP="00C731AE">
            <w:pPr>
              <w:widowControl/>
              <w:ind w:firstLine="0"/>
              <w:jc w:val="center"/>
              <w:rPr>
                <w:sz w:val="20"/>
                <w:szCs w:val="20"/>
                <w:lang w:eastAsia="ru-RU"/>
              </w:rPr>
            </w:pPr>
            <w:r>
              <w:rPr>
                <w:sz w:val="20"/>
                <w:szCs w:val="20"/>
              </w:rPr>
              <w:t>100,0</w:t>
            </w:r>
          </w:p>
        </w:tc>
      </w:tr>
    </w:tbl>
    <w:p w14:paraId="6F9FC2B2" w14:textId="77777777" w:rsidR="0015332A" w:rsidRPr="0015332A" w:rsidRDefault="0015332A" w:rsidP="002B59E4">
      <w:pPr>
        <w:pStyle w:val="2"/>
      </w:pPr>
      <w:bookmarkStart w:id="71" w:name="_Toc524944250"/>
      <w:bookmarkStart w:id="72" w:name="_Toc524944826"/>
      <w:bookmarkStart w:id="73" w:name="_Toc528166505"/>
      <w:bookmarkStart w:id="74" w:name="_Toc67317034"/>
      <w:bookmarkStart w:id="75" w:name="_Toc132971622"/>
      <w:r w:rsidRPr="0015332A">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71"/>
      <w:bookmarkEnd w:id="72"/>
      <w:bookmarkEnd w:id="73"/>
      <w:bookmarkEnd w:id="74"/>
      <w:bookmarkEnd w:id="75"/>
    </w:p>
    <w:p w14:paraId="5EFD1AA7" w14:textId="77777777" w:rsidR="00B4147D" w:rsidRPr="002D1038" w:rsidRDefault="00B4147D" w:rsidP="00B4147D">
      <w:r w:rsidRPr="002D1038">
        <w:t xml:space="preserve">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w:t>
      </w:r>
      <w:r w:rsidRPr="002D1038">
        <w:lastRenderedPageBreak/>
        <w:t>тепловых сетей.</w:t>
      </w:r>
    </w:p>
    <w:p w14:paraId="2EF45967" w14:textId="77777777" w:rsidR="00B4147D" w:rsidRPr="002D1038" w:rsidRDefault="00B4147D" w:rsidP="00B4147D">
      <w:r w:rsidRPr="002D1038">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r>
        <w:t>»</w:t>
      </w:r>
      <w:r w:rsidRPr="002D1038">
        <w:t>.</w:t>
      </w:r>
    </w:p>
    <w:p w14:paraId="6F168AFF" w14:textId="6B8ECD8D" w:rsidR="00233D5C" w:rsidRDefault="00B4147D" w:rsidP="00B4147D">
      <w:r w:rsidRPr="00394F97">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6070855E" w14:textId="18AA48CA" w:rsidR="00486293" w:rsidRPr="0015332A" w:rsidRDefault="00486293" w:rsidP="00B4147D">
      <w:r>
        <w:t>Результаты расчета объема подпитки в аварийных режимах работы системы теплоснабжения представлены в таблице выше.</w:t>
      </w:r>
    </w:p>
    <w:p w14:paraId="4EDF5CE2" w14:textId="77777777" w:rsidR="00233D5C" w:rsidRPr="0015332A" w:rsidRDefault="00534234" w:rsidP="00B4147D">
      <w:pPr>
        <w:pStyle w:val="16"/>
        <w:ind w:left="720"/>
      </w:pPr>
      <w:bookmarkStart w:id="76" w:name="4._Раздел_4._Основные_положения_мастер-п"/>
      <w:bookmarkStart w:id="77" w:name="_bookmark7"/>
      <w:bookmarkStart w:id="78" w:name="_Toc132971623"/>
      <w:bookmarkEnd w:id="76"/>
      <w:bookmarkEnd w:id="77"/>
      <w:r w:rsidRPr="00B4147D">
        <w:lastRenderedPageBreak/>
        <w:t>Раздел</w:t>
      </w:r>
      <w:r w:rsidR="00B4147D" w:rsidRPr="00B4147D">
        <w:t xml:space="preserve"> </w:t>
      </w:r>
      <w:r w:rsidRPr="00B4147D">
        <w:t>4.</w:t>
      </w:r>
      <w:r w:rsidR="00B4147D" w:rsidRPr="00B4147D">
        <w:t xml:space="preserve"> </w:t>
      </w:r>
      <w:r w:rsidRPr="00B4147D">
        <w:t>Основные</w:t>
      </w:r>
      <w:r w:rsidR="00B4147D" w:rsidRPr="00B4147D">
        <w:t xml:space="preserve"> </w:t>
      </w:r>
      <w:r w:rsidRPr="00B4147D">
        <w:t>положения</w:t>
      </w:r>
      <w:r w:rsidR="00B4147D" w:rsidRPr="00B4147D">
        <w:t xml:space="preserve"> </w:t>
      </w:r>
      <w:r w:rsidRPr="00B4147D">
        <w:t>мастер-плана</w:t>
      </w:r>
      <w:r w:rsidR="00B4147D" w:rsidRPr="00B4147D">
        <w:t xml:space="preserve"> </w:t>
      </w:r>
      <w:r w:rsidRPr="00B4147D">
        <w:t>развития</w:t>
      </w:r>
      <w:r w:rsidR="00B4147D" w:rsidRPr="00B4147D">
        <w:t xml:space="preserve"> </w:t>
      </w:r>
      <w:r w:rsidRPr="0015332A">
        <w:t>систем</w:t>
      </w:r>
      <w:r w:rsidRPr="00B4147D">
        <w:t xml:space="preserve"> </w:t>
      </w:r>
      <w:r w:rsidRPr="0015332A">
        <w:t>теплоснабжения</w:t>
      </w:r>
      <w:bookmarkEnd w:id="78"/>
    </w:p>
    <w:p w14:paraId="69FB3ADE" w14:textId="1F8A397D" w:rsidR="0015332A" w:rsidRDefault="0015332A" w:rsidP="002B59E4">
      <w:pPr>
        <w:pStyle w:val="2"/>
      </w:pPr>
      <w:bookmarkStart w:id="79" w:name="_Toc524944252"/>
      <w:bookmarkStart w:id="80" w:name="_Toc524944828"/>
      <w:bookmarkStart w:id="81" w:name="_Toc528166507"/>
      <w:bookmarkStart w:id="82" w:name="_Toc67317036"/>
      <w:bookmarkStart w:id="83" w:name="_Toc132971624"/>
      <w:r w:rsidRPr="0015332A">
        <w:t xml:space="preserve">Описание сценариев развития системы теплоснабжения </w:t>
      </w:r>
      <w:bookmarkEnd w:id="79"/>
      <w:bookmarkEnd w:id="80"/>
      <w:bookmarkEnd w:id="81"/>
      <w:bookmarkEnd w:id="82"/>
      <w:r w:rsidR="00B74846">
        <w:t>поселения</w:t>
      </w:r>
      <w:bookmarkEnd w:id="83"/>
    </w:p>
    <w:p w14:paraId="4AB649E8" w14:textId="43F470C1" w:rsidR="00486293" w:rsidRDefault="00486293" w:rsidP="00486293">
      <w:pPr>
        <w:pStyle w:val="af7"/>
      </w:pPr>
      <w:r>
        <w:t xml:space="preserve">Мастер-план развития систем теплоснабжения </w:t>
      </w:r>
      <w:r w:rsidR="00B6119B">
        <w:t>п</w:t>
      </w:r>
      <w:r>
        <w:t>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4E3E200C" w14:textId="77777777" w:rsidR="00486293" w:rsidRDefault="00486293" w:rsidP="00486293">
      <w:pPr>
        <w:pStyle w:val="af7"/>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4060533C" w14:textId="77777777" w:rsidR="00486293" w:rsidRPr="007354EE" w:rsidRDefault="00486293" w:rsidP="00486293">
      <w:pPr>
        <w:pStyle w:val="af7"/>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4A660DB2" w14:textId="37F499A7" w:rsidR="00486293" w:rsidRDefault="00486293" w:rsidP="00486293">
      <w:pPr>
        <w:pStyle w:val="af7"/>
        <w:rPr>
          <w:lang w:eastAsia="ru-RU"/>
        </w:rPr>
      </w:pPr>
      <w:bookmarkStart w:id="84" w:name="_Hlk95058377"/>
      <w:r>
        <w:rPr>
          <w:lang w:eastAsia="ru-RU"/>
        </w:rPr>
        <w:t>Приоритетным остается централизованное теплоснабжение многоквартирный домов и объектов соцкультбыта.</w:t>
      </w:r>
    </w:p>
    <w:p w14:paraId="48284AE4" w14:textId="77777777" w:rsidR="00486293" w:rsidRDefault="00486293" w:rsidP="00486293">
      <w:pPr>
        <w:pStyle w:val="af7"/>
      </w:pPr>
      <w:r w:rsidRPr="006E4E2E">
        <w:t>В связи с развитием системы теплоснабжения, основным положением мастер-плана является обеспечение</w:t>
      </w:r>
      <w:r w:rsidRPr="00842ABD">
        <w:t xml:space="preserve"> </w:t>
      </w:r>
      <w:r>
        <w:t>тепловой энергии вновь подключаемых потребителей. Согласно действующему Генеральному плану, планируется строительство объектов соцкультбыта. Планируемое расположение зданий вне зоны действия централизованного теплоснабжения. В мастер-плане п</w:t>
      </w:r>
      <w:r>
        <w:rPr>
          <w:lang w:eastAsia="ru-RU"/>
        </w:rPr>
        <w:t>редлагаются следующие варианты обеспечения теплоснабжения.</w:t>
      </w:r>
    </w:p>
    <w:bookmarkEnd w:id="84"/>
    <w:p w14:paraId="5B9CF6F2" w14:textId="77777777" w:rsidR="007F1FE5" w:rsidRPr="00955F14" w:rsidRDefault="007F1FE5" w:rsidP="00740428">
      <w:pPr>
        <w:pStyle w:val="af7"/>
      </w:pPr>
    </w:p>
    <w:p w14:paraId="6992E9EA" w14:textId="77777777" w:rsidR="00233D5C" w:rsidRDefault="00534234" w:rsidP="00955F14">
      <w:pPr>
        <w:pStyle w:val="16"/>
        <w:ind w:left="720"/>
      </w:pPr>
      <w:bookmarkStart w:id="85" w:name="5._Раздел_5._Предложения_по_строительств"/>
      <w:bookmarkStart w:id="86" w:name="_bookmark8"/>
      <w:bookmarkStart w:id="87" w:name="_Toc132971625"/>
      <w:bookmarkEnd w:id="85"/>
      <w:bookmarkEnd w:id="86"/>
      <w:r w:rsidRPr="0015332A">
        <w:lastRenderedPageBreak/>
        <w:t>Раздел</w:t>
      </w:r>
      <w:r w:rsidRPr="0015332A">
        <w:rPr>
          <w:spacing w:val="14"/>
        </w:rPr>
        <w:t xml:space="preserve"> </w:t>
      </w:r>
      <w:r w:rsidRPr="0015332A">
        <w:t>5.</w:t>
      </w:r>
      <w:r w:rsidRPr="0015332A">
        <w:rPr>
          <w:spacing w:val="15"/>
        </w:rPr>
        <w:t xml:space="preserve"> </w:t>
      </w:r>
      <w:r w:rsidRPr="0015332A">
        <w:t>Предложения</w:t>
      </w:r>
      <w:r w:rsidRPr="0015332A">
        <w:rPr>
          <w:spacing w:val="14"/>
        </w:rPr>
        <w:t xml:space="preserve"> </w:t>
      </w:r>
      <w:r w:rsidRPr="0015332A">
        <w:t>по</w:t>
      </w:r>
      <w:r w:rsidRPr="0015332A">
        <w:rPr>
          <w:spacing w:val="14"/>
        </w:rPr>
        <w:t xml:space="preserve"> </w:t>
      </w:r>
      <w:r w:rsidRPr="0015332A">
        <w:t>строительству,</w:t>
      </w:r>
      <w:r w:rsidRPr="0015332A">
        <w:rPr>
          <w:spacing w:val="15"/>
        </w:rPr>
        <w:t xml:space="preserve"> </w:t>
      </w:r>
      <w:r w:rsidRPr="0015332A">
        <w:t>реконструкции,</w:t>
      </w:r>
      <w:r w:rsidRPr="0015332A">
        <w:rPr>
          <w:spacing w:val="14"/>
        </w:rPr>
        <w:t xml:space="preserve"> </w:t>
      </w:r>
      <w:r w:rsidRPr="0015332A">
        <w:t>техническому</w:t>
      </w:r>
      <w:r w:rsidRPr="0015332A">
        <w:rPr>
          <w:spacing w:val="79"/>
          <w:w w:val="99"/>
        </w:rPr>
        <w:t xml:space="preserve"> </w:t>
      </w:r>
      <w:r w:rsidRPr="0015332A">
        <w:t>перевооружению</w:t>
      </w:r>
      <w:r w:rsidRPr="0015332A">
        <w:rPr>
          <w:spacing w:val="-15"/>
        </w:rPr>
        <w:t xml:space="preserve"> </w:t>
      </w:r>
      <w:r w:rsidRPr="0015332A">
        <w:t>и</w:t>
      </w:r>
      <w:r w:rsidRPr="0015332A">
        <w:rPr>
          <w:spacing w:val="-12"/>
        </w:rPr>
        <w:t xml:space="preserve"> </w:t>
      </w:r>
      <w:r w:rsidRPr="0015332A">
        <w:t>(или)</w:t>
      </w:r>
      <w:r w:rsidRPr="0015332A">
        <w:rPr>
          <w:spacing w:val="-14"/>
        </w:rPr>
        <w:t xml:space="preserve"> </w:t>
      </w:r>
      <w:r w:rsidRPr="0015332A">
        <w:t>модернизации</w:t>
      </w:r>
      <w:r w:rsidRPr="0015332A">
        <w:rPr>
          <w:spacing w:val="-14"/>
        </w:rPr>
        <w:t xml:space="preserve"> </w:t>
      </w:r>
      <w:r w:rsidRPr="0015332A">
        <w:t>источников</w:t>
      </w:r>
      <w:r w:rsidRPr="0015332A">
        <w:rPr>
          <w:spacing w:val="-14"/>
        </w:rPr>
        <w:t xml:space="preserve"> </w:t>
      </w:r>
      <w:r w:rsidRPr="0015332A">
        <w:t>тепловой</w:t>
      </w:r>
      <w:r w:rsidRPr="0015332A">
        <w:rPr>
          <w:spacing w:val="-14"/>
        </w:rPr>
        <w:t xml:space="preserve"> </w:t>
      </w:r>
      <w:r w:rsidRPr="0015332A">
        <w:t>энергии</w:t>
      </w:r>
      <w:bookmarkEnd w:id="87"/>
    </w:p>
    <w:p w14:paraId="11714A50" w14:textId="77777777" w:rsidR="00C731AE" w:rsidRPr="006C454B" w:rsidRDefault="00C731AE" w:rsidP="00C731AE">
      <w:pPr>
        <w:pStyle w:val="af7"/>
      </w:pPr>
      <w:r w:rsidRPr="006C454B">
        <w:t>Для теплоснабжения Вьюнского сельсовета проектом предусматривается:</w:t>
      </w:r>
    </w:p>
    <w:p w14:paraId="423C996F" w14:textId="77777777" w:rsidR="00C731AE" w:rsidRPr="006C454B" w:rsidRDefault="00C731AE" w:rsidP="00C731AE">
      <w:pPr>
        <w:pStyle w:val="af7"/>
      </w:pPr>
      <w:r w:rsidRPr="006C454B">
        <w:t>- реконструкция существующих теплосетей, с целью уменьшения потерь тепла и повышения энергоэффективности использования топлива.</w:t>
      </w:r>
    </w:p>
    <w:p w14:paraId="720161A1" w14:textId="47E92600" w:rsidR="00C731AE" w:rsidRDefault="00C731AE" w:rsidP="00740428">
      <w:pPr>
        <w:pStyle w:val="af7"/>
      </w:pPr>
      <w:r w:rsidRPr="006C454B">
        <w:t>- внедрение у потребителей приборов учета тепла и систем регулирования тепловой энергии.</w:t>
      </w:r>
    </w:p>
    <w:p w14:paraId="30AA5C67" w14:textId="3FEEE2C8" w:rsidR="0015332A" w:rsidRDefault="0015332A" w:rsidP="002B59E4">
      <w:pPr>
        <w:pStyle w:val="2"/>
      </w:pPr>
      <w:bookmarkStart w:id="88" w:name="_Toc524944255"/>
      <w:bookmarkStart w:id="89" w:name="_Toc524944831"/>
      <w:bookmarkStart w:id="90" w:name="_Toc528166510"/>
      <w:bookmarkStart w:id="91" w:name="_Toc67317039"/>
      <w:bookmarkStart w:id="92" w:name="_Toc132971626"/>
      <w:r w:rsidRPr="0015332A">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B74846">
        <w:t>поселения</w:t>
      </w:r>
      <w:r w:rsidRPr="0015332A">
        <w:t>,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bookmarkEnd w:id="88"/>
      <w:bookmarkEnd w:id="89"/>
      <w:bookmarkEnd w:id="90"/>
      <w:bookmarkEnd w:id="91"/>
      <w:bookmarkEnd w:id="92"/>
    </w:p>
    <w:p w14:paraId="12A7BB1B" w14:textId="396DA78E" w:rsidR="00955F14" w:rsidRDefault="00955F14" w:rsidP="00955F14">
      <w:pPr>
        <w:jc w:val="both"/>
      </w:pPr>
      <w:bookmarkStart w:id="93" w:name="_Hlk10426643"/>
      <w:r w:rsidRPr="00E26067">
        <w:t>Строительств</w:t>
      </w:r>
      <w:r>
        <w:t>о</w:t>
      </w:r>
      <w:r w:rsidRPr="00E26067">
        <w:t xml:space="preserve"> новых источников тепловой энергии</w:t>
      </w:r>
      <w:r w:rsidR="00E04026">
        <w:t xml:space="preserve"> для обеспечения перспективной тепловой нагрузки</w:t>
      </w:r>
      <w:r w:rsidRPr="00E26067">
        <w:t xml:space="preserve"> не требуется.</w:t>
      </w:r>
    </w:p>
    <w:p w14:paraId="47C1AC90" w14:textId="77777777" w:rsidR="0015332A" w:rsidRDefault="0015332A" w:rsidP="002B59E4">
      <w:pPr>
        <w:pStyle w:val="2"/>
      </w:pPr>
      <w:bookmarkStart w:id="94" w:name="_Toc524944256"/>
      <w:bookmarkStart w:id="95" w:name="_Toc524944832"/>
      <w:bookmarkStart w:id="96" w:name="_Toc528166511"/>
      <w:bookmarkStart w:id="97" w:name="_Toc67317040"/>
      <w:bookmarkStart w:id="98" w:name="_Toc132971627"/>
      <w:bookmarkEnd w:id="93"/>
      <w:r w:rsidRPr="0015332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4"/>
      <w:bookmarkEnd w:id="95"/>
      <w:bookmarkEnd w:id="96"/>
      <w:bookmarkEnd w:id="97"/>
      <w:bookmarkEnd w:id="98"/>
    </w:p>
    <w:p w14:paraId="07740197" w14:textId="77777777" w:rsidR="00E04026" w:rsidRDefault="00E04026" w:rsidP="00740428">
      <w:pPr>
        <w:pStyle w:val="af7"/>
      </w:pPr>
      <w:r>
        <w:t>Реконструкция источников тепловой энергии Схемой теплоснабжения не предусматривается.</w:t>
      </w:r>
    </w:p>
    <w:p w14:paraId="37B5C5B5" w14:textId="77777777" w:rsidR="0015332A" w:rsidRDefault="0015332A" w:rsidP="002B59E4">
      <w:pPr>
        <w:pStyle w:val="2"/>
      </w:pPr>
      <w:bookmarkStart w:id="99" w:name="_Toc524944257"/>
      <w:bookmarkStart w:id="100" w:name="_Toc524944833"/>
      <w:bookmarkStart w:id="101" w:name="_Toc528166512"/>
      <w:bookmarkStart w:id="102" w:name="_Toc67317041"/>
      <w:bookmarkStart w:id="103" w:name="_Toc132971628"/>
      <w:r w:rsidRPr="0015332A">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99"/>
      <w:bookmarkEnd w:id="100"/>
      <w:bookmarkEnd w:id="101"/>
      <w:bookmarkEnd w:id="102"/>
      <w:bookmarkEnd w:id="103"/>
    </w:p>
    <w:p w14:paraId="07F824D4" w14:textId="77777777" w:rsidR="00E04026" w:rsidRDefault="00955F14" w:rsidP="00740428">
      <w:pPr>
        <w:pStyle w:val="af7"/>
      </w:pPr>
      <w:r w:rsidRPr="00955F14">
        <w:t xml:space="preserve">Наиболее рациональным способом модернизации источников может считаться постепенная модернизация основного и вспомогательного оборудования с устранением разрывов между установленной и располагаемой мощностью. </w:t>
      </w:r>
      <w:r>
        <w:t>Реконструкция действующих источников тепловой энергии не предусматривается.</w:t>
      </w:r>
      <w:r w:rsidR="00E04026">
        <w:t xml:space="preserve"> </w:t>
      </w:r>
    </w:p>
    <w:p w14:paraId="4FC55D8D" w14:textId="77777777" w:rsidR="0015332A" w:rsidRDefault="0015332A" w:rsidP="002B59E4">
      <w:pPr>
        <w:pStyle w:val="2"/>
      </w:pPr>
      <w:bookmarkStart w:id="104" w:name="_Toc524944258"/>
      <w:bookmarkStart w:id="105" w:name="_Toc524944834"/>
      <w:bookmarkStart w:id="106" w:name="_Toc528166513"/>
      <w:bookmarkStart w:id="107" w:name="_Toc67317042"/>
      <w:bookmarkStart w:id="108" w:name="_Toc132971629"/>
      <w:r w:rsidRPr="0015332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4"/>
      <w:bookmarkEnd w:id="105"/>
      <w:bookmarkEnd w:id="106"/>
      <w:bookmarkEnd w:id="107"/>
      <w:bookmarkEnd w:id="108"/>
    </w:p>
    <w:p w14:paraId="61A2BB85" w14:textId="25D65F55" w:rsidR="00955F14" w:rsidRDefault="00955F14" w:rsidP="00955F14">
      <w:pPr>
        <w:jc w:val="both"/>
      </w:pPr>
      <w:r>
        <w:t>На территории с</w:t>
      </w:r>
      <w:r w:rsidR="00E04026">
        <w:t>ельсовета</w:t>
      </w:r>
      <w:r>
        <w:t xml:space="preserve"> источники тепловой энергии, функционирующие в режиме комбинированной выработки тепловой и электрической энергии, отсутствуют.</w:t>
      </w:r>
    </w:p>
    <w:p w14:paraId="3B00BA3A" w14:textId="77777777" w:rsidR="0015332A" w:rsidRDefault="0015332A" w:rsidP="002B59E4">
      <w:pPr>
        <w:pStyle w:val="2"/>
      </w:pPr>
      <w:bookmarkStart w:id="109" w:name="_Toc67317043"/>
      <w:bookmarkStart w:id="110" w:name="_Toc132971630"/>
      <w:r w:rsidRPr="0015332A">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9"/>
      <w:bookmarkEnd w:id="110"/>
    </w:p>
    <w:p w14:paraId="2EF4475F" w14:textId="77777777" w:rsidR="00E04026" w:rsidRDefault="00955F14" w:rsidP="00740428">
      <w:pPr>
        <w:pStyle w:val="af7"/>
      </w:pPr>
      <w:r w:rsidRPr="00955F14">
        <w:t>Мероприятия по выводу из эксплуатации, консервации и демонтажу избыточных источников тепловой энергии</w:t>
      </w:r>
      <w:r>
        <w:t xml:space="preserve"> не предусматриваются.</w:t>
      </w:r>
      <w:r w:rsidR="00E04026">
        <w:t xml:space="preserve"> </w:t>
      </w:r>
    </w:p>
    <w:p w14:paraId="48BBD8CC" w14:textId="77777777" w:rsidR="0015332A" w:rsidRDefault="0015332A" w:rsidP="002B59E4">
      <w:pPr>
        <w:pStyle w:val="2"/>
      </w:pPr>
      <w:bookmarkStart w:id="111" w:name="_Toc67317044"/>
      <w:bookmarkStart w:id="112" w:name="_Toc132971631"/>
      <w:r w:rsidRPr="0015332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11"/>
      <w:bookmarkEnd w:id="112"/>
    </w:p>
    <w:p w14:paraId="6978E7B1" w14:textId="77777777" w:rsidR="00955F14" w:rsidRDefault="00955F14" w:rsidP="00955F14">
      <w:pPr>
        <w:jc w:val="both"/>
      </w:pPr>
      <w:r>
        <w:t>Мероприятия по переоборудованию котельных в источники тепловой энергии, функционирующих в режиме комбинированной выработки электрической и тепловой энергии, не предусматриваются.</w:t>
      </w:r>
    </w:p>
    <w:p w14:paraId="5E5D6C7B" w14:textId="77777777" w:rsidR="0015332A" w:rsidRDefault="0015332A" w:rsidP="002B59E4">
      <w:pPr>
        <w:pStyle w:val="2"/>
      </w:pPr>
      <w:bookmarkStart w:id="113" w:name="_Toc524944260"/>
      <w:bookmarkStart w:id="114" w:name="_Toc524944836"/>
      <w:bookmarkStart w:id="115" w:name="_Toc528166515"/>
      <w:bookmarkStart w:id="116" w:name="_Toc67317045"/>
      <w:bookmarkStart w:id="117" w:name="_Toc132971632"/>
      <w:r w:rsidRPr="0015332A">
        <w:t xml:space="preserve">Меры по переводу котельных, размещенных в существующих и </w:t>
      </w:r>
      <w:r w:rsidRPr="0015332A">
        <w:lastRenderedPageBreak/>
        <w:t xml:space="preserve">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w:t>
      </w:r>
      <w:bookmarkEnd w:id="113"/>
      <w:bookmarkEnd w:id="114"/>
      <w:bookmarkEnd w:id="115"/>
      <w:r w:rsidRPr="0015332A">
        <w:t>работы, либо по выводу их из эксплуатации</w:t>
      </w:r>
      <w:bookmarkEnd w:id="116"/>
      <w:bookmarkEnd w:id="117"/>
    </w:p>
    <w:p w14:paraId="41179C33" w14:textId="77777777" w:rsidR="00955F14" w:rsidRPr="00955F14" w:rsidRDefault="00955F14" w:rsidP="00740428">
      <w:pPr>
        <w:pStyle w:val="af7"/>
      </w:pPr>
      <w:r w:rsidRPr="00955F14">
        <w:t>Мероприятия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не предусматривается.</w:t>
      </w:r>
    </w:p>
    <w:p w14:paraId="41D0317C" w14:textId="77777777" w:rsidR="0015332A" w:rsidRDefault="0015332A" w:rsidP="002B59E4">
      <w:pPr>
        <w:pStyle w:val="2"/>
      </w:pPr>
      <w:bookmarkStart w:id="118" w:name="_Toc524944261"/>
      <w:bookmarkStart w:id="119" w:name="_Toc524944837"/>
      <w:bookmarkStart w:id="120" w:name="_Toc528166516"/>
      <w:bookmarkStart w:id="121" w:name="_Toc67317046"/>
      <w:bookmarkStart w:id="122" w:name="_Toc132971633"/>
      <w:r w:rsidRPr="0015332A">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18"/>
      <w:bookmarkEnd w:id="119"/>
      <w:bookmarkEnd w:id="120"/>
      <w:bookmarkEnd w:id="121"/>
      <w:bookmarkEnd w:id="122"/>
    </w:p>
    <w:p w14:paraId="6B073D88" w14:textId="77777777" w:rsidR="00955F14" w:rsidRPr="00955F14" w:rsidRDefault="00955F14" w:rsidP="00740428">
      <w:pPr>
        <w:pStyle w:val="af7"/>
      </w:pPr>
      <w:r w:rsidRPr="00955F14">
        <w:t>Как и в базовый период, регулирование отпуска тепловой энергии планируется осуществлять качественным способом, т. е. изменением температуры теплоносителя в подающем трубопроводе в зависимости от температуры наружного воздуха, с обеспечением температуры теплоносителя в параметрах, достаточных для обеспечения нормативных температур горячего водоснабжения у потребителей.</w:t>
      </w:r>
    </w:p>
    <w:p w14:paraId="0FD0824B" w14:textId="19091207" w:rsidR="00955F14" w:rsidRDefault="00955F14" w:rsidP="00740428">
      <w:pPr>
        <w:pStyle w:val="af7"/>
      </w:pPr>
      <w:r w:rsidRPr="006B641A">
        <w:t xml:space="preserve">В качестве теплоносителя исходя из существующего способа подключения потребителей к тепловым сетям (зависимые без установки элеватора) сохраняется вода с температурным графиком </w:t>
      </w:r>
      <w:r w:rsidR="00C20AFB">
        <w:t>86</w:t>
      </w:r>
      <w:r w:rsidRPr="006B641A">
        <w:t xml:space="preserve">-70 </w:t>
      </w:r>
      <w:r w:rsidRPr="006B641A">
        <w:rPr>
          <w:vertAlign w:val="superscript"/>
        </w:rPr>
        <w:t>0</w:t>
      </w:r>
      <w:r w:rsidRPr="006B641A">
        <w:t>С.</w:t>
      </w:r>
    </w:p>
    <w:p w14:paraId="4D2342B3" w14:textId="77777777" w:rsidR="00955F14" w:rsidRPr="00C50551" w:rsidRDefault="00955F14" w:rsidP="00740428">
      <w:pPr>
        <w:pStyle w:val="af7"/>
      </w:pPr>
      <w:r w:rsidRPr="00C50551">
        <w:t>Регулирование отпуска тепловой энергии осуществляется количественно на источнике автоматически.</w:t>
      </w:r>
    </w:p>
    <w:p w14:paraId="1C813681" w14:textId="77777777" w:rsidR="0015332A" w:rsidRDefault="0015332A" w:rsidP="002B59E4">
      <w:pPr>
        <w:pStyle w:val="2"/>
      </w:pPr>
      <w:bookmarkStart w:id="123" w:name="_Toc524944262"/>
      <w:bookmarkStart w:id="124" w:name="_Toc524944838"/>
      <w:bookmarkStart w:id="125" w:name="_Toc528166517"/>
      <w:bookmarkStart w:id="126" w:name="_Toc67317047"/>
      <w:bookmarkStart w:id="127" w:name="_Toc132971634"/>
      <w:r w:rsidRPr="0015332A">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23"/>
      <w:bookmarkEnd w:id="124"/>
      <w:bookmarkEnd w:id="125"/>
      <w:bookmarkEnd w:id="126"/>
      <w:bookmarkEnd w:id="127"/>
    </w:p>
    <w:p w14:paraId="2414A42B" w14:textId="77777777" w:rsidR="00955F14" w:rsidRDefault="00955F14" w:rsidP="00955F14">
      <w:pPr>
        <w:jc w:val="both"/>
      </w:pPr>
      <w:r>
        <w:t>Установленная мощность источников тепловой энергии не предусматривает каких-либо изменений на всем рассматриваемом периоде в разрабатываемой Схеме теплоснабжения.</w:t>
      </w:r>
    </w:p>
    <w:p w14:paraId="46EACD07" w14:textId="77777777" w:rsidR="0015332A" w:rsidRPr="0015332A" w:rsidRDefault="0015332A" w:rsidP="002B59E4">
      <w:pPr>
        <w:pStyle w:val="2"/>
      </w:pPr>
      <w:bookmarkStart w:id="128" w:name="_Toc524944263"/>
      <w:bookmarkStart w:id="129" w:name="_Toc524944839"/>
      <w:bookmarkStart w:id="130" w:name="_Toc528166518"/>
      <w:bookmarkStart w:id="131" w:name="_Toc67317048"/>
      <w:bookmarkStart w:id="132" w:name="_Toc132971635"/>
      <w:r w:rsidRPr="0015332A">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28"/>
      <w:bookmarkEnd w:id="129"/>
      <w:bookmarkEnd w:id="130"/>
      <w:bookmarkEnd w:id="131"/>
      <w:bookmarkEnd w:id="132"/>
    </w:p>
    <w:p w14:paraId="38C8635B" w14:textId="121223E2" w:rsidR="00955F14" w:rsidRDefault="00955F14" w:rsidP="00955F14">
      <w:pPr>
        <w:jc w:val="both"/>
      </w:pPr>
      <w:r>
        <w:t>Предложения по вводу новых и реконструкции существующих источников тепловой энергии с использованием возобновляемых источников тепловой энергии не предусматривается.</w:t>
      </w:r>
    </w:p>
    <w:p w14:paraId="5CF74953" w14:textId="77777777" w:rsidR="00740428" w:rsidRDefault="00740428" w:rsidP="00955F14">
      <w:pPr>
        <w:jc w:val="both"/>
      </w:pPr>
    </w:p>
    <w:p w14:paraId="7A985D6A" w14:textId="77777777" w:rsidR="00233D5C" w:rsidRPr="0015332A" w:rsidRDefault="00534234" w:rsidP="00955F14">
      <w:pPr>
        <w:pStyle w:val="16"/>
        <w:ind w:left="720"/>
      </w:pPr>
      <w:bookmarkStart w:id="133" w:name="6._Раздел_6._Предложения_по_строительств"/>
      <w:bookmarkStart w:id="134" w:name="_bookmark9"/>
      <w:bookmarkStart w:id="135" w:name="_Toc132971636"/>
      <w:bookmarkEnd w:id="133"/>
      <w:bookmarkEnd w:id="134"/>
      <w:r w:rsidRPr="00955F14">
        <w:lastRenderedPageBreak/>
        <w:t>Раздел</w:t>
      </w:r>
      <w:r w:rsidR="00955F14" w:rsidRPr="0028378C">
        <w:t xml:space="preserve"> </w:t>
      </w:r>
      <w:r w:rsidRPr="0028378C">
        <w:t>6.</w:t>
      </w:r>
      <w:r w:rsidR="00955F14" w:rsidRPr="0028378C">
        <w:t xml:space="preserve"> </w:t>
      </w:r>
      <w:r w:rsidRPr="0028378C">
        <w:t>Предложения</w:t>
      </w:r>
      <w:r w:rsidR="00955F14" w:rsidRPr="0028378C">
        <w:t xml:space="preserve"> </w:t>
      </w:r>
      <w:r w:rsidRPr="0028378C">
        <w:t>по</w:t>
      </w:r>
      <w:r w:rsidR="00955F14" w:rsidRPr="0028378C">
        <w:t xml:space="preserve"> </w:t>
      </w:r>
      <w:r w:rsidRPr="0028378C">
        <w:t>строительству,</w:t>
      </w:r>
      <w:r w:rsidR="00955F14" w:rsidRPr="0028378C">
        <w:t xml:space="preserve"> </w:t>
      </w:r>
      <w:r w:rsidRPr="0028378C">
        <w:t>реконструкции</w:t>
      </w:r>
      <w:r w:rsidR="00955F14" w:rsidRPr="0028378C">
        <w:t xml:space="preserve"> и </w:t>
      </w:r>
      <w:r w:rsidRPr="0015332A">
        <w:t>(или)</w:t>
      </w:r>
      <w:r w:rsidRPr="0028378C">
        <w:t xml:space="preserve"> </w:t>
      </w:r>
      <w:r w:rsidRPr="0015332A">
        <w:t>модернизации</w:t>
      </w:r>
      <w:r w:rsidRPr="0028378C">
        <w:t xml:space="preserve"> </w:t>
      </w:r>
      <w:r w:rsidRPr="0015332A">
        <w:t>тепловых</w:t>
      </w:r>
      <w:r w:rsidRPr="0028378C">
        <w:t xml:space="preserve"> </w:t>
      </w:r>
      <w:r w:rsidRPr="0015332A">
        <w:t>сетей</w:t>
      </w:r>
      <w:bookmarkEnd w:id="135"/>
    </w:p>
    <w:p w14:paraId="4244B706" w14:textId="77777777" w:rsidR="0015332A" w:rsidRDefault="0015332A" w:rsidP="002B59E4">
      <w:pPr>
        <w:pStyle w:val="2"/>
      </w:pPr>
      <w:bookmarkStart w:id="136" w:name="_bookmark10"/>
      <w:bookmarkStart w:id="137" w:name="_Toc524944265"/>
      <w:bookmarkStart w:id="138" w:name="_Toc524944841"/>
      <w:bookmarkStart w:id="139" w:name="_Toc528166520"/>
      <w:bookmarkStart w:id="140" w:name="_Toc67317050"/>
      <w:bookmarkStart w:id="141" w:name="_Toc132971637"/>
      <w:bookmarkEnd w:id="136"/>
      <w:r w:rsidRPr="0015332A">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37"/>
      <w:bookmarkEnd w:id="138"/>
      <w:bookmarkEnd w:id="139"/>
      <w:bookmarkEnd w:id="140"/>
      <w:bookmarkEnd w:id="141"/>
    </w:p>
    <w:p w14:paraId="612E4369" w14:textId="77777777" w:rsidR="00E73FD0" w:rsidRDefault="00E73FD0" w:rsidP="00E73FD0">
      <w:pPr>
        <w:jc w:val="both"/>
      </w:pPr>
      <w:r w:rsidRPr="004310F6">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w:t>
      </w:r>
      <w:r>
        <w:t xml:space="preserve"> не</w:t>
      </w:r>
      <w:r w:rsidRPr="004310F6">
        <w:t xml:space="preserve"> </w:t>
      </w:r>
      <w:r>
        <w:t>планируется.</w:t>
      </w:r>
    </w:p>
    <w:p w14:paraId="46DCF201" w14:textId="68EA8ADB" w:rsidR="0015332A" w:rsidRPr="002B59E4" w:rsidRDefault="0015332A" w:rsidP="002B59E4">
      <w:pPr>
        <w:pStyle w:val="2"/>
      </w:pPr>
      <w:bookmarkStart w:id="142" w:name="_Toc524944266"/>
      <w:bookmarkStart w:id="143" w:name="_Toc524944842"/>
      <w:bookmarkStart w:id="144" w:name="_Toc528166521"/>
      <w:bookmarkStart w:id="145" w:name="_Toc67317051"/>
      <w:bookmarkStart w:id="146" w:name="_Toc132971638"/>
      <w:r w:rsidRPr="002B59E4">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521A23">
        <w:t>сельсовета</w:t>
      </w:r>
      <w:r w:rsidRPr="002B59E4">
        <w:t xml:space="preserve"> под жилищную, комплексную или производственную застройку</w:t>
      </w:r>
      <w:bookmarkEnd w:id="142"/>
      <w:bookmarkEnd w:id="143"/>
      <w:bookmarkEnd w:id="144"/>
      <w:bookmarkEnd w:id="145"/>
      <w:bookmarkEnd w:id="146"/>
    </w:p>
    <w:p w14:paraId="43FA72B4" w14:textId="7FABDDE7" w:rsidR="00521A23" w:rsidRDefault="00521A23" w:rsidP="00740428">
      <w:pPr>
        <w:pStyle w:val="af7"/>
      </w:pPr>
      <w:bookmarkStart w:id="147" w:name="_Hlk513193162"/>
      <w:bookmarkStart w:id="148" w:name="_Hlk521694437"/>
      <w:r>
        <w:t>Строительство и (или) модернизация тепловых сетей для обеспечения перспективных приростов тепловой нагрузки в осваиваемых районах сельсовета не предусматривается.</w:t>
      </w:r>
    </w:p>
    <w:p w14:paraId="44301614" w14:textId="77777777" w:rsidR="0015332A" w:rsidRDefault="0015332A" w:rsidP="002B59E4">
      <w:pPr>
        <w:pStyle w:val="2"/>
      </w:pPr>
      <w:bookmarkStart w:id="149" w:name="_Toc524944267"/>
      <w:bookmarkStart w:id="150" w:name="_Toc524944843"/>
      <w:bookmarkStart w:id="151" w:name="_Toc528166522"/>
      <w:bookmarkStart w:id="152" w:name="_Toc67317052"/>
      <w:bookmarkStart w:id="153" w:name="_Toc132971639"/>
      <w:bookmarkEnd w:id="147"/>
      <w:bookmarkEnd w:id="148"/>
      <w:r w:rsidRPr="0015332A">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49"/>
      <w:bookmarkEnd w:id="150"/>
      <w:bookmarkEnd w:id="151"/>
      <w:bookmarkEnd w:id="152"/>
      <w:bookmarkEnd w:id="153"/>
    </w:p>
    <w:p w14:paraId="50FC2786" w14:textId="77777777" w:rsidR="00521A23" w:rsidRDefault="005053E5" w:rsidP="005053E5">
      <w:r w:rsidRPr="0061093C">
        <w:t xml:space="preserve">На территории </w:t>
      </w:r>
      <w:r>
        <w:t>с</w:t>
      </w:r>
      <w:r w:rsidR="00521A23">
        <w:t>ельсовета</w:t>
      </w:r>
      <w:r w:rsidRPr="0061093C">
        <w:t xml:space="preserve"> действует единственный источник тепловой энергии. Строительств</w:t>
      </w:r>
      <w:r>
        <w:t>о</w:t>
      </w:r>
      <w:r w:rsidRPr="0061093C">
        <w:t xml:space="preserve"> и реконструкци</w:t>
      </w:r>
      <w:r>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3F55697B" w14:textId="77777777" w:rsidR="0015332A" w:rsidRDefault="0015332A" w:rsidP="002B59E4">
      <w:pPr>
        <w:pStyle w:val="2"/>
      </w:pPr>
      <w:bookmarkStart w:id="154" w:name="_Toc524944268"/>
      <w:bookmarkStart w:id="155" w:name="_Toc524944844"/>
      <w:bookmarkStart w:id="156" w:name="_Toc528166523"/>
      <w:bookmarkStart w:id="157" w:name="_Toc67317053"/>
      <w:bookmarkStart w:id="158" w:name="_Toc132971640"/>
      <w:r w:rsidRPr="0015332A">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54"/>
      <w:bookmarkEnd w:id="155"/>
      <w:bookmarkEnd w:id="156"/>
      <w:bookmarkEnd w:id="157"/>
      <w:bookmarkEnd w:id="158"/>
    </w:p>
    <w:p w14:paraId="4ABC5B64" w14:textId="77777777" w:rsidR="005053E5" w:rsidRPr="005053E5" w:rsidRDefault="005053E5" w:rsidP="00740428">
      <w:pPr>
        <w:pStyle w:val="af7"/>
      </w:pPr>
      <w:r w:rsidRPr="005053E5">
        <w:rPr>
          <w:lang w:eastAsia="ru-RU"/>
        </w:rPr>
        <w:t>Перевода котельных в пиковый режим работы, не планируется.</w:t>
      </w:r>
    </w:p>
    <w:p w14:paraId="370ADEA6" w14:textId="77777777" w:rsidR="0015332A" w:rsidRPr="0015332A" w:rsidRDefault="0015332A" w:rsidP="002B59E4">
      <w:pPr>
        <w:pStyle w:val="2"/>
      </w:pPr>
      <w:bookmarkStart w:id="159" w:name="_Toc524944269"/>
      <w:bookmarkStart w:id="160" w:name="_Toc524944845"/>
      <w:bookmarkStart w:id="161" w:name="_Toc528166524"/>
      <w:bookmarkStart w:id="162" w:name="_Toc67317054"/>
      <w:bookmarkStart w:id="163" w:name="_Toc132971641"/>
      <w:r w:rsidRPr="0015332A">
        <w:t>Предложения по строительству и реконструкции тепловых сетей для обеспечения нормативной надежности потребителей</w:t>
      </w:r>
      <w:bookmarkEnd w:id="159"/>
      <w:bookmarkEnd w:id="160"/>
      <w:bookmarkEnd w:id="161"/>
      <w:bookmarkEnd w:id="162"/>
      <w:bookmarkEnd w:id="163"/>
    </w:p>
    <w:p w14:paraId="524F41DE" w14:textId="77777777" w:rsidR="00EA7EF8" w:rsidRDefault="00EA7EF8" w:rsidP="00EA7EF8">
      <w:bookmarkStart w:id="164" w:name="7._Раздел_7._Предложения_по_переводу_отк"/>
      <w:bookmarkEnd w:id="164"/>
      <w:r>
        <w:t xml:space="preserve">Основной проблемой организации качественного и надежного теплоснабжения является износ тепловых сетей. </w:t>
      </w:r>
    </w:p>
    <w:p w14:paraId="459ECA9F" w14:textId="77777777" w:rsidR="00EA7EF8" w:rsidRDefault="00EA7EF8" w:rsidP="00EA7EF8">
      <w:r>
        <w:t>Необходимы следующие мероприятия:</w:t>
      </w:r>
    </w:p>
    <w:p w14:paraId="77D021F5" w14:textId="77777777" w:rsidR="00EA7EF8" w:rsidRDefault="00EA7EF8" w:rsidP="00EA7EF8">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06B398F0" w14:textId="77777777" w:rsidR="00EA7EF8" w:rsidRDefault="00EA7EF8" w:rsidP="00EA7EF8">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32FED614" w14:textId="77777777" w:rsidR="00EA7EF8" w:rsidRDefault="00EA7EF8" w:rsidP="00EA7EF8">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75677B27" w14:textId="77777777" w:rsidR="00EA7EF8" w:rsidRDefault="00EA7EF8" w:rsidP="00EA7EF8">
      <w:r>
        <w:t>•</w:t>
      </w:r>
      <w:r>
        <w:tab/>
        <w:t xml:space="preserve">использования аварийного и резервного оборудования, в том числе на источниках </w:t>
      </w:r>
      <w:r>
        <w:lastRenderedPageBreak/>
        <w:t>теплоты, тепловых сетях и у потребителей.</w:t>
      </w:r>
    </w:p>
    <w:p w14:paraId="1DEC88B9" w14:textId="77777777" w:rsidR="00EA7EF8" w:rsidRDefault="00EA7EF8" w:rsidP="00EA7EF8">
      <w:bookmarkStart w:id="165" w:name="_Hlk10420276"/>
      <w:r>
        <w:t xml:space="preserve">Необходимо предусмотреть замену тепловых сетей в три этапа: </w:t>
      </w:r>
    </w:p>
    <w:p w14:paraId="1645D6EF" w14:textId="77777777" w:rsidR="00EA7EF8" w:rsidRDefault="00EA7EF8" w:rsidP="00EA7EF8">
      <w:r>
        <w:t>Первый этап: замена сетей, введенных в эксплуатацию до 1988 года;</w:t>
      </w:r>
    </w:p>
    <w:p w14:paraId="10534B5F" w14:textId="77777777" w:rsidR="00EA7EF8" w:rsidRDefault="00EA7EF8" w:rsidP="00EA7EF8">
      <w:r>
        <w:t>Второй этап: Замена сетей, введенных в эксплуатацию с 1988 по 1997 годы;</w:t>
      </w:r>
    </w:p>
    <w:p w14:paraId="667F25FE" w14:textId="77777777" w:rsidR="00EA7EF8" w:rsidRDefault="00EA7EF8" w:rsidP="00EA7EF8">
      <w:r>
        <w:t>Третий этап: Замена сетей, введенных в эксплуатацию с 1998 по 2003 годы.</w:t>
      </w:r>
    </w:p>
    <w:p w14:paraId="36E1811A" w14:textId="77777777" w:rsidR="00EA7EF8" w:rsidRDefault="00EA7EF8" w:rsidP="00EA7EF8">
      <w:r>
        <w:t>Замена сетей, введенных в эксплуатацию после 2003 года на рассматриваемую перспективу, не требуется.</w:t>
      </w:r>
    </w:p>
    <w:p w14:paraId="042297A5" w14:textId="77777777" w:rsidR="00EA7EF8" w:rsidRDefault="00EA7EF8" w:rsidP="00EA7EF8">
      <w:r>
        <w:t>К расчетному сроку планируется произвести реконструкцию всех трубопроводов централизованной системы теплоснабжения.</w:t>
      </w:r>
    </w:p>
    <w:p w14:paraId="3E203636" w14:textId="77777777" w:rsidR="00EA7EF8" w:rsidRPr="006B641A" w:rsidRDefault="00EA7EF8" w:rsidP="00EA7EF8">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bookmarkEnd w:id="165"/>
    <w:p w14:paraId="74CC81F7" w14:textId="77777777" w:rsidR="00EA7EF8" w:rsidRDefault="00EA7EF8" w:rsidP="00EA7EF8">
      <w:pPr>
        <w:pStyle w:val="af7"/>
      </w:pPr>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4B8B96C" w14:textId="77777777" w:rsidR="00740428" w:rsidRDefault="00740428" w:rsidP="00740428"/>
    <w:p w14:paraId="22D4D674" w14:textId="77777777" w:rsidR="00740428" w:rsidRDefault="00740428" w:rsidP="00740428"/>
    <w:p w14:paraId="12F392EF" w14:textId="77777777" w:rsidR="00740428" w:rsidRDefault="00740428" w:rsidP="00740428"/>
    <w:p w14:paraId="0B77085B" w14:textId="77777777" w:rsidR="00233D5C" w:rsidRPr="0015332A" w:rsidRDefault="00534234" w:rsidP="005053E5">
      <w:pPr>
        <w:pStyle w:val="16"/>
        <w:ind w:left="720"/>
      </w:pPr>
      <w:bookmarkStart w:id="166" w:name="_Toc132971642"/>
      <w:r w:rsidRPr="0015332A">
        <w:lastRenderedPageBreak/>
        <w:t>Раздел</w:t>
      </w:r>
      <w:r w:rsidRPr="0015332A">
        <w:rPr>
          <w:spacing w:val="40"/>
        </w:rPr>
        <w:t xml:space="preserve"> </w:t>
      </w:r>
      <w:r w:rsidRPr="0015332A">
        <w:t>7.</w:t>
      </w:r>
      <w:r w:rsidRPr="0015332A">
        <w:rPr>
          <w:spacing w:val="42"/>
        </w:rPr>
        <w:t xml:space="preserve"> </w:t>
      </w:r>
      <w:r w:rsidRPr="0015332A">
        <w:t>Предложения</w:t>
      </w:r>
      <w:r w:rsidRPr="0015332A">
        <w:rPr>
          <w:spacing w:val="40"/>
        </w:rPr>
        <w:t xml:space="preserve"> </w:t>
      </w:r>
      <w:r w:rsidRPr="0015332A">
        <w:t>по</w:t>
      </w:r>
      <w:r w:rsidRPr="0015332A">
        <w:rPr>
          <w:spacing w:val="40"/>
        </w:rPr>
        <w:t xml:space="preserve"> </w:t>
      </w:r>
      <w:r w:rsidRPr="0015332A">
        <w:t>переводу</w:t>
      </w:r>
      <w:r w:rsidRPr="0015332A">
        <w:rPr>
          <w:spacing w:val="39"/>
        </w:rPr>
        <w:t xml:space="preserve"> </w:t>
      </w:r>
      <w:r w:rsidRPr="0015332A">
        <w:t>открытых</w:t>
      </w:r>
      <w:r w:rsidRPr="0015332A">
        <w:rPr>
          <w:spacing w:val="40"/>
        </w:rPr>
        <w:t xml:space="preserve"> </w:t>
      </w:r>
      <w:r w:rsidRPr="0015332A">
        <w:t>систем</w:t>
      </w:r>
      <w:r w:rsidRPr="0015332A">
        <w:rPr>
          <w:spacing w:val="40"/>
        </w:rPr>
        <w:t xml:space="preserve"> </w:t>
      </w:r>
      <w:r w:rsidRPr="0015332A">
        <w:t>теплоснабжения</w:t>
      </w:r>
      <w:r w:rsidRPr="0015332A">
        <w:rPr>
          <w:spacing w:val="58"/>
          <w:w w:val="99"/>
        </w:rPr>
        <w:t xml:space="preserve"> </w:t>
      </w:r>
      <w:r w:rsidRPr="0015332A">
        <w:t>(горячего</w:t>
      </w:r>
      <w:r w:rsidRPr="0015332A">
        <w:rPr>
          <w:spacing w:val="-14"/>
        </w:rPr>
        <w:t xml:space="preserve"> </w:t>
      </w:r>
      <w:r w:rsidRPr="0015332A">
        <w:t>водоснабжения)</w:t>
      </w:r>
      <w:r w:rsidRPr="0015332A">
        <w:rPr>
          <w:spacing w:val="-14"/>
        </w:rPr>
        <w:t xml:space="preserve"> </w:t>
      </w:r>
      <w:r w:rsidRPr="0015332A">
        <w:t>в</w:t>
      </w:r>
      <w:r w:rsidRPr="0015332A">
        <w:rPr>
          <w:spacing w:val="-14"/>
        </w:rPr>
        <w:t xml:space="preserve"> </w:t>
      </w:r>
      <w:r w:rsidRPr="0015332A">
        <w:t>закрытые</w:t>
      </w:r>
      <w:r w:rsidRPr="0015332A">
        <w:rPr>
          <w:spacing w:val="-13"/>
        </w:rPr>
        <w:t xml:space="preserve"> </w:t>
      </w:r>
      <w:r w:rsidRPr="0015332A">
        <w:t>системы</w:t>
      </w:r>
      <w:r w:rsidRPr="0015332A">
        <w:rPr>
          <w:spacing w:val="-14"/>
        </w:rPr>
        <w:t xml:space="preserve"> </w:t>
      </w:r>
      <w:r w:rsidRPr="0015332A">
        <w:t>горячего</w:t>
      </w:r>
      <w:r w:rsidRPr="0015332A">
        <w:rPr>
          <w:spacing w:val="-14"/>
        </w:rPr>
        <w:t xml:space="preserve"> </w:t>
      </w:r>
      <w:r w:rsidRPr="0015332A">
        <w:t>водоснабжения</w:t>
      </w:r>
      <w:bookmarkEnd w:id="166"/>
    </w:p>
    <w:p w14:paraId="621CF6B0" w14:textId="06693DAB" w:rsidR="00EA7EF8" w:rsidRDefault="00EA7EF8" w:rsidP="00EA7EF8">
      <w:bookmarkStart w:id="167" w:name="_Hlk9970576"/>
      <w:r>
        <w:t xml:space="preserve">Система централизованного теплоснабжения, расположенная на территории </w:t>
      </w:r>
      <w:r w:rsidR="00281392">
        <w:t>Вьюн</w:t>
      </w:r>
      <w:r>
        <w:t>ского сельсовета, является закрытой. Отбор теплоносителя на нужды горячего водоснабжения отсутствует.</w:t>
      </w:r>
    </w:p>
    <w:p w14:paraId="41AA83FC" w14:textId="77777777" w:rsidR="00233D5C" w:rsidRDefault="00534234" w:rsidP="005053E5">
      <w:pPr>
        <w:pStyle w:val="16"/>
        <w:ind w:left="720"/>
      </w:pPr>
      <w:bookmarkStart w:id="168" w:name="8._Раздел_8._Перспективные_топливные_бал"/>
      <w:bookmarkStart w:id="169" w:name="_bookmark11"/>
      <w:bookmarkStart w:id="170" w:name="_Toc132971643"/>
      <w:bookmarkEnd w:id="167"/>
      <w:bookmarkEnd w:id="168"/>
      <w:bookmarkEnd w:id="169"/>
      <w:r>
        <w:lastRenderedPageBreak/>
        <w:t>Раздел</w:t>
      </w:r>
      <w:r>
        <w:rPr>
          <w:spacing w:val="-13"/>
        </w:rPr>
        <w:t xml:space="preserve"> </w:t>
      </w:r>
      <w:r>
        <w:t>8.</w:t>
      </w:r>
      <w:r>
        <w:rPr>
          <w:spacing w:val="-13"/>
        </w:rPr>
        <w:t xml:space="preserve"> </w:t>
      </w:r>
      <w:r>
        <w:t>Перспективные</w:t>
      </w:r>
      <w:r>
        <w:rPr>
          <w:spacing w:val="-14"/>
        </w:rPr>
        <w:t xml:space="preserve"> </w:t>
      </w:r>
      <w:r>
        <w:t>топливные</w:t>
      </w:r>
      <w:r>
        <w:rPr>
          <w:spacing w:val="-14"/>
        </w:rPr>
        <w:t xml:space="preserve"> </w:t>
      </w:r>
      <w:r>
        <w:t>балансы</w:t>
      </w:r>
      <w:bookmarkEnd w:id="170"/>
    </w:p>
    <w:p w14:paraId="45962CBE" w14:textId="77777777" w:rsidR="005B13D0" w:rsidRDefault="005B13D0" w:rsidP="002B59E4">
      <w:pPr>
        <w:pStyle w:val="2"/>
      </w:pPr>
      <w:bookmarkStart w:id="171" w:name="_Toc524944274"/>
      <w:bookmarkStart w:id="172" w:name="_Toc524944850"/>
      <w:bookmarkStart w:id="173" w:name="_Toc528166529"/>
      <w:bookmarkStart w:id="174" w:name="_Toc67317059"/>
      <w:bookmarkStart w:id="175" w:name="_Toc132971644"/>
      <w:r w:rsidRPr="005B13D0">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71"/>
      <w:bookmarkEnd w:id="172"/>
      <w:bookmarkEnd w:id="173"/>
      <w:bookmarkEnd w:id="174"/>
      <w:bookmarkEnd w:id="175"/>
    </w:p>
    <w:p w14:paraId="2D3F58D4" w14:textId="77777777" w:rsidR="009E2B8C" w:rsidRDefault="009E2B8C" w:rsidP="009E2B8C">
      <w:bookmarkStart w:id="176"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Данные о среднегодовых удельных расходах топлива на выработку тепловой энергии </w:t>
      </w:r>
      <w:r w:rsidRPr="00390F66">
        <w:t xml:space="preserve">и годовых расходов основного вида топлива </w:t>
      </w:r>
      <w:r>
        <w:t>представлены в таблиц</w:t>
      </w:r>
      <w:bookmarkEnd w:id="176"/>
      <w:r>
        <w:t>е ниже.</w:t>
      </w:r>
    </w:p>
    <w:p w14:paraId="723F94C1" w14:textId="26CD82F5" w:rsidR="009E2B8C" w:rsidRDefault="009E2B8C" w:rsidP="009E2B8C">
      <w:pPr>
        <w:pStyle w:val="af0"/>
      </w:pPr>
      <w:bookmarkStart w:id="177" w:name="_Ref41296643"/>
      <w:bookmarkStart w:id="178" w:name="_Toc68108419"/>
      <w:bookmarkStart w:id="179" w:name="_Toc132724417"/>
      <w:r>
        <w:t xml:space="preserve">Таблица </w:t>
      </w:r>
      <w:r>
        <w:rPr>
          <w:noProof/>
        </w:rPr>
        <w:fldChar w:fldCharType="begin"/>
      </w:r>
      <w:r>
        <w:rPr>
          <w:noProof/>
        </w:rPr>
        <w:instrText xml:space="preserve"> SEQ Таблица \* ARABIC </w:instrText>
      </w:r>
      <w:r>
        <w:rPr>
          <w:noProof/>
        </w:rPr>
        <w:fldChar w:fldCharType="separate"/>
      </w:r>
      <w:r w:rsidR="00C50F08">
        <w:rPr>
          <w:noProof/>
        </w:rPr>
        <w:t>6</w:t>
      </w:r>
      <w:r>
        <w:rPr>
          <w:noProof/>
        </w:rPr>
        <w:fldChar w:fldCharType="end"/>
      </w:r>
      <w:bookmarkEnd w:id="177"/>
      <w:r>
        <w:t xml:space="preserve">. </w:t>
      </w:r>
      <w:r w:rsidRPr="00977EB0">
        <w:t xml:space="preserve">Перспективные топливные балансы </w:t>
      </w:r>
      <w:r>
        <w:t>котельной</w:t>
      </w:r>
      <w:bookmarkEnd w:id="178"/>
      <w:bookmarkEnd w:id="179"/>
    </w:p>
    <w:tbl>
      <w:tblPr>
        <w:tblW w:w="5000" w:type="pct"/>
        <w:tblLook w:val="04A0" w:firstRow="1" w:lastRow="0" w:firstColumn="1" w:lastColumn="0" w:noHBand="0" w:noVBand="1"/>
      </w:tblPr>
      <w:tblGrid>
        <w:gridCol w:w="2839"/>
        <w:gridCol w:w="1438"/>
        <w:gridCol w:w="970"/>
        <w:gridCol w:w="970"/>
        <w:gridCol w:w="970"/>
        <w:gridCol w:w="970"/>
        <w:gridCol w:w="879"/>
        <w:gridCol w:w="879"/>
      </w:tblGrid>
      <w:tr w:rsidR="00EA7EF8" w:rsidRPr="00CB6FB4" w14:paraId="524639C6" w14:textId="77777777" w:rsidTr="00C731AE">
        <w:trPr>
          <w:trHeight w:val="495"/>
        </w:trPr>
        <w:tc>
          <w:tcPr>
            <w:tcW w:w="1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2DD0"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Наименование</w:t>
            </w:r>
          </w:p>
        </w:tc>
        <w:tc>
          <w:tcPr>
            <w:tcW w:w="728" w:type="pct"/>
            <w:tcBorders>
              <w:top w:val="single" w:sz="4" w:space="0" w:color="auto"/>
              <w:left w:val="nil"/>
              <w:bottom w:val="single" w:sz="4" w:space="0" w:color="auto"/>
              <w:right w:val="single" w:sz="4" w:space="0" w:color="auto"/>
            </w:tcBorders>
            <w:shd w:val="clear" w:color="auto" w:fill="auto"/>
            <w:vAlign w:val="center"/>
            <w:hideMark/>
          </w:tcPr>
          <w:p w14:paraId="2C9E51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Единица измерения</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50B57C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2022</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5D82391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2023</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67D5E98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2024</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146D7BC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47331614"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2026-2030</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0DE2D65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2031-2040</w:t>
            </w:r>
          </w:p>
        </w:tc>
      </w:tr>
      <w:tr w:rsidR="00C731AE" w:rsidRPr="00CB6FB4" w14:paraId="6150BAC4" w14:textId="77777777" w:rsidTr="00C731AE">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B233D2A" w14:textId="77777777" w:rsidR="00C731AE" w:rsidRPr="00CB6FB4" w:rsidRDefault="00C731AE" w:rsidP="00C731AE">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728" w:type="pct"/>
            <w:tcBorders>
              <w:top w:val="nil"/>
              <w:left w:val="nil"/>
              <w:bottom w:val="single" w:sz="4" w:space="0" w:color="auto"/>
              <w:right w:val="single" w:sz="4" w:space="0" w:color="auto"/>
            </w:tcBorders>
            <w:shd w:val="clear" w:color="auto" w:fill="auto"/>
            <w:vAlign w:val="center"/>
            <w:hideMark/>
          </w:tcPr>
          <w:p w14:paraId="41EE651A" w14:textId="77777777" w:rsidR="00C731AE" w:rsidRPr="00CB6FB4" w:rsidRDefault="00C731AE" w:rsidP="00C731AE">
            <w:pPr>
              <w:widowControl/>
              <w:ind w:firstLine="0"/>
              <w:jc w:val="center"/>
              <w:rPr>
                <w:sz w:val="20"/>
                <w:szCs w:val="20"/>
                <w:lang w:eastAsia="ru-RU"/>
              </w:rPr>
            </w:pPr>
            <w:r w:rsidRPr="00CB6FB4">
              <w:rPr>
                <w:sz w:val="20"/>
                <w:szCs w:val="20"/>
                <w:lang w:eastAsia="ru-RU"/>
              </w:rPr>
              <w:t>т у.т.</w:t>
            </w:r>
          </w:p>
        </w:tc>
        <w:tc>
          <w:tcPr>
            <w:tcW w:w="492" w:type="pct"/>
            <w:tcBorders>
              <w:top w:val="nil"/>
              <w:left w:val="nil"/>
              <w:bottom w:val="single" w:sz="4" w:space="0" w:color="auto"/>
              <w:right w:val="single" w:sz="4" w:space="0" w:color="auto"/>
            </w:tcBorders>
            <w:shd w:val="clear" w:color="auto" w:fill="auto"/>
            <w:vAlign w:val="center"/>
            <w:hideMark/>
          </w:tcPr>
          <w:p w14:paraId="71A95F33" w14:textId="2CE87757" w:rsidR="00C731AE" w:rsidRPr="00CB6FB4" w:rsidRDefault="00C731AE" w:rsidP="00C731AE">
            <w:pPr>
              <w:widowControl/>
              <w:ind w:firstLine="0"/>
              <w:jc w:val="right"/>
              <w:rPr>
                <w:sz w:val="20"/>
                <w:szCs w:val="20"/>
                <w:lang w:eastAsia="ru-RU"/>
              </w:rPr>
            </w:pPr>
            <w:r>
              <w:rPr>
                <w:sz w:val="20"/>
                <w:szCs w:val="20"/>
              </w:rPr>
              <w:t>617,2</w:t>
            </w:r>
          </w:p>
        </w:tc>
        <w:tc>
          <w:tcPr>
            <w:tcW w:w="492" w:type="pct"/>
            <w:tcBorders>
              <w:top w:val="nil"/>
              <w:left w:val="nil"/>
              <w:bottom w:val="single" w:sz="4" w:space="0" w:color="auto"/>
              <w:right w:val="single" w:sz="4" w:space="0" w:color="auto"/>
            </w:tcBorders>
            <w:shd w:val="clear" w:color="auto" w:fill="auto"/>
            <w:vAlign w:val="center"/>
            <w:hideMark/>
          </w:tcPr>
          <w:p w14:paraId="09B60FAE" w14:textId="765E4FAB" w:rsidR="00C731AE" w:rsidRPr="00CB6FB4" w:rsidRDefault="00C731AE" w:rsidP="00C731AE">
            <w:pPr>
              <w:widowControl/>
              <w:ind w:firstLine="0"/>
              <w:jc w:val="right"/>
              <w:rPr>
                <w:sz w:val="20"/>
                <w:szCs w:val="20"/>
                <w:lang w:eastAsia="ru-RU"/>
              </w:rPr>
            </w:pPr>
            <w:r>
              <w:rPr>
                <w:sz w:val="20"/>
                <w:szCs w:val="20"/>
              </w:rPr>
              <w:t>617,3</w:t>
            </w:r>
          </w:p>
        </w:tc>
        <w:tc>
          <w:tcPr>
            <w:tcW w:w="492" w:type="pct"/>
            <w:tcBorders>
              <w:top w:val="nil"/>
              <w:left w:val="nil"/>
              <w:bottom w:val="single" w:sz="4" w:space="0" w:color="auto"/>
              <w:right w:val="single" w:sz="4" w:space="0" w:color="auto"/>
            </w:tcBorders>
            <w:shd w:val="clear" w:color="auto" w:fill="auto"/>
            <w:vAlign w:val="center"/>
            <w:hideMark/>
          </w:tcPr>
          <w:p w14:paraId="28844C45" w14:textId="360F5F97" w:rsidR="00C731AE" w:rsidRPr="00CB6FB4" w:rsidRDefault="00C731AE" w:rsidP="00C731AE">
            <w:pPr>
              <w:widowControl/>
              <w:ind w:firstLine="0"/>
              <w:jc w:val="right"/>
              <w:rPr>
                <w:sz w:val="20"/>
                <w:szCs w:val="20"/>
                <w:lang w:eastAsia="ru-RU"/>
              </w:rPr>
            </w:pPr>
            <w:r>
              <w:rPr>
                <w:sz w:val="20"/>
                <w:szCs w:val="20"/>
              </w:rPr>
              <w:t>617,3</w:t>
            </w:r>
          </w:p>
        </w:tc>
        <w:tc>
          <w:tcPr>
            <w:tcW w:w="492" w:type="pct"/>
            <w:tcBorders>
              <w:top w:val="nil"/>
              <w:left w:val="nil"/>
              <w:bottom w:val="single" w:sz="4" w:space="0" w:color="auto"/>
              <w:right w:val="single" w:sz="4" w:space="0" w:color="auto"/>
            </w:tcBorders>
            <w:shd w:val="clear" w:color="auto" w:fill="auto"/>
            <w:vAlign w:val="center"/>
            <w:hideMark/>
          </w:tcPr>
          <w:p w14:paraId="766EC689" w14:textId="641CACB6" w:rsidR="00C731AE" w:rsidRPr="00CB6FB4" w:rsidRDefault="00C731AE" w:rsidP="00C731AE">
            <w:pPr>
              <w:widowControl/>
              <w:ind w:firstLine="0"/>
              <w:jc w:val="right"/>
              <w:rPr>
                <w:sz w:val="20"/>
                <w:szCs w:val="20"/>
                <w:lang w:eastAsia="ru-RU"/>
              </w:rPr>
            </w:pPr>
            <w:r>
              <w:rPr>
                <w:sz w:val="20"/>
                <w:szCs w:val="20"/>
              </w:rPr>
              <w:t>617,3</w:t>
            </w:r>
          </w:p>
        </w:tc>
        <w:tc>
          <w:tcPr>
            <w:tcW w:w="435" w:type="pct"/>
            <w:tcBorders>
              <w:top w:val="nil"/>
              <w:left w:val="nil"/>
              <w:bottom w:val="single" w:sz="4" w:space="0" w:color="auto"/>
              <w:right w:val="single" w:sz="4" w:space="0" w:color="auto"/>
            </w:tcBorders>
            <w:shd w:val="clear" w:color="auto" w:fill="auto"/>
            <w:vAlign w:val="center"/>
            <w:hideMark/>
          </w:tcPr>
          <w:p w14:paraId="12C35CF3" w14:textId="070EB57B" w:rsidR="00C731AE" w:rsidRPr="00CB6FB4" w:rsidRDefault="00C731AE" w:rsidP="00C731AE">
            <w:pPr>
              <w:widowControl/>
              <w:ind w:firstLine="0"/>
              <w:jc w:val="right"/>
              <w:rPr>
                <w:sz w:val="20"/>
                <w:szCs w:val="20"/>
                <w:lang w:eastAsia="ru-RU"/>
              </w:rPr>
            </w:pPr>
            <w:r>
              <w:rPr>
                <w:sz w:val="20"/>
                <w:szCs w:val="20"/>
              </w:rPr>
              <w:t>617,3</w:t>
            </w:r>
          </w:p>
        </w:tc>
        <w:tc>
          <w:tcPr>
            <w:tcW w:w="434" w:type="pct"/>
            <w:tcBorders>
              <w:top w:val="nil"/>
              <w:left w:val="nil"/>
              <w:bottom w:val="single" w:sz="4" w:space="0" w:color="auto"/>
              <w:right w:val="single" w:sz="4" w:space="0" w:color="auto"/>
            </w:tcBorders>
            <w:shd w:val="clear" w:color="auto" w:fill="auto"/>
            <w:vAlign w:val="center"/>
            <w:hideMark/>
          </w:tcPr>
          <w:p w14:paraId="6BD18E65" w14:textId="068A02D6" w:rsidR="00C731AE" w:rsidRPr="00CB6FB4" w:rsidRDefault="00C731AE" w:rsidP="00C731AE">
            <w:pPr>
              <w:widowControl/>
              <w:ind w:firstLine="0"/>
              <w:jc w:val="right"/>
              <w:rPr>
                <w:sz w:val="20"/>
                <w:szCs w:val="20"/>
                <w:lang w:eastAsia="ru-RU"/>
              </w:rPr>
            </w:pPr>
            <w:r>
              <w:rPr>
                <w:sz w:val="20"/>
                <w:szCs w:val="20"/>
              </w:rPr>
              <w:t>617,3</w:t>
            </w:r>
          </w:p>
        </w:tc>
      </w:tr>
      <w:tr w:rsidR="00C731AE" w:rsidRPr="00CB6FB4" w14:paraId="31880CB0" w14:textId="77777777" w:rsidTr="00C731AE">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7119D7A1" w14:textId="77777777" w:rsidR="00C731AE" w:rsidRPr="00CB6FB4" w:rsidRDefault="00C731AE" w:rsidP="00C731AE">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728" w:type="pct"/>
            <w:tcBorders>
              <w:top w:val="nil"/>
              <w:left w:val="nil"/>
              <w:bottom w:val="single" w:sz="4" w:space="0" w:color="auto"/>
              <w:right w:val="single" w:sz="4" w:space="0" w:color="auto"/>
            </w:tcBorders>
            <w:shd w:val="clear" w:color="auto" w:fill="auto"/>
            <w:vAlign w:val="center"/>
            <w:hideMark/>
          </w:tcPr>
          <w:p w14:paraId="077220F2" w14:textId="77777777" w:rsidR="00C731AE" w:rsidRPr="00CB6FB4" w:rsidRDefault="00C731AE" w:rsidP="00C731AE">
            <w:pPr>
              <w:widowControl/>
              <w:ind w:firstLine="0"/>
              <w:jc w:val="center"/>
              <w:rPr>
                <w:sz w:val="20"/>
                <w:szCs w:val="20"/>
                <w:lang w:eastAsia="ru-RU"/>
              </w:rPr>
            </w:pPr>
            <w:r w:rsidRPr="00CB6FB4">
              <w:rPr>
                <w:sz w:val="20"/>
                <w:szCs w:val="20"/>
                <w:lang w:eastAsia="ru-RU"/>
              </w:rPr>
              <w:t>тыс.т/ тыс.куб.м</w:t>
            </w:r>
          </w:p>
        </w:tc>
        <w:tc>
          <w:tcPr>
            <w:tcW w:w="492" w:type="pct"/>
            <w:tcBorders>
              <w:top w:val="nil"/>
              <w:left w:val="nil"/>
              <w:bottom w:val="single" w:sz="4" w:space="0" w:color="auto"/>
              <w:right w:val="single" w:sz="4" w:space="0" w:color="auto"/>
            </w:tcBorders>
            <w:shd w:val="clear" w:color="auto" w:fill="auto"/>
            <w:vAlign w:val="center"/>
            <w:hideMark/>
          </w:tcPr>
          <w:p w14:paraId="4066954B" w14:textId="23D6B43C" w:rsidR="00C731AE" w:rsidRPr="00CB6FB4" w:rsidRDefault="00C731AE" w:rsidP="00C731AE">
            <w:pPr>
              <w:widowControl/>
              <w:ind w:firstLine="0"/>
              <w:jc w:val="right"/>
              <w:rPr>
                <w:sz w:val="20"/>
                <w:szCs w:val="20"/>
                <w:lang w:eastAsia="ru-RU"/>
              </w:rPr>
            </w:pPr>
            <w:r>
              <w:rPr>
                <w:sz w:val="20"/>
                <w:szCs w:val="20"/>
              </w:rPr>
              <w:t>0,416</w:t>
            </w:r>
          </w:p>
        </w:tc>
        <w:tc>
          <w:tcPr>
            <w:tcW w:w="492" w:type="pct"/>
            <w:tcBorders>
              <w:top w:val="nil"/>
              <w:left w:val="nil"/>
              <w:bottom w:val="single" w:sz="4" w:space="0" w:color="auto"/>
              <w:right w:val="single" w:sz="4" w:space="0" w:color="auto"/>
            </w:tcBorders>
            <w:shd w:val="clear" w:color="auto" w:fill="auto"/>
            <w:vAlign w:val="center"/>
            <w:hideMark/>
          </w:tcPr>
          <w:p w14:paraId="3A7A2C9F" w14:textId="1CCCEF12" w:rsidR="00C731AE" w:rsidRPr="00CB6FB4" w:rsidRDefault="00C731AE" w:rsidP="00C731AE">
            <w:pPr>
              <w:widowControl/>
              <w:ind w:firstLine="0"/>
              <w:jc w:val="right"/>
              <w:rPr>
                <w:sz w:val="20"/>
                <w:szCs w:val="20"/>
                <w:lang w:eastAsia="ru-RU"/>
              </w:rPr>
            </w:pPr>
            <w:r>
              <w:rPr>
                <w:sz w:val="20"/>
                <w:szCs w:val="20"/>
              </w:rPr>
              <w:t>0,416</w:t>
            </w:r>
          </w:p>
        </w:tc>
        <w:tc>
          <w:tcPr>
            <w:tcW w:w="492" w:type="pct"/>
            <w:tcBorders>
              <w:top w:val="nil"/>
              <w:left w:val="nil"/>
              <w:bottom w:val="single" w:sz="4" w:space="0" w:color="auto"/>
              <w:right w:val="single" w:sz="4" w:space="0" w:color="auto"/>
            </w:tcBorders>
            <w:shd w:val="clear" w:color="auto" w:fill="auto"/>
            <w:vAlign w:val="center"/>
            <w:hideMark/>
          </w:tcPr>
          <w:p w14:paraId="7C0EA973" w14:textId="73E79754" w:rsidR="00C731AE" w:rsidRPr="00CB6FB4" w:rsidRDefault="00C731AE" w:rsidP="00C731AE">
            <w:pPr>
              <w:widowControl/>
              <w:ind w:firstLine="0"/>
              <w:jc w:val="right"/>
              <w:rPr>
                <w:sz w:val="20"/>
                <w:szCs w:val="20"/>
                <w:lang w:eastAsia="ru-RU"/>
              </w:rPr>
            </w:pPr>
            <w:r>
              <w:rPr>
                <w:sz w:val="20"/>
                <w:szCs w:val="20"/>
              </w:rPr>
              <w:t>0,416</w:t>
            </w:r>
          </w:p>
        </w:tc>
        <w:tc>
          <w:tcPr>
            <w:tcW w:w="492" w:type="pct"/>
            <w:tcBorders>
              <w:top w:val="nil"/>
              <w:left w:val="nil"/>
              <w:bottom w:val="single" w:sz="4" w:space="0" w:color="auto"/>
              <w:right w:val="single" w:sz="4" w:space="0" w:color="auto"/>
            </w:tcBorders>
            <w:shd w:val="clear" w:color="auto" w:fill="auto"/>
            <w:vAlign w:val="center"/>
            <w:hideMark/>
          </w:tcPr>
          <w:p w14:paraId="59878AE0" w14:textId="623C8648" w:rsidR="00C731AE" w:rsidRPr="00CB6FB4" w:rsidRDefault="00C731AE" w:rsidP="00C731AE">
            <w:pPr>
              <w:widowControl/>
              <w:ind w:firstLine="0"/>
              <w:jc w:val="right"/>
              <w:rPr>
                <w:sz w:val="20"/>
                <w:szCs w:val="20"/>
                <w:lang w:eastAsia="ru-RU"/>
              </w:rPr>
            </w:pPr>
            <w:r>
              <w:rPr>
                <w:sz w:val="20"/>
                <w:szCs w:val="20"/>
              </w:rPr>
              <w:t>0,416</w:t>
            </w:r>
          </w:p>
        </w:tc>
        <w:tc>
          <w:tcPr>
            <w:tcW w:w="435" w:type="pct"/>
            <w:tcBorders>
              <w:top w:val="nil"/>
              <w:left w:val="nil"/>
              <w:bottom w:val="single" w:sz="4" w:space="0" w:color="auto"/>
              <w:right w:val="single" w:sz="4" w:space="0" w:color="auto"/>
            </w:tcBorders>
            <w:shd w:val="clear" w:color="auto" w:fill="auto"/>
            <w:vAlign w:val="center"/>
            <w:hideMark/>
          </w:tcPr>
          <w:p w14:paraId="3FE79502" w14:textId="417C7DA4" w:rsidR="00C731AE" w:rsidRPr="00CB6FB4" w:rsidRDefault="00C731AE" w:rsidP="00C731AE">
            <w:pPr>
              <w:widowControl/>
              <w:ind w:firstLine="0"/>
              <w:jc w:val="right"/>
              <w:rPr>
                <w:sz w:val="20"/>
                <w:szCs w:val="20"/>
                <w:lang w:eastAsia="ru-RU"/>
              </w:rPr>
            </w:pPr>
            <w:r>
              <w:rPr>
                <w:sz w:val="20"/>
                <w:szCs w:val="20"/>
              </w:rPr>
              <w:t>0,416</w:t>
            </w:r>
          </w:p>
        </w:tc>
        <w:tc>
          <w:tcPr>
            <w:tcW w:w="434" w:type="pct"/>
            <w:tcBorders>
              <w:top w:val="nil"/>
              <w:left w:val="nil"/>
              <w:bottom w:val="single" w:sz="4" w:space="0" w:color="auto"/>
              <w:right w:val="single" w:sz="4" w:space="0" w:color="auto"/>
            </w:tcBorders>
            <w:shd w:val="clear" w:color="auto" w:fill="auto"/>
            <w:vAlign w:val="center"/>
            <w:hideMark/>
          </w:tcPr>
          <w:p w14:paraId="324C3B34" w14:textId="1DD062B0" w:rsidR="00C731AE" w:rsidRPr="00CB6FB4" w:rsidRDefault="00C731AE" w:rsidP="00C731AE">
            <w:pPr>
              <w:widowControl/>
              <w:ind w:firstLine="0"/>
              <w:jc w:val="right"/>
              <w:rPr>
                <w:sz w:val="20"/>
                <w:szCs w:val="20"/>
                <w:lang w:eastAsia="ru-RU"/>
              </w:rPr>
            </w:pPr>
            <w:r>
              <w:rPr>
                <w:sz w:val="20"/>
                <w:szCs w:val="20"/>
              </w:rPr>
              <w:t>0,416</w:t>
            </w:r>
          </w:p>
        </w:tc>
      </w:tr>
      <w:tr w:rsidR="00C731AE" w:rsidRPr="00CB6FB4" w14:paraId="4D7BC1AA" w14:textId="77777777" w:rsidTr="00C731AE">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B5B8AC3" w14:textId="77777777" w:rsidR="00C731AE" w:rsidRPr="00CB6FB4" w:rsidRDefault="00C731AE" w:rsidP="00C731AE">
            <w:pPr>
              <w:widowControl/>
              <w:ind w:firstLine="0"/>
              <w:rPr>
                <w:sz w:val="20"/>
                <w:szCs w:val="20"/>
                <w:lang w:eastAsia="ru-RU"/>
              </w:rPr>
            </w:pPr>
            <w:r w:rsidRPr="00CB6FB4">
              <w:rPr>
                <w:sz w:val="20"/>
                <w:szCs w:val="20"/>
                <w:lang w:eastAsia="ru-RU"/>
              </w:rPr>
              <w:t>Годовой объем вырабатываемого тепла</w:t>
            </w:r>
          </w:p>
        </w:tc>
        <w:tc>
          <w:tcPr>
            <w:tcW w:w="728" w:type="pct"/>
            <w:tcBorders>
              <w:top w:val="nil"/>
              <w:left w:val="nil"/>
              <w:bottom w:val="single" w:sz="4" w:space="0" w:color="auto"/>
              <w:right w:val="single" w:sz="4" w:space="0" w:color="auto"/>
            </w:tcBorders>
            <w:shd w:val="clear" w:color="auto" w:fill="auto"/>
            <w:vAlign w:val="center"/>
            <w:hideMark/>
          </w:tcPr>
          <w:p w14:paraId="11E737FB" w14:textId="77777777" w:rsidR="00C731AE" w:rsidRPr="00CB6FB4" w:rsidRDefault="00C731AE" w:rsidP="00C731AE">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6E5B4331" w14:textId="28E2F5F6" w:rsidR="00C731AE" w:rsidRPr="00CB6FB4" w:rsidRDefault="00C731AE" w:rsidP="00C731AE">
            <w:pPr>
              <w:widowControl/>
              <w:ind w:firstLine="0"/>
              <w:jc w:val="right"/>
              <w:rPr>
                <w:sz w:val="20"/>
                <w:szCs w:val="20"/>
                <w:lang w:eastAsia="ru-RU"/>
              </w:rPr>
            </w:pPr>
            <w:r>
              <w:rPr>
                <w:sz w:val="20"/>
                <w:szCs w:val="20"/>
              </w:rPr>
              <w:t>2,096</w:t>
            </w:r>
          </w:p>
        </w:tc>
        <w:tc>
          <w:tcPr>
            <w:tcW w:w="492" w:type="pct"/>
            <w:tcBorders>
              <w:top w:val="nil"/>
              <w:left w:val="nil"/>
              <w:bottom w:val="single" w:sz="4" w:space="0" w:color="auto"/>
              <w:right w:val="single" w:sz="4" w:space="0" w:color="auto"/>
            </w:tcBorders>
            <w:shd w:val="clear" w:color="auto" w:fill="auto"/>
            <w:vAlign w:val="center"/>
            <w:hideMark/>
          </w:tcPr>
          <w:p w14:paraId="3E2D92AE" w14:textId="4C513540" w:rsidR="00C731AE" w:rsidRPr="00CB6FB4" w:rsidRDefault="00C731AE" w:rsidP="00C731AE">
            <w:pPr>
              <w:widowControl/>
              <w:ind w:firstLine="0"/>
              <w:jc w:val="right"/>
              <w:rPr>
                <w:sz w:val="20"/>
                <w:szCs w:val="20"/>
                <w:lang w:eastAsia="ru-RU"/>
              </w:rPr>
            </w:pPr>
            <w:r>
              <w:rPr>
                <w:sz w:val="20"/>
                <w:szCs w:val="20"/>
              </w:rPr>
              <w:t>2,097</w:t>
            </w:r>
          </w:p>
        </w:tc>
        <w:tc>
          <w:tcPr>
            <w:tcW w:w="492" w:type="pct"/>
            <w:tcBorders>
              <w:top w:val="nil"/>
              <w:left w:val="nil"/>
              <w:bottom w:val="single" w:sz="4" w:space="0" w:color="auto"/>
              <w:right w:val="single" w:sz="4" w:space="0" w:color="auto"/>
            </w:tcBorders>
            <w:shd w:val="clear" w:color="auto" w:fill="auto"/>
            <w:vAlign w:val="center"/>
            <w:hideMark/>
          </w:tcPr>
          <w:p w14:paraId="7560FBFE" w14:textId="3461F130" w:rsidR="00C731AE" w:rsidRPr="00CB6FB4" w:rsidRDefault="00C731AE" w:rsidP="00C731AE">
            <w:pPr>
              <w:widowControl/>
              <w:ind w:firstLine="0"/>
              <w:jc w:val="right"/>
              <w:rPr>
                <w:sz w:val="20"/>
                <w:szCs w:val="20"/>
                <w:lang w:eastAsia="ru-RU"/>
              </w:rPr>
            </w:pPr>
            <w:r>
              <w:rPr>
                <w:sz w:val="20"/>
                <w:szCs w:val="20"/>
              </w:rPr>
              <w:t>2,097</w:t>
            </w:r>
          </w:p>
        </w:tc>
        <w:tc>
          <w:tcPr>
            <w:tcW w:w="492" w:type="pct"/>
            <w:tcBorders>
              <w:top w:val="nil"/>
              <w:left w:val="nil"/>
              <w:bottom w:val="single" w:sz="4" w:space="0" w:color="auto"/>
              <w:right w:val="single" w:sz="4" w:space="0" w:color="auto"/>
            </w:tcBorders>
            <w:shd w:val="clear" w:color="auto" w:fill="auto"/>
            <w:vAlign w:val="center"/>
            <w:hideMark/>
          </w:tcPr>
          <w:p w14:paraId="24B036DC" w14:textId="2A058B45" w:rsidR="00C731AE" w:rsidRPr="00CB6FB4" w:rsidRDefault="00C731AE" w:rsidP="00C731AE">
            <w:pPr>
              <w:widowControl/>
              <w:ind w:firstLine="0"/>
              <w:jc w:val="right"/>
              <w:rPr>
                <w:sz w:val="20"/>
                <w:szCs w:val="20"/>
                <w:lang w:eastAsia="ru-RU"/>
              </w:rPr>
            </w:pPr>
            <w:r>
              <w:rPr>
                <w:sz w:val="20"/>
                <w:szCs w:val="20"/>
              </w:rPr>
              <w:t>2,097</w:t>
            </w:r>
          </w:p>
        </w:tc>
        <w:tc>
          <w:tcPr>
            <w:tcW w:w="435" w:type="pct"/>
            <w:tcBorders>
              <w:top w:val="nil"/>
              <w:left w:val="nil"/>
              <w:bottom w:val="single" w:sz="4" w:space="0" w:color="auto"/>
              <w:right w:val="single" w:sz="4" w:space="0" w:color="auto"/>
            </w:tcBorders>
            <w:shd w:val="clear" w:color="auto" w:fill="auto"/>
            <w:vAlign w:val="center"/>
            <w:hideMark/>
          </w:tcPr>
          <w:p w14:paraId="17356BDE" w14:textId="29E40070" w:rsidR="00C731AE" w:rsidRPr="00CB6FB4" w:rsidRDefault="00C731AE" w:rsidP="00C731AE">
            <w:pPr>
              <w:widowControl/>
              <w:ind w:firstLine="0"/>
              <w:jc w:val="center"/>
              <w:rPr>
                <w:sz w:val="20"/>
                <w:szCs w:val="20"/>
                <w:lang w:eastAsia="ru-RU"/>
              </w:rPr>
            </w:pPr>
            <w:r>
              <w:rPr>
                <w:sz w:val="20"/>
                <w:szCs w:val="20"/>
              </w:rPr>
              <w:t>2,097</w:t>
            </w:r>
          </w:p>
        </w:tc>
        <w:tc>
          <w:tcPr>
            <w:tcW w:w="434" w:type="pct"/>
            <w:tcBorders>
              <w:top w:val="nil"/>
              <w:left w:val="nil"/>
              <w:bottom w:val="single" w:sz="4" w:space="0" w:color="auto"/>
              <w:right w:val="single" w:sz="4" w:space="0" w:color="auto"/>
            </w:tcBorders>
            <w:shd w:val="clear" w:color="auto" w:fill="auto"/>
            <w:vAlign w:val="center"/>
            <w:hideMark/>
          </w:tcPr>
          <w:p w14:paraId="7777E43C" w14:textId="0D9F8426" w:rsidR="00C731AE" w:rsidRPr="00CB6FB4" w:rsidRDefault="00C731AE" w:rsidP="00C731AE">
            <w:pPr>
              <w:widowControl/>
              <w:ind w:firstLine="0"/>
              <w:jc w:val="center"/>
              <w:rPr>
                <w:sz w:val="20"/>
                <w:szCs w:val="20"/>
                <w:lang w:eastAsia="ru-RU"/>
              </w:rPr>
            </w:pPr>
            <w:r>
              <w:rPr>
                <w:sz w:val="20"/>
                <w:szCs w:val="20"/>
              </w:rPr>
              <w:t>2,097</w:t>
            </w:r>
          </w:p>
        </w:tc>
      </w:tr>
      <w:tr w:rsidR="00C731AE" w:rsidRPr="00CB6FB4" w14:paraId="1D74A4FD" w14:textId="77777777" w:rsidTr="00C731AE">
        <w:trPr>
          <w:trHeight w:val="25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FC177F1" w14:textId="77777777" w:rsidR="00C731AE" w:rsidRPr="00CB6FB4" w:rsidRDefault="00C731AE" w:rsidP="00C731AE">
            <w:pPr>
              <w:widowControl/>
              <w:ind w:firstLine="0"/>
              <w:rPr>
                <w:sz w:val="20"/>
                <w:szCs w:val="20"/>
                <w:lang w:eastAsia="ru-RU"/>
              </w:rPr>
            </w:pPr>
            <w:r w:rsidRPr="00CB6FB4">
              <w:rPr>
                <w:sz w:val="20"/>
                <w:szCs w:val="20"/>
                <w:lang w:eastAsia="ru-RU"/>
              </w:rPr>
              <w:t>Собственные нужды</w:t>
            </w:r>
          </w:p>
        </w:tc>
        <w:tc>
          <w:tcPr>
            <w:tcW w:w="728" w:type="pct"/>
            <w:tcBorders>
              <w:top w:val="nil"/>
              <w:left w:val="nil"/>
              <w:bottom w:val="single" w:sz="4" w:space="0" w:color="auto"/>
              <w:right w:val="single" w:sz="4" w:space="0" w:color="auto"/>
            </w:tcBorders>
            <w:shd w:val="clear" w:color="auto" w:fill="auto"/>
            <w:vAlign w:val="center"/>
            <w:hideMark/>
          </w:tcPr>
          <w:p w14:paraId="5C232294" w14:textId="77777777" w:rsidR="00C731AE" w:rsidRPr="00CB6FB4" w:rsidRDefault="00C731AE" w:rsidP="00C731AE">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4AF2734A" w14:textId="1E8B0FED" w:rsidR="00C731AE" w:rsidRPr="00CB6FB4" w:rsidRDefault="00C731AE" w:rsidP="00C731AE">
            <w:pPr>
              <w:widowControl/>
              <w:ind w:firstLine="0"/>
              <w:jc w:val="right"/>
              <w:rPr>
                <w:sz w:val="20"/>
                <w:szCs w:val="20"/>
                <w:lang w:eastAsia="ru-RU"/>
              </w:rPr>
            </w:pPr>
            <w:r>
              <w:rPr>
                <w:sz w:val="20"/>
                <w:szCs w:val="20"/>
              </w:rPr>
              <w:t>0,062</w:t>
            </w:r>
          </w:p>
        </w:tc>
        <w:tc>
          <w:tcPr>
            <w:tcW w:w="492" w:type="pct"/>
            <w:tcBorders>
              <w:top w:val="nil"/>
              <w:left w:val="nil"/>
              <w:bottom w:val="single" w:sz="4" w:space="0" w:color="auto"/>
              <w:right w:val="single" w:sz="4" w:space="0" w:color="auto"/>
            </w:tcBorders>
            <w:shd w:val="clear" w:color="auto" w:fill="auto"/>
            <w:vAlign w:val="center"/>
            <w:hideMark/>
          </w:tcPr>
          <w:p w14:paraId="523DAA75" w14:textId="7B6E6B6C" w:rsidR="00C731AE" w:rsidRPr="00CB6FB4" w:rsidRDefault="00C731AE" w:rsidP="00C731AE">
            <w:pPr>
              <w:widowControl/>
              <w:ind w:firstLine="0"/>
              <w:jc w:val="right"/>
              <w:rPr>
                <w:sz w:val="20"/>
                <w:szCs w:val="20"/>
                <w:lang w:eastAsia="ru-RU"/>
              </w:rPr>
            </w:pPr>
            <w:r>
              <w:rPr>
                <w:sz w:val="20"/>
                <w:szCs w:val="20"/>
              </w:rPr>
              <w:t>0,062</w:t>
            </w:r>
          </w:p>
        </w:tc>
        <w:tc>
          <w:tcPr>
            <w:tcW w:w="492" w:type="pct"/>
            <w:tcBorders>
              <w:top w:val="nil"/>
              <w:left w:val="nil"/>
              <w:bottom w:val="single" w:sz="4" w:space="0" w:color="auto"/>
              <w:right w:val="single" w:sz="4" w:space="0" w:color="auto"/>
            </w:tcBorders>
            <w:shd w:val="clear" w:color="auto" w:fill="auto"/>
            <w:vAlign w:val="center"/>
            <w:hideMark/>
          </w:tcPr>
          <w:p w14:paraId="22C13CC6" w14:textId="0D545129" w:rsidR="00C731AE" w:rsidRPr="00CB6FB4" w:rsidRDefault="00C731AE" w:rsidP="00C731AE">
            <w:pPr>
              <w:widowControl/>
              <w:ind w:firstLine="0"/>
              <w:jc w:val="right"/>
              <w:rPr>
                <w:sz w:val="20"/>
                <w:szCs w:val="20"/>
                <w:lang w:eastAsia="ru-RU"/>
              </w:rPr>
            </w:pPr>
            <w:r>
              <w:rPr>
                <w:sz w:val="20"/>
                <w:szCs w:val="20"/>
              </w:rPr>
              <w:t>0,062</w:t>
            </w:r>
          </w:p>
        </w:tc>
        <w:tc>
          <w:tcPr>
            <w:tcW w:w="492" w:type="pct"/>
            <w:tcBorders>
              <w:top w:val="nil"/>
              <w:left w:val="nil"/>
              <w:bottom w:val="single" w:sz="4" w:space="0" w:color="auto"/>
              <w:right w:val="single" w:sz="4" w:space="0" w:color="auto"/>
            </w:tcBorders>
            <w:shd w:val="clear" w:color="auto" w:fill="auto"/>
            <w:vAlign w:val="center"/>
            <w:hideMark/>
          </w:tcPr>
          <w:p w14:paraId="6A452B7A" w14:textId="6260468E" w:rsidR="00C731AE" w:rsidRPr="00CB6FB4" w:rsidRDefault="00C731AE" w:rsidP="00C731AE">
            <w:pPr>
              <w:widowControl/>
              <w:ind w:firstLine="0"/>
              <w:jc w:val="right"/>
              <w:rPr>
                <w:sz w:val="20"/>
                <w:szCs w:val="20"/>
                <w:lang w:eastAsia="ru-RU"/>
              </w:rPr>
            </w:pPr>
            <w:r>
              <w:rPr>
                <w:sz w:val="20"/>
                <w:szCs w:val="20"/>
              </w:rPr>
              <w:t>0,062</w:t>
            </w:r>
          </w:p>
        </w:tc>
        <w:tc>
          <w:tcPr>
            <w:tcW w:w="435" w:type="pct"/>
            <w:tcBorders>
              <w:top w:val="nil"/>
              <w:left w:val="nil"/>
              <w:bottom w:val="single" w:sz="4" w:space="0" w:color="auto"/>
              <w:right w:val="single" w:sz="4" w:space="0" w:color="auto"/>
            </w:tcBorders>
            <w:shd w:val="clear" w:color="auto" w:fill="auto"/>
            <w:vAlign w:val="center"/>
            <w:hideMark/>
          </w:tcPr>
          <w:p w14:paraId="7AA1E652" w14:textId="1354D2C6" w:rsidR="00C731AE" w:rsidRPr="00CB6FB4" w:rsidRDefault="00C731AE" w:rsidP="00C731AE">
            <w:pPr>
              <w:widowControl/>
              <w:ind w:firstLine="0"/>
              <w:jc w:val="right"/>
              <w:rPr>
                <w:sz w:val="20"/>
                <w:szCs w:val="20"/>
                <w:lang w:eastAsia="ru-RU"/>
              </w:rPr>
            </w:pPr>
            <w:r>
              <w:rPr>
                <w:sz w:val="20"/>
                <w:szCs w:val="20"/>
              </w:rPr>
              <w:t>0,062</w:t>
            </w:r>
          </w:p>
        </w:tc>
        <w:tc>
          <w:tcPr>
            <w:tcW w:w="434" w:type="pct"/>
            <w:tcBorders>
              <w:top w:val="nil"/>
              <w:left w:val="nil"/>
              <w:bottom w:val="single" w:sz="4" w:space="0" w:color="auto"/>
              <w:right w:val="single" w:sz="4" w:space="0" w:color="auto"/>
            </w:tcBorders>
            <w:shd w:val="clear" w:color="auto" w:fill="auto"/>
            <w:vAlign w:val="center"/>
            <w:hideMark/>
          </w:tcPr>
          <w:p w14:paraId="300DD36C" w14:textId="3CD95C7D" w:rsidR="00C731AE" w:rsidRPr="00CB6FB4" w:rsidRDefault="00C731AE" w:rsidP="00C731AE">
            <w:pPr>
              <w:widowControl/>
              <w:ind w:firstLine="0"/>
              <w:jc w:val="right"/>
              <w:rPr>
                <w:sz w:val="20"/>
                <w:szCs w:val="20"/>
                <w:lang w:eastAsia="ru-RU"/>
              </w:rPr>
            </w:pPr>
            <w:r>
              <w:rPr>
                <w:sz w:val="20"/>
                <w:szCs w:val="20"/>
              </w:rPr>
              <w:t>0,062</w:t>
            </w:r>
          </w:p>
        </w:tc>
      </w:tr>
      <w:tr w:rsidR="00C731AE" w:rsidRPr="00CB6FB4" w14:paraId="65E8C97B" w14:textId="77777777" w:rsidTr="00C731AE">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EEA2DB7" w14:textId="77777777" w:rsidR="00C731AE" w:rsidRPr="00CB6FB4" w:rsidRDefault="00C731AE" w:rsidP="00C731AE">
            <w:pPr>
              <w:widowControl/>
              <w:ind w:firstLine="0"/>
              <w:rPr>
                <w:sz w:val="20"/>
                <w:szCs w:val="20"/>
                <w:lang w:eastAsia="ru-RU"/>
              </w:rPr>
            </w:pPr>
            <w:r w:rsidRPr="00CB6FB4">
              <w:rPr>
                <w:sz w:val="20"/>
                <w:szCs w:val="20"/>
                <w:lang w:eastAsia="ru-RU"/>
              </w:rPr>
              <w:t>Отпуск тепловой энергии с коллекторов (в сеть)</w:t>
            </w:r>
          </w:p>
        </w:tc>
        <w:tc>
          <w:tcPr>
            <w:tcW w:w="728" w:type="pct"/>
            <w:tcBorders>
              <w:top w:val="nil"/>
              <w:left w:val="nil"/>
              <w:bottom w:val="single" w:sz="4" w:space="0" w:color="auto"/>
              <w:right w:val="single" w:sz="4" w:space="0" w:color="auto"/>
            </w:tcBorders>
            <w:shd w:val="clear" w:color="auto" w:fill="auto"/>
            <w:vAlign w:val="center"/>
            <w:hideMark/>
          </w:tcPr>
          <w:p w14:paraId="18E89AFA" w14:textId="77777777" w:rsidR="00C731AE" w:rsidRPr="00CB6FB4" w:rsidRDefault="00C731AE" w:rsidP="00C731AE">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2E8E25F7" w14:textId="0B08F17E" w:rsidR="00C731AE" w:rsidRPr="00CB6FB4" w:rsidRDefault="00C731AE" w:rsidP="00C731AE">
            <w:pPr>
              <w:widowControl/>
              <w:ind w:firstLine="0"/>
              <w:jc w:val="right"/>
              <w:rPr>
                <w:sz w:val="20"/>
                <w:szCs w:val="20"/>
                <w:lang w:eastAsia="ru-RU"/>
              </w:rPr>
            </w:pPr>
            <w:r>
              <w:rPr>
                <w:sz w:val="20"/>
                <w:szCs w:val="20"/>
              </w:rPr>
              <w:t>2,034</w:t>
            </w:r>
          </w:p>
        </w:tc>
        <w:tc>
          <w:tcPr>
            <w:tcW w:w="492" w:type="pct"/>
            <w:tcBorders>
              <w:top w:val="nil"/>
              <w:left w:val="nil"/>
              <w:bottom w:val="single" w:sz="4" w:space="0" w:color="auto"/>
              <w:right w:val="single" w:sz="4" w:space="0" w:color="auto"/>
            </w:tcBorders>
            <w:shd w:val="clear" w:color="auto" w:fill="auto"/>
            <w:vAlign w:val="center"/>
            <w:hideMark/>
          </w:tcPr>
          <w:p w14:paraId="1E53309A" w14:textId="38B6C1E3" w:rsidR="00C731AE" w:rsidRPr="00CB6FB4" w:rsidRDefault="00C731AE" w:rsidP="00C731AE">
            <w:pPr>
              <w:widowControl/>
              <w:ind w:firstLine="0"/>
              <w:jc w:val="right"/>
              <w:rPr>
                <w:sz w:val="20"/>
                <w:szCs w:val="20"/>
                <w:lang w:eastAsia="ru-RU"/>
              </w:rPr>
            </w:pPr>
            <w:r>
              <w:rPr>
                <w:sz w:val="20"/>
                <w:szCs w:val="20"/>
              </w:rPr>
              <w:t>2,035</w:t>
            </w:r>
          </w:p>
        </w:tc>
        <w:tc>
          <w:tcPr>
            <w:tcW w:w="492" w:type="pct"/>
            <w:tcBorders>
              <w:top w:val="nil"/>
              <w:left w:val="nil"/>
              <w:bottom w:val="single" w:sz="4" w:space="0" w:color="auto"/>
              <w:right w:val="single" w:sz="4" w:space="0" w:color="auto"/>
            </w:tcBorders>
            <w:shd w:val="clear" w:color="auto" w:fill="auto"/>
            <w:vAlign w:val="center"/>
            <w:hideMark/>
          </w:tcPr>
          <w:p w14:paraId="787C3C70" w14:textId="63D12836" w:rsidR="00C731AE" w:rsidRPr="00CB6FB4" w:rsidRDefault="00C731AE" w:rsidP="00C731AE">
            <w:pPr>
              <w:widowControl/>
              <w:ind w:firstLine="0"/>
              <w:jc w:val="right"/>
              <w:rPr>
                <w:sz w:val="20"/>
                <w:szCs w:val="20"/>
                <w:lang w:eastAsia="ru-RU"/>
              </w:rPr>
            </w:pPr>
            <w:r>
              <w:rPr>
                <w:sz w:val="20"/>
                <w:szCs w:val="20"/>
              </w:rPr>
              <w:t>2,035</w:t>
            </w:r>
          </w:p>
        </w:tc>
        <w:tc>
          <w:tcPr>
            <w:tcW w:w="492" w:type="pct"/>
            <w:tcBorders>
              <w:top w:val="nil"/>
              <w:left w:val="nil"/>
              <w:bottom w:val="single" w:sz="4" w:space="0" w:color="auto"/>
              <w:right w:val="single" w:sz="4" w:space="0" w:color="auto"/>
            </w:tcBorders>
            <w:shd w:val="clear" w:color="auto" w:fill="auto"/>
            <w:vAlign w:val="center"/>
            <w:hideMark/>
          </w:tcPr>
          <w:p w14:paraId="5127933E" w14:textId="332E61EA" w:rsidR="00C731AE" w:rsidRPr="00CB6FB4" w:rsidRDefault="00C731AE" w:rsidP="00C731AE">
            <w:pPr>
              <w:widowControl/>
              <w:ind w:firstLine="0"/>
              <w:jc w:val="right"/>
              <w:rPr>
                <w:sz w:val="20"/>
                <w:szCs w:val="20"/>
                <w:lang w:eastAsia="ru-RU"/>
              </w:rPr>
            </w:pPr>
            <w:r>
              <w:rPr>
                <w:sz w:val="20"/>
                <w:szCs w:val="20"/>
              </w:rPr>
              <w:t>2,035</w:t>
            </w:r>
          </w:p>
        </w:tc>
        <w:tc>
          <w:tcPr>
            <w:tcW w:w="435" w:type="pct"/>
            <w:tcBorders>
              <w:top w:val="nil"/>
              <w:left w:val="nil"/>
              <w:bottom w:val="single" w:sz="4" w:space="0" w:color="auto"/>
              <w:right w:val="single" w:sz="4" w:space="0" w:color="auto"/>
            </w:tcBorders>
            <w:shd w:val="clear" w:color="auto" w:fill="auto"/>
            <w:vAlign w:val="center"/>
            <w:hideMark/>
          </w:tcPr>
          <w:p w14:paraId="7648836B" w14:textId="60D7A9DA" w:rsidR="00C731AE" w:rsidRPr="00CB6FB4" w:rsidRDefault="00C731AE" w:rsidP="00C731AE">
            <w:pPr>
              <w:widowControl/>
              <w:ind w:firstLine="0"/>
              <w:jc w:val="right"/>
              <w:rPr>
                <w:sz w:val="20"/>
                <w:szCs w:val="20"/>
                <w:lang w:eastAsia="ru-RU"/>
              </w:rPr>
            </w:pPr>
            <w:r>
              <w:rPr>
                <w:sz w:val="20"/>
                <w:szCs w:val="20"/>
              </w:rPr>
              <w:t>2,035</w:t>
            </w:r>
          </w:p>
        </w:tc>
        <w:tc>
          <w:tcPr>
            <w:tcW w:w="434" w:type="pct"/>
            <w:tcBorders>
              <w:top w:val="nil"/>
              <w:left w:val="nil"/>
              <w:bottom w:val="single" w:sz="4" w:space="0" w:color="auto"/>
              <w:right w:val="single" w:sz="4" w:space="0" w:color="auto"/>
            </w:tcBorders>
            <w:shd w:val="clear" w:color="auto" w:fill="auto"/>
            <w:vAlign w:val="center"/>
            <w:hideMark/>
          </w:tcPr>
          <w:p w14:paraId="56E68E2A" w14:textId="1753CB94" w:rsidR="00C731AE" w:rsidRPr="00CB6FB4" w:rsidRDefault="00C731AE" w:rsidP="00C731AE">
            <w:pPr>
              <w:widowControl/>
              <w:ind w:firstLine="0"/>
              <w:jc w:val="right"/>
              <w:rPr>
                <w:sz w:val="20"/>
                <w:szCs w:val="20"/>
                <w:lang w:eastAsia="ru-RU"/>
              </w:rPr>
            </w:pPr>
            <w:r>
              <w:rPr>
                <w:sz w:val="20"/>
                <w:szCs w:val="20"/>
              </w:rPr>
              <w:t>2,035</w:t>
            </w:r>
          </w:p>
        </w:tc>
      </w:tr>
      <w:tr w:rsidR="00C731AE" w:rsidRPr="00CB6FB4" w14:paraId="47ADA5F7" w14:textId="77777777" w:rsidTr="00C731AE">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2E8666ED" w14:textId="77777777" w:rsidR="00C731AE" w:rsidRPr="00CB6FB4" w:rsidRDefault="00C731AE" w:rsidP="00C731AE">
            <w:pPr>
              <w:widowControl/>
              <w:ind w:firstLine="0"/>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728" w:type="pct"/>
            <w:tcBorders>
              <w:top w:val="nil"/>
              <w:left w:val="nil"/>
              <w:bottom w:val="single" w:sz="4" w:space="0" w:color="auto"/>
              <w:right w:val="single" w:sz="4" w:space="0" w:color="auto"/>
            </w:tcBorders>
            <w:shd w:val="clear" w:color="auto" w:fill="auto"/>
            <w:vAlign w:val="center"/>
            <w:hideMark/>
          </w:tcPr>
          <w:p w14:paraId="75275382" w14:textId="77777777" w:rsidR="00C731AE" w:rsidRPr="00CB6FB4" w:rsidRDefault="00C731AE" w:rsidP="00C731AE">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00BB9206" w14:textId="4863AA17" w:rsidR="00C731AE" w:rsidRPr="00CB6FB4" w:rsidRDefault="00C731AE" w:rsidP="00C731AE">
            <w:pPr>
              <w:widowControl/>
              <w:ind w:firstLine="0"/>
              <w:jc w:val="right"/>
              <w:rPr>
                <w:sz w:val="20"/>
                <w:szCs w:val="20"/>
                <w:lang w:eastAsia="ru-RU"/>
              </w:rPr>
            </w:pPr>
            <w:r>
              <w:rPr>
                <w:sz w:val="20"/>
                <w:szCs w:val="20"/>
              </w:rPr>
              <w:t>0,251</w:t>
            </w:r>
          </w:p>
        </w:tc>
        <w:tc>
          <w:tcPr>
            <w:tcW w:w="492" w:type="pct"/>
            <w:tcBorders>
              <w:top w:val="nil"/>
              <w:left w:val="nil"/>
              <w:bottom w:val="single" w:sz="4" w:space="0" w:color="auto"/>
              <w:right w:val="single" w:sz="4" w:space="0" w:color="auto"/>
            </w:tcBorders>
            <w:shd w:val="clear" w:color="auto" w:fill="auto"/>
            <w:vAlign w:val="center"/>
            <w:hideMark/>
          </w:tcPr>
          <w:p w14:paraId="36DDA3F5" w14:textId="1BBFA933" w:rsidR="00C731AE" w:rsidRPr="00CB6FB4" w:rsidRDefault="00C731AE" w:rsidP="00C731AE">
            <w:pPr>
              <w:widowControl/>
              <w:ind w:firstLine="0"/>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6FE7B52F" w14:textId="5B3F6D4E" w:rsidR="00C731AE" w:rsidRPr="00CB6FB4" w:rsidRDefault="00C731AE" w:rsidP="00C731AE">
            <w:pPr>
              <w:widowControl/>
              <w:ind w:firstLine="0"/>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271EC6CF" w14:textId="62DC05B9" w:rsidR="00C731AE" w:rsidRPr="00CB6FB4" w:rsidRDefault="00C731AE" w:rsidP="00C731AE">
            <w:pPr>
              <w:widowControl/>
              <w:ind w:firstLine="0"/>
              <w:rPr>
                <w:sz w:val="20"/>
                <w:szCs w:val="20"/>
                <w:lang w:eastAsia="ru-RU"/>
              </w:rPr>
            </w:pPr>
            <w:r>
              <w:rPr>
                <w:sz w:val="20"/>
                <w:szCs w:val="20"/>
              </w:rPr>
              <w:t> </w:t>
            </w:r>
          </w:p>
        </w:tc>
        <w:tc>
          <w:tcPr>
            <w:tcW w:w="435" w:type="pct"/>
            <w:tcBorders>
              <w:top w:val="nil"/>
              <w:left w:val="nil"/>
              <w:bottom w:val="single" w:sz="4" w:space="0" w:color="auto"/>
              <w:right w:val="single" w:sz="4" w:space="0" w:color="auto"/>
            </w:tcBorders>
            <w:shd w:val="clear" w:color="auto" w:fill="auto"/>
            <w:vAlign w:val="center"/>
            <w:hideMark/>
          </w:tcPr>
          <w:p w14:paraId="62BDBB0E" w14:textId="4D503582" w:rsidR="00C731AE" w:rsidRPr="00CB6FB4" w:rsidRDefault="00C731AE" w:rsidP="00C731AE">
            <w:pPr>
              <w:widowControl/>
              <w:ind w:firstLine="0"/>
              <w:rPr>
                <w:sz w:val="20"/>
                <w:szCs w:val="20"/>
                <w:lang w:eastAsia="ru-RU"/>
              </w:rPr>
            </w:pPr>
            <w:r>
              <w:rPr>
                <w:sz w:val="20"/>
                <w:szCs w:val="20"/>
              </w:rPr>
              <w:t> </w:t>
            </w:r>
          </w:p>
        </w:tc>
        <w:tc>
          <w:tcPr>
            <w:tcW w:w="434" w:type="pct"/>
            <w:tcBorders>
              <w:top w:val="nil"/>
              <w:left w:val="nil"/>
              <w:bottom w:val="single" w:sz="4" w:space="0" w:color="auto"/>
              <w:right w:val="single" w:sz="4" w:space="0" w:color="auto"/>
            </w:tcBorders>
            <w:shd w:val="clear" w:color="auto" w:fill="auto"/>
            <w:vAlign w:val="center"/>
            <w:hideMark/>
          </w:tcPr>
          <w:p w14:paraId="23BDE958" w14:textId="36E32EBB" w:rsidR="00C731AE" w:rsidRPr="00CB6FB4" w:rsidRDefault="00C731AE" w:rsidP="00C731AE">
            <w:pPr>
              <w:widowControl/>
              <w:ind w:firstLine="0"/>
              <w:jc w:val="center"/>
              <w:rPr>
                <w:sz w:val="20"/>
                <w:szCs w:val="20"/>
                <w:lang w:eastAsia="ru-RU"/>
              </w:rPr>
            </w:pPr>
            <w:r>
              <w:rPr>
                <w:sz w:val="20"/>
                <w:szCs w:val="20"/>
              </w:rPr>
              <w:t> </w:t>
            </w:r>
          </w:p>
        </w:tc>
      </w:tr>
      <w:tr w:rsidR="00C731AE" w:rsidRPr="00CB6FB4" w14:paraId="3F075AB6" w14:textId="77777777" w:rsidTr="00C731AE">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6BC4DC21" w14:textId="77777777" w:rsidR="00C731AE" w:rsidRPr="00CB6FB4" w:rsidRDefault="00C731AE" w:rsidP="00C731AE">
            <w:pPr>
              <w:widowControl/>
              <w:ind w:firstLine="0"/>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7A3DD14D" w14:textId="77777777" w:rsidR="00C731AE" w:rsidRPr="00CB6FB4" w:rsidRDefault="00C731AE" w:rsidP="00C731AE">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309365CB" w14:textId="2B8FB454" w:rsidR="00C731AE" w:rsidRPr="00CB6FB4" w:rsidRDefault="00C731AE" w:rsidP="00C731AE">
            <w:pPr>
              <w:widowControl/>
              <w:ind w:firstLine="0"/>
              <w:rPr>
                <w:sz w:val="20"/>
                <w:szCs w:val="20"/>
                <w:lang w:eastAsia="ru-RU"/>
              </w:rPr>
            </w:pPr>
            <w:r>
              <w:rPr>
                <w:sz w:val="20"/>
                <w:szCs w:val="20"/>
              </w:rPr>
              <w:t> </w:t>
            </w:r>
          </w:p>
        </w:tc>
        <w:tc>
          <w:tcPr>
            <w:tcW w:w="492" w:type="pct"/>
            <w:tcBorders>
              <w:top w:val="nil"/>
              <w:left w:val="nil"/>
              <w:bottom w:val="single" w:sz="4" w:space="0" w:color="auto"/>
              <w:right w:val="single" w:sz="4" w:space="0" w:color="auto"/>
            </w:tcBorders>
            <w:shd w:val="clear" w:color="auto" w:fill="auto"/>
            <w:vAlign w:val="center"/>
            <w:hideMark/>
          </w:tcPr>
          <w:p w14:paraId="21B4E91A" w14:textId="51E43667" w:rsidR="00C731AE" w:rsidRPr="00CB6FB4" w:rsidRDefault="00C731AE" w:rsidP="00C731AE">
            <w:pPr>
              <w:widowControl/>
              <w:ind w:firstLine="0"/>
              <w:jc w:val="right"/>
              <w:rPr>
                <w:sz w:val="20"/>
                <w:szCs w:val="20"/>
                <w:lang w:eastAsia="ru-RU"/>
              </w:rPr>
            </w:pPr>
            <w:r>
              <w:rPr>
                <w:sz w:val="20"/>
                <w:szCs w:val="20"/>
              </w:rPr>
              <w:t>0,251</w:t>
            </w:r>
          </w:p>
        </w:tc>
        <w:tc>
          <w:tcPr>
            <w:tcW w:w="492" w:type="pct"/>
            <w:tcBorders>
              <w:top w:val="nil"/>
              <w:left w:val="nil"/>
              <w:bottom w:val="single" w:sz="4" w:space="0" w:color="auto"/>
              <w:right w:val="single" w:sz="4" w:space="0" w:color="auto"/>
            </w:tcBorders>
            <w:shd w:val="clear" w:color="auto" w:fill="auto"/>
            <w:vAlign w:val="center"/>
            <w:hideMark/>
          </w:tcPr>
          <w:p w14:paraId="345F4172" w14:textId="39901D07" w:rsidR="00C731AE" w:rsidRPr="00CB6FB4" w:rsidRDefault="00C731AE" w:rsidP="00C731AE">
            <w:pPr>
              <w:widowControl/>
              <w:ind w:firstLine="0"/>
              <w:jc w:val="right"/>
              <w:rPr>
                <w:sz w:val="20"/>
                <w:szCs w:val="20"/>
                <w:lang w:eastAsia="ru-RU"/>
              </w:rPr>
            </w:pPr>
            <w:r>
              <w:rPr>
                <w:sz w:val="20"/>
                <w:szCs w:val="20"/>
              </w:rPr>
              <w:t>0,251</w:t>
            </w:r>
          </w:p>
        </w:tc>
        <w:tc>
          <w:tcPr>
            <w:tcW w:w="492" w:type="pct"/>
            <w:tcBorders>
              <w:top w:val="nil"/>
              <w:left w:val="nil"/>
              <w:bottom w:val="single" w:sz="4" w:space="0" w:color="auto"/>
              <w:right w:val="single" w:sz="4" w:space="0" w:color="auto"/>
            </w:tcBorders>
            <w:shd w:val="clear" w:color="auto" w:fill="auto"/>
            <w:vAlign w:val="center"/>
            <w:hideMark/>
          </w:tcPr>
          <w:p w14:paraId="455E7254" w14:textId="39BF1591" w:rsidR="00C731AE" w:rsidRPr="00CB6FB4" w:rsidRDefault="00C731AE" w:rsidP="00C731AE">
            <w:pPr>
              <w:widowControl/>
              <w:ind w:firstLine="0"/>
              <w:jc w:val="right"/>
              <w:rPr>
                <w:sz w:val="20"/>
                <w:szCs w:val="20"/>
                <w:lang w:eastAsia="ru-RU"/>
              </w:rPr>
            </w:pPr>
            <w:r>
              <w:rPr>
                <w:sz w:val="20"/>
                <w:szCs w:val="20"/>
              </w:rPr>
              <w:t>0,251</w:t>
            </w:r>
          </w:p>
        </w:tc>
        <w:tc>
          <w:tcPr>
            <w:tcW w:w="435" w:type="pct"/>
            <w:tcBorders>
              <w:top w:val="nil"/>
              <w:left w:val="nil"/>
              <w:bottom w:val="single" w:sz="4" w:space="0" w:color="auto"/>
              <w:right w:val="single" w:sz="4" w:space="0" w:color="auto"/>
            </w:tcBorders>
            <w:shd w:val="clear" w:color="auto" w:fill="auto"/>
            <w:vAlign w:val="center"/>
            <w:hideMark/>
          </w:tcPr>
          <w:p w14:paraId="5354D808" w14:textId="2D8CD67D" w:rsidR="00C731AE" w:rsidRPr="00CB6FB4" w:rsidRDefault="00C731AE" w:rsidP="00C731AE">
            <w:pPr>
              <w:widowControl/>
              <w:ind w:firstLine="0"/>
              <w:jc w:val="right"/>
              <w:rPr>
                <w:sz w:val="20"/>
                <w:szCs w:val="20"/>
                <w:lang w:eastAsia="ru-RU"/>
              </w:rPr>
            </w:pPr>
            <w:r>
              <w:rPr>
                <w:sz w:val="20"/>
                <w:szCs w:val="20"/>
              </w:rPr>
              <w:t>0,251</w:t>
            </w:r>
          </w:p>
        </w:tc>
        <w:tc>
          <w:tcPr>
            <w:tcW w:w="434" w:type="pct"/>
            <w:tcBorders>
              <w:top w:val="nil"/>
              <w:left w:val="nil"/>
              <w:bottom w:val="single" w:sz="4" w:space="0" w:color="auto"/>
              <w:right w:val="single" w:sz="4" w:space="0" w:color="auto"/>
            </w:tcBorders>
            <w:shd w:val="clear" w:color="auto" w:fill="auto"/>
            <w:vAlign w:val="center"/>
            <w:hideMark/>
          </w:tcPr>
          <w:p w14:paraId="78F08ABD" w14:textId="0AB02D69" w:rsidR="00C731AE" w:rsidRPr="00CB6FB4" w:rsidRDefault="00C731AE" w:rsidP="00C731AE">
            <w:pPr>
              <w:widowControl/>
              <w:ind w:firstLine="0"/>
              <w:jc w:val="right"/>
              <w:rPr>
                <w:sz w:val="20"/>
                <w:szCs w:val="20"/>
                <w:lang w:eastAsia="ru-RU"/>
              </w:rPr>
            </w:pPr>
            <w:r>
              <w:rPr>
                <w:sz w:val="20"/>
                <w:szCs w:val="20"/>
              </w:rPr>
              <w:t>0,251</w:t>
            </w:r>
          </w:p>
        </w:tc>
      </w:tr>
      <w:tr w:rsidR="00C731AE" w:rsidRPr="00CB6FB4" w14:paraId="5F7FC08A" w14:textId="77777777" w:rsidTr="00C731AE">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82FE13F" w14:textId="77777777" w:rsidR="00C731AE" w:rsidRPr="00CB6FB4" w:rsidRDefault="00C731AE" w:rsidP="00C731AE">
            <w:pPr>
              <w:widowControl/>
              <w:ind w:firstLine="0"/>
              <w:rPr>
                <w:sz w:val="20"/>
                <w:szCs w:val="20"/>
                <w:lang w:eastAsia="ru-RU"/>
              </w:rPr>
            </w:pPr>
            <w:r w:rsidRPr="00CB6FB4">
              <w:rPr>
                <w:sz w:val="20"/>
                <w:szCs w:val="20"/>
                <w:lang w:eastAsia="ru-RU"/>
              </w:rPr>
              <w:t>Объем отпуска тепловой энергии из сети (полезный отпуск)</w:t>
            </w:r>
          </w:p>
        </w:tc>
        <w:tc>
          <w:tcPr>
            <w:tcW w:w="728" w:type="pct"/>
            <w:tcBorders>
              <w:top w:val="nil"/>
              <w:left w:val="nil"/>
              <w:bottom w:val="single" w:sz="4" w:space="0" w:color="auto"/>
              <w:right w:val="single" w:sz="4" w:space="0" w:color="auto"/>
            </w:tcBorders>
            <w:shd w:val="clear" w:color="auto" w:fill="auto"/>
            <w:vAlign w:val="center"/>
            <w:hideMark/>
          </w:tcPr>
          <w:p w14:paraId="7FE0DB4A" w14:textId="77777777" w:rsidR="00C731AE" w:rsidRPr="00CB6FB4" w:rsidRDefault="00C731AE" w:rsidP="00C731AE">
            <w:pPr>
              <w:widowControl/>
              <w:ind w:firstLine="0"/>
              <w:jc w:val="center"/>
              <w:rPr>
                <w:sz w:val="20"/>
                <w:szCs w:val="20"/>
                <w:lang w:eastAsia="ru-RU"/>
              </w:rPr>
            </w:pPr>
            <w:r w:rsidRPr="00CB6FB4">
              <w:rPr>
                <w:sz w:val="20"/>
                <w:szCs w:val="20"/>
                <w:lang w:eastAsia="ru-RU"/>
              </w:rPr>
              <w:t>тыс.Гкал</w:t>
            </w:r>
          </w:p>
        </w:tc>
        <w:tc>
          <w:tcPr>
            <w:tcW w:w="492" w:type="pct"/>
            <w:tcBorders>
              <w:top w:val="nil"/>
              <w:left w:val="nil"/>
              <w:bottom w:val="single" w:sz="4" w:space="0" w:color="auto"/>
              <w:right w:val="single" w:sz="4" w:space="0" w:color="auto"/>
            </w:tcBorders>
            <w:shd w:val="clear" w:color="auto" w:fill="auto"/>
            <w:vAlign w:val="center"/>
            <w:hideMark/>
          </w:tcPr>
          <w:p w14:paraId="7049A8EE" w14:textId="38426D9F" w:rsidR="00C731AE" w:rsidRPr="00CB6FB4" w:rsidRDefault="00C731AE" w:rsidP="00C731AE">
            <w:pPr>
              <w:widowControl/>
              <w:ind w:firstLine="0"/>
              <w:jc w:val="right"/>
              <w:rPr>
                <w:sz w:val="20"/>
                <w:szCs w:val="20"/>
                <w:lang w:eastAsia="ru-RU"/>
              </w:rPr>
            </w:pPr>
            <w:r>
              <w:rPr>
                <w:sz w:val="20"/>
                <w:szCs w:val="20"/>
              </w:rPr>
              <w:t>1,784</w:t>
            </w:r>
          </w:p>
        </w:tc>
        <w:tc>
          <w:tcPr>
            <w:tcW w:w="492" w:type="pct"/>
            <w:tcBorders>
              <w:top w:val="nil"/>
              <w:left w:val="nil"/>
              <w:bottom w:val="single" w:sz="4" w:space="0" w:color="auto"/>
              <w:right w:val="single" w:sz="4" w:space="0" w:color="auto"/>
            </w:tcBorders>
            <w:shd w:val="clear" w:color="auto" w:fill="auto"/>
            <w:vAlign w:val="center"/>
            <w:hideMark/>
          </w:tcPr>
          <w:p w14:paraId="54E2A6D3" w14:textId="70417095" w:rsidR="00C731AE" w:rsidRPr="00CB6FB4" w:rsidRDefault="00C731AE" w:rsidP="00C731AE">
            <w:pPr>
              <w:widowControl/>
              <w:ind w:firstLine="0"/>
              <w:jc w:val="right"/>
              <w:rPr>
                <w:sz w:val="20"/>
                <w:szCs w:val="20"/>
                <w:lang w:eastAsia="ru-RU"/>
              </w:rPr>
            </w:pPr>
            <w:r>
              <w:rPr>
                <w:sz w:val="20"/>
                <w:szCs w:val="20"/>
              </w:rPr>
              <w:t>1,784</w:t>
            </w:r>
          </w:p>
        </w:tc>
        <w:tc>
          <w:tcPr>
            <w:tcW w:w="492" w:type="pct"/>
            <w:tcBorders>
              <w:top w:val="nil"/>
              <w:left w:val="nil"/>
              <w:bottom w:val="single" w:sz="4" w:space="0" w:color="auto"/>
              <w:right w:val="single" w:sz="4" w:space="0" w:color="auto"/>
            </w:tcBorders>
            <w:shd w:val="clear" w:color="auto" w:fill="auto"/>
            <w:vAlign w:val="center"/>
            <w:hideMark/>
          </w:tcPr>
          <w:p w14:paraId="1626C9F1" w14:textId="38C2BF44" w:rsidR="00C731AE" w:rsidRPr="00CB6FB4" w:rsidRDefault="00C731AE" w:rsidP="00C731AE">
            <w:pPr>
              <w:widowControl/>
              <w:ind w:firstLine="0"/>
              <w:jc w:val="right"/>
              <w:rPr>
                <w:sz w:val="20"/>
                <w:szCs w:val="20"/>
                <w:lang w:eastAsia="ru-RU"/>
              </w:rPr>
            </w:pPr>
            <w:r>
              <w:rPr>
                <w:sz w:val="20"/>
                <w:szCs w:val="20"/>
              </w:rPr>
              <w:t>1,784</w:t>
            </w:r>
          </w:p>
        </w:tc>
        <w:tc>
          <w:tcPr>
            <w:tcW w:w="492" w:type="pct"/>
            <w:tcBorders>
              <w:top w:val="nil"/>
              <w:left w:val="nil"/>
              <w:bottom w:val="single" w:sz="4" w:space="0" w:color="auto"/>
              <w:right w:val="single" w:sz="4" w:space="0" w:color="auto"/>
            </w:tcBorders>
            <w:shd w:val="clear" w:color="auto" w:fill="auto"/>
            <w:vAlign w:val="center"/>
            <w:hideMark/>
          </w:tcPr>
          <w:p w14:paraId="691DDB7E" w14:textId="3352486D" w:rsidR="00C731AE" w:rsidRPr="00CB6FB4" w:rsidRDefault="00C731AE" w:rsidP="00C731AE">
            <w:pPr>
              <w:widowControl/>
              <w:ind w:firstLine="0"/>
              <w:jc w:val="right"/>
              <w:rPr>
                <w:sz w:val="20"/>
                <w:szCs w:val="20"/>
                <w:lang w:eastAsia="ru-RU"/>
              </w:rPr>
            </w:pPr>
            <w:r>
              <w:rPr>
                <w:sz w:val="20"/>
                <w:szCs w:val="20"/>
              </w:rPr>
              <w:t>1,784</w:t>
            </w:r>
          </w:p>
        </w:tc>
        <w:tc>
          <w:tcPr>
            <w:tcW w:w="435" w:type="pct"/>
            <w:tcBorders>
              <w:top w:val="nil"/>
              <w:left w:val="nil"/>
              <w:bottom w:val="single" w:sz="4" w:space="0" w:color="auto"/>
              <w:right w:val="single" w:sz="4" w:space="0" w:color="auto"/>
            </w:tcBorders>
            <w:shd w:val="clear" w:color="auto" w:fill="auto"/>
            <w:vAlign w:val="center"/>
            <w:hideMark/>
          </w:tcPr>
          <w:p w14:paraId="397A72C6" w14:textId="082D06A3" w:rsidR="00C731AE" w:rsidRPr="00CB6FB4" w:rsidRDefault="00C731AE" w:rsidP="00C731AE">
            <w:pPr>
              <w:widowControl/>
              <w:ind w:firstLine="0"/>
              <w:jc w:val="right"/>
              <w:rPr>
                <w:sz w:val="20"/>
                <w:szCs w:val="20"/>
                <w:lang w:eastAsia="ru-RU"/>
              </w:rPr>
            </w:pPr>
            <w:r>
              <w:rPr>
                <w:sz w:val="20"/>
                <w:szCs w:val="20"/>
              </w:rPr>
              <w:t>1,784</w:t>
            </w:r>
          </w:p>
        </w:tc>
        <w:tc>
          <w:tcPr>
            <w:tcW w:w="434" w:type="pct"/>
            <w:tcBorders>
              <w:top w:val="nil"/>
              <w:left w:val="nil"/>
              <w:bottom w:val="single" w:sz="4" w:space="0" w:color="auto"/>
              <w:right w:val="single" w:sz="4" w:space="0" w:color="auto"/>
            </w:tcBorders>
            <w:shd w:val="clear" w:color="auto" w:fill="auto"/>
            <w:vAlign w:val="center"/>
            <w:hideMark/>
          </w:tcPr>
          <w:p w14:paraId="2991F564" w14:textId="1CB2F368" w:rsidR="00C731AE" w:rsidRPr="00CB6FB4" w:rsidRDefault="00C731AE" w:rsidP="00C731AE">
            <w:pPr>
              <w:widowControl/>
              <w:ind w:firstLine="0"/>
              <w:jc w:val="right"/>
              <w:rPr>
                <w:sz w:val="20"/>
                <w:szCs w:val="20"/>
                <w:lang w:eastAsia="ru-RU"/>
              </w:rPr>
            </w:pPr>
            <w:r>
              <w:rPr>
                <w:sz w:val="20"/>
                <w:szCs w:val="20"/>
              </w:rPr>
              <w:t>1,784</w:t>
            </w:r>
          </w:p>
        </w:tc>
      </w:tr>
      <w:tr w:rsidR="00C731AE" w:rsidRPr="00CB6FB4" w14:paraId="2CE63AEA" w14:textId="77777777" w:rsidTr="00C731AE">
        <w:trPr>
          <w:trHeight w:val="765"/>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430A4559" w14:textId="77777777" w:rsidR="00C731AE" w:rsidRPr="00CB6FB4" w:rsidRDefault="00C731AE" w:rsidP="00C731AE">
            <w:pPr>
              <w:widowControl/>
              <w:ind w:firstLine="0"/>
              <w:rPr>
                <w:sz w:val="20"/>
                <w:szCs w:val="20"/>
                <w:lang w:eastAsia="ru-RU"/>
              </w:rPr>
            </w:pPr>
            <w:r w:rsidRPr="00CB6FB4">
              <w:rPr>
                <w:sz w:val="20"/>
                <w:szCs w:val="20"/>
                <w:lang w:eastAsia="ru-RU"/>
              </w:rPr>
              <w:t>Удельный расход топлива на производство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7C1351A7" w14:textId="77777777" w:rsidR="00C731AE" w:rsidRPr="00CB6FB4" w:rsidRDefault="00C731AE" w:rsidP="00C731AE">
            <w:pPr>
              <w:widowControl/>
              <w:ind w:firstLine="0"/>
              <w:jc w:val="center"/>
              <w:rPr>
                <w:sz w:val="20"/>
                <w:szCs w:val="20"/>
                <w:lang w:eastAsia="ru-RU"/>
              </w:rPr>
            </w:pPr>
            <w:r w:rsidRPr="00CB6FB4">
              <w:rPr>
                <w:sz w:val="20"/>
                <w:szCs w:val="20"/>
                <w:lang w:eastAsia="ru-RU"/>
              </w:rPr>
              <w:t>кг у.т./Гкал (куб.м/Гкал)</w:t>
            </w:r>
          </w:p>
        </w:tc>
        <w:tc>
          <w:tcPr>
            <w:tcW w:w="492" w:type="pct"/>
            <w:tcBorders>
              <w:top w:val="nil"/>
              <w:left w:val="nil"/>
              <w:bottom w:val="single" w:sz="4" w:space="0" w:color="auto"/>
              <w:right w:val="single" w:sz="4" w:space="0" w:color="auto"/>
            </w:tcBorders>
            <w:shd w:val="clear" w:color="auto" w:fill="auto"/>
            <w:vAlign w:val="center"/>
            <w:hideMark/>
          </w:tcPr>
          <w:p w14:paraId="0C306A35" w14:textId="1CFAE48B" w:rsidR="00C731AE" w:rsidRPr="00CB6FB4" w:rsidRDefault="00C731AE" w:rsidP="00C731AE">
            <w:pPr>
              <w:widowControl/>
              <w:ind w:firstLine="0"/>
              <w:jc w:val="center"/>
              <w:rPr>
                <w:sz w:val="20"/>
                <w:szCs w:val="20"/>
                <w:lang w:eastAsia="ru-RU"/>
              </w:rPr>
            </w:pPr>
            <w:r>
              <w:rPr>
                <w:sz w:val="20"/>
                <w:szCs w:val="20"/>
              </w:rPr>
              <w:t>294,41</w:t>
            </w:r>
          </w:p>
        </w:tc>
        <w:tc>
          <w:tcPr>
            <w:tcW w:w="492" w:type="pct"/>
            <w:tcBorders>
              <w:top w:val="nil"/>
              <w:left w:val="nil"/>
              <w:bottom w:val="single" w:sz="4" w:space="0" w:color="auto"/>
              <w:right w:val="single" w:sz="4" w:space="0" w:color="auto"/>
            </w:tcBorders>
            <w:shd w:val="clear" w:color="auto" w:fill="auto"/>
            <w:vAlign w:val="center"/>
            <w:hideMark/>
          </w:tcPr>
          <w:p w14:paraId="38673484" w14:textId="0A89D0CD" w:rsidR="00C731AE" w:rsidRPr="00CB6FB4" w:rsidRDefault="00C731AE" w:rsidP="00C731AE">
            <w:pPr>
              <w:widowControl/>
              <w:ind w:firstLine="0"/>
              <w:jc w:val="center"/>
              <w:rPr>
                <w:sz w:val="20"/>
                <w:szCs w:val="20"/>
                <w:lang w:eastAsia="ru-RU"/>
              </w:rPr>
            </w:pPr>
            <w:r>
              <w:rPr>
                <w:sz w:val="20"/>
                <w:szCs w:val="20"/>
              </w:rPr>
              <w:t>294,41</w:t>
            </w:r>
          </w:p>
        </w:tc>
        <w:tc>
          <w:tcPr>
            <w:tcW w:w="492" w:type="pct"/>
            <w:tcBorders>
              <w:top w:val="nil"/>
              <w:left w:val="nil"/>
              <w:bottom w:val="single" w:sz="4" w:space="0" w:color="auto"/>
              <w:right w:val="single" w:sz="4" w:space="0" w:color="auto"/>
            </w:tcBorders>
            <w:shd w:val="clear" w:color="auto" w:fill="auto"/>
            <w:vAlign w:val="center"/>
            <w:hideMark/>
          </w:tcPr>
          <w:p w14:paraId="6A568DCF" w14:textId="2160E228" w:rsidR="00C731AE" w:rsidRPr="00CB6FB4" w:rsidRDefault="00C731AE" w:rsidP="00C731AE">
            <w:pPr>
              <w:widowControl/>
              <w:ind w:firstLine="0"/>
              <w:jc w:val="center"/>
              <w:rPr>
                <w:sz w:val="20"/>
                <w:szCs w:val="20"/>
                <w:lang w:eastAsia="ru-RU"/>
              </w:rPr>
            </w:pPr>
            <w:r>
              <w:rPr>
                <w:sz w:val="20"/>
                <w:szCs w:val="20"/>
              </w:rPr>
              <w:t>294,41</w:t>
            </w:r>
          </w:p>
        </w:tc>
        <w:tc>
          <w:tcPr>
            <w:tcW w:w="492" w:type="pct"/>
            <w:tcBorders>
              <w:top w:val="nil"/>
              <w:left w:val="nil"/>
              <w:bottom w:val="single" w:sz="4" w:space="0" w:color="auto"/>
              <w:right w:val="single" w:sz="4" w:space="0" w:color="auto"/>
            </w:tcBorders>
            <w:shd w:val="clear" w:color="auto" w:fill="auto"/>
            <w:vAlign w:val="center"/>
            <w:hideMark/>
          </w:tcPr>
          <w:p w14:paraId="158B2095" w14:textId="151D4D23" w:rsidR="00C731AE" w:rsidRPr="00CB6FB4" w:rsidRDefault="00C731AE" w:rsidP="00C731AE">
            <w:pPr>
              <w:widowControl/>
              <w:ind w:firstLine="0"/>
              <w:jc w:val="center"/>
              <w:rPr>
                <w:sz w:val="20"/>
                <w:szCs w:val="20"/>
                <w:lang w:eastAsia="ru-RU"/>
              </w:rPr>
            </w:pPr>
            <w:r>
              <w:rPr>
                <w:sz w:val="20"/>
                <w:szCs w:val="20"/>
              </w:rPr>
              <w:t>294,41</w:t>
            </w:r>
          </w:p>
        </w:tc>
        <w:tc>
          <w:tcPr>
            <w:tcW w:w="435" w:type="pct"/>
            <w:tcBorders>
              <w:top w:val="nil"/>
              <w:left w:val="nil"/>
              <w:bottom w:val="single" w:sz="4" w:space="0" w:color="auto"/>
              <w:right w:val="single" w:sz="4" w:space="0" w:color="auto"/>
            </w:tcBorders>
            <w:shd w:val="clear" w:color="auto" w:fill="auto"/>
            <w:vAlign w:val="center"/>
            <w:hideMark/>
          </w:tcPr>
          <w:p w14:paraId="156DBA90" w14:textId="459E6E9C" w:rsidR="00C731AE" w:rsidRPr="00CB6FB4" w:rsidRDefault="00C731AE" w:rsidP="00C731AE">
            <w:pPr>
              <w:widowControl/>
              <w:ind w:firstLine="0"/>
              <w:jc w:val="center"/>
              <w:rPr>
                <w:sz w:val="20"/>
                <w:szCs w:val="20"/>
                <w:lang w:eastAsia="ru-RU"/>
              </w:rPr>
            </w:pPr>
            <w:r>
              <w:rPr>
                <w:sz w:val="20"/>
                <w:szCs w:val="20"/>
              </w:rPr>
              <w:t>294,41</w:t>
            </w:r>
          </w:p>
        </w:tc>
        <w:tc>
          <w:tcPr>
            <w:tcW w:w="434" w:type="pct"/>
            <w:tcBorders>
              <w:top w:val="nil"/>
              <w:left w:val="nil"/>
              <w:bottom w:val="single" w:sz="4" w:space="0" w:color="auto"/>
              <w:right w:val="single" w:sz="4" w:space="0" w:color="auto"/>
            </w:tcBorders>
            <w:shd w:val="clear" w:color="auto" w:fill="auto"/>
            <w:vAlign w:val="center"/>
            <w:hideMark/>
          </w:tcPr>
          <w:p w14:paraId="2D9AF643" w14:textId="07A5C41D" w:rsidR="00C731AE" w:rsidRPr="00CB6FB4" w:rsidRDefault="00C731AE" w:rsidP="00C731AE">
            <w:pPr>
              <w:widowControl/>
              <w:ind w:firstLine="0"/>
              <w:jc w:val="center"/>
              <w:rPr>
                <w:sz w:val="20"/>
                <w:szCs w:val="20"/>
                <w:lang w:eastAsia="ru-RU"/>
              </w:rPr>
            </w:pPr>
            <w:r>
              <w:rPr>
                <w:sz w:val="20"/>
                <w:szCs w:val="20"/>
              </w:rPr>
              <w:t>294,41</w:t>
            </w:r>
          </w:p>
        </w:tc>
      </w:tr>
      <w:tr w:rsidR="00C731AE" w:rsidRPr="00CB6FB4" w14:paraId="74097B05" w14:textId="77777777" w:rsidTr="00C731AE">
        <w:trPr>
          <w:trHeight w:val="510"/>
        </w:trPr>
        <w:tc>
          <w:tcPr>
            <w:tcW w:w="1435" w:type="pct"/>
            <w:tcBorders>
              <w:top w:val="nil"/>
              <w:left w:val="single" w:sz="4" w:space="0" w:color="auto"/>
              <w:bottom w:val="single" w:sz="4" w:space="0" w:color="auto"/>
              <w:right w:val="single" w:sz="4" w:space="0" w:color="auto"/>
            </w:tcBorders>
            <w:shd w:val="clear" w:color="auto" w:fill="auto"/>
            <w:vAlign w:val="center"/>
            <w:hideMark/>
          </w:tcPr>
          <w:p w14:paraId="176EDCEE" w14:textId="77777777" w:rsidR="00C731AE" w:rsidRPr="00CB6FB4" w:rsidRDefault="00C731AE" w:rsidP="00C731AE">
            <w:pPr>
              <w:widowControl/>
              <w:ind w:firstLine="0"/>
              <w:rPr>
                <w:sz w:val="20"/>
                <w:szCs w:val="20"/>
                <w:lang w:eastAsia="ru-RU"/>
              </w:rPr>
            </w:pPr>
            <w:r w:rsidRPr="00CB6FB4">
              <w:rPr>
                <w:sz w:val="20"/>
                <w:szCs w:val="20"/>
                <w:lang w:eastAsia="ru-RU"/>
              </w:rPr>
              <w:t>Удельный расход топлива на отпуск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14:paraId="131E599A" w14:textId="77777777" w:rsidR="00C731AE" w:rsidRPr="00CB6FB4" w:rsidRDefault="00C731AE" w:rsidP="00C731AE">
            <w:pPr>
              <w:widowControl/>
              <w:ind w:firstLine="0"/>
              <w:jc w:val="center"/>
              <w:rPr>
                <w:sz w:val="20"/>
                <w:szCs w:val="20"/>
                <w:lang w:eastAsia="ru-RU"/>
              </w:rPr>
            </w:pPr>
            <w:r w:rsidRPr="00CB6FB4">
              <w:rPr>
                <w:sz w:val="20"/>
                <w:szCs w:val="20"/>
                <w:lang w:eastAsia="ru-RU"/>
              </w:rPr>
              <w:t>кг у.т./Гкал</w:t>
            </w:r>
          </w:p>
        </w:tc>
        <w:tc>
          <w:tcPr>
            <w:tcW w:w="492" w:type="pct"/>
            <w:tcBorders>
              <w:top w:val="nil"/>
              <w:left w:val="nil"/>
              <w:bottom w:val="single" w:sz="4" w:space="0" w:color="auto"/>
              <w:right w:val="single" w:sz="4" w:space="0" w:color="auto"/>
            </w:tcBorders>
            <w:shd w:val="clear" w:color="auto" w:fill="auto"/>
            <w:vAlign w:val="center"/>
            <w:hideMark/>
          </w:tcPr>
          <w:p w14:paraId="0E6012D5" w14:textId="1873F2A9" w:rsidR="00C731AE" w:rsidRPr="00CB6FB4" w:rsidRDefault="00C731AE" w:rsidP="00C731AE">
            <w:pPr>
              <w:widowControl/>
              <w:ind w:firstLine="0"/>
              <w:jc w:val="center"/>
              <w:rPr>
                <w:sz w:val="20"/>
                <w:szCs w:val="20"/>
                <w:lang w:eastAsia="ru-RU"/>
              </w:rPr>
            </w:pPr>
            <w:r>
              <w:rPr>
                <w:sz w:val="20"/>
                <w:szCs w:val="20"/>
              </w:rPr>
              <w:t>303,44</w:t>
            </w:r>
          </w:p>
        </w:tc>
        <w:tc>
          <w:tcPr>
            <w:tcW w:w="492" w:type="pct"/>
            <w:tcBorders>
              <w:top w:val="nil"/>
              <w:left w:val="nil"/>
              <w:bottom w:val="single" w:sz="4" w:space="0" w:color="auto"/>
              <w:right w:val="single" w:sz="4" w:space="0" w:color="auto"/>
            </w:tcBorders>
            <w:shd w:val="clear" w:color="auto" w:fill="auto"/>
            <w:vAlign w:val="center"/>
            <w:hideMark/>
          </w:tcPr>
          <w:p w14:paraId="16BF3D76" w14:textId="77506FC9" w:rsidR="00C731AE" w:rsidRPr="00CB6FB4" w:rsidRDefault="00C731AE" w:rsidP="00C731AE">
            <w:pPr>
              <w:widowControl/>
              <w:ind w:firstLine="0"/>
              <w:jc w:val="center"/>
              <w:rPr>
                <w:sz w:val="20"/>
                <w:szCs w:val="20"/>
                <w:lang w:eastAsia="ru-RU"/>
              </w:rPr>
            </w:pPr>
            <w:r>
              <w:rPr>
                <w:sz w:val="20"/>
                <w:szCs w:val="20"/>
              </w:rPr>
              <w:t>303,44</w:t>
            </w:r>
          </w:p>
        </w:tc>
        <w:tc>
          <w:tcPr>
            <w:tcW w:w="492" w:type="pct"/>
            <w:tcBorders>
              <w:top w:val="nil"/>
              <w:left w:val="nil"/>
              <w:bottom w:val="single" w:sz="4" w:space="0" w:color="auto"/>
              <w:right w:val="single" w:sz="4" w:space="0" w:color="auto"/>
            </w:tcBorders>
            <w:shd w:val="clear" w:color="auto" w:fill="auto"/>
            <w:vAlign w:val="center"/>
            <w:hideMark/>
          </w:tcPr>
          <w:p w14:paraId="41A5A7AB" w14:textId="3EF5A32A" w:rsidR="00C731AE" w:rsidRPr="00CB6FB4" w:rsidRDefault="00C731AE" w:rsidP="00C731AE">
            <w:pPr>
              <w:widowControl/>
              <w:ind w:firstLine="0"/>
              <w:jc w:val="center"/>
              <w:rPr>
                <w:sz w:val="20"/>
                <w:szCs w:val="20"/>
                <w:lang w:eastAsia="ru-RU"/>
              </w:rPr>
            </w:pPr>
            <w:r>
              <w:rPr>
                <w:sz w:val="20"/>
                <w:szCs w:val="20"/>
              </w:rPr>
              <w:t>303,44</w:t>
            </w:r>
          </w:p>
        </w:tc>
        <w:tc>
          <w:tcPr>
            <w:tcW w:w="492" w:type="pct"/>
            <w:tcBorders>
              <w:top w:val="nil"/>
              <w:left w:val="nil"/>
              <w:bottom w:val="single" w:sz="4" w:space="0" w:color="auto"/>
              <w:right w:val="single" w:sz="4" w:space="0" w:color="auto"/>
            </w:tcBorders>
            <w:shd w:val="clear" w:color="auto" w:fill="auto"/>
            <w:vAlign w:val="center"/>
            <w:hideMark/>
          </w:tcPr>
          <w:p w14:paraId="0B1E0FC2" w14:textId="2DD0DB97" w:rsidR="00C731AE" w:rsidRPr="00CB6FB4" w:rsidRDefault="00C731AE" w:rsidP="00C731AE">
            <w:pPr>
              <w:widowControl/>
              <w:ind w:firstLine="0"/>
              <w:jc w:val="center"/>
              <w:rPr>
                <w:sz w:val="20"/>
                <w:szCs w:val="20"/>
                <w:lang w:eastAsia="ru-RU"/>
              </w:rPr>
            </w:pPr>
            <w:r>
              <w:rPr>
                <w:sz w:val="20"/>
                <w:szCs w:val="20"/>
              </w:rPr>
              <w:t>303,44</w:t>
            </w:r>
          </w:p>
        </w:tc>
        <w:tc>
          <w:tcPr>
            <w:tcW w:w="435" w:type="pct"/>
            <w:tcBorders>
              <w:top w:val="nil"/>
              <w:left w:val="nil"/>
              <w:bottom w:val="single" w:sz="4" w:space="0" w:color="auto"/>
              <w:right w:val="single" w:sz="4" w:space="0" w:color="auto"/>
            </w:tcBorders>
            <w:shd w:val="clear" w:color="auto" w:fill="auto"/>
            <w:vAlign w:val="center"/>
            <w:hideMark/>
          </w:tcPr>
          <w:p w14:paraId="1B4F47A4" w14:textId="4AF441C9" w:rsidR="00C731AE" w:rsidRPr="00CB6FB4" w:rsidRDefault="00C731AE" w:rsidP="00C731AE">
            <w:pPr>
              <w:widowControl/>
              <w:ind w:firstLine="0"/>
              <w:jc w:val="center"/>
              <w:rPr>
                <w:sz w:val="20"/>
                <w:szCs w:val="20"/>
                <w:lang w:eastAsia="ru-RU"/>
              </w:rPr>
            </w:pPr>
            <w:r>
              <w:rPr>
                <w:sz w:val="20"/>
                <w:szCs w:val="20"/>
              </w:rPr>
              <w:t>303,44</w:t>
            </w:r>
          </w:p>
        </w:tc>
        <w:tc>
          <w:tcPr>
            <w:tcW w:w="434" w:type="pct"/>
            <w:tcBorders>
              <w:top w:val="nil"/>
              <w:left w:val="nil"/>
              <w:bottom w:val="single" w:sz="4" w:space="0" w:color="auto"/>
              <w:right w:val="single" w:sz="4" w:space="0" w:color="auto"/>
            </w:tcBorders>
            <w:shd w:val="clear" w:color="auto" w:fill="auto"/>
            <w:vAlign w:val="center"/>
            <w:hideMark/>
          </w:tcPr>
          <w:p w14:paraId="4B7C20F7" w14:textId="05A33E84" w:rsidR="00C731AE" w:rsidRPr="00CB6FB4" w:rsidRDefault="00C731AE" w:rsidP="00C731AE">
            <w:pPr>
              <w:widowControl/>
              <w:ind w:firstLine="0"/>
              <w:jc w:val="center"/>
              <w:rPr>
                <w:sz w:val="20"/>
                <w:szCs w:val="20"/>
                <w:lang w:eastAsia="ru-RU"/>
              </w:rPr>
            </w:pPr>
            <w:r>
              <w:rPr>
                <w:sz w:val="20"/>
                <w:szCs w:val="20"/>
              </w:rPr>
              <w:t>303,44</w:t>
            </w:r>
          </w:p>
        </w:tc>
      </w:tr>
    </w:tbl>
    <w:p w14:paraId="4185B655" w14:textId="77777777" w:rsidR="005B13D0" w:rsidRDefault="005B13D0" w:rsidP="002B59E4">
      <w:pPr>
        <w:pStyle w:val="2"/>
      </w:pPr>
      <w:bookmarkStart w:id="180" w:name="_Toc524944275"/>
      <w:bookmarkStart w:id="181" w:name="_Toc524944851"/>
      <w:bookmarkStart w:id="182" w:name="_Toc528166530"/>
      <w:bookmarkStart w:id="183" w:name="_Toc67317060"/>
      <w:bookmarkStart w:id="184" w:name="_Toc132971645"/>
      <w:r w:rsidRPr="005B13D0">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80"/>
      <w:bookmarkEnd w:id="181"/>
      <w:bookmarkEnd w:id="182"/>
      <w:bookmarkEnd w:id="183"/>
      <w:bookmarkEnd w:id="184"/>
    </w:p>
    <w:p w14:paraId="23086DA7" w14:textId="77777777" w:rsidR="00EA7EF8" w:rsidRDefault="00EA7EF8" w:rsidP="009E2B8C">
      <w:r w:rsidRPr="00977EB0">
        <w:t xml:space="preserve">Основным топливом </w:t>
      </w:r>
      <w:r>
        <w:t>котельной</w:t>
      </w:r>
      <w:r w:rsidRPr="00977EB0">
        <w:t xml:space="preserve"> является </w:t>
      </w:r>
      <w:r>
        <w:t xml:space="preserve">уголь. </w:t>
      </w:r>
    </w:p>
    <w:p w14:paraId="41B0A13D" w14:textId="28C447DB" w:rsidR="009E2B8C" w:rsidRDefault="009E2B8C" w:rsidP="009E2B8C">
      <w:r w:rsidRPr="00977EB0">
        <w:t>Местные виды топлива, а также использование возобновляемых источников энергии не применяются.</w:t>
      </w:r>
    </w:p>
    <w:p w14:paraId="30266A24" w14:textId="77777777" w:rsidR="005B13D0" w:rsidRDefault="005B13D0" w:rsidP="002B59E4">
      <w:pPr>
        <w:pStyle w:val="2"/>
      </w:pPr>
      <w:bookmarkStart w:id="185" w:name="_Toc40861430"/>
      <w:bookmarkStart w:id="186" w:name="_Toc67317061"/>
      <w:bookmarkStart w:id="187" w:name="_Toc132971646"/>
      <w:r w:rsidRPr="005B13D0">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85"/>
      <w:bookmarkEnd w:id="186"/>
      <w:bookmarkEnd w:id="187"/>
    </w:p>
    <w:p w14:paraId="2FBF4D49" w14:textId="77777777" w:rsidR="00EA7EF8" w:rsidRPr="00471222" w:rsidRDefault="00EA7EF8" w:rsidP="00EA7EF8">
      <w:r>
        <w:t xml:space="preserve">Основным видом топливом является уголь. </w:t>
      </w:r>
      <w:r w:rsidRPr="00471222">
        <w:t>Характеристик</w:t>
      </w:r>
      <w:r>
        <w:t>а основного вида топлива представлена в таблице ниже.</w:t>
      </w:r>
    </w:p>
    <w:p w14:paraId="5904BAF7" w14:textId="0D2815A3" w:rsidR="00EA7EF8" w:rsidRDefault="00EA7EF8" w:rsidP="00EA7EF8">
      <w:pPr>
        <w:pStyle w:val="af0"/>
      </w:pPr>
      <w:bookmarkStart w:id="188" w:name="_Toc132702884"/>
      <w:bookmarkStart w:id="189" w:name="_Toc132724418"/>
      <w:r>
        <w:lastRenderedPageBreak/>
        <w:t xml:space="preserve">Таблица </w:t>
      </w:r>
      <w:r>
        <w:fldChar w:fldCharType="begin"/>
      </w:r>
      <w:r>
        <w:instrText xml:space="preserve"> SEQ Таблица \* ARABIC </w:instrText>
      </w:r>
      <w:r>
        <w:fldChar w:fldCharType="separate"/>
      </w:r>
      <w:r w:rsidR="00C50F08">
        <w:rPr>
          <w:noProof/>
        </w:rPr>
        <w:t>7</w:t>
      </w:r>
      <w:r>
        <w:rPr>
          <w:noProof/>
        </w:rPr>
        <w:fldChar w:fldCharType="end"/>
      </w:r>
      <w:r>
        <w:t xml:space="preserve">. Характеристики используемого топлива на котельной </w:t>
      </w:r>
      <w:bookmarkEnd w:id="188"/>
      <w:bookmarkEnd w:id="189"/>
      <w:r w:rsidR="00281392">
        <w:t>с. Вьюны</w:t>
      </w:r>
    </w:p>
    <w:tbl>
      <w:tblPr>
        <w:tblW w:w="5000" w:type="pct"/>
        <w:tblCellMar>
          <w:left w:w="10" w:type="dxa"/>
          <w:right w:w="10" w:type="dxa"/>
        </w:tblCellMar>
        <w:tblLook w:val="0000" w:firstRow="0" w:lastRow="0" w:firstColumn="0" w:lastColumn="0" w:noHBand="0" w:noVBand="0"/>
      </w:tblPr>
      <w:tblGrid>
        <w:gridCol w:w="2855"/>
        <w:gridCol w:w="2243"/>
        <w:gridCol w:w="2826"/>
        <w:gridCol w:w="1991"/>
      </w:tblGrid>
      <w:tr w:rsidR="00EA7EF8" w14:paraId="3E071BA8" w14:textId="77777777" w:rsidTr="00EA7EF8">
        <w:trPr>
          <w:trHeight w:hRule="exact" w:val="499"/>
        </w:trPr>
        <w:tc>
          <w:tcPr>
            <w:tcW w:w="1440" w:type="pct"/>
            <w:tcBorders>
              <w:top w:val="single" w:sz="4" w:space="0" w:color="auto"/>
              <w:left w:val="single" w:sz="4" w:space="0" w:color="auto"/>
            </w:tcBorders>
            <w:shd w:val="clear" w:color="auto" w:fill="FFFFFF"/>
            <w:vAlign w:val="center"/>
          </w:tcPr>
          <w:p w14:paraId="25858095" w14:textId="77777777" w:rsidR="00EA7EF8" w:rsidRDefault="00EA7EF8" w:rsidP="0026523D">
            <w:pPr>
              <w:pStyle w:val="af8"/>
            </w:pPr>
            <w:r>
              <w:t>Источник тепловой энергии</w:t>
            </w:r>
          </w:p>
        </w:tc>
        <w:tc>
          <w:tcPr>
            <w:tcW w:w="1131" w:type="pct"/>
            <w:tcBorders>
              <w:top w:val="single" w:sz="4" w:space="0" w:color="auto"/>
              <w:left w:val="single" w:sz="4" w:space="0" w:color="auto"/>
            </w:tcBorders>
            <w:shd w:val="clear" w:color="auto" w:fill="FFFFFF"/>
            <w:vAlign w:val="center"/>
          </w:tcPr>
          <w:p w14:paraId="0DA2885B" w14:textId="77777777" w:rsidR="00EA7EF8" w:rsidRDefault="00EA7EF8" w:rsidP="0026523D">
            <w:pPr>
              <w:pStyle w:val="af8"/>
            </w:pPr>
            <w:r>
              <w:t>Вид топлива</w:t>
            </w:r>
          </w:p>
        </w:tc>
        <w:tc>
          <w:tcPr>
            <w:tcW w:w="1425" w:type="pct"/>
            <w:tcBorders>
              <w:top w:val="single" w:sz="4" w:space="0" w:color="auto"/>
              <w:left w:val="single" w:sz="4" w:space="0" w:color="auto"/>
            </w:tcBorders>
            <w:shd w:val="clear" w:color="auto" w:fill="FFFFFF"/>
            <w:vAlign w:val="center"/>
          </w:tcPr>
          <w:p w14:paraId="2F55D5B0" w14:textId="77777777" w:rsidR="00EA7EF8" w:rsidRDefault="00EA7EF8" w:rsidP="0026523D">
            <w:pPr>
              <w:pStyle w:val="af8"/>
            </w:pPr>
            <w:r>
              <w:t>Место поставки</w:t>
            </w:r>
          </w:p>
        </w:tc>
        <w:tc>
          <w:tcPr>
            <w:tcW w:w="1004" w:type="pct"/>
            <w:tcBorders>
              <w:top w:val="single" w:sz="4" w:space="0" w:color="auto"/>
              <w:left w:val="single" w:sz="4" w:space="0" w:color="auto"/>
              <w:right w:val="single" w:sz="4" w:space="0" w:color="auto"/>
            </w:tcBorders>
            <w:shd w:val="clear" w:color="auto" w:fill="FFFFFF"/>
            <w:vAlign w:val="center"/>
          </w:tcPr>
          <w:p w14:paraId="0AF3977C" w14:textId="77777777" w:rsidR="00EA7EF8" w:rsidRDefault="00EA7EF8" w:rsidP="0026523D">
            <w:pPr>
              <w:pStyle w:val="af8"/>
            </w:pPr>
            <w:r>
              <w:t>Низшая теплота сгорания, ккал/кг</w:t>
            </w:r>
          </w:p>
        </w:tc>
      </w:tr>
      <w:tr w:rsidR="00EA7EF8" w14:paraId="0130CEE3" w14:textId="77777777" w:rsidTr="00EA7EF8">
        <w:trPr>
          <w:trHeight w:hRule="exact" w:val="460"/>
        </w:trPr>
        <w:tc>
          <w:tcPr>
            <w:tcW w:w="1440" w:type="pct"/>
            <w:tcBorders>
              <w:top w:val="single" w:sz="4" w:space="0" w:color="auto"/>
              <w:left w:val="single" w:sz="4" w:space="0" w:color="auto"/>
              <w:bottom w:val="single" w:sz="4" w:space="0" w:color="auto"/>
            </w:tcBorders>
            <w:shd w:val="clear" w:color="auto" w:fill="FFFFFF"/>
            <w:vAlign w:val="center"/>
          </w:tcPr>
          <w:p w14:paraId="31BCCAEF" w14:textId="05E95C59" w:rsidR="00EA7EF8" w:rsidRDefault="00EA7EF8" w:rsidP="0026523D">
            <w:pPr>
              <w:pStyle w:val="af8"/>
            </w:pPr>
            <w:r>
              <w:t>Котельная с</w:t>
            </w:r>
            <w:r w:rsidR="00281392">
              <w:t>. Вьюны</w:t>
            </w:r>
          </w:p>
        </w:tc>
        <w:tc>
          <w:tcPr>
            <w:tcW w:w="1131" w:type="pct"/>
            <w:tcBorders>
              <w:top w:val="single" w:sz="4" w:space="0" w:color="auto"/>
              <w:left w:val="single" w:sz="4" w:space="0" w:color="auto"/>
              <w:bottom w:val="single" w:sz="4" w:space="0" w:color="auto"/>
            </w:tcBorders>
            <w:shd w:val="clear" w:color="auto" w:fill="FFFFFF"/>
            <w:vAlign w:val="center"/>
          </w:tcPr>
          <w:p w14:paraId="32C1F091" w14:textId="77777777" w:rsidR="00EA7EF8" w:rsidRDefault="00EA7EF8" w:rsidP="0026523D">
            <w:pPr>
              <w:pStyle w:val="af8"/>
            </w:pPr>
            <w:r>
              <w:t>Уголь марок Др, Гр, ДГр</w:t>
            </w:r>
          </w:p>
        </w:tc>
        <w:tc>
          <w:tcPr>
            <w:tcW w:w="1425" w:type="pct"/>
            <w:tcBorders>
              <w:top w:val="single" w:sz="4" w:space="0" w:color="auto"/>
              <w:left w:val="single" w:sz="4" w:space="0" w:color="auto"/>
              <w:bottom w:val="single" w:sz="4" w:space="0" w:color="auto"/>
            </w:tcBorders>
            <w:shd w:val="clear" w:color="auto" w:fill="FFFFFF"/>
            <w:vAlign w:val="center"/>
          </w:tcPr>
          <w:p w14:paraId="5536B7ED" w14:textId="77777777" w:rsidR="00EA7EF8" w:rsidRDefault="00EA7EF8" w:rsidP="0026523D">
            <w:pPr>
              <w:pStyle w:val="af8"/>
            </w:pPr>
            <w:r>
              <w:t>ООО «Новосибирская Топливная Корпорация»</w:t>
            </w:r>
          </w:p>
        </w:tc>
        <w:tc>
          <w:tcPr>
            <w:tcW w:w="1004" w:type="pct"/>
            <w:tcBorders>
              <w:top w:val="single" w:sz="4" w:space="0" w:color="auto"/>
              <w:left w:val="single" w:sz="4" w:space="0" w:color="auto"/>
              <w:bottom w:val="single" w:sz="4" w:space="0" w:color="auto"/>
              <w:right w:val="single" w:sz="4" w:space="0" w:color="auto"/>
            </w:tcBorders>
            <w:shd w:val="clear" w:color="auto" w:fill="FFFFFF"/>
            <w:vAlign w:val="center"/>
          </w:tcPr>
          <w:p w14:paraId="2F3AE35A" w14:textId="77777777" w:rsidR="00EA7EF8" w:rsidRDefault="00EA7EF8" w:rsidP="0026523D">
            <w:pPr>
              <w:pStyle w:val="af8"/>
            </w:pPr>
            <w:r>
              <w:t>4900 - 5100</w:t>
            </w:r>
          </w:p>
        </w:tc>
      </w:tr>
    </w:tbl>
    <w:p w14:paraId="49476AA7" w14:textId="5F824C0E" w:rsidR="005B13D0" w:rsidRDefault="005B13D0" w:rsidP="002B59E4">
      <w:pPr>
        <w:pStyle w:val="2"/>
      </w:pPr>
      <w:bookmarkStart w:id="190" w:name="_Toc40861431"/>
      <w:bookmarkStart w:id="191" w:name="_Toc67317062"/>
      <w:bookmarkStart w:id="192" w:name="_Toc132971647"/>
      <w:r w:rsidRPr="005B13D0">
        <w:t xml:space="preserve">Преобладающий в </w:t>
      </w:r>
      <w:r w:rsidR="00B74846">
        <w:t>поселении</w:t>
      </w:r>
      <w:r w:rsidRPr="005B13D0">
        <w:t xml:space="preserve"> вид топлива, определяемый по совокупности всех систем теплоснабжения, находящихся в соответствующем </w:t>
      </w:r>
      <w:bookmarkEnd w:id="190"/>
      <w:r w:rsidRPr="005B13D0">
        <w:t>муниципальном образовании</w:t>
      </w:r>
      <w:bookmarkEnd w:id="191"/>
      <w:bookmarkEnd w:id="192"/>
    </w:p>
    <w:p w14:paraId="53D351B9" w14:textId="77777777" w:rsidR="009E2B8C" w:rsidRPr="00E21E84" w:rsidRDefault="009E2B8C" w:rsidP="009E2B8C">
      <w:r>
        <w:t>Основным видом топливом является газ природный.</w:t>
      </w:r>
    </w:p>
    <w:p w14:paraId="6CF303DD" w14:textId="77777777" w:rsidR="005B13D0" w:rsidRPr="005B13D0" w:rsidRDefault="005B13D0" w:rsidP="002B59E4">
      <w:pPr>
        <w:pStyle w:val="2"/>
      </w:pPr>
      <w:bookmarkStart w:id="193" w:name="_Toc40861432"/>
      <w:bookmarkStart w:id="194" w:name="_Toc67317063"/>
      <w:bookmarkStart w:id="195" w:name="_Toc132971648"/>
      <w:r w:rsidRPr="005B13D0">
        <w:t xml:space="preserve">Приоритетное направление развития топливного баланса </w:t>
      </w:r>
      <w:bookmarkEnd w:id="193"/>
      <w:r w:rsidRPr="005B13D0">
        <w:t>муниципальное образования</w:t>
      </w:r>
      <w:bookmarkEnd w:id="194"/>
      <w:bookmarkEnd w:id="195"/>
    </w:p>
    <w:p w14:paraId="41E83770" w14:textId="77777777" w:rsidR="009E2B8C" w:rsidRDefault="009E2B8C" w:rsidP="009E2B8C">
      <w:r>
        <w:t>Приоритетным направлением развития топливного баланса является использование природного газа.</w:t>
      </w:r>
    </w:p>
    <w:p w14:paraId="04A38ACC" w14:textId="77777777" w:rsidR="00233D5C" w:rsidRPr="0015332A" w:rsidRDefault="00534234" w:rsidP="009E2B8C">
      <w:pPr>
        <w:pStyle w:val="16"/>
        <w:ind w:left="720"/>
      </w:pPr>
      <w:bookmarkStart w:id="196" w:name="9._Раздел_9._Инвестиции_в_строительство,"/>
      <w:bookmarkStart w:id="197" w:name="_bookmark12"/>
      <w:bookmarkStart w:id="198" w:name="_Toc132971649"/>
      <w:bookmarkEnd w:id="196"/>
      <w:bookmarkEnd w:id="197"/>
      <w:r w:rsidRPr="0015332A">
        <w:lastRenderedPageBreak/>
        <w:t xml:space="preserve">Раздел </w:t>
      </w:r>
      <w:r w:rsidR="009E2B8C">
        <w:t>9.</w:t>
      </w:r>
      <w:r w:rsidRPr="009E2B8C">
        <w:t xml:space="preserve"> </w:t>
      </w:r>
      <w:r w:rsidRPr="0015332A">
        <w:t>Инвестиции</w:t>
      </w:r>
      <w:r w:rsidRPr="009E2B8C">
        <w:t xml:space="preserve"> </w:t>
      </w:r>
      <w:r w:rsidRPr="0015332A">
        <w:t>в</w:t>
      </w:r>
      <w:r w:rsidRPr="009E2B8C">
        <w:t xml:space="preserve"> </w:t>
      </w:r>
      <w:r w:rsidRPr="0015332A">
        <w:t>строительство, реконструкцию, техническое</w:t>
      </w:r>
      <w:r w:rsidRPr="009E2B8C">
        <w:t xml:space="preserve"> </w:t>
      </w:r>
      <w:r w:rsidRPr="0015332A">
        <w:t>перевооружение</w:t>
      </w:r>
      <w:r w:rsidRPr="009E2B8C">
        <w:t xml:space="preserve"> </w:t>
      </w:r>
      <w:r w:rsidRPr="0015332A">
        <w:t>и</w:t>
      </w:r>
      <w:r w:rsidRPr="009E2B8C">
        <w:t xml:space="preserve"> </w:t>
      </w:r>
      <w:r w:rsidRPr="0015332A">
        <w:t>(или)</w:t>
      </w:r>
      <w:r w:rsidRPr="009E2B8C">
        <w:t xml:space="preserve"> </w:t>
      </w:r>
      <w:r w:rsidRPr="0015332A">
        <w:t>модернизацию</w:t>
      </w:r>
      <w:bookmarkEnd w:id="198"/>
    </w:p>
    <w:p w14:paraId="1110760D" w14:textId="77777777" w:rsidR="005B13D0" w:rsidRDefault="005B13D0" w:rsidP="002B59E4">
      <w:pPr>
        <w:pStyle w:val="2"/>
      </w:pPr>
      <w:bookmarkStart w:id="199" w:name="_Toc524944277"/>
      <w:bookmarkStart w:id="200" w:name="_Toc524944853"/>
      <w:bookmarkStart w:id="201" w:name="_Toc528166532"/>
      <w:bookmarkStart w:id="202" w:name="_Toc67317065"/>
      <w:bookmarkStart w:id="203" w:name="_Toc132971650"/>
      <w:r w:rsidRPr="005B13D0">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99"/>
      <w:bookmarkEnd w:id="200"/>
      <w:bookmarkEnd w:id="201"/>
      <w:bookmarkEnd w:id="202"/>
      <w:bookmarkEnd w:id="203"/>
    </w:p>
    <w:p w14:paraId="3F8D7E34" w14:textId="77777777" w:rsidR="00D059A5" w:rsidRDefault="00D059A5" w:rsidP="00D059A5">
      <w:bookmarkStart w:id="204" w:name="_Hlk56504915"/>
      <w:r>
        <w:t>Предложения по строительству, реконструкции, техническому перевооружению и (или) модернизации источников тепловой энергии отсутствуют</w:t>
      </w:r>
    </w:p>
    <w:p w14:paraId="322F748C" w14:textId="77777777" w:rsidR="005B13D0" w:rsidRDefault="005B13D0" w:rsidP="002B59E4">
      <w:pPr>
        <w:pStyle w:val="2"/>
      </w:pPr>
      <w:bookmarkStart w:id="205" w:name="_Toc524944278"/>
      <w:bookmarkStart w:id="206" w:name="_Toc524944854"/>
      <w:bookmarkStart w:id="207" w:name="_Toc528166533"/>
      <w:bookmarkStart w:id="208" w:name="_Toc67317066"/>
      <w:bookmarkStart w:id="209" w:name="_Toc132971651"/>
      <w:bookmarkEnd w:id="204"/>
      <w:r w:rsidRPr="005B13D0">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05"/>
      <w:bookmarkEnd w:id="206"/>
      <w:bookmarkEnd w:id="207"/>
      <w:bookmarkEnd w:id="208"/>
      <w:bookmarkEnd w:id="209"/>
    </w:p>
    <w:p w14:paraId="62CCC851" w14:textId="6FB80BE7" w:rsidR="00EA7EF8" w:rsidRDefault="00EA7EF8" w:rsidP="00EA7EF8">
      <w:r>
        <w:t>В соответствии с главами 7, 8, 9 Обосновывающих материалов в качестве основных мероприятий по развитию системы теплоснабжения в с. </w:t>
      </w:r>
      <w:r w:rsidR="00C731AE">
        <w:t>Вьюны</w:t>
      </w:r>
      <w:r>
        <w:t xml:space="preserve"> </w:t>
      </w:r>
      <w:r w:rsidR="006B050E">
        <w:t>предусматривается реконструкция тепловых сетей, исчерпавших свой эксплуатационный ресурс</w:t>
      </w:r>
      <w:r>
        <w:t>.</w:t>
      </w:r>
    </w:p>
    <w:p w14:paraId="652DAD81" w14:textId="77777777" w:rsidR="00EA7EF8" w:rsidRPr="00F231E2" w:rsidRDefault="00EA7EF8" w:rsidP="00EA7EF8">
      <w:r w:rsidRPr="00FF2D9E">
        <w:t xml:space="preserve">Для расчета инвестиций на каждый год применяются индексы-дефляторы, представленные в таблице </w:t>
      </w:r>
      <w:r>
        <w:t>ниже</w:t>
      </w:r>
      <w:r w:rsidRPr="00FF2D9E">
        <w:t xml:space="preserve">, согласно данным Министерства экономического развития </w:t>
      </w:r>
      <w:r w:rsidRPr="00F231E2">
        <w:t>Российской Федерации.</w:t>
      </w:r>
    </w:p>
    <w:p w14:paraId="24662527" w14:textId="7153AD54" w:rsidR="00EA7EF8" w:rsidRPr="00FF2D9E" w:rsidRDefault="00EA7EF8" w:rsidP="00EA7EF8">
      <w:pPr>
        <w:pStyle w:val="af0"/>
      </w:pPr>
      <w:bookmarkStart w:id="210" w:name="_Toc68108424"/>
      <w:bookmarkStart w:id="211" w:name="_Toc132702886"/>
      <w:bookmarkStart w:id="212" w:name="_Toc132724420"/>
      <w:r>
        <w:t xml:space="preserve">Таблица </w:t>
      </w:r>
      <w:r>
        <w:fldChar w:fldCharType="begin"/>
      </w:r>
      <w:r>
        <w:instrText xml:space="preserve"> SEQ Таблица \* ARABIC </w:instrText>
      </w:r>
      <w:r>
        <w:fldChar w:fldCharType="separate"/>
      </w:r>
      <w:r w:rsidR="00C50F08">
        <w:rPr>
          <w:noProof/>
        </w:rPr>
        <w:t>8</w:t>
      </w:r>
      <w:r>
        <w:rPr>
          <w:noProof/>
        </w:rPr>
        <w:fldChar w:fldCharType="end"/>
      </w:r>
      <w:r>
        <w:t xml:space="preserve">. </w:t>
      </w:r>
      <w:r w:rsidRPr="00FF2D9E">
        <w:t>Прогноз индексов-дефляторов до 20</w:t>
      </w:r>
      <w:r>
        <w:t>41</w:t>
      </w:r>
      <w:r w:rsidRPr="00FF2D9E">
        <w:t xml:space="preserve"> года (в %, за год к предыдущему году)</w:t>
      </w:r>
      <w:bookmarkEnd w:id="210"/>
      <w:bookmarkEnd w:id="211"/>
      <w:bookmarkEnd w:id="2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321"/>
        <w:gridCol w:w="1342"/>
        <w:gridCol w:w="1456"/>
        <w:gridCol w:w="1436"/>
        <w:gridCol w:w="2237"/>
      </w:tblGrid>
      <w:tr w:rsidR="00EA7EF8" w:rsidRPr="00FF2D9E" w14:paraId="490180B0" w14:textId="77777777" w:rsidTr="00EA7EF8">
        <w:trPr>
          <w:trHeight w:val="291"/>
          <w:jc w:val="center"/>
        </w:trPr>
        <w:tc>
          <w:tcPr>
            <w:tcW w:w="1071" w:type="pct"/>
            <w:shd w:val="clear" w:color="auto" w:fill="auto"/>
            <w:vAlign w:val="center"/>
          </w:tcPr>
          <w:p w14:paraId="7DAC033C" w14:textId="77777777" w:rsidR="00EA7EF8" w:rsidRPr="009D4440" w:rsidRDefault="00EA7EF8" w:rsidP="00EA7EF8">
            <w:pPr>
              <w:pStyle w:val="af8"/>
            </w:pPr>
            <w:r w:rsidRPr="009D4440">
              <w:t>Год</w:t>
            </w:r>
          </w:p>
        </w:tc>
        <w:tc>
          <w:tcPr>
            <w:tcW w:w="666" w:type="pct"/>
            <w:shd w:val="clear" w:color="auto" w:fill="auto"/>
            <w:vAlign w:val="center"/>
          </w:tcPr>
          <w:p w14:paraId="4B050C3B" w14:textId="77777777" w:rsidR="00EA7EF8" w:rsidRPr="009D4440" w:rsidRDefault="00EA7EF8" w:rsidP="00EA7EF8">
            <w:pPr>
              <w:pStyle w:val="af8"/>
            </w:pPr>
            <w:r w:rsidRPr="009D4440">
              <w:t>2023</w:t>
            </w:r>
          </w:p>
        </w:tc>
        <w:tc>
          <w:tcPr>
            <w:tcW w:w="677" w:type="pct"/>
            <w:shd w:val="clear" w:color="auto" w:fill="auto"/>
            <w:vAlign w:val="center"/>
          </w:tcPr>
          <w:p w14:paraId="1BB321F5" w14:textId="77777777" w:rsidR="00EA7EF8" w:rsidRPr="009D4440" w:rsidRDefault="00EA7EF8" w:rsidP="00EA7EF8">
            <w:pPr>
              <w:pStyle w:val="af8"/>
            </w:pPr>
            <w:r w:rsidRPr="009D4440">
              <w:t>2024</w:t>
            </w:r>
          </w:p>
        </w:tc>
        <w:tc>
          <w:tcPr>
            <w:tcW w:w="734" w:type="pct"/>
            <w:shd w:val="clear" w:color="auto" w:fill="auto"/>
            <w:vAlign w:val="center"/>
          </w:tcPr>
          <w:p w14:paraId="422A6468" w14:textId="77777777" w:rsidR="00EA7EF8" w:rsidRPr="009D4440" w:rsidRDefault="00EA7EF8" w:rsidP="00EA7EF8">
            <w:pPr>
              <w:pStyle w:val="af8"/>
            </w:pPr>
            <w:r w:rsidRPr="009D4440">
              <w:t>2025</w:t>
            </w:r>
          </w:p>
        </w:tc>
        <w:tc>
          <w:tcPr>
            <w:tcW w:w="724" w:type="pct"/>
            <w:shd w:val="clear" w:color="auto" w:fill="auto"/>
            <w:vAlign w:val="center"/>
          </w:tcPr>
          <w:p w14:paraId="6F5AD0A8" w14:textId="77777777" w:rsidR="00EA7EF8" w:rsidRPr="009D4440" w:rsidRDefault="00EA7EF8" w:rsidP="00EA7EF8">
            <w:pPr>
              <w:pStyle w:val="af8"/>
            </w:pPr>
            <w:r>
              <w:t>2026</w:t>
            </w:r>
          </w:p>
        </w:tc>
        <w:tc>
          <w:tcPr>
            <w:tcW w:w="1128" w:type="pct"/>
            <w:shd w:val="clear" w:color="auto" w:fill="auto"/>
            <w:vAlign w:val="center"/>
          </w:tcPr>
          <w:p w14:paraId="0A03A5EF" w14:textId="1B8FC030" w:rsidR="00EA7EF8" w:rsidRPr="009D4440" w:rsidRDefault="00EA7EF8" w:rsidP="00EA7EF8">
            <w:pPr>
              <w:pStyle w:val="af8"/>
            </w:pPr>
            <w:r w:rsidRPr="009D4440">
              <w:t>2026-20</w:t>
            </w:r>
            <w:r>
              <w:t>4</w:t>
            </w:r>
            <w:r w:rsidR="00C731AE">
              <w:t>0</w:t>
            </w:r>
          </w:p>
        </w:tc>
      </w:tr>
      <w:tr w:rsidR="00EA7EF8" w:rsidRPr="00FF2D9E" w14:paraId="57103C08" w14:textId="77777777" w:rsidTr="0026523D">
        <w:trPr>
          <w:jc w:val="center"/>
        </w:trPr>
        <w:tc>
          <w:tcPr>
            <w:tcW w:w="1071" w:type="pct"/>
            <w:shd w:val="clear" w:color="auto" w:fill="auto"/>
            <w:vAlign w:val="center"/>
          </w:tcPr>
          <w:p w14:paraId="59B2C8FC" w14:textId="77777777" w:rsidR="00EA7EF8" w:rsidRPr="009D4440" w:rsidRDefault="00EA7EF8" w:rsidP="00EA7EF8">
            <w:pPr>
              <w:pStyle w:val="af8"/>
            </w:pPr>
            <w:r w:rsidRPr="009D4440">
              <w:t>Индекс-дефлятор</w:t>
            </w:r>
          </w:p>
        </w:tc>
        <w:tc>
          <w:tcPr>
            <w:tcW w:w="666" w:type="pct"/>
            <w:shd w:val="clear" w:color="auto" w:fill="auto"/>
            <w:vAlign w:val="center"/>
          </w:tcPr>
          <w:p w14:paraId="3AD55EB6" w14:textId="77777777" w:rsidR="00EA7EF8" w:rsidRPr="00301E25" w:rsidRDefault="00EA7EF8" w:rsidP="00EA7EF8">
            <w:pPr>
              <w:pStyle w:val="af8"/>
            </w:pPr>
            <w:r w:rsidRPr="00301E25">
              <w:rPr>
                <w:color w:val="000000"/>
              </w:rPr>
              <w:t>107,5</w:t>
            </w:r>
          </w:p>
        </w:tc>
        <w:tc>
          <w:tcPr>
            <w:tcW w:w="677" w:type="pct"/>
            <w:shd w:val="clear" w:color="auto" w:fill="auto"/>
            <w:vAlign w:val="center"/>
          </w:tcPr>
          <w:p w14:paraId="269F4CED" w14:textId="77777777" w:rsidR="00EA7EF8" w:rsidRPr="00301E25" w:rsidRDefault="00EA7EF8" w:rsidP="00EA7EF8">
            <w:pPr>
              <w:pStyle w:val="af8"/>
            </w:pPr>
            <w:r w:rsidRPr="00301E25">
              <w:rPr>
                <w:color w:val="000000"/>
              </w:rPr>
              <w:t>105,5</w:t>
            </w:r>
          </w:p>
        </w:tc>
        <w:tc>
          <w:tcPr>
            <w:tcW w:w="734" w:type="pct"/>
            <w:shd w:val="clear" w:color="auto" w:fill="auto"/>
            <w:vAlign w:val="center"/>
          </w:tcPr>
          <w:p w14:paraId="4856EDA6" w14:textId="77777777" w:rsidR="00EA7EF8" w:rsidRPr="00301E25" w:rsidRDefault="00EA7EF8" w:rsidP="00EA7EF8">
            <w:pPr>
              <w:pStyle w:val="af8"/>
            </w:pPr>
            <w:r w:rsidRPr="00301E25">
              <w:rPr>
                <w:color w:val="000000"/>
              </w:rPr>
              <w:t>105,0</w:t>
            </w:r>
          </w:p>
        </w:tc>
        <w:tc>
          <w:tcPr>
            <w:tcW w:w="724" w:type="pct"/>
            <w:shd w:val="clear" w:color="auto" w:fill="auto"/>
            <w:vAlign w:val="center"/>
          </w:tcPr>
          <w:p w14:paraId="49E7D312" w14:textId="77777777" w:rsidR="00EA7EF8" w:rsidRPr="00301E25" w:rsidRDefault="00EA7EF8" w:rsidP="00EA7EF8">
            <w:pPr>
              <w:pStyle w:val="af8"/>
            </w:pPr>
            <w:r w:rsidRPr="00301E25">
              <w:rPr>
                <w:color w:val="000000"/>
              </w:rPr>
              <w:t>105,0</w:t>
            </w:r>
          </w:p>
        </w:tc>
        <w:tc>
          <w:tcPr>
            <w:tcW w:w="1128" w:type="pct"/>
            <w:shd w:val="clear" w:color="auto" w:fill="auto"/>
            <w:vAlign w:val="center"/>
          </w:tcPr>
          <w:p w14:paraId="5D99243E" w14:textId="77777777" w:rsidR="00EA7EF8" w:rsidRPr="00301E25" w:rsidRDefault="00EA7EF8" w:rsidP="00EA7EF8">
            <w:pPr>
              <w:pStyle w:val="af8"/>
            </w:pPr>
            <w:r w:rsidRPr="00301E25">
              <w:rPr>
                <w:color w:val="000000"/>
              </w:rPr>
              <w:t>105,0</w:t>
            </w:r>
          </w:p>
        </w:tc>
      </w:tr>
    </w:tbl>
    <w:p w14:paraId="24DBF31F" w14:textId="77777777" w:rsidR="00EA7EF8" w:rsidRDefault="00EA7EF8" w:rsidP="00EA7EF8"/>
    <w:p w14:paraId="250ABB8A" w14:textId="77777777" w:rsidR="00EA7EF8" w:rsidRDefault="00EA7EF8" w:rsidP="00EA7EF8">
      <w:r w:rsidRPr="00F231E2">
        <w:t>В таблиц</w:t>
      </w:r>
      <w:r>
        <w:t>е</w:t>
      </w:r>
      <w:r w:rsidRPr="00F231E2">
        <w:t xml:space="preserve"> </w:t>
      </w:r>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p>
    <w:p w14:paraId="27C9575B" w14:textId="77777777" w:rsidR="00EA7EF8" w:rsidRDefault="00EA7EF8" w:rsidP="00EA7EF8">
      <w:pPr>
        <w:pStyle w:val="af7"/>
      </w:pPr>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t xml:space="preserve">2 Сборник №13 </w:t>
      </w:r>
      <w:r w:rsidRPr="00E52293">
        <w:t>"Государственные сметные нормативы. Укрупненные нормативы цены строительства»</w:t>
      </w:r>
      <w:r>
        <w:t>.</w:t>
      </w:r>
    </w:p>
    <w:p w14:paraId="19F6628D" w14:textId="77777777" w:rsidR="00D059A5" w:rsidRPr="00D059A5" w:rsidRDefault="00D059A5" w:rsidP="00740428">
      <w:pPr>
        <w:pStyle w:val="af7"/>
      </w:pPr>
    </w:p>
    <w:p w14:paraId="1C2F864E" w14:textId="77777777" w:rsidR="00D059A5" w:rsidRPr="00D059A5" w:rsidRDefault="00D059A5" w:rsidP="00740428">
      <w:pPr>
        <w:pStyle w:val="af7"/>
        <w:sectPr w:rsidR="00D059A5" w:rsidRPr="00D059A5" w:rsidSect="00941298">
          <w:pgSz w:w="11910" w:h="16840"/>
          <w:pgMar w:top="851" w:right="851" w:bottom="567" w:left="1134" w:header="743" w:footer="0" w:gutter="0"/>
          <w:cols w:space="720"/>
        </w:sectPr>
      </w:pPr>
    </w:p>
    <w:p w14:paraId="664011F6" w14:textId="4A1BDC8D" w:rsidR="00D059A5" w:rsidRDefault="00D059A5" w:rsidP="00D059A5">
      <w:pPr>
        <w:pStyle w:val="af0"/>
      </w:pPr>
      <w:bookmarkStart w:id="213" w:name="_Toc132724421"/>
      <w:r>
        <w:lastRenderedPageBreak/>
        <w:t xml:space="preserve">Таблица </w:t>
      </w:r>
      <w:r>
        <w:fldChar w:fldCharType="begin"/>
      </w:r>
      <w:r>
        <w:instrText xml:space="preserve"> SEQ Таблица \* ARABIC </w:instrText>
      </w:r>
      <w:r>
        <w:fldChar w:fldCharType="separate"/>
      </w:r>
      <w:r w:rsidR="00C50F08">
        <w:rPr>
          <w:noProof/>
        </w:rPr>
        <w:t>9</w:t>
      </w:r>
      <w:r>
        <w:fldChar w:fldCharType="end"/>
      </w:r>
      <w:r>
        <w:t xml:space="preserve">. </w:t>
      </w:r>
      <w:r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213"/>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715"/>
        <w:gridCol w:w="1101"/>
        <w:gridCol w:w="1419"/>
        <w:gridCol w:w="2119"/>
        <w:gridCol w:w="876"/>
        <w:gridCol w:w="926"/>
        <w:gridCol w:w="822"/>
        <w:gridCol w:w="810"/>
        <w:gridCol w:w="774"/>
        <w:gridCol w:w="643"/>
        <w:gridCol w:w="639"/>
        <w:gridCol w:w="635"/>
        <w:gridCol w:w="631"/>
        <w:gridCol w:w="627"/>
        <w:gridCol w:w="624"/>
      </w:tblGrid>
      <w:tr w:rsidR="00C731AE" w:rsidRPr="008E5CF5" w14:paraId="4AAE298F" w14:textId="77777777" w:rsidTr="006B050E">
        <w:trPr>
          <w:trHeight w:val="255"/>
          <w:tblHeader/>
        </w:trPr>
        <w:tc>
          <w:tcPr>
            <w:tcW w:w="516" w:type="dxa"/>
            <w:vMerge w:val="restart"/>
            <w:shd w:val="clear" w:color="auto" w:fill="auto"/>
            <w:vAlign w:val="center"/>
            <w:hideMark/>
          </w:tcPr>
          <w:p w14:paraId="6BB92F20" w14:textId="77777777" w:rsidR="00C731AE" w:rsidRPr="008E5CF5" w:rsidRDefault="00C731AE" w:rsidP="00870F1C">
            <w:pPr>
              <w:pStyle w:val="af8"/>
              <w:rPr>
                <w:b/>
                <w:bCs/>
                <w:lang w:eastAsia="ru-RU"/>
              </w:rPr>
            </w:pPr>
            <w:r w:rsidRPr="008E5CF5">
              <w:rPr>
                <w:b/>
                <w:bCs/>
                <w:lang w:eastAsia="ru-RU"/>
              </w:rPr>
              <w:t>№ п/п</w:t>
            </w:r>
          </w:p>
        </w:tc>
        <w:tc>
          <w:tcPr>
            <w:tcW w:w="3170" w:type="dxa"/>
            <w:vMerge w:val="restart"/>
            <w:shd w:val="clear" w:color="auto" w:fill="auto"/>
            <w:vAlign w:val="center"/>
            <w:hideMark/>
          </w:tcPr>
          <w:p w14:paraId="3A51CCB2" w14:textId="77777777" w:rsidR="00C731AE" w:rsidRPr="008E5CF5" w:rsidRDefault="00C731AE" w:rsidP="00870F1C">
            <w:pPr>
              <w:pStyle w:val="af8"/>
              <w:rPr>
                <w:b/>
                <w:bCs/>
                <w:lang w:eastAsia="ru-RU"/>
              </w:rPr>
            </w:pPr>
            <w:r w:rsidRPr="008E5CF5">
              <w:rPr>
                <w:b/>
                <w:bCs/>
                <w:lang w:eastAsia="ru-RU"/>
              </w:rPr>
              <w:t>Наименование мероприятий</w:t>
            </w:r>
          </w:p>
        </w:tc>
        <w:tc>
          <w:tcPr>
            <w:tcW w:w="962" w:type="dxa"/>
            <w:vMerge w:val="restart"/>
            <w:shd w:val="clear" w:color="auto" w:fill="auto"/>
            <w:vAlign w:val="center"/>
            <w:hideMark/>
          </w:tcPr>
          <w:p w14:paraId="6F269C0F" w14:textId="77777777" w:rsidR="00C731AE" w:rsidRPr="008E5CF5" w:rsidRDefault="00C731AE" w:rsidP="00870F1C">
            <w:pPr>
              <w:pStyle w:val="af8"/>
              <w:rPr>
                <w:b/>
                <w:bCs/>
                <w:lang w:eastAsia="ru-RU"/>
              </w:rPr>
            </w:pPr>
            <w:r w:rsidRPr="008E5CF5">
              <w:rPr>
                <w:b/>
                <w:bCs/>
                <w:lang w:eastAsia="ru-RU"/>
              </w:rPr>
              <w:t>Источник ТЭ</w:t>
            </w:r>
          </w:p>
        </w:tc>
        <w:tc>
          <w:tcPr>
            <w:tcW w:w="1442" w:type="dxa"/>
            <w:vMerge w:val="restart"/>
            <w:shd w:val="clear" w:color="auto" w:fill="auto"/>
            <w:vAlign w:val="center"/>
            <w:hideMark/>
          </w:tcPr>
          <w:p w14:paraId="373DCBA8" w14:textId="77777777" w:rsidR="00C731AE" w:rsidRPr="008E5CF5" w:rsidRDefault="00C731AE" w:rsidP="00870F1C">
            <w:pPr>
              <w:pStyle w:val="af8"/>
              <w:rPr>
                <w:b/>
                <w:bCs/>
                <w:lang w:eastAsia="ru-RU"/>
              </w:rPr>
            </w:pPr>
            <w:r w:rsidRPr="008E5CF5">
              <w:rPr>
                <w:b/>
                <w:bCs/>
                <w:lang w:eastAsia="ru-RU"/>
              </w:rPr>
              <w:t>Инвестор</w:t>
            </w:r>
          </w:p>
        </w:tc>
        <w:tc>
          <w:tcPr>
            <w:tcW w:w="4548" w:type="dxa"/>
            <w:gridSpan w:val="4"/>
            <w:shd w:val="clear" w:color="auto" w:fill="auto"/>
            <w:vAlign w:val="center"/>
            <w:hideMark/>
          </w:tcPr>
          <w:p w14:paraId="58BACE90" w14:textId="77777777" w:rsidR="00C731AE" w:rsidRPr="008E5CF5" w:rsidRDefault="00C731AE" w:rsidP="00870F1C">
            <w:pPr>
              <w:pStyle w:val="af8"/>
              <w:rPr>
                <w:b/>
                <w:bCs/>
                <w:lang w:eastAsia="ru-RU"/>
              </w:rPr>
            </w:pPr>
            <w:r w:rsidRPr="008E5CF5">
              <w:rPr>
                <w:b/>
                <w:bCs/>
                <w:lang w:eastAsia="ru-RU"/>
              </w:rPr>
              <w:t>Основные технические характеристики</w:t>
            </w:r>
          </w:p>
        </w:tc>
        <w:tc>
          <w:tcPr>
            <w:tcW w:w="821" w:type="dxa"/>
            <w:vMerge w:val="restart"/>
            <w:shd w:val="clear" w:color="auto" w:fill="auto"/>
            <w:textDirection w:val="btLr"/>
            <w:vAlign w:val="center"/>
            <w:hideMark/>
          </w:tcPr>
          <w:p w14:paraId="11933EAF" w14:textId="77777777" w:rsidR="00C731AE" w:rsidRPr="008E5CF5" w:rsidRDefault="00C731AE" w:rsidP="00870F1C">
            <w:pPr>
              <w:pStyle w:val="af8"/>
              <w:ind w:left="113" w:right="113"/>
              <w:rPr>
                <w:b/>
                <w:bCs/>
                <w:lang w:eastAsia="ru-RU"/>
              </w:rPr>
            </w:pPr>
            <w:r w:rsidRPr="008E5CF5">
              <w:rPr>
                <w:b/>
                <w:bCs/>
                <w:lang w:eastAsia="ru-RU"/>
              </w:rPr>
              <w:t>Год начала реализации мероприятия</w:t>
            </w:r>
          </w:p>
        </w:tc>
        <w:tc>
          <w:tcPr>
            <w:tcW w:w="785" w:type="dxa"/>
            <w:vMerge w:val="restart"/>
            <w:shd w:val="clear" w:color="auto" w:fill="auto"/>
            <w:textDirection w:val="btLr"/>
            <w:vAlign w:val="center"/>
            <w:hideMark/>
          </w:tcPr>
          <w:p w14:paraId="58D88748" w14:textId="77777777" w:rsidR="00C731AE" w:rsidRPr="008E5CF5" w:rsidRDefault="00C731AE" w:rsidP="00870F1C">
            <w:pPr>
              <w:pStyle w:val="af8"/>
              <w:ind w:left="113" w:right="113"/>
              <w:rPr>
                <w:b/>
                <w:bCs/>
                <w:lang w:eastAsia="ru-RU"/>
              </w:rPr>
            </w:pPr>
            <w:r w:rsidRPr="008E5CF5">
              <w:rPr>
                <w:b/>
                <w:bCs/>
                <w:lang w:eastAsia="ru-RU"/>
              </w:rPr>
              <w:t>Год окончания мероприятия</w:t>
            </w:r>
          </w:p>
        </w:tc>
        <w:tc>
          <w:tcPr>
            <w:tcW w:w="0" w:type="auto"/>
            <w:gridSpan w:val="6"/>
            <w:shd w:val="clear" w:color="auto" w:fill="auto"/>
            <w:vAlign w:val="center"/>
            <w:hideMark/>
          </w:tcPr>
          <w:p w14:paraId="05CAA87B" w14:textId="77777777" w:rsidR="00C731AE" w:rsidRPr="008E5CF5" w:rsidRDefault="00C731AE" w:rsidP="00870F1C">
            <w:pPr>
              <w:pStyle w:val="af8"/>
              <w:rPr>
                <w:b/>
                <w:bCs/>
                <w:lang w:eastAsia="ru-RU"/>
              </w:rPr>
            </w:pPr>
            <w:r w:rsidRPr="008E5CF5">
              <w:rPr>
                <w:b/>
                <w:bCs/>
                <w:lang w:eastAsia="ru-RU"/>
              </w:rPr>
              <w:t>Финансовые затраты, тыс.руб. (без НДС)</w:t>
            </w:r>
          </w:p>
        </w:tc>
      </w:tr>
      <w:tr w:rsidR="00C731AE" w:rsidRPr="008E5CF5" w14:paraId="690AD0FE" w14:textId="77777777" w:rsidTr="006B050E">
        <w:trPr>
          <w:trHeight w:val="405"/>
          <w:tblHeader/>
        </w:trPr>
        <w:tc>
          <w:tcPr>
            <w:tcW w:w="516" w:type="dxa"/>
            <w:vMerge/>
            <w:vAlign w:val="center"/>
            <w:hideMark/>
          </w:tcPr>
          <w:p w14:paraId="167D399B" w14:textId="77777777" w:rsidR="00C731AE" w:rsidRPr="008E5CF5" w:rsidRDefault="00C731AE" w:rsidP="00870F1C">
            <w:pPr>
              <w:pStyle w:val="af8"/>
              <w:rPr>
                <w:b/>
                <w:bCs/>
                <w:lang w:eastAsia="ru-RU"/>
              </w:rPr>
            </w:pPr>
          </w:p>
        </w:tc>
        <w:tc>
          <w:tcPr>
            <w:tcW w:w="3170" w:type="dxa"/>
            <w:vMerge/>
            <w:vAlign w:val="center"/>
            <w:hideMark/>
          </w:tcPr>
          <w:p w14:paraId="5D179CF0" w14:textId="77777777" w:rsidR="00C731AE" w:rsidRPr="008E5CF5" w:rsidRDefault="00C731AE" w:rsidP="00870F1C">
            <w:pPr>
              <w:pStyle w:val="af8"/>
              <w:rPr>
                <w:b/>
                <w:bCs/>
                <w:lang w:eastAsia="ru-RU"/>
              </w:rPr>
            </w:pPr>
          </w:p>
        </w:tc>
        <w:tc>
          <w:tcPr>
            <w:tcW w:w="962" w:type="dxa"/>
            <w:vMerge/>
            <w:vAlign w:val="center"/>
            <w:hideMark/>
          </w:tcPr>
          <w:p w14:paraId="6DEC94C7" w14:textId="77777777" w:rsidR="00C731AE" w:rsidRPr="008E5CF5" w:rsidRDefault="00C731AE" w:rsidP="00870F1C">
            <w:pPr>
              <w:pStyle w:val="af8"/>
              <w:rPr>
                <w:b/>
                <w:bCs/>
                <w:lang w:eastAsia="ru-RU"/>
              </w:rPr>
            </w:pPr>
          </w:p>
        </w:tc>
        <w:tc>
          <w:tcPr>
            <w:tcW w:w="1442" w:type="dxa"/>
            <w:vMerge/>
            <w:vAlign w:val="center"/>
            <w:hideMark/>
          </w:tcPr>
          <w:p w14:paraId="28147E38" w14:textId="77777777" w:rsidR="00C731AE" w:rsidRPr="008E5CF5" w:rsidRDefault="00C731AE" w:rsidP="00870F1C">
            <w:pPr>
              <w:pStyle w:val="af8"/>
              <w:rPr>
                <w:b/>
                <w:bCs/>
                <w:lang w:eastAsia="ru-RU"/>
              </w:rPr>
            </w:pPr>
          </w:p>
        </w:tc>
        <w:tc>
          <w:tcPr>
            <w:tcW w:w="1888" w:type="dxa"/>
            <w:vMerge w:val="restart"/>
            <w:shd w:val="clear" w:color="auto" w:fill="auto"/>
            <w:vAlign w:val="center"/>
            <w:hideMark/>
          </w:tcPr>
          <w:p w14:paraId="353B01C9" w14:textId="77777777" w:rsidR="00C731AE" w:rsidRPr="008E5CF5" w:rsidRDefault="00C731AE" w:rsidP="00870F1C">
            <w:pPr>
              <w:pStyle w:val="af8"/>
              <w:rPr>
                <w:b/>
                <w:bCs/>
                <w:lang w:eastAsia="ru-RU"/>
              </w:rPr>
            </w:pPr>
            <w:r w:rsidRPr="008E5CF5">
              <w:rPr>
                <w:b/>
                <w:bCs/>
                <w:lang w:eastAsia="ru-RU"/>
              </w:rPr>
              <w:t xml:space="preserve">Наименование показателя </w:t>
            </w:r>
          </w:p>
        </w:tc>
        <w:tc>
          <w:tcPr>
            <w:tcW w:w="0" w:type="auto"/>
            <w:vMerge w:val="restart"/>
            <w:shd w:val="clear" w:color="auto" w:fill="auto"/>
            <w:vAlign w:val="center"/>
            <w:hideMark/>
          </w:tcPr>
          <w:p w14:paraId="33C054E3" w14:textId="77777777" w:rsidR="00C731AE" w:rsidRPr="008E5CF5" w:rsidRDefault="00C731AE" w:rsidP="00870F1C">
            <w:pPr>
              <w:pStyle w:val="af8"/>
              <w:rPr>
                <w:b/>
                <w:bCs/>
                <w:lang w:eastAsia="ru-RU"/>
              </w:rPr>
            </w:pPr>
            <w:r w:rsidRPr="008E5CF5">
              <w:rPr>
                <w:b/>
                <w:bCs/>
                <w:lang w:eastAsia="ru-RU"/>
              </w:rPr>
              <w:t>Ед. изм.</w:t>
            </w:r>
          </w:p>
        </w:tc>
        <w:tc>
          <w:tcPr>
            <w:tcW w:w="0" w:type="auto"/>
            <w:gridSpan w:val="2"/>
            <w:shd w:val="clear" w:color="auto" w:fill="auto"/>
            <w:vAlign w:val="center"/>
            <w:hideMark/>
          </w:tcPr>
          <w:p w14:paraId="74854C46" w14:textId="77777777" w:rsidR="00C731AE" w:rsidRPr="008E5CF5" w:rsidRDefault="00C731AE" w:rsidP="00870F1C">
            <w:pPr>
              <w:pStyle w:val="af8"/>
              <w:rPr>
                <w:b/>
                <w:bCs/>
                <w:lang w:eastAsia="ru-RU"/>
              </w:rPr>
            </w:pPr>
            <w:r w:rsidRPr="008E5CF5">
              <w:rPr>
                <w:b/>
                <w:bCs/>
                <w:lang w:eastAsia="ru-RU"/>
              </w:rPr>
              <w:t>Значения показателя</w:t>
            </w:r>
          </w:p>
        </w:tc>
        <w:tc>
          <w:tcPr>
            <w:tcW w:w="821" w:type="dxa"/>
            <w:vMerge/>
            <w:vAlign w:val="center"/>
            <w:hideMark/>
          </w:tcPr>
          <w:p w14:paraId="38CC0208" w14:textId="77777777" w:rsidR="00C731AE" w:rsidRPr="008E5CF5" w:rsidRDefault="00C731AE" w:rsidP="00870F1C">
            <w:pPr>
              <w:pStyle w:val="af8"/>
              <w:rPr>
                <w:b/>
                <w:bCs/>
                <w:lang w:eastAsia="ru-RU"/>
              </w:rPr>
            </w:pPr>
          </w:p>
        </w:tc>
        <w:tc>
          <w:tcPr>
            <w:tcW w:w="785" w:type="dxa"/>
            <w:vMerge/>
            <w:vAlign w:val="center"/>
            <w:hideMark/>
          </w:tcPr>
          <w:p w14:paraId="0576B644" w14:textId="77777777" w:rsidR="00C731AE" w:rsidRPr="008E5CF5" w:rsidRDefault="00C731AE" w:rsidP="00870F1C">
            <w:pPr>
              <w:pStyle w:val="af8"/>
              <w:rPr>
                <w:b/>
                <w:bCs/>
                <w:lang w:eastAsia="ru-RU"/>
              </w:rPr>
            </w:pPr>
          </w:p>
        </w:tc>
        <w:tc>
          <w:tcPr>
            <w:tcW w:w="0" w:type="auto"/>
            <w:vMerge w:val="restart"/>
            <w:shd w:val="clear" w:color="auto" w:fill="auto"/>
            <w:textDirection w:val="btLr"/>
            <w:vAlign w:val="center"/>
            <w:hideMark/>
          </w:tcPr>
          <w:p w14:paraId="363AFB83" w14:textId="77777777" w:rsidR="00C731AE" w:rsidRPr="008E5CF5" w:rsidRDefault="00C731AE" w:rsidP="00870F1C">
            <w:pPr>
              <w:pStyle w:val="af8"/>
              <w:rPr>
                <w:b/>
                <w:bCs/>
                <w:lang w:eastAsia="ru-RU"/>
              </w:rPr>
            </w:pPr>
            <w:r w:rsidRPr="008E5CF5">
              <w:rPr>
                <w:b/>
                <w:bCs/>
                <w:lang w:eastAsia="ru-RU"/>
              </w:rPr>
              <w:t>2023</w:t>
            </w:r>
          </w:p>
        </w:tc>
        <w:tc>
          <w:tcPr>
            <w:tcW w:w="0" w:type="auto"/>
            <w:vMerge w:val="restart"/>
            <w:shd w:val="clear" w:color="auto" w:fill="auto"/>
            <w:textDirection w:val="btLr"/>
            <w:vAlign w:val="center"/>
            <w:hideMark/>
          </w:tcPr>
          <w:p w14:paraId="0FCF9BE5" w14:textId="77777777" w:rsidR="00C731AE" w:rsidRPr="008E5CF5" w:rsidRDefault="00C731AE" w:rsidP="00870F1C">
            <w:pPr>
              <w:pStyle w:val="af8"/>
              <w:rPr>
                <w:b/>
                <w:bCs/>
                <w:lang w:eastAsia="ru-RU"/>
              </w:rPr>
            </w:pPr>
            <w:r w:rsidRPr="008E5CF5">
              <w:rPr>
                <w:b/>
                <w:bCs/>
                <w:lang w:eastAsia="ru-RU"/>
              </w:rPr>
              <w:t>2024</w:t>
            </w:r>
          </w:p>
        </w:tc>
        <w:tc>
          <w:tcPr>
            <w:tcW w:w="0" w:type="auto"/>
            <w:vMerge w:val="restart"/>
            <w:shd w:val="clear" w:color="auto" w:fill="auto"/>
            <w:textDirection w:val="btLr"/>
            <w:vAlign w:val="center"/>
            <w:hideMark/>
          </w:tcPr>
          <w:p w14:paraId="2A9C68B9" w14:textId="77777777" w:rsidR="00C731AE" w:rsidRPr="008E5CF5" w:rsidRDefault="00C731AE" w:rsidP="00870F1C">
            <w:pPr>
              <w:pStyle w:val="af8"/>
              <w:rPr>
                <w:b/>
                <w:bCs/>
                <w:lang w:eastAsia="ru-RU"/>
              </w:rPr>
            </w:pPr>
            <w:r w:rsidRPr="008E5CF5">
              <w:rPr>
                <w:b/>
                <w:bCs/>
                <w:lang w:eastAsia="ru-RU"/>
              </w:rPr>
              <w:t>2025</w:t>
            </w:r>
          </w:p>
        </w:tc>
        <w:tc>
          <w:tcPr>
            <w:tcW w:w="0" w:type="auto"/>
            <w:vMerge w:val="restart"/>
            <w:shd w:val="clear" w:color="auto" w:fill="auto"/>
            <w:textDirection w:val="btLr"/>
            <w:vAlign w:val="center"/>
            <w:hideMark/>
          </w:tcPr>
          <w:p w14:paraId="4D6A5474" w14:textId="77777777" w:rsidR="00C731AE" w:rsidRPr="008E5CF5" w:rsidRDefault="00C731AE" w:rsidP="00870F1C">
            <w:pPr>
              <w:pStyle w:val="af8"/>
              <w:rPr>
                <w:b/>
                <w:bCs/>
                <w:lang w:eastAsia="ru-RU"/>
              </w:rPr>
            </w:pPr>
            <w:r w:rsidRPr="008E5CF5">
              <w:rPr>
                <w:b/>
                <w:bCs/>
                <w:lang w:eastAsia="ru-RU"/>
              </w:rPr>
              <w:t>2026-2030</w:t>
            </w:r>
          </w:p>
        </w:tc>
        <w:tc>
          <w:tcPr>
            <w:tcW w:w="0" w:type="auto"/>
            <w:vMerge w:val="restart"/>
            <w:shd w:val="clear" w:color="auto" w:fill="auto"/>
            <w:textDirection w:val="btLr"/>
            <w:vAlign w:val="center"/>
            <w:hideMark/>
          </w:tcPr>
          <w:p w14:paraId="0336B86A" w14:textId="77777777" w:rsidR="00C731AE" w:rsidRPr="008E5CF5" w:rsidRDefault="00C731AE" w:rsidP="00870F1C">
            <w:pPr>
              <w:pStyle w:val="af8"/>
              <w:rPr>
                <w:b/>
                <w:bCs/>
                <w:lang w:eastAsia="ru-RU"/>
              </w:rPr>
            </w:pPr>
            <w:r w:rsidRPr="008E5CF5">
              <w:rPr>
                <w:b/>
                <w:bCs/>
                <w:lang w:eastAsia="ru-RU"/>
              </w:rPr>
              <w:t>2036-2040</w:t>
            </w:r>
          </w:p>
        </w:tc>
        <w:tc>
          <w:tcPr>
            <w:tcW w:w="0" w:type="auto"/>
            <w:vMerge w:val="restart"/>
            <w:shd w:val="clear" w:color="auto" w:fill="auto"/>
            <w:textDirection w:val="btLr"/>
            <w:vAlign w:val="center"/>
            <w:hideMark/>
          </w:tcPr>
          <w:p w14:paraId="654D7EEA" w14:textId="77777777" w:rsidR="00C731AE" w:rsidRPr="008E5CF5" w:rsidRDefault="00C731AE" w:rsidP="00870F1C">
            <w:pPr>
              <w:pStyle w:val="af8"/>
              <w:rPr>
                <w:b/>
                <w:bCs/>
                <w:lang w:eastAsia="ru-RU"/>
              </w:rPr>
            </w:pPr>
            <w:r w:rsidRPr="008E5CF5">
              <w:rPr>
                <w:b/>
                <w:bCs/>
                <w:lang w:eastAsia="ru-RU"/>
              </w:rPr>
              <w:t>Всего</w:t>
            </w:r>
          </w:p>
        </w:tc>
      </w:tr>
      <w:tr w:rsidR="00C731AE" w:rsidRPr="008E5CF5" w14:paraId="4D3FB45B" w14:textId="77777777" w:rsidTr="006B050E">
        <w:trPr>
          <w:cantSplit/>
          <w:trHeight w:val="1384"/>
        </w:trPr>
        <w:tc>
          <w:tcPr>
            <w:tcW w:w="516" w:type="dxa"/>
            <w:vMerge/>
            <w:vAlign w:val="center"/>
            <w:hideMark/>
          </w:tcPr>
          <w:p w14:paraId="5F008606" w14:textId="77777777" w:rsidR="00C731AE" w:rsidRPr="008E5CF5" w:rsidRDefault="00C731AE" w:rsidP="00870F1C">
            <w:pPr>
              <w:pStyle w:val="af8"/>
              <w:rPr>
                <w:lang w:eastAsia="ru-RU"/>
              </w:rPr>
            </w:pPr>
          </w:p>
        </w:tc>
        <w:tc>
          <w:tcPr>
            <w:tcW w:w="3170" w:type="dxa"/>
            <w:vMerge/>
            <w:vAlign w:val="center"/>
            <w:hideMark/>
          </w:tcPr>
          <w:p w14:paraId="322287A5" w14:textId="77777777" w:rsidR="00C731AE" w:rsidRPr="008E5CF5" w:rsidRDefault="00C731AE" w:rsidP="00870F1C">
            <w:pPr>
              <w:pStyle w:val="af8"/>
              <w:rPr>
                <w:lang w:eastAsia="ru-RU"/>
              </w:rPr>
            </w:pPr>
          </w:p>
        </w:tc>
        <w:tc>
          <w:tcPr>
            <w:tcW w:w="962" w:type="dxa"/>
            <w:vMerge/>
            <w:vAlign w:val="center"/>
            <w:hideMark/>
          </w:tcPr>
          <w:p w14:paraId="71BA9B42" w14:textId="77777777" w:rsidR="00C731AE" w:rsidRPr="008E5CF5" w:rsidRDefault="00C731AE" w:rsidP="00870F1C">
            <w:pPr>
              <w:pStyle w:val="af8"/>
              <w:rPr>
                <w:lang w:eastAsia="ru-RU"/>
              </w:rPr>
            </w:pPr>
          </w:p>
        </w:tc>
        <w:tc>
          <w:tcPr>
            <w:tcW w:w="1442" w:type="dxa"/>
            <w:vMerge/>
            <w:vAlign w:val="center"/>
            <w:hideMark/>
          </w:tcPr>
          <w:p w14:paraId="1EE31669" w14:textId="77777777" w:rsidR="00C731AE" w:rsidRPr="008E5CF5" w:rsidRDefault="00C731AE" w:rsidP="00870F1C">
            <w:pPr>
              <w:pStyle w:val="af8"/>
              <w:rPr>
                <w:lang w:eastAsia="ru-RU"/>
              </w:rPr>
            </w:pPr>
          </w:p>
        </w:tc>
        <w:tc>
          <w:tcPr>
            <w:tcW w:w="1888" w:type="dxa"/>
            <w:vMerge/>
            <w:vAlign w:val="center"/>
            <w:hideMark/>
          </w:tcPr>
          <w:p w14:paraId="08DF6F1F" w14:textId="77777777" w:rsidR="00C731AE" w:rsidRPr="008E5CF5" w:rsidRDefault="00C731AE" w:rsidP="00870F1C">
            <w:pPr>
              <w:pStyle w:val="af8"/>
              <w:rPr>
                <w:lang w:eastAsia="ru-RU"/>
              </w:rPr>
            </w:pPr>
          </w:p>
        </w:tc>
        <w:tc>
          <w:tcPr>
            <w:tcW w:w="0" w:type="auto"/>
            <w:vMerge/>
            <w:vAlign w:val="center"/>
            <w:hideMark/>
          </w:tcPr>
          <w:p w14:paraId="7EB6BBD8" w14:textId="77777777" w:rsidR="00C731AE" w:rsidRPr="008E5CF5" w:rsidRDefault="00C731AE" w:rsidP="00870F1C">
            <w:pPr>
              <w:pStyle w:val="af8"/>
              <w:rPr>
                <w:lang w:eastAsia="ru-RU"/>
              </w:rPr>
            </w:pPr>
          </w:p>
        </w:tc>
        <w:tc>
          <w:tcPr>
            <w:tcW w:w="0" w:type="auto"/>
            <w:shd w:val="clear" w:color="auto" w:fill="auto"/>
            <w:textDirection w:val="btLr"/>
            <w:vAlign w:val="center"/>
            <w:hideMark/>
          </w:tcPr>
          <w:p w14:paraId="43514787" w14:textId="77777777" w:rsidR="00C731AE" w:rsidRPr="00BB2D63" w:rsidRDefault="00C731AE" w:rsidP="00870F1C">
            <w:pPr>
              <w:pStyle w:val="af8"/>
              <w:ind w:left="113" w:right="113"/>
              <w:rPr>
                <w:b/>
                <w:bCs/>
                <w:lang w:eastAsia="ru-RU"/>
              </w:rPr>
            </w:pPr>
            <w:r w:rsidRPr="00BB2D63">
              <w:rPr>
                <w:b/>
                <w:bCs/>
                <w:lang w:eastAsia="ru-RU"/>
              </w:rPr>
              <w:t>До реализации мероприятия</w:t>
            </w:r>
          </w:p>
        </w:tc>
        <w:tc>
          <w:tcPr>
            <w:tcW w:w="0" w:type="auto"/>
            <w:shd w:val="clear" w:color="auto" w:fill="auto"/>
            <w:textDirection w:val="btLr"/>
            <w:vAlign w:val="center"/>
            <w:hideMark/>
          </w:tcPr>
          <w:p w14:paraId="2031DBD7" w14:textId="77777777" w:rsidR="00C731AE" w:rsidRPr="00BB2D63" w:rsidRDefault="00C731AE" w:rsidP="00870F1C">
            <w:pPr>
              <w:pStyle w:val="af8"/>
              <w:ind w:left="113" w:right="113"/>
              <w:rPr>
                <w:b/>
                <w:bCs/>
                <w:lang w:eastAsia="ru-RU"/>
              </w:rPr>
            </w:pPr>
            <w:r w:rsidRPr="00BB2D63">
              <w:rPr>
                <w:b/>
                <w:bCs/>
                <w:lang w:eastAsia="ru-RU"/>
              </w:rPr>
              <w:t>После реализации мероприятия</w:t>
            </w:r>
          </w:p>
        </w:tc>
        <w:tc>
          <w:tcPr>
            <w:tcW w:w="821" w:type="dxa"/>
            <w:vMerge/>
            <w:vAlign w:val="center"/>
            <w:hideMark/>
          </w:tcPr>
          <w:p w14:paraId="33CB79C2" w14:textId="77777777" w:rsidR="00C731AE" w:rsidRPr="008E5CF5" w:rsidRDefault="00C731AE" w:rsidP="00870F1C">
            <w:pPr>
              <w:pStyle w:val="af8"/>
              <w:rPr>
                <w:lang w:eastAsia="ru-RU"/>
              </w:rPr>
            </w:pPr>
          </w:p>
        </w:tc>
        <w:tc>
          <w:tcPr>
            <w:tcW w:w="785" w:type="dxa"/>
            <w:vMerge/>
            <w:vAlign w:val="center"/>
            <w:hideMark/>
          </w:tcPr>
          <w:p w14:paraId="200AD93A" w14:textId="77777777" w:rsidR="00C731AE" w:rsidRPr="008E5CF5" w:rsidRDefault="00C731AE" w:rsidP="00870F1C">
            <w:pPr>
              <w:pStyle w:val="af8"/>
              <w:rPr>
                <w:lang w:eastAsia="ru-RU"/>
              </w:rPr>
            </w:pPr>
          </w:p>
        </w:tc>
        <w:tc>
          <w:tcPr>
            <w:tcW w:w="0" w:type="auto"/>
            <w:vMerge/>
            <w:vAlign w:val="center"/>
            <w:hideMark/>
          </w:tcPr>
          <w:p w14:paraId="5B3C4010" w14:textId="77777777" w:rsidR="00C731AE" w:rsidRPr="008E5CF5" w:rsidRDefault="00C731AE" w:rsidP="00870F1C">
            <w:pPr>
              <w:pStyle w:val="af8"/>
              <w:rPr>
                <w:lang w:eastAsia="ru-RU"/>
              </w:rPr>
            </w:pPr>
          </w:p>
        </w:tc>
        <w:tc>
          <w:tcPr>
            <w:tcW w:w="0" w:type="auto"/>
            <w:vMerge/>
            <w:vAlign w:val="center"/>
            <w:hideMark/>
          </w:tcPr>
          <w:p w14:paraId="31729648" w14:textId="77777777" w:rsidR="00C731AE" w:rsidRPr="008E5CF5" w:rsidRDefault="00C731AE" w:rsidP="00870F1C">
            <w:pPr>
              <w:pStyle w:val="af8"/>
              <w:rPr>
                <w:lang w:eastAsia="ru-RU"/>
              </w:rPr>
            </w:pPr>
          </w:p>
        </w:tc>
        <w:tc>
          <w:tcPr>
            <w:tcW w:w="0" w:type="auto"/>
            <w:vMerge/>
            <w:vAlign w:val="center"/>
            <w:hideMark/>
          </w:tcPr>
          <w:p w14:paraId="13FC1449" w14:textId="77777777" w:rsidR="00C731AE" w:rsidRPr="008E5CF5" w:rsidRDefault="00C731AE" w:rsidP="00870F1C">
            <w:pPr>
              <w:pStyle w:val="af8"/>
              <w:rPr>
                <w:lang w:eastAsia="ru-RU"/>
              </w:rPr>
            </w:pPr>
          </w:p>
        </w:tc>
        <w:tc>
          <w:tcPr>
            <w:tcW w:w="0" w:type="auto"/>
            <w:vMerge/>
            <w:vAlign w:val="center"/>
            <w:hideMark/>
          </w:tcPr>
          <w:p w14:paraId="48A2FCFA" w14:textId="77777777" w:rsidR="00C731AE" w:rsidRPr="008E5CF5" w:rsidRDefault="00C731AE" w:rsidP="00870F1C">
            <w:pPr>
              <w:pStyle w:val="af8"/>
              <w:rPr>
                <w:lang w:eastAsia="ru-RU"/>
              </w:rPr>
            </w:pPr>
          </w:p>
        </w:tc>
        <w:tc>
          <w:tcPr>
            <w:tcW w:w="0" w:type="auto"/>
            <w:vMerge/>
            <w:vAlign w:val="center"/>
            <w:hideMark/>
          </w:tcPr>
          <w:p w14:paraId="2FCFCF19" w14:textId="77777777" w:rsidR="00C731AE" w:rsidRPr="008E5CF5" w:rsidRDefault="00C731AE" w:rsidP="00870F1C">
            <w:pPr>
              <w:pStyle w:val="af8"/>
              <w:rPr>
                <w:lang w:eastAsia="ru-RU"/>
              </w:rPr>
            </w:pPr>
          </w:p>
        </w:tc>
        <w:tc>
          <w:tcPr>
            <w:tcW w:w="0" w:type="auto"/>
            <w:vMerge/>
            <w:vAlign w:val="center"/>
            <w:hideMark/>
          </w:tcPr>
          <w:p w14:paraId="5248C879" w14:textId="77777777" w:rsidR="00C731AE" w:rsidRPr="008E5CF5" w:rsidRDefault="00C731AE" w:rsidP="00870F1C">
            <w:pPr>
              <w:pStyle w:val="af8"/>
              <w:rPr>
                <w:lang w:eastAsia="ru-RU"/>
              </w:rPr>
            </w:pPr>
          </w:p>
        </w:tc>
      </w:tr>
      <w:tr w:rsidR="00C731AE" w:rsidRPr="008E5CF5" w14:paraId="7A680B65" w14:textId="77777777" w:rsidTr="006B050E">
        <w:trPr>
          <w:trHeight w:val="615"/>
        </w:trPr>
        <w:tc>
          <w:tcPr>
            <w:tcW w:w="516" w:type="dxa"/>
            <w:shd w:val="clear" w:color="auto" w:fill="auto"/>
            <w:vAlign w:val="center"/>
            <w:hideMark/>
          </w:tcPr>
          <w:p w14:paraId="1FF6DE34" w14:textId="77777777" w:rsidR="00C731AE" w:rsidRPr="008E5CF5" w:rsidRDefault="00C731AE" w:rsidP="00870F1C">
            <w:pPr>
              <w:pStyle w:val="af8"/>
              <w:rPr>
                <w:lang w:eastAsia="ru-RU"/>
              </w:rPr>
            </w:pPr>
            <w:r w:rsidRPr="008E5CF5">
              <w:rPr>
                <w:lang w:eastAsia="ru-RU"/>
              </w:rPr>
              <w:t>1</w:t>
            </w:r>
          </w:p>
        </w:tc>
        <w:tc>
          <w:tcPr>
            <w:tcW w:w="15582" w:type="dxa"/>
            <w:gridSpan w:val="15"/>
            <w:shd w:val="clear" w:color="000000" w:fill="92D050"/>
            <w:vAlign w:val="center"/>
            <w:hideMark/>
          </w:tcPr>
          <w:p w14:paraId="5CB72DE1" w14:textId="77777777" w:rsidR="00C731AE" w:rsidRPr="008E5CF5" w:rsidRDefault="00C731AE" w:rsidP="00870F1C">
            <w:pPr>
              <w:pStyle w:val="af8"/>
              <w:rPr>
                <w:lang w:eastAsia="ru-RU"/>
              </w:rPr>
            </w:pPr>
            <w:r w:rsidRPr="008E5CF5">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6B050E" w:rsidRPr="008E5CF5" w14:paraId="144A5F76" w14:textId="77777777" w:rsidTr="006B050E">
        <w:trPr>
          <w:trHeight w:val="319"/>
        </w:trPr>
        <w:tc>
          <w:tcPr>
            <w:tcW w:w="516" w:type="dxa"/>
            <w:shd w:val="clear" w:color="auto" w:fill="auto"/>
            <w:vAlign w:val="center"/>
            <w:hideMark/>
          </w:tcPr>
          <w:p w14:paraId="048A08CC" w14:textId="77777777" w:rsidR="00C731AE" w:rsidRPr="008E5CF5" w:rsidRDefault="00C731AE" w:rsidP="00870F1C">
            <w:pPr>
              <w:pStyle w:val="af8"/>
              <w:rPr>
                <w:lang w:eastAsia="ru-RU"/>
              </w:rPr>
            </w:pPr>
            <w:r w:rsidRPr="008E5CF5">
              <w:rPr>
                <w:lang w:eastAsia="ru-RU"/>
              </w:rPr>
              <w:t> </w:t>
            </w:r>
          </w:p>
        </w:tc>
        <w:tc>
          <w:tcPr>
            <w:tcW w:w="3170" w:type="dxa"/>
            <w:shd w:val="clear" w:color="000000" w:fill="B8CCE4"/>
            <w:vAlign w:val="center"/>
            <w:hideMark/>
          </w:tcPr>
          <w:p w14:paraId="3E802B30" w14:textId="77777777" w:rsidR="00C731AE" w:rsidRPr="008E5CF5" w:rsidRDefault="00C731AE" w:rsidP="00870F1C">
            <w:pPr>
              <w:pStyle w:val="af8"/>
              <w:rPr>
                <w:lang w:eastAsia="ru-RU"/>
              </w:rPr>
            </w:pPr>
            <w:r w:rsidRPr="008E5CF5">
              <w:rPr>
                <w:lang w:eastAsia="ru-RU"/>
              </w:rPr>
              <w:t>Всего по группе 1</w:t>
            </w:r>
          </w:p>
        </w:tc>
        <w:tc>
          <w:tcPr>
            <w:tcW w:w="962" w:type="dxa"/>
            <w:shd w:val="clear" w:color="000000" w:fill="B8CCE4"/>
            <w:vAlign w:val="center"/>
            <w:hideMark/>
          </w:tcPr>
          <w:p w14:paraId="5605A94D" w14:textId="77777777" w:rsidR="00C731AE" w:rsidRPr="008E5CF5" w:rsidRDefault="00C731AE" w:rsidP="00870F1C">
            <w:pPr>
              <w:pStyle w:val="af8"/>
              <w:rPr>
                <w:lang w:eastAsia="ru-RU"/>
              </w:rPr>
            </w:pPr>
            <w:r w:rsidRPr="008E5CF5">
              <w:rPr>
                <w:lang w:eastAsia="ru-RU"/>
              </w:rPr>
              <w:t> </w:t>
            </w:r>
          </w:p>
        </w:tc>
        <w:tc>
          <w:tcPr>
            <w:tcW w:w="1442" w:type="dxa"/>
            <w:shd w:val="clear" w:color="000000" w:fill="B8CCE4"/>
            <w:vAlign w:val="center"/>
            <w:hideMark/>
          </w:tcPr>
          <w:p w14:paraId="323CD926" w14:textId="77777777" w:rsidR="00C731AE" w:rsidRPr="008E5CF5" w:rsidRDefault="00C731AE" w:rsidP="00870F1C">
            <w:pPr>
              <w:pStyle w:val="af8"/>
              <w:rPr>
                <w:lang w:eastAsia="ru-RU"/>
              </w:rPr>
            </w:pPr>
            <w:r w:rsidRPr="008E5CF5">
              <w:rPr>
                <w:lang w:eastAsia="ru-RU"/>
              </w:rPr>
              <w:t> </w:t>
            </w:r>
          </w:p>
        </w:tc>
        <w:tc>
          <w:tcPr>
            <w:tcW w:w="1888" w:type="dxa"/>
            <w:shd w:val="clear" w:color="000000" w:fill="B8CCE4"/>
            <w:vAlign w:val="center"/>
            <w:hideMark/>
          </w:tcPr>
          <w:p w14:paraId="6363490A"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72F5F459"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60ABF3DD"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3FB7571A" w14:textId="77777777" w:rsidR="00C731AE" w:rsidRPr="008E5CF5" w:rsidRDefault="00C731AE" w:rsidP="00870F1C">
            <w:pPr>
              <w:pStyle w:val="af8"/>
              <w:rPr>
                <w:lang w:eastAsia="ru-RU"/>
              </w:rPr>
            </w:pPr>
            <w:r w:rsidRPr="008E5CF5">
              <w:rPr>
                <w:lang w:eastAsia="ru-RU"/>
              </w:rPr>
              <w:t> </w:t>
            </w:r>
          </w:p>
        </w:tc>
        <w:tc>
          <w:tcPr>
            <w:tcW w:w="821" w:type="dxa"/>
            <w:shd w:val="clear" w:color="000000" w:fill="B8CCE4"/>
            <w:vAlign w:val="center"/>
            <w:hideMark/>
          </w:tcPr>
          <w:p w14:paraId="779556E9" w14:textId="77777777" w:rsidR="00C731AE" w:rsidRPr="008E5CF5" w:rsidRDefault="00C731AE" w:rsidP="00870F1C">
            <w:pPr>
              <w:pStyle w:val="af8"/>
              <w:rPr>
                <w:lang w:eastAsia="ru-RU"/>
              </w:rPr>
            </w:pPr>
            <w:r w:rsidRPr="008E5CF5">
              <w:rPr>
                <w:lang w:eastAsia="ru-RU"/>
              </w:rPr>
              <w:t> </w:t>
            </w:r>
          </w:p>
        </w:tc>
        <w:tc>
          <w:tcPr>
            <w:tcW w:w="785" w:type="dxa"/>
            <w:shd w:val="clear" w:color="000000" w:fill="B8CCE4"/>
            <w:vAlign w:val="center"/>
            <w:hideMark/>
          </w:tcPr>
          <w:p w14:paraId="37341A03"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textDirection w:val="btLr"/>
            <w:vAlign w:val="center"/>
          </w:tcPr>
          <w:p w14:paraId="64D6B82F"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1C64CDC6"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6236F194"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70DEB3FF"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2AAC39CB"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2C31F9D6" w14:textId="77777777" w:rsidR="00C731AE" w:rsidRPr="008E5CF5" w:rsidRDefault="00C731AE" w:rsidP="00870F1C">
            <w:pPr>
              <w:pStyle w:val="af8"/>
              <w:rPr>
                <w:lang w:eastAsia="ru-RU"/>
              </w:rPr>
            </w:pPr>
          </w:p>
        </w:tc>
      </w:tr>
      <w:tr w:rsidR="00C731AE" w:rsidRPr="008E5CF5" w14:paraId="3C6BD378" w14:textId="77777777" w:rsidTr="006B050E">
        <w:trPr>
          <w:trHeight w:val="255"/>
        </w:trPr>
        <w:tc>
          <w:tcPr>
            <w:tcW w:w="516" w:type="dxa"/>
            <w:shd w:val="clear" w:color="auto" w:fill="auto"/>
            <w:vAlign w:val="center"/>
            <w:hideMark/>
          </w:tcPr>
          <w:p w14:paraId="043CE7BF" w14:textId="77777777" w:rsidR="00C731AE" w:rsidRPr="008E5CF5" w:rsidRDefault="00C731AE" w:rsidP="00870F1C">
            <w:pPr>
              <w:pStyle w:val="af8"/>
              <w:rPr>
                <w:lang w:eastAsia="ru-RU"/>
              </w:rPr>
            </w:pPr>
            <w:r w:rsidRPr="008E5CF5">
              <w:rPr>
                <w:lang w:eastAsia="ru-RU"/>
              </w:rPr>
              <w:t>2</w:t>
            </w:r>
          </w:p>
        </w:tc>
        <w:tc>
          <w:tcPr>
            <w:tcW w:w="15582" w:type="dxa"/>
            <w:gridSpan w:val="15"/>
            <w:shd w:val="clear" w:color="000000" w:fill="92D050"/>
            <w:vAlign w:val="center"/>
            <w:hideMark/>
          </w:tcPr>
          <w:p w14:paraId="2F932E81" w14:textId="77777777" w:rsidR="00C731AE" w:rsidRPr="008E5CF5" w:rsidRDefault="00C731AE" w:rsidP="00870F1C">
            <w:pPr>
              <w:pStyle w:val="af8"/>
              <w:rPr>
                <w:lang w:eastAsia="ru-RU"/>
              </w:rPr>
            </w:pPr>
            <w:r w:rsidRPr="008E5CF5">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6B050E" w:rsidRPr="008E5CF5" w14:paraId="219AD304" w14:textId="77777777" w:rsidTr="006B050E">
        <w:trPr>
          <w:trHeight w:val="285"/>
        </w:trPr>
        <w:tc>
          <w:tcPr>
            <w:tcW w:w="516" w:type="dxa"/>
            <w:shd w:val="clear" w:color="auto" w:fill="auto"/>
            <w:vAlign w:val="center"/>
            <w:hideMark/>
          </w:tcPr>
          <w:p w14:paraId="0F9C7CD0" w14:textId="77777777" w:rsidR="00C731AE" w:rsidRPr="008E5CF5" w:rsidRDefault="00C731AE" w:rsidP="00870F1C">
            <w:pPr>
              <w:pStyle w:val="af8"/>
              <w:rPr>
                <w:lang w:eastAsia="ru-RU"/>
              </w:rPr>
            </w:pPr>
            <w:r w:rsidRPr="008E5CF5">
              <w:rPr>
                <w:lang w:eastAsia="ru-RU"/>
              </w:rPr>
              <w:t> </w:t>
            </w:r>
          </w:p>
        </w:tc>
        <w:tc>
          <w:tcPr>
            <w:tcW w:w="3170" w:type="dxa"/>
            <w:shd w:val="clear" w:color="000000" w:fill="B8CCE4"/>
            <w:vAlign w:val="center"/>
            <w:hideMark/>
          </w:tcPr>
          <w:p w14:paraId="016CDF5B" w14:textId="77777777" w:rsidR="00C731AE" w:rsidRPr="008E5CF5" w:rsidRDefault="00C731AE" w:rsidP="00870F1C">
            <w:pPr>
              <w:pStyle w:val="af8"/>
              <w:rPr>
                <w:lang w:eastAsia="ru-RU"/>
              </w:rPr>
            </w:pPr>
            <w:r w:rsidRPr="008E5CF5">
              <w:rPr>
                <w:lang w:eastAsia="ru-RU"/>
              </w:rPr>
              <w:t>Всего по группе 2</w:t>
            </w:r>
          </w:p>
        </w:tc>
        <w:tc>
          <w:tcPr>
            <w:tcW w:w="962" w:type="dxa"/>
            <w:shd w:val="clear" w:color="000000" w:fill="B8CCE4"/>
            <w:vAlign w:val="center"/>
            <w:hideMark/>
          </w:tcPr>
          <w:p w14:paraId="48C1447B" w14:textId="77777777" w:rsidR="00C731AE" w:rsidRPr="008E5CF5" w:rsidRDefault="00C731AE" w:rsidP="00870F1C">
            <w:pPr>
              <w:pStyle w:val="af8"/>
              <w:rPr>
                <w:lang w:eastAsia="ru-RU"/>
              </w:rPr>
            </w:pPr>
            <w:r w:rsidRPr="008E5CF5">
              <w:rPr>
                <w:lang w:eastAsia="ru-RU"/>
              </w:rPr>
              <w:t> </w:t>
            </w:r>
          </w:p>
        </w:tc>
        <w:tc>
          <w:tcPr>
            <w:tcW w:w="1442" w:type="dxa"/>
            <w:shd w:val="clear" w:color="000000" w:fill="B8CCE4"/>
            <w:vAlign w:val="center"/>
            <w:hideMark/>
          </w:tcPr>
          <w:p w14:paraId="396CF2C9" w14:textId="77777777" w:rsidR="00C731AE" w:rsidRPr="008E5CF5" w:rsidRDefault="00C731AE" w:rsidP="00870F1C">
            <w:pPr>
              <w:pStyle w:val="af8"/>
              <w:rPr>
                <w:lang w:eastAsia="ru-RU"/>
              </w:rPr>
            </w:pPr>
            <w:r w:rsidRPr="008E5CF5">
              <w:rPr>
                <w:lang w:eastAsia="ru-RU"/>
              </w:rPr>
              <w:t> </w:t>
            </w:r>
          </w:p>
        </w:tc>
        <w:tc>
          <w:tcPr>
            <w:tcW w:w="1888" w:type="dxa"/>
            <w:shd w:val="clear" w:color="000000" w:fill="B8CCE4"/>
            <w:vAlign w:val="center"/>
            <w:hideMark/>
          </w:tcPr>
          <w:p w14:paraId="23AACEA1"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6AC5C682"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405D6921"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5A96F339" w14:textId="77777777" w:rsidR="00C731AE" w:rsidRPr="008E5CF5" w:rsidRDefault="00C731AE" w:rsidP="00870F1C">
            <w:pPr>
              <w:pStyle w:val="af8"/>
              <w:rPr>
                <w:lang w:eastAsia="ru-RU"/>
              </w:rPr>
            </w:pPr>
            <w:r w:rsidRPr="008E5CF5">
              <w:rPr>
                <w:lang w:eastAsia="ru-RU"/>
              </w:rPr>
              <w:t> </w:t>
            </w:r>
          </w:p>
        </w:tc>
        <w:tc>
          <w:tcPr>
            <w:tcW w:w="821" w:type="dxa"/>
            <w:shd w:val="clear" w:color="000000" w:fill="B8CCE4"/>
            <w:vAlign w:val="center"/>
            <w:hideMark/>
          </w:tcPr>
          <w:p w14:paraId="6BFDC28C" w14:textId="77777777" w:rsidR="00C731AE" w:rsidRPr="008E5CF5" w:rsidRDefault="00C731AE" w:rsidP="00870F1C">
            <w:pPr>
              <w:pStyle w:val="af8"/>
              <w:rPr>
                <w:lang w:eastAsia="ru-RU"/>
              </w:rPr>
            </w:pPr>
            <w:r w:rsidRPr="008E5CF5">
              <w:rPr>
                <w:lang w:eastAsia="ru-RU"/>
              </w:rPr>
              <w:t> </w:t>
            </w:r>
          </w:p>
        </w:tc>
        <w:tc>
          <w:tcPr>
            <w:tcW w:w="785" w:type="dxa"/>
            <w:shd w:val="clear" w:color="000000" w:fill="B8CCE4"/>
            <w:vAlign w:val="center"/>
            <w:hideMark/>
          </w:tcPr>
          <w:p w14:paraId="011D63D5"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textDirection w:val="btLr"/>
            <w:vAlign w:val="center"/>
          </w:tcPr>
          <w:p w14:paraId="5F8B964D"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09120376"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131B6BA2"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1DFCEE4F"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0B4F18FB" w14:textId="77777777" w:rsidR="00C731AE" w:rsidRPr="008E5CF5" w:rsidRDefault="00C731AE" w:rsidP="00870F1C">
            <w:pPr>
              <w:pStyle w:val="af8"/>
              <w:rPr>
                <w:lang w:eastAsia="ru-RU"/>
              </w:rPr>
            </w:pPr>
          </w:p>
        </w:tc>
        <w:tc>
          <w:tcPr>
            <w:tcW w:w="0" w:type="auto"/>
            <w:shd w:val="clear" w:color="000000" w:fill="B8CCE4"/>
            <w:textDirection w:val="btLr"/>
            <w:vAlign w:val="center"/>
          </w:tcPr>
          <w:p w14:paraId="747E0536" w14:textId="77777777" w:rsidR="00C731AE" w:rsidRPr="008E5CF5" w:rsidRDefault="00C731AE" w:rsidP="00870F1C">
            <w:pPr>
              <w:pStyle w:val="af8"/>
              <w:rPr>
                <w:lang w:eastAsia="ru-RU"/>
              </w:rPr>
            </w:pPr>
          </w:p>
        </w:tc>
      </w:tr>
      <w:tr w:rsidR="00C731AE" w:rsidRPr="008E5CF5" w14:paraId="016EACB3" w14:textId="77777777" w:rsidTr="006B050E">
        <w:trPr>
          <w:trHeight w:val="435"/>
        </w:trPr>
        <w:tc>
          <w:tcPr>
            <w:tcW w:w="516" w:type="dxa"/>
            <w:shd w:val="clear" w:color="auto" w:fill="auto"/>
            <w:vAlign w:val="center"/>
            <w:hideMark/>
          </w:tcPr>
          <w:p w14:paraId="4B9E1798" w14:textId="77777777" w:rsidR="00C731AE" w:rsidRPr="008E5CF5" w:rsidRDefault="00C731AE" w:rsidP="00870F1C">
            <w:pPr>
              <w:pStyle w:val="af8"/>
              <w:rPr>
                <w:lang w:eastAsia="ru-RU"/>
              </w:rPr>
            </w:pPr>
            <w:r w:rsidRPr="008E5CF5">
              <w:rPr>
                <w:lang w:eastAsia="ru-RU"/>
              </w:rPr>
              <w:t>3</w:t>
            </w:r>
          </w:p>
        </w:tc>
        <w:tc>
          <w:tcPr>
            <w:tcW w:w="15582" w:type="dxa"/>
            <w:gridSpan w:val="15"/>
            <w:shd w:val="clear" w:color="000000" w:fill="92D050"/>
            <w:noWrap/>
            <w:vAlign w:val="center"/>
            <w:hideMark/>
          </w:tcPr>
          <w:p w14:paraId="0AFC0594" w14:textId="77777777" w:rsidR="00C731AE" w:rsidRPr="008E5CF5" w:rsidRDefault="00C731AE" w:rsidP="00870F1C">
            <w:pPr>
              <w:pStyle w:val="af8"/>
              <w:rPr>
                <w:lang w:eastAsia="ru-RU"/>
              </w:rPr>
            </w:pPr>
            <w:r w:rsidRPr="008E5CF5">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C731AE" w:rsidRPr="008E5CF5" w14:paraId="29036C9F" w14:textId="77777777" w:rsidTr="006B050E">
        <w:trPr>
          <w:trHeight w:val="1065"/>
        </w:trPr>
        <w:tc>
          <w:tcPr>
            <w:tcW w:w="516" w:type="dxa"/>
            <w:shd w:val="clear" w:color="auto" w:fill="auto"/>
            <w:vAlign w:val="center"/>
            <w:hideMark/>
          </w:tcPr>
          <w:p w14:paraId="0DE40FC5" w14:textId="77777777" w:rsidR="00C731AE" w:rsidRPr="008E5CF5" w:rsidRDefault="00C731AE" w:rsidP="00870F1C">
            <w:pPr>
              <w:pStyle w:val="af8"/>
              <w:rPr>
                <w:lang w:eastAsia="ru-RU"/>
              </w:rPr>
            </w:pPr>
            <w:r w:rsidRPr="008E5CF5">
              <w:rPr>
                <w:lang w:eastAsia="ru-RU"/>
              </w:rPr>
              <w:t>3.1.</w:t>
            </w:r>
          </w:p>
        </w:tc>
        <w:tc>
          <w:tcPr>
            <w:tcW w:w="11728" w:type="dxa"/>
            <w:gridSpan w:val="9"/>
            <w:shd w:val="clear" w:color="000000" w:fill="FFFF00"/>
            <w:vAlign w:val="center"/>
            <w:hideMark/>
          </w:tcPr>
          <w:p w14:paraId="013DA9A6" w14:textId="77777777" w:rsidR="00C731AE" w:rsidRPr="008E5CF5" w:rsidRDefault="00C731AE" w:rsidP="00870F1C">
            <w:pPr>
              <w:pStyle w:val="af8"/>
              <w:jc w:val="left"/>
              <w:rPr>
                <w:lang w:eastAsia="ru-RU"/>
              </w:rPr>
            </w:pPr>
            <w:r w:rsidRPr="008E5CF5">
              <w:rPr>
                <w:lang w:eastAsia="ru-RU"/>
              </w:rPr>
              <w:t>3.1. Реконструкция или модернизация существующих тепловых сетей</w:t>
            </w:r>
          </w:p>
        </w:tc>
        <w:tc>
          <w:tcPr>
            <w:tcW w:w="0" w:type="auto"/>
            <w:shd w:val="clear" w:color="000000" w:fill="FFFF00"/>
            <w:textDirection w:val="btLr"/>
            <w:vAlign w:val="center"/>
            <w:hideMark/>
          </w:tcPr>
          <w:p w14:paraId="35A2034F"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2365C029"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1189B30C"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6AA69824"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1427938B" w14:textId="77777777" w:rsidR="00C731AE" w:rsidRPr="008E5CF5" w:rsidRDefault="00C731AE" w:rsidP="00870F1C">
            <w:pPr>
              <w:pStyle w:val="af8"/>
              <w:rPr>
                <w:lang w:eastAsia="ru-RU"/>
              </w:rPr>
            </w:pPr>
            <w:r w:rsidRPr="008E5CF5">
              <w:rPr>
                <w:lang w:eastAsia="ru-RU"/>
              </w:rPr>
              <w:t>163 921,70</w:t>
            </w:r>
          </w:p>
        </w:tc>
        <w:tc>
          <w:tcPr>
            <w:tcW w:w="0" w:type="auto"/>
            <w:shd w:val="clear" w:color="000000" w:fill="FFFF00"/>
            <w:textDirection w:val="btLr"/>
            <w:vAlign w:val="center"/>
            <w:hideMark/>
          </w:tcPr>
          <w:p w14:paraId="4D53F5A4" w14:textId="77777777" w:rsidR="00C731AE" w:rsidRPr="008E5CF5" w:rsidRDefault="00C731AE" w:rsidP="00870F1C">
            <w:pPr>
              <w:pStyle w:val="af8"/>
              <w:rPr>
                <w:lang w:eastAsia="ru-RU"/>
              </w:rPr>
            </w:pPr>
            <w:r w:rsidRPr="008E5CF5">
              <w:rPr>
                <w:lang w:eastAsia="ru-RU"/>
              </w:rPr>
              <w:t>163 921,70</w:t>
            </w:r>
          </w:p>
        </w:tc>
      </w:tr>
      <w:tr w:rsidR="00C731AE" w:rsidRPr="008E5CF5" w14:paraId="68051933" w14:textId="77777777" w:rsidTr="006B050E">
        <w:trPr>
          <w:trHeight w:val="751"/>
        </w:trPr>
        <w:tc>
          <w:tcPr>
            <w:tcW w:w="516" w:type="dxa"/>
            <w:shd w:val="clear" w:color="auto" w:fill="auto"/>
            <w:vAlign w:val="center"/>
            <w:hideMark/>
          </w:tcPr>
          <w:p w14:paraId="036AD3A7" w14:textId="77777777" w:rsidR="00C731AE" w:rsidRPr="008E5CF5" w:rsidRDefault="00C731AE" w:rsidP="00870F1C">
            <w:pPr>
              <w:pStyle w:val="af8"/>
              <w:rPr>
                <w:lang w:eastAsia="ru-RU"/>
              </w:rPr>
            </w:pPr>
            <w:r w:rsidRPr="008E5CF5">
              <w:rPr>
                <w:lang w:eastAsia="ru-RU"/>
              </w:rPr>
              <w:t>1</w:t>
            </w:r>
          </w:p>
        </w:tc>
        <w:tc>
          <w:tcPr>
            <w:tcW w:w="3170" w:type="dxa"/>
            <w:shd w:val="clear" w:color="auto" w:fill="auto"/>
            <w:vAlign w:val="center"/>
            <w:hideMark/>
          </w:tcPr>
          <w:p w14:paraId="34465083" w14:textId="77777777" w:rsidR="00C731AE" w:rsidRPr="008E5CF5" w:rsidRDefault="00C731AE" w:rsidP="00870F1C">
            <w:pPr>
              <w:pStyle w:val="af8"/>
              <w:rPr>
                <w:lang w:eastAsia="ru-RU"/>
              </w:rPr>
            </w:pPr>
            <w:r w:rsidRPr="008E5CF5">
              <w:rPr>
                <w:lang w:eastAsia="ru-RU"/>
              </w:rPr>
              <w:t>Реконструкция тепловых сетей, исчерпавший эксплуатационный ресурс</w:t>
            </w:r>
          </w:p>
        </w:tc>
        <w:tc>
          <w:tcPr>
            <w:tcW w:w="962" w:type="dxa"/>
            <w:shd w:val="clear" w:color="auto" w:fill="auto"/>
            <w:vAlign w:val="center"/>
            <w:hideMark/>
          </w:tcPr>
          <w:p w14:paraId="088B76D4" w14:textId="77777777" w:rsidR="00C731AE" w:rsidRPr="008E5CF5" w:rsidRDefault="00C731AE" w:rsidP="00870F1C">
            <w:pPr>
              <w:pStyle w:val="af8"/>
              <w:rPr>
                <w:lang w:eastAsia="ru-RU"/>
              </w:rPr>
            </w:pPr>
            <w:r w:rsidRPr="008E5CF5">
              <w:rPr>
                <w:lang w:eastAsia="ru-RU"/>
              </w:rPr>
              <w:t>Котельная с Вьюны</w:t>
            </w:r>
          </w:p>
        </w:tc>
        <w:tc>
          <w:tcPr>
            <w:tcW w:w="1442" w:type="dxa"/>
            <w:shd w:val="clear" w:color="auto" w:fill="auto"/>
            <w:vAlign w:val="center"/>
            <w:hideMark/>
          </w:tcPr>
          <w:p w14:paraId="695A5032" w14:textId="77777777" w:rsidR="00C731AE" w:rsidRPr="008E5CF5" w:rsidRDefault="00C731AE" w:rsidP="00870F1C">
            <w:pPr>
              <w:pStyle w:val="af8"/>
              <w:rPr>
                <w:lang w:eastAsia="ru-RU"/>
              </w:rPr>
            </w:pPr>
            <w:r w:rsidRPr="008E5CF5">
              <w:rPr>
                <w:lang w:eastAsia="ru-RU"/>
              </w:rPr>
              <w:t>бюджет Колыванского района</w:t>
            </w:r>
          </w:p>
        </w:tc>
        <w:tc>
          <w:tcPr>
            <w:tcW w:w="1888" w:type="dxa"/>
            <w:shd w:val="clear" w:color="auto" w:fill="auto"/>
            <w:vAlign w:val="center"/>
            <w:hideMark/>
          </w:tcPr>
          <w:p w14:paraId="48C37C4F" w14:textId="77777777" w:rsidR="00C731AE" w:rsidRPr="008E5CF5" w:rsidRDefault="00C731AE" w:rsidP="00870F1C">
            <w:pPr>
              <w:pStyle w:val="af8"/>
              <w:rPr>
                <w:lang w:eastAsia="ru-RU"/>
              </w:rPr>
            </w:pPr>
            <w:r w:rsidRPr="008E5CF5">
              <w:rPr>
                <w:lang w:eastAsia="ru-RU"/>
              </w:rPr>
              <w:t>износ</w:t>
            </w:r>
          </w:p>
        </w:tc>
        <w:tc>
          <w:tcPr>
            <w:tcW w:w="0" w:type="auto"/>
            <w:shd w:val="clear" w:color="auto" w:fill="auto"/>
            <w:vAlign w:val="center"/>
            <w:hideMark/>
          </w:tcPr>
          <w:p w14:paraId="0E84BCFE" w14:textId="77777777" w:rsidR="00C731AE" w:rsidRPr="008E5CF5" w:rsidRDefault="00C731AE" w:rsidP="00870F1C">
            <w:pPr>
              <w:pStyle w:val="af8"/>
              <w:rPr>
                <w:lang w:eastAsia="ru-RU"/>
              </w:rPr>
            </w:pPr>
            <w:r w:rsidRPr="008E5CF5">
              <w:rPr>
                <w:lang w:eastAsia="ru-RU"/>
              </w:rPr>
              <w:t>%</w:t>
            </w:r>
          </w:p>
        </w:tc>
        <w:tc>
          <w:tcPr>
            <w:tcW w:w="0" w:type="auto"/>
            <w:shd w:val="clear" w:color="auto" w:fill="auto"/>
            <w:vAlign w:val="center"/>
            <w:hideMark/>
          </w:tcPr>
          <w:p w14:paraId="15530B08" w14:textId="77777777" w:rsidR="00C731AE" w:rsidRPr="008E5CF5" w:rsidRDefault="00C731AE" w:rsidP="00870F1C">
            <w:pPr>
              <w:pStyle w:val="af8"/>
              <w:rPr>
                <w:lang w:eastAsia="ru-RU"/>
              </w:rPr>
            </w:pPr>
            <w:r w:rsidRPr="008E5CF5">
              <w:rPr>
                <w:lang w:eastAsia="ru-RU"/>
              </w:rPr>
              <w:t>100</w:t>
            </w:r>
          </w:p>
        </w:tc>
        <w:tc>
          <w:tcPr>
            <w:tcW w:w="0" w:type="auto"/>
            <w:shd w:val="clear" w:color="auto" w:fill="auto"/>
            <w:vAlign w:val="center"/>
            <w:hideMark/>
          </w:tcPr>
          <w:p w14:paraId="2DDAF292" w14:textId="77777777" w:rsidR="00C731AE" w:rsidRPr="008E5CF5" w:rsidRDefault="00C731AE" w:rsidP="00870F1C">
            <w:pPr>
              <w:pStyle w:val="af8"/>
              <w:rPr>
                <w:lang w:eastAsia="ru-RU"/>
              </w:rPr>
            </w:pPr>
            <w:r w:rsidRPr="008E5CF5">
              <w:rPr>
                <w:lang w:eastAsia="ru-RU"/>
              </w:rPr>
              <w:t>0</w:t>
            </w:r>
          </w:p>
        </w:tc>
        <w:tc>
          <w:tcPr>
            <w:tcW w:w="821" w:type="dxa"/>
            <w:shd w:val="clear" w:color="auto" w:fill="auto"/>
            <w:vAlign w:val="center"/>
            <w:hideMark/>
          </w:tcPr>
          <w:p w14:paraId="43989B83" w14:textId="77777777" w:rsidR="00C731AE" w:rsidRPr="008E5CF5" w:rsidRDefault="00C731AE" w:rsidP="00870F1C">
            <w:pPr>
              <w:pStyle w:val="af8"/>
              <w:rPr>
                <w:lang w:eastAsia="ru-RU"/>
              </w:rPr>
            </w:pPr>
            <w:r w:rsidRPr="008E5CF5">
              <w:rPr>
                <w:lang w:eastAsia="ru-RU"/>
              </w:rPr>
              <w:t>2036</w:t>
            </w:r>
          </w:p>
        </w:tc>
        <w:tc>
          <w:tcPr>
            <w:tcW w:w="785" w:type="dxa"/>
            <w:shd w:val="clear" w:color="auto" w:fill="auto"/>
            <w:vAlign w:val="center"/>
            <w:hideMark/>
          </w:tcPr>
          <w:p w14:paraId="5092CD93" w14:textId="77777777" w:rsidR="00C731AE" w:rsidRPr="008E5CF5" w:rsidRDefault="00C731AE" w:rsidP="00870F1C">
            <w:pPr>
              <w:pStyle w:val="af8"/>
              <w:rPr>
                <w:lang w:eastAsia="ru-RU"/>
              </w:rPr>
            </w:pPr>
            <w:r w:rsidRPr="008E5CF5">
              <w:rPr>
                <w:lang w:eastAsia="ru-RU"/>
              </w:rPr>
              <w:t>2040</w:t>
            </w:r>
          </w:p>
        </w:tc>
        <w:tc>
          <w:tcPr>
            <w:tcW w:w="0" w:type="auto"/>
            <w:shd w:val="clear" w:color="auto" w:fill="auto"/>
            <w:textDirection w:val="btLr"/>
            <w:vAlign w:val="center"/>
            <w:hideMark/>
          </w:tcPr>
          <w:p w14:paraId="2AE56A34" w14:textId="77777777" w:rsidR="00C731AE" w:rsidRPr="008E5CF5" w:rsidRDefault="00C731AE" w:rsidP="00870F1C">
            <w:pPr>
              <w:pStyle w:val="af8"/>
              <w:rPr>
                <w:lang w:eastAsia="ru-RU"/>
              </w:rPr>
            </w:pPr>
            <w:r w:rsidRPr="008E5CF5">
              <w:rPr>
                <w:lang w:eastAsia="ru-RU"/>
              </w:rPr>
              <w:t> </w:t>
            </w:r>
          </w:p>
        </w:tc>
        <w:tc>
          <w:tcPr>
            <w:tcW w:w="0" w:type="auto"/>
            <w:shd w:val="clear" w:color="auto" w:fill="auto"/>
            <w:textDirection w:val="btLr"/>
            <w:vAlign w:val="center"/>
            <w:hideMark/>
          </w:tcPr>
          <w:p w14:paraId="3E2812A6" w14:textId="77777777" w:rsidR="00C731AE" w:rsidRPr="008E5CF5" w:rsidRDefault="00C731AE" w:rsidP="00870F1C">
            <w:pPr>
              <w:pStyle w:val="af8"/>
              <w:rPr>
                <w:lang w:eastAsia="ru-RU"/>
              </w:rPr>
            </w:pPr>
            <w:r w:rsidRPr="008E5CF5">
              <w:rPr>
                <w:lang w:eastAsia="ru-RU"/>
              </w:rPr>
              <w:t> </w:t>
            </w:r>
          </w:p>
        </w:tc>
        <w:tc>
          <w:tcPr>
            <w:tcW w:w="0" w:type="auto"/>
            <w:shd w:val="clear" w:color="auto" w:fill="auto"/>
            <w:textDirection w:val="btLr"/>
            <w:vAlign w:val="center"/>
            <w:hideMark/>
          </w:tcPr>
          <w:p w14:paraId="22604844" w14:textId="77777777" w:rsidR="00C731AE" w:rsidRPr="008E5CF5" w:rsidRDefault="00C731AE" w:rsidP="00870F1C">
            <w:pPr>
              <w:pStyle w:val="af8"/>
              <w:rPr>
                <w:lang w:eastAsia="ru-RU"/>
              </w:rPr>
            </w:pPr>
            <w:r w:rsidRPr="008E5CF5">
              <w:rPr>
                <w:lang w:eastAsia="ru-RU"/>
              </w:rPr>
              <w:t> </w:t>
            </w:r>
          </w:p>
        </w:tc>
        <w:tc>
          <w:tcPr>
            <w:tcW w:w="0" w:type="auto"/>
            <w:shd w:val="clear" w:color="auto" w:fill="auto"/>
            <w:textDirection w:val="btLr"/>
            <w:vAlign w:val="center"/>
            <w:hideMark/>
          </w:tcPr>
          <w:p w14:paraId="62C12A00" w14:textId="77777777" w:rsidR="00C731AE" w:rsidRPr="008E5CF5" w:rsidRDefault="00C731AE" w:rsidP="00870F1C">
            <w:pPr>
              <w:pStyle w:val="af8"/>
              <w:rPr>
                <w:lang w:eastAsia="ru-RU"/>
              </w:rPr>
            </w:pPr>
            <w:r w:rsidRPr="008E5CF5">
              <w:rPr>
                <w:lang w:eastAsia="ru-RU"/>
              </w:rPr>
              <w:t> </w:t>
            </w:r>
          </w:p>
        </w:tc>
        <w:tc>
          <w:tcPr>
            <w:tcW w:w="0" w:type="auto"/>
            <w:shd w:val="clear" w:color="auto" w:fill="auto"/>
            <w:textDirection w:val="btLr"/>
            <w:vAlign w:val="center"/>
            <w:hideMark/>
          </w:tcPr>
          <w:p w14:paraId="27751EEA" w14:textId="77777777" w:rsidR="00C731AE" w:rsidRPr="008E5CF5" w:rsidRDefault="00C731AE" w:rsidP="00870F1C">
            <w:pPr>
              <w:pStyle w:val="af8"/>
              <w:rPr>
                <w:lang w:eastAsia="ru-RU"/>
              </w:rPr>
            </w:pPr>
            <w:r w:rsidRPr="008E5CF5">
              <w:rPr>
                <w:lang w:eastAsia="ru-RU"/>
              </w:rPr>
              <w:t>163 921,70</w:t>
            </w:r>
          </w:p>
        </w:tc>
        <w:tc>
          <w:tcPr>
            <w:tcW w:w="0" w:type="auto"/>
            <w:shd w:val="clear" w:color="auto" w:fill="auto"/>
            <w:textDirection w:val="btLr"/>
            <w:vAlign w:val="center"/>
            <w:hideMark/>
          </w:tcPr>
          <w:p w14:paraId="532FB379" w14:textId="77777777" w:rsidR="00C731AE" w:rsidRPr="008E5CF5" w:rsidRDefault="00C731AE" w:rsidP="00870F1C">
            <w:pPr>
              <w:pStyle w:val="af8"/>
              <w:rPr>
                <w:lang w:eastAsia="ru-RU"/>
              </w:rPr>
            </w:pPr>
            <w:r w:rsidRPr="008E5CF5">
              <w:rPr>
                <w:lang w:eastAsia="ru-RU"/>
              </w:rPr>
              <w:t>163 921,70</w:t>
            </w:r>
          </w:p>
        </w:tc>
      </w:tr>
      <w:tr w:rsidR="00C731AE" w:rsidRPr="008E5CF5" w14:paraId="31F7BB8F" w14:textId="77777777" w:rsidTr="006B050E">
        <w:trPr>
          <w:trHeight w:val="407"/>
        </w:trPr>
        <w:tc>
          <w:tcPr>
            <w:tcW w:w="516" w:type="dxa"/>
            <w:shd w:val="clear" w:color="auto" w:fill="auto"/>
            <w:vAlign w:val="center"/>
            <w:hideMark/>
          </w:tcPr>
          <w:p w14:paraId="26A4971D" w14:textId="77777777" w:rsidR="00C731AE" w:rsidRPr="008E5CF5" w:rsidRDefault="00C731AE" w:rsidP="00870F1C">
            <w:pPr>
              <w:pStyle w:val="af8"/>
              <w:rPr>
                <w:lang w:eastAsia="ru-RU"/>
              </w:rPr>
            </w:pPr>
            <w:r w:rsidRPr="008E5CF5">
              <w:rPr>
                <w:lang w:eastAsia="ru-RU"/>
              </w:rPr>
              <w:t>3.2.</w:t>
            </w:r>
          </w:p>
        </w:tc>
        <w:tc>
          <w:tcPr>
            <w:tcW w:w="11728" w:type="dxa"/>
            <w:gridSpan w:val="9"/>
            <w:shd w:val="clear" w:color="000000" w:fill="FFFF00"/>
            <w:vAlign w:val="center"/>
            <w:hideMark/>
          </w:tcPr>
          <w:p w14:paraId="1346085B" w14:textId="77777777" w:rsidR="00C731AE" w:rsidRPr="008E5CF5" w:rsidRDefault="00C731AE" w:rsidP="00870F1C">
            <w:pPr>
              <w:pStyle w:val="af8"/>
              <w:jc w:val="left"/>
              <w:rPr>
                <w:lang w:eastAsia="ru-RU"/>
              </w:rPr>
            </w:pPr>
            <w:r w:rsidRPr="008E5CF5">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0" w:type="auto"/>
            <w:shd w:val="clear" w:color="000000" w:fill="FFFF00"/>
            <w:textDirection w:val="btLr"/>
            <w:vAlign w:val="center"/>
            <w:hideMark/>
          </w:tcPr>
          <w:p w14:paraId="00BB5637"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2DE73693"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1A2580E5"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2BCE87DA"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2D3E904C"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54328A7D" w14:textId="77777777" w:rsidR="00C731AE" w:rsidRPr="008E5CF5" w:rsidRDefault="00C731AE" w:rsidP="00870F1C">
            <w:pPr>
              <w:pStyle w:val="af8"/>
              <w:rPr>
                <w:lang w:eastAsia="ru-RU"/>
              </w:rPr>
            </w:pPr>
            <w:r w:rsidRPr="008E5CF5">
              <w:rPr>
                <w:lang w:eastAsia="ru-RU"/>
              </w:rPr>
              <w:t>0,00</w:t>
            </w:r>
          </w:p>
        </w:tc>
      </w:tr>
      <w:tr w:rsidR="006B050E" w:rsidRPr="008E5CF5" w14:paraId="42423D4A" w14:textId="77777777" w:rsidTr="006B050E">
        <w:trPr>
          <w:trHeight w:val="1144"/>
        </w:trPr>
        <w:tc>
          <w:tcPr>
            <w:tcW w:w="516" w:type="dxa"/>
            <w:shd w:val="clear" w:color="auto" w:fill="auto"/>
            <w:vAlign w:val="center"/>
            <w:hideMark/>
          </w:tcPr>
          <w:p w14:paraId="07E32C87" w14:textId="77777777" w:rsidR="00C731AE" w:rsidRPr="008E5CF5" w:rsidRDefault="00C731AE" w:rsidP="00870F1C">
            <w:pPr>
              <w:pStyle w:val="af8"/>
              <w:rPr>
                <w:lang w:eastAsia="ru-RU"/>
              </w:rPr>
            </w:pPr>
            <w:r w:rsidRPr="008E5CF5">
              <w:rPr>
                <w:lang w:eastAsia="ru-RU"/>
              </w:rPr>
              <w:t> </w:t>
            </w:r>
          </w:p>
        </w:tc>
        <w:tc>
          <w:tcPr>
            <w:tcW w:w="3170" w:type="dxa"/>
            <w:shd w:val="clear" w:color="000000" w:fill="B8CCE4"/>
            <w:vAlign w:val="center"/>
            <w:hideMark/>
          </w:tcPr>
          <w:p w14:paraId="312FE6C6" w14:textId="77777777" w:rsidR="00C731AE" w:rsidRPr="008E5CF5" w:rsidRDefault="00C731AE" w:rsidP="00870F1C">
            <w:pPr>
              <w:pStyle w:val="af8"/>
              <w:rPr>
                <w:lang w:eastAsia="ru-RU"/>
              </w:rPr>
            </w:pPr>
            <w:r w:rsidRPr="008E5CF5">
              <w:rPr>
                <w:lang w:eastAsia="ru-RU"/>
              </w:rPr>
              <w:t>Всего по группе 3</w:t>
            </w:r>
          </w:p>
        </w:tc>
        <w:tc>
          <w:tcPr>
            <w:tcW w:w="962" w:type="dxa"/>
            <w:shd w:val="clear" w:color="000000" w:fill="B8CCE4"/>
            <w:vAlign w:val="center"/>
            <w:hideMark/>
          </w:tcPr>
          <w:p w14:paraId="15B50875" w14:textId="77777777" w:rsidR="00C731AE" w:rsidRPr="008E5CF5" w:rsidRDefault="00C731AE" w:rsidP="00870F1C">
            <w:pPr>
              <w:pStyle w:val="af8"/>
              <w:rPr>
                <w:lang w:eastAsia="ru-RU"/>
              </w:rPr>
            </w:pPr>
            <w:r w:rsidRPr="008E5CF5">
              <w:rPr>
                <w:lang w:eastAsia="ru-RU"/>
              </w:rPr>
              <w:t> </w:t>
            </w:r>
          </w:p>
        </w:tc>
        <w:tc>
          <w:tcPr>
            <w:tcW w:w="1442" w:type="dxa"/>
            <w:shd w:val="clear" w:color="000000" w:fill="B8CCE4"/>
            <w:vAlign w:val="center"/>
            <w:hideMark/>
          </w:tcPr>
          <w:p w14:paraId="5D1231C4" w14:textId="77777777" w:rsidR="00C731AE" w:rsidRPr="008E5CF5" w:rsidRDefault="00C731AE" w:rsidP="00870F1C">
            <w:pPr>
              <w:pStyle w:val="af8"/>
              <w:rPr>
                <w:lang w:eastAsia="ru-RU"/>
              </w:rPr>
            </w:pPr>
            <w:r w:rsidRPr="008E5CF5">
              <w:rPr>
                <w:lang w:eastAsia="ru-RU"/>
              </w:rPr>
              <w:t> </w:t>
            </w:r>
          </w:p>
        </w:tc>
        <w:tc>
          <w:tcPr>
            <w:tcW w:w="1888" w:type="dxa"/>
            <w:shd w:val="clear" w:color="000000" w:fill="B8CCE4"/>
            <w:vAlign w:val="center"/>
            <w:hideMark/>
          </w:tcPr>
          <w:p w14:paraId="1E0C0E10"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4F8437D4"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1E5EACD0"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31187783" w14:textId="77777777" w:rsidR="00C731AE" w:rsidRPr="008E5CF5" w:rsidRDefault="00C731AE" w:rsidP="00870F1C">
            <w:pPr>
              <w:pStyle w:val="af8"/>
              <w:rPr>
                <w:lang w:eastAsia="ru-RU"/>
              </w:rPr>
            </w:pPr>
            <w:r w:rsidRPr="008E5CF5">
              <w:rPr>
                <w:lang w:eastAsia="ru-RU"/>
              </w:rPr>
              <w:t> </w:t>
            </w:r>
          </w:p>
        </w:tc>
        <w:tc>
          <w:tcPr>
            <w:tcW w:w="821" w:type="dxa"/>
            <w:shd w:val="clear" w:color="000000" w:fill="B8CCE4"/>
            <w:vAlign w:val="center"/>
            <w:hideMark/>
          </w:tcPr>
          <w:p w14:paraId="12ADAF2A" w14:textId="77777777" w:rsidR="00C731AE" w:rsidRPr="008E5CF5" w:rsidRDefault="00C731AE" w:rsidP="00870F1C">
            <w:pPr>
              <w:pStyle w:val="af8"/>
              <w:rPr>
                <w:lang w:eastAsia="ru-RU"/>
              </w:rPr>
            </w:pPr>
            <w:r w:rsidRPr="008E5CF5">
              <w:rPr>
                <w:lang w:eastAsia="ru-RU"/>
              </w:rPr>
              <w:t> </w:t>
            </w:r>
          </w:p>
        </w:tc>
        <w:tc>
          <w:tcPr>
            <w:tcW w:w="785" w:type="dxa"/>
            <w:shd w:val="clear" w:color="000000" w:fill="B8CCE4"/>
            <w:vAlign w:val="center"/>
            <w:hideMark/>
          </w:tcPr>
          <w:p w14:paraId="2C25982E"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textDirection w:val="btLr"/>
            <w:vAlign w:val="center"/>
            <w:hideMark/>
          </w:tcPr>
          <w:p w14:paraId="394BDFD9" w14:textId="77777777" w:rsidR="00C731AE" w:rsidRPr="008E5CF5" w:rsidRDefault="00C731AE" w:rsidP="00870F1C">
            <w:pPr>
              <w:pStyle w:val="af8"/>
              <w:rPr>
                <w:lang w:eastAsia="ru-RU"/>
              </w:rPr>
            </w:pPr>
            <w:r w:rsidRPr="008E5CF5">
              <w:rPr>
                <w:lang w:eastAsia="ru-RU"/>
              </w:rPr>
              <w:t>0,00</w:t>
            </w:r>
          </w:p>
        </w:tc>
        <w:tc>
          <w:tcPr>
            <w:tcW w:w="0" w:type="auto"/>
            <w:shd w:val="clear" w:color="000000" w:fill="B8CCE4"/>
            <w:textDirection w:val="btLr"/>
            <w:vAlign w:val="center"/>
            <w:hideMark/>
          </w:tcPr>
          <w:p w14:paraId="2ED75815" w14:textId="77777777" w:rsidR="00C731AE" w:rsidRPr="008E5CF5" w:rsidRDefault="00C731AE" w:rsidP="00870F1C">
            <w:pPr>
              <w:pStyle w:val="af8"/>
              <w:rPr>
                <w:lang w:eastAsia="ru-RU"/>
              </w:rPr>
            </w:pPr>
            <w:r w:rsidRPr="008E5CF5">
              <w:rPr>
                <w:lang w:eastAsia="ru-RU"/>
              </w:rPr>
              <w:t>0,00</w:t>
            </w:r>
          </w:p>
        </w:tc>
        <w:tc>
          <w:tcPr>
            <w:tcW w:w="0" w:type="auto"/>
            <w:shd w:val="clear" w:color="000000" w:fill="B8CCE4"/>
            <w:textDirection w:val="btLr"/>
            <w:vAlign w:val="center"/>
            <w:hideMark/>
          </w:tcPr>
          <w:p w14:paraId="165AE5B6" w14:textId="77777777" w:rsidR="00C731AE" w:rsidRPr="008E5CF5" w:rsidRDefault="00C731AE" w:rsidP="00870F1C">
            <w:pPr>
              <w:pStyle w:val="af8"/>
              <w:rPr>
                <w:lang w:eastAsia="ru-RU"/>
              </w:rPr>
            </w:pPr>
            <w:r w:rsidRPr="008E5CF5">
              <w:rPr>
                <w:lang w:eastAsia="ru-RU"/>
              </w:rPr>
              <w:t>0,00</w:t>
            </w:r>
          </w:p>
        </w:tc>
        <w:tc>
          <w:tcPr>
            <w:tcW w:w="0" w:type="auto"/>
            <w:shd w:val="clear" w:color="000000" w:fill="B8CCE4"/>
            <w:textDirection w:val="btLr"/>
            <w:vAlign w:val="center"/>
            <w:hideMark/>
          </w:tcPr>
          <w:p w14:paraId="382B46EB" w14:textId="77777777" w:rsidR="00C731AE" w:rsidRPr="008E5CF5" w:rsidRDefault="00C731AE" w:rsidP="00870F1C">
            <w:pPr>
              <w:pStyle w:val="af8"/>
              <w:rPr>
                <w:lang w:eastAsia="ru-RU"/>
              </w:rPr>
            </w:pPr>
            <w:r w:rsidRPr="008E5CF5">
              <w:rPr>
                <w:lang w:eastAsia="ru-RU"/>
              </w:rPr>
              <w:t>0,00</w:t>
            </w:r>
          </w:p>
        </w:tc>
        <w:tc>
          <w:tcPr>
            <w:tcW w:w="0" w:type="auto"/>
            <w:shd w:val="clear" w:color="000000" w:fill="B8CCE4"/>
            <w:textDirection w:val="btLr"/>
            <w:vAlign w:val="center"/>
            <w:hideMark/>
          </w:tcPr>
          <w:p w14:paraId="6F4C6A01" w14:textId="77777777" w:rsidR="00C731AE" w:rsidRPr="008E5CF5" w:rsidRDefault="00C731AE" w:rsidP="00870F1C">
            <w:pPr>
              <w:pStyle w:val="af8"/>
              <w:rPr>
                <w:lang w:eastAsia="ru-RU"/>
              </w:rPr>
            </w:pPr>
            <w:r w:rsidRPr="008E5CF5">
              <w:rPr>
                <w:lang w:eastAsia="ru-RU"/>
              </w:rPr>
              <w:t>163 921,70</w:t>
            </w:r>
          </w:p>
        </w:tc>
        <w:tc>
          <w:tcPr>
            <w:tcW w:w="0" w:type="auto"/>
            <w:shd w:val="clear" w:color="000000" w:fill="B8CCE4"/>
            <w:textDirection w:val="btLr"/>
            <w:vAlign w:val="center"/>
            <w:hideMark/>
          </w:tcPr>
          <w:p w14:paraId="618B90E3" w14:textId="77777777" w:rsidR="00C731AE" w:rsidRPr="008E5CF5" w:rsidRDefault="00C731AE" w:rsidP="00870F1C">
            <w:pPr>
              <w:pStyle w:val="af8"/>
              <w:rPr>
                <w:lang w:eastAsia="ru-RU"/>
              </w:rPr>
            </w:pPr>
            <w:r w:rsidRPr="008E5CF5">
              <w:rPr>
                <w:lang w:eastAsia="ru-RU"/>
              </w:rPr>
              <w:t>163 921,70</w:t>
            </w:r>
          </w:p>
        </w:tc>
      </w:tr>
      <w:tr w:rsidR="00C731AE" w:rsidRPr="008E5CF5" w14:paraId="3B8DBBAE" w14:textId="77777777" w:rsidTr="006B050E">
        <w:trPr>
          <w:trHeight w:val="420"/>
        </w:trPr>
        <w:tc>
          <w:tcPr>
            <w:tcW w:w="516" w:type="dxa"/>
            <w:shd w:val="clear" w:color="auto" w:fill="auto"/>
            <w:vAlign w:val="center"/>
            <w:hideMark/>
          </w:tcPr>
          <w:p w14:paraId="02361E26" w14:textId="77777777" w:rsidR="00C731AE" w:rsidRPr="008E5CF5" w:rsidRDefault="00C731AE" w:rsidP="00870F1C">
            <w:pPr>
              <w:pStyle w:val="af8"/>
              <w:rPr>
                <w:lang w:eastAsia="ru-RU"/>
              </w:rPr>
            </w:pPr>
            <w:r w:rsidRPr="008E5CF5">
              <w:rPr>
                <w:lang w:eastAsia="ru-RU"/>
              </w:rPr>
              <w:t>4</w:t>
            </w:r>
          </w:p>
        </w:tc>
        <w:tc>
          <w:tcPr>
            <w:tcW w:w="15582" w:type="dxa"/>
            <w:gridSpan w:val="15"/>
            <w:shd w:val="clear" w:color="000000" w:fill="92D050"/>
            <w:vAlign w:val="center"/>
            <w:hideMark/>
          </w:tcPr>
          <w:p w14:paraId="712F383F" w14:textId="77777777" w:rsidR="00C731AE" w:rsidRPr="008E5CF5" w:rsidRDefault="00C731AE" w:rsidP="00870F1C">
            <w:pPr>
              <w:pStyle w:val="af8"/>
              <w:rPr>
                <w:lang w:eastAsia="ru-RU"/>
              </w:rPr>
            </w:pPr>
            <w:r w:rsidRPr="008E5CF5">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r>
      <w:tr w:rsidR="00C731AE" w:rsidRPr="008E5CF5" w14:paraId="34A367A2" w14:textId="77777777" w:rsidTr="006B050E">
        <w:trPr>
          <w:trHeight w:val="913"/>
        </w:trPr>
        <w:tc>
          <w:tcPr>
            <w:tcW w:w="516" w:type="dxa"/>
            <w:shd w:val="clear" w:color="auto" w:fill="auto"/>
            <w:vAlign w:val="center"/>
            <w:hideMark/>
          </w:tcPr>
          <w:p w14:paraId="4765D741" w14:textId="77777777" w:rsidR="00C731AE" w:rsidRPr="008E5CF5" w:rsidRDefault="00C731AE" w:rsidP="00870F1C">
            <w:pPr>
              <w:pStyle w:val="af8"/>
              <w:rPr>
                <w:lang w:eastAsia="ru-RU"/>
              </w:rPr>
            </w:pPr>
            <w:r w:rsidRPr="008E5CF5">
              <w:rPr>
                <w:lang w:eastAsia="ru-RU"/>
              </w:rPr>
              <w:t>4.1.</w:t>
            </w:r>
          </w:p>
        </w:tc>
        <w:tc>
          <w:tcPr>
            <w:tcW w:w="11728" w:type="dxa"/>
            <w:gridSpan w:val="9"/>
            <w:shd w:val="clear" w:color="000000" w:fill="FFFF00"/>
            <w:vAlign w:val="center"/>
            <w:hideMark/>
          </w:tcPr>
          <w:p w14:paraId="28FFB8AC" w14:textId="77777777" w:rsidR="00C731AE" w:rsidRPr="008E5CF5" w:rsidRDefault="00C731AE" w:rsidP="00870F1C">
            <w:pPr>
              <w:pStyle w:val="af8"/>
              <w:jc w:val="left"/>
              <w:rPr>
                <w:lang w:eastAsia="ru-RU"/>
              </w:rPr>
            </w:pPr>
            <w:r w:rsidRPr="008E5CF5">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0" w:type="auto"/>
            <w:shd w:val="clear" w:color="000000" w:fill="FFFF00"/>
            <w:textDirection w:val="btLr"/>
            <w:vAlign w:val="center"/>
            <w:hideMark/>
          </w:tcPr>
          <w:p w14:paraId="755C7313"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76B7A2E0" w14:textId="77777777" w:rsidR="00C731AE" w:rsidRPr="008E5CF5" w:rsidRDefault="00C731AE" w:rsidP="00870F1C">
            <w:pPr>
              <w:pStyle w:val="af8"/>
              <w:rPr>
                <w:lang w:eastAsia="ru-RU"/>
              </w:rPr>
            </w:pPr>
            <w:r w:rsidRPr="008E5CF5">
              <w:rPr>
                <w:lang w:eastAsia="ru-RU"/>
              </w:rPr>
              <w:t>2 700,00</w:t>
            </w:r>
          </w:p>
        </w:tc>
        <w:tc>
          <w:tcPr>
            <w:tcW w:w="0" w:type="auto"/>
            <w:shd w:val="clear" w:color="000000" w:fill="FFFF00"/>
            <w:textDirection w:val="btLr"/>
            <w:vAlign w:val="center"/>
            <w:hideMark/>
          </w:tcPr>
          <w:p w14:paraId="7DF058B1" w14:textId="77777777" w:rsidR="00C731AE" w:rsidRPr="008E5CF5" w:rsidRDefault="00C731AE" w:rsidP="00870F1C">
            <w:pPr>
              <w:pStyle w:val="af8"/>
              <w:rPr>
                <w:lang w:eastAsia="ru-RU"/>
              </w:rPr>
            </w:pPr>
            <w:r w:rsidRPr="008E5CF5">
              <w:rPr>
                <w:lang w:eastAsia="ru-RU"/>
              </w:rPr>
              <w:t>2 700,00</w:t>
            </w:r>
          </w:p>
        </w:tc>
        <w:tc>
          <w:tcPr>
            <w:tcW w:w="0" w:type="auto"/>
            <w:shd w:val="clear" w:color="000000" w:fill="FFFF00"/>
            <w:textDirection w:val="btLr"/>
            <w:vAlign w:val="center"/>
            <w:hideMark/>
          </w:tcPr>
          <w:p w14:paraId="08877F1B" w14:textId="77777777" w:rsidR="00C731AE" w:rsidRPr="008E5CF5" w:rsidRDefault="00C731AE" w:rsidP="00870F1C">
            <w:pPr>
              <w:pStyle w:val="af8"/>
              <w:rPr>
                <w:lang w:eastAsia="ru-RU"/>
              </w:rPr>
            </w:pPr>
            <w:r w:rsidRPr="008E5CF5">
              <w:rPr>
                <w:lang w:eastAsia="ru-RU"/>
              </w:rPr>
              <w:t>5 400,00</w:t>
            </w:r>
          </w:p>
        </w:tc>
        <w:tc>
          <w:tcPr>
            <w:tcW w:w="0" w:type="auto"/>
            <w:shd w:val="clear" w:color="000000" w:fill="FFFF00"/>
            <w:textDirection w:val="btLr"/>
            <w:vAlign w:val="center"/>
            <w:hideMark/>
          </w:tcPr>
          <w:p w14:paraId="5123EB93" w14:textId="77777777" w:rsidR="00C731AE" w:rsidRPr="008E5CF5" w:rsidRDefault="00C731AE" w:rsidP="00870F1C">
            <w:pPr>
              <w:pStyle w:val="af8"/>
              <w:rPr>
                <w:lang w:eastAsia="ru-RU"/>
              </w:rPr>
            </w:pPr>
            <w:r w:rsidRPr="008E5CF5">
              <w:rPr>
                <w:lang w:eastAsia="ru-RU"/>
              </w:rPr>
              <w:t>0,00</w:t>
            </w:r>
          </w:p>
        </w:tc>
        <w:tc>
          <w:tcPr>
            <w:tcW w:w="0" w:type="auto"/>
            <w:shd w:val="clear" w:color="000000" w:fill="FFFF00"/>
            <w:textDirection w:val="btLr"/>
            <w:vAlign w:val="center"/>
            <w:hideMark/>
          </w:tcPr>
          <w:p w14:paraId="6A114C27" w14:textId="77777777" w:rsidR="00C731AE" w:rsidRPr="008E5CF5" w:rsidRDefault="00C731AE" w:rsidP="00870F1C">
            <w:pPr>
              <w:pStyle w:val="af8"/>
              <w:rPr>
                <w:lang w:eastAsia="ru-RU"/>
              </w:rPr>
            </w:pPr>
            <w:r w:rsidRPr="008E5CF5">
              <w:rPr>
                <w:lang w:eastAsia="ru-RU"/>
              </w:rPr>
              <w:t>10 800,00</w:t>
            </w:r>
          </w:p>
        </w:tc>
      </w:tr>
      <w:tr w:rsidR="00C731AE" w:rsidRPr="008E5CF5" w14:paraId="62A6E0B9" w14:textId="77777777" w:rsidTr="006B050E">
        <w:trPr>
          <w:trHeight w:val="858"/>
        </w:trPr>
        <w:tc>
          <w:tcPr>
            <w:tcW w:w="516" w:type="dxa"/>
            <w:shd w:val="clear" w:color="auto" w:fill="auto"/>
            <w:vAlign w:val="center"/>
            <w:hideMark/>
          </w:tcPr>
          <w:p w14:paraId="7BCB882A" w14:textId="77777777" w:rsidR="00C731AE" w:rsidRPr="008E5CF5" w:rsidRDefault="00C731AE" w:rsidP="00870F1C">
            <w:pPr>
              <w:pStyle w:val="af8"/>
              <w:rPr>
                <w:lang w:eastAsia="ru-RU"/>
              </w:rPr>
            </w:pPr>
            <w:r w:rsidRPr="008E5CF5">
              <w:rPr>
                <w:lang w:eastAsia="ru-RU"/>
              </w:rPr>
              <w:lastRenderedPageBreak/>
              <w:t>1</w:t>
            </w:r>
          </w:p>
        </w:tc>
        <w:tc>
          <w:tcPr>
            <w:tcW w:w="3170" w:type="dxa"/>
            <w:shd w:val="clear" w:color="auto" w:fill="auto"/>
            <w:vAlign w:val="center"/>
            <w:hideMark/>
          </w:tcPr>
          <w:p w14:paraId="4A33BD0D" w14:textId="77777777" w:rsidR="00C731AE" w:rsidRPr="008E5CF5" w:rsidRDefault="00C731AE" w:rsidP="00870F1C">
            <w:pPr>
              <w:pStyle w:val="af8"/>
              <w:rPr>
                <w:lang w:eastAsia="ru-RU"/>
              </w:rPr>
            </w:pPr>
            <w:r w:rsidRPr="008E5CF5">
              <w:rPr>
                <w:lang w:eastAsia="ru-RU"/>
              </w:rPr>
              <w:t>Установка узлов учета тепловой энергии на водах абонентов</w:t>
            </w:r>
          </w:p>
        </w:tc>
        <w:tc>
          <w:tcPr>
            <w:tcW w:w="962" w:type="dxa"/>
            <w:shd w:val="clear" w:color="auto" w:fill="auto"/>
            <w:vAlign w:val="center"/>
            <w:hideMark/>
          </w:tcPr>
          <w:p w14:paraId="3DE87710" w14:textId="77777777" w:rsidR="00C731AE" w:rsidRPr="008E5CF5" w:rsidRDefault="00C731AE" w:rsidP="00870F1C">
            <w:pPr>
              <w:pStyle w:val="af8"/>
              <w:rPr>
                <w:lang w:eastAsia="ru-RU"/>
              </w:rPr>
            </w:pPr>
            <w:r w:rsidRPr="008E5CF5">
              <w:rPr>
                <w:lang w:eastAsia="ru-RU"/>
              </w:rPr>
              <w:t>Котельная с Вьюны</w:t>
            </w:r>
          </w:p>
        </w:tc>
        <w:tc>
          <w:tcPr>
            <w:tcW w:w="1442" w:type="dxa"/>
            <w:shd w:val="clear" w:color="auto" w:fill="auto"/>
            <w:vAlign w:val="center"/>
            <w:hideMark/>
          </w:tcPr>
          <w:p w14:paraId="1A2C6467" w14:textId="77777777" w:rsidR="00C731AE" w:rsidRPr="008E5CF5" w:rsidRDefault="00C731AE" w:rsidP="00870F1C">
            <w:pPr>
              <w:pStyle w:val="af8"/>
              <w:rPr>
                <w:lang w:eastAsia="ru-RU"/>
              </w:rPr>
            </w:pPr>
            <w:r w:rsidRPr="008E5CF5">
              <w:rPr>
                <w:lang w:eastAsia="ru-RU"/>
              </w:rPr>
              <w:t>собственные средства, ИП, региональный бюджет</w:t>
            </w:r>
          </w:p>
        </w:tc>
        <w:tc>
          <w:tcPr>
            <w:tcW w:w="1888" w:type="dxa"/>
            <w:shd w:val="clear" w:color="auto" w:fill="auto"/>
            <w:vAlign w:val="center"/>
            <w:hideMark/>
          </w:tcPr>
          <w:p w14:paraId="341470C0" w14:textId="77777777" w:rsidR="00C731AE" w:rsidRPr="008E5CF5" w:rsidRDefault="00C731AE" w:rsidP="00870F1C">
            <w:pPr>
              <w:pStyle w:val="af8"/>
              <w:rPr>
                <w:lang w:eastAsia="ru-RU"/>
              </w:rPr>
            </w:pPr>
            <w:r w:rsidRPr="008E5CF5">
              <w:rPr>
                <w:lang w:eastAsia="ru-RU"/>
              </w:rPr>
              <w:t>количество</w:t>
            </w:r>
          </w:p>
        </w:tc>
        <w:tc>
          <w:tcPr>
            <w:tcW w:w="0" w:type="auto"/>
            <w:shd w:val="clear" w:color="auto" w:fill="auto"/>
            <w:vAlign w:val="center"/>
            <w:hideMark/>
          </w:tcPr>
          <w:p w14:paraId="0F364B79" w14:textId="77777777" w:rsidR="00C731AE" w:rsidRPr="008E5CF5" w:rsidRDefault="00C731AE" w:rsidP="00870F1C">
            <w:pPr>
              <w:pStyle w:val="af8"/>
              <w:rPr>
                <w:lang w:eastAsia="ru-RU"/>
              </w:rPr>
            </w:pPr>
            <w:r w:rsidRPr="008E5CF5">
              <w:rPr>
                <w:lang w:eastAsia="ru-RU"/>
              </w:rPr>
              <w:t>шт.</w:t>
            </w:r>
          </w:p>
        </w:tc>
        <w:tc>
          <w:tcPr>
            <w:tcW w:w="0" w:type="auto"/>
            <w:shd w:val="clear" w:color="auto" w:fill="auto"/>
            <w:vAlign w:val="center"/>
            <w:hideMark/>
          </w:tcPr>
          <w:p w14:paraId="30FA0CA4" w14:textId="77777777" w:rsidR="00C731AE" w:rsidRPr="008E5CF5" w:rsidRDefault="00C731AE" w:rsidP="00870F1C">
            <w:pPr>
              <w:pStyle w:val="af8"/>
              <w:rPr>
                <w:lang w:eastAsia="ru-RU"/>
              </w:rPr>
            </w:pPr>
            <w:r w:rsidRPr="008E5CF5">
              <w:rPr>
                <w:lang w:eastAsia="ru-RU"/>
              </w:rPr>
              <w:t>1</w:t>
            </w:r>
          </w:p>
        </w:tc>
        <w:tc>
          <w:tcPr>
            <w:tcW w:w="0" w:type="auto"/>
            <w:shd w:val="clear" w:color="auto" w:fill="auto"/>
            <w:vAlign w:val="center"/>
            <w:hideMark/>
          </w:tcPr>
          <w:p w14:paraId="03C3C573" w14:textId="77777777" w:rsidR="00C731AE" w:rsidRPr="008E5CF5" w:rsidRDefault="00C731AE" w:rsidP="00870F1C">
            <w:pPr>
              <w:pStyle w:val="af8"/>
              <w:rPr>
                <w:lang w:eastAsia="ru-RU"/>
              </w:rPr>
            </w:pPr>
            <w:r w:rsidRPr="008E5CF5">
              <w:rPr>
                <w:lang w:eastAsia="ru-RU"/>
              </w:rPr>
              <w:t>27</w:t>
            </w:r>
          </w:p>
        </w:tc>
        <w:tc>
          <w:tcPr>
            <w:tcW w:w="821" w:type="dxa"/>
            <w:shd w:val="clear" w:color="auto" w:fill="auto"/>
            <w:vAlign w:val="center"/>
            <w:hideMark/>
          </w:tcPr>
          <w:p w14:paraId="087A8667" w14:textId="77777777" w:rsidR="00C731AE" w:rsidRPr="008E5CF5" w:rsidRDefault="00C731AE" w:rsidP="00870F1C">
            <w:pPr>
              <w:pStyle w:val="af8"/>
              <w:rPr>
                <w:lang w:eastAsia="ru-RU"/>
              </w:rPr>
            </w:pPr>
            <w:r w:rsidRPr="008E5CF5">
              <w:rPr>
                <w:lang w:eastAsia="ru-RU"/>
              </w:rPr>
              <w:t>2024</w:t>
            </w:r>
          </w:p>
        </w:tc>
        <w:tc>
          <w:tcPr>
            <w:tcW w:w="785" w:type="dxa"/>
            <w:shd w:val="clear" w:color="auto" w:fill="auto"/>
            <w:vAlign w:val="center"/>
            <w:hideMark/>
          </w:tcPr>
          <w:p w14:paraId="5F82C4AE" w14:textId="77777777" w:rsidR="00C731AE" w:rsidRPr="008E5CF5" w:rsidRDefault="00C731AE" w:rsidP="00870F1C">
            <w:pPr>
              <w:pStyle w:val="af8"/>
              <w:rPr>
                <w:lang w:eastAsia="ru-RU"/>
              </w:rPr>
            </w:pPr>
            <w:r w:rsidRPr="008E5CF5">
              <w:rPr>
                <w:lang w:eastAsia="ru-RU"/>
              </w:rPr>
              <w:t>2030</w:t>
            </w:r>
          </w:p>
        </w:tc>
        <w:tc>
          <w:tcPr>
            <w:tcW w:w="0" w:type="auto"/>
            <w:shd w:val="clear" w:color="auto" w:fill="auto"/>
            <w:textDirection w:val="btLr"/>
            <w:vAlign w:val="center"/>
            <w:hideMark/>
          </w:tcPr>
          <w:p w14:paraId="36C027F2" w14:textId="77777777" w:rsidR="00C731AE" w:rsidRPr="008E5CF5" w:rsidRDefault="00C731AE" w:rsidP="00870F1C">
            <w:pPr>
              <w:pStyle w:val="af8"/>
              <w:rPr>
                <w:lang w:eastAsia="ru-RU"/>
              </w:rPr>
            </w:pPr>
            <w:r w:rsidRPr="008E5CF5">
              <w:rPr>
                <w:lang w:eastAsia="ru-RU"/>
              </w:rPr>
              <w:t> </w:t>
            </w:r>
          </w:p>
        </w:tc>
        <w:tc>
          <w:tcPr>
            <w:tcW w:w="0" w:type="auto"/>
            <w:shd w:val="clear" w:color="auto" w:fill="auto"/>
            <w:textDirection w:val="btLr"/>
            <w:vAlign w:val="center"/>
            <w:hideMark/>
          </w:tcPr>
          <w:p w14:paraId="04C93580" w14:textId="77777777" w:rsidR="00C731AE" w:rsidRPr="008E5CF5" w:rsidRDefault="00C731AE" w:rsidP="00870F1C">
            <w:pPr>
              <w:pStyle w:val="af8"/>
              <w:rPr>
                <w:lang w:eastAsia="ru-RU"/>
              </w:rPr>
            </w:pPr>
            <w:r w:rsidRPr="008E5CF5">
              <w:rPr>
                <w:lang w:eastAsia="ru-RU"/>
              </w:rPr>
              <w:t>2 700,00</w:t>
            </w:r>
          </w:p>
        </w:tc>
        <w:tc>
          <w:tcPr>
            <w:tcW w:w="0" w:type="auto"/>
            <w:shd w:val="clear" w:color="auto" w:fill="auto"/>
            <w:textDirection w:val="btLr"/>
            <w:vAlign w:val="center"/>
            <w:hideMark/>
          </w:tcPr>
          <w:p w14:paraId="36162706" w14:textId="77777777" w:rsidR="00C731AE" w:rsidRPr="008E5CF5" w:rsidRDefault="00C731AE" w:rsidP="00870F1C">
            <w:pPr>
              <w:pStyle w:val="af8"/>
              <w:rPr>
                <w:lang w:eastAsia="ru-RU"/>
              </w:rPr>
            </w:pPr>
            <w:r w:rsidRPr="008E5CF5">
              <w:rPr>
                <w:lang w:eastAsia="ru-RU"/>
              </w:rPr>
              <w:t>2 700,00</w:t>
            </w:r>
          </w:p>
        </w:tc>
        <w:tc>
          <w:tcPr>
            <w:tcW w:w="0" w:type="auto"/>
            <w:shd w:val="clear" w:color="auto" w:fill="auto"/>
            <w:textDirection w:val="btLr"/>
            <w:vAlign w:val="center"/>
            <w:hideMark/>
          </w:tcPr>
          <w:p w14:paraId="0AE3DB83" w14:textId="77777777" w:rsidR="00C731AE" w:rsidRPr="008E5CF5" w:rsidRDefault="00C731AE" w:rsidP="00870F1C">
            <w:pPr>
              <w:pStyle w:val="af8"/>
              <w:rPr>
                <w:lang w:eastAsia="ru-RU"/>
              </w:rPr>
            </w:pPr>
            <w:r w:rsidRPr="008E5CF5">
              <w:rPr>
                <w:lang w:eastAsia="ru-RU"/>
              </w:rPr>
              <w:t>5 400,00</w:t>
            </w:r>
          </w:p>
        </w:tc>
        <w:tc>
          <w:tcPr>
            <w:tcW w:w="0" w:type="auto"/>
            <w:shd w:val="clear" w:color="auto" w:fill="auto"/>
            <w:textDirection w:val="btLr"/>
            <w:vAlign w:val="center"/>
            <w:hideMark/>
          </w:tcPr>
          <w:p w14:paraId="6268EB42" w14:textId="77777777" w:rsidR="00C731AE" w:rsidRPr="008E5CF5" w:rsidRDefault="00C731AE" w:rsidP="00870F1C">
            <w:pPr>
              <w:pStyle w:val="af8"/>
              <w:rPr>
                <w:lang w:eastAsia="ru-RU"/>
              </w:rPr>
            </w:pPr>
            <w:r w:rsidRPr="008E5CF5">
              <w:rPr>
                <w:lang w:eastAsia="ru-RU"/>
              </w:rPr>
              <w:t> </w:t>
            </w:r>
          </w:p>
        </w:tc>
        <w:tc>
          <w:tcPr>
            <w:tcW w:w="0" w:type="auto"/>
            <w:shd w:val="clear" w:color="auto" w:fill="auto"/>
            <w:textDirection w:val="btLr"/>
            <w:vAlign w:val="center"/>
            <w:hideMark/>
          </w:tcPr>
          <w:p w14:paraId="6E16256E" w14:textId="77777777" w:rsidR="00C731AE" w:rsidRPr="008E5CF5" w:rsidRDefault="00C731AE" w:rsidP="00870F1C">
            <w:pPr>
              <w:pStyle w:val="af8"/>
              <w:rPr>
                <w:lang w:eastAsia="ru-RU"/>
              </w:rPr>
            </w:pPr>
            <w:r w:rsidRPr="008E5CF5">
              <w:rPr>
                <w:lang w:eastAsia="ru-RU"/>
              </w:rPr>
              <w:t>10 800,00</w:t>
            </w:r>
          </w:p>
        </w:tc>
      </w:tr>
      <w:tr w:rsidR="006B050E" w:rsidRPr="008E5CF5" w14:paraId="7B8CDD07" w14:textId="77777777" w:rsidTr="006B050E">
        <w:trPr>
          <w:trHeight w:val="896"/>
        </w:trPr>
        <w:tc>
          <w:tcPr>
            <w:tcW w:w="516" w:type="dxa"/>
            <w:shd w:val="clear" w:color="auto" w:fill="auto"/>
            <w:vAlign w:val="center"/>
            <w:hideMark/>
          </w:tcPr>
          <w:p w14:paraId="37080B79" w14:textId="77777777" w:rsidR="00C731AE" w:rsidRPr="008E5CF5" w:rsidRDefault="00C731AE" w:rsidP="00870F1C">
            <w:pPr>
              <w:pStyle w:val="af8"/>
              <w:rPr>
                <w:lang w:eastAsia="ru-RU"/>
              </w:rPr>
            </w:pPr>
            <w:r w:rsidRPr="008E5CF5">
              <w:rPr>
                <w:lang w:eastAsia="ru-RU"/>
              </w:rPr>
              <w:t> </w:t>
            </w:r>
          </w:p>
        </w:tc>
        <w:tc>
          <w:tcPr>
            <w:tcW w:w="3170" w:type="dxa"/>
            <w:shd w:val="clear" w:color="000000" w:fill="B8CCE4"/>
            <w:vAlign w:val="center"/>
            <w:hideMark/>
          </w:tcPr>
          <w:p w14:paraId="4AACFADF" w14:textId="77777777" w:rsidR="00C731AE" w:rsidRPr="008E5CF5" w:rsidRDefault="00C731AE" w:rsidP="00870F1C">
            <w:pPr>
              <w:pStyle w:val="af8"/>
              <w:rPr>
                <w:lang w:eastAsia="ru-RU"/>
              </w:rPr>
            </w:pPr>
            <w:r w:rsidRPr="008E5CF5">
              <w:rPr>
                <w:lang w:eastAsia="ru-RU"/>
              </w:rPr>
              <w:t>Всего по группе 4</w:t>
            </w:r>
          </w:p>
        </w:tc>
        <w:tc>
          <w:tcPr>
            <w:tcW w:w="962" w:type="dxa"/>
            <w:shd w:val="clear" w:color="000000" w:fill="B8CCE4"/>
            <w:vAlign w:val="center"/>
            <w:hideMark/>
          </w:tcPr>
          <w:p w14:paraId="692115A6" w14:textId="77777777" w:rsidR="00C731AE" w:rsidRPr="008E5CF5" w:rsidRDefault="00C731AE" w:rsidP="00870F1C">
            <w:pPr>
              <w:pStyle w:val="af8"/>
              <w:rPr>
                <w:lang w:eastAsia="ru-RU"/>
              </w:rPr>
            </w:pPr>
            <w:r w:rsidRPr="008E5CF5">
              <w:rPr>
                <w:lang w:eastAsia="ru-RU"/>
              </w:rPr>
              <w:t> </w:t>
            </w:r>
          </w:p>
        </w:tc>
        <w:tc>
          <w:tcPr>
            <w:tcW w:w="1442" w:type="dxa"/>
            <w:shd w:val="clear" w:color="000000" w:fill="B8CCE4"/>
            <w:vAlign w:val="center"/>
            <w:hideMark/>
          </w:tcPr>
          <w:p w14:paraId="35487CF0" w14:textId="77777777" w:rsidR="00C731AE" w:rsidRPr="008E5CF5" w:rsidRDefault="00C731AE" w:rsidP="00870F1C">
            <w:pPr>
              <w:pStyle w:val="af8"/>
              <w:rPr>
                <w:lang w:eastAsia="ru-RU"/>
              </w:rPr>
            </w:pPr>
            <w:r w:rsidRPr="008E5CF5">
              <w:rPr>
                <w:lang w:eastAsia="ru-RU"/>
              </w:rPr>
              <w:t> </w:t>
            </w:r>
          </w:p>
        </w:tc>
        <w:tc>
          <w:tcPr>
            <w:tcW w:w="1888" w:type="dxa"/>
            <w:shd w:val="clear" w:color="000000" w:fill="B8CCE4"/>
            <w:vAlign w:val="center"/>
            <w:hideMark/>
          </w:tcPr>
          <w:p w14:paraId="38EDD1CA"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1695FA9E"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12BC36C6"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vAlign w:val="center"/>
            <w:hideMark/>
          </w:tcPr>
          <w:p w14:paraId="598E0652" w14:textId="77777777" w:rsidR="00C731AE" w:rsidRPr="008E5CF5" w:rsidRDefault="00C731AE" w:rsidP="00870F1C">
            <w:pPr>
              <w:pStyle w:val="af8"/>
              <w:rPr>
                <w:lang w:eastAsia="ru-RU"/>
              </w:rPr>
            </w:pPr>
            <w:r w:rsidRPr="008E5CF5">
              <w:rPr>
                <w:lang w:eastAsia="ru-RU"/>
              </w:rPr>
              <w:t> </w:t>
            </w:r>
          </w:p>
        </w:tc>
        <w:tc>
          <w:tcPr>
            <w:tcW w:w="821" w:type="dxa"/>
            <w:shd w:val="clear" w:color="000000" w:fill="B8CCE4"/>
            <w:vAlign w:val="center"/>
            <w:hideMark/>
          </w:tcPr>
          <w:p w14:paraId="38956110" w14:textId="77777777" w:rsidR="00C731AE" w:rsidRPr="008E5CF5" w:rsidRDefault="00C731AE" w:rsidP="00870F1C">
            <w:pPr>
              <w:pStyle w:val="af8"/>
              <w:rPr>
                <w:lang w:eastAsia="ru-RU"/>
              </w:rPr>
            </w:pPr>
            <w:r w:rsidRPr="008E5CF5">
              <w:rPr>
                <w:lang w:eastAsia="ru-RU"/>
              </w:rPr>
              <w:t> </w:t>
            </w:r>
          </w:p>
        </w:tc>
        <w:tc>
          <w:tcPr>
            <w:tcW w:w="785" w:type="dxa"/>
            <w:shd w:val="clear" w:color="000000" w:fill="B8CCE4"/>
            <w:vAlign w:val="center"/>
            <w:hideMark/>
          </w:tcPr>
          <w:p w14:paraId="55B98485" w14:textId="77777777" w:rsidR="00C731AE" w:rsidRPr="008E5CF5" w:rsidRDefault="00C731AE" w:rsidP="00870F1C">
            <w:pPr>
              <w:pStyle w:val="af8"/>
              <w:rPr>
                <w:lang w:eastAsia="ru-RU"/>
              </w:rPr>
            </w:pPr>
            <w:r w:rsidRPr="008E5CF5">
              <w:rPr>
                <w:lang w:eastAsia="ru-RU"/>
              </w:rPr>
              <w:t> </w:t>
            </w:r>
          </w:p>
        </w:tc>
        <w:tc>
          <w:tcPr>
            <w:tcW w:w="0" w:type="auto"/>
            <w:shd w:val="clear" w:color="000000" w:fill="B8CCE4"/>
            <w:textDirection w:val="btLr"/>
            <w:vAlign w:val="center"/>
            <w:hideMark/>
          </w:tcPr>
          <w:p w14:paraId="491DB6C3" w14:textId="77777777" w:rsidR="00C731AE" w:rsidRPr="008E5CF5" w:rsidRDefault="00C731AE" w:rsidP="00870F1C">
            <w:pPr>
              <w:pStyle w:val="af8"/>
              <w:rPr>
                <w:lang w:eastAsia="ru-RU"/>
              </w:rPr>
            </w:pPr>
            <w:r w:rsidRPr="008E5CF5">
              <w:rPr>
                <w:lang w:eastAsia="ru-RU"/>
              </w:rPr>
              <w:t>0,00</w:t>
            </w:r>
          </w:p>
        </w:tc>
        <w:tc>
          <w:tcPr>
            <w:tcW w:w="0" w:type="auto"/>
            <w:shd w:val="clear" w:color="000000" w:fill="B8CCE4"/>
            <w:textDirection w:val="btLr"/>
            <w:vAlign w:val="center"/>
            <w:hideMark/>
          </w:tcPr>
          <w:p w14:paraId="13F92584" w14:textId="77777777" w:rsidR="00C731AE" w:rsidRPr="008E5CF5" w:rsidRDefault="00C731AE" w:rsidP="00870F1C">
            <w:pPr>
              <w:pStyle w:val="af8"/>
              <w:rPr>
                <w:lang w:eastAsia="ru-RU"/>
              </w:rPr>
            </w:pPr>
            <w:r w:rsidRPr="008E5CF5">
              <w:rPr>
                <w:lang w:eastAsia="ru-RU"/>
              </w:rPr>
              <w:t>2 700,00</w:t>
            </w:r>
          </w:p>
        </w:tc>
        <w:tc>
          <w:tcPr>
            <w:tcW w:w="0" w:type="auto"/>
            <w:shd w:val="clear" w:color="000000" w:fill="B8CCE4"/>
            <w:textDirection w:val="btLr"/>
            <w:vAlign w:val="center"/>
            <w:hideMark/>
          </w:tcPr>
          <w:p w14:paraId="58210827" w14:textId="77777777" w:rsidR="00C731AE" w:rsidRPr="008E5CF5" w:rsidRDefault="00C731AE" w:rsidP="00870F1C">
            <w:pPr>
              <w:pStyle w:val="af8"/>
              <w:rPr>
                <w:lang w:eastAsia="ru-RU"/>
              </w:rPr>
            </w:pPr>
            <w:r w:rsidRPr="008E5CF5">
              <w:rPr>
                <w:lang w:eastAsia="ru-RU"/>
              </w:rPr>
              <w:t>2 700,00</w:t>
            </w:r>
          </w:p>
        </w:tc>
        <w:tc>
          <w:tcPr>
            <w:tcW w:w="0" w:type="auto"/>
            <w:shd w:val="clear" w:color="000000" w:fill="B8CCE4"/>
            <w:textDirection w:val="btLr"/>
            <w:vAlign w:val="center"/>
            <w:hideMark/>
          </w:tcPr>
          <w:p w14:paraId="064299C9" w14:textId="77777777" w:rsidR="00C731AE" w:rsidRPr="008E5CF5" w:rsidRDefault="00C731AE" w:rsidP="00870F1C">
            <w:pPr>
              <w:pStyle w:val="af8"/>
              <w:rPr>
                <w:lang w:eastAsia="ru-RU"/>
              </w:rPr>
            </w:pPr>
            <w:r w:rsidRPr="008E5CF5">
              <w:rPr>
                <w:lang w:eastAsia="ru-RU"/>
              </w:rPr>
              <w:t>5 400,00</w:t>
            </w:r>
          </w:p>
        </w:tc>
        <w:tc>
          <w:tcPr>
            <w:tcW w:w="0" w:type="auto"/>
            <w:shd w:val="clear" w:color="000000" w:fill="B8CCE4"/>
            <w:textDirection w:val="btLr"/>
            <w:vAlign w:val="center"/>
            <w:hideMark/>
          </w:tcPr>
          <w:p w14:paraId="441270C9" w14:textId="77777777" w:rsidR="00C731AE" w:rsidRPr="008E5CF5" w:rsidRDefault="00C731AE" w:rsidP="00870F1C">
            <w:pPr>
              <w:pStyle w:val="af8"/>
              <w:rPr>
                <w:lang w:eastAsia="ru-RU"/>
              </w:rPr>
            </w:pPr>
            <w:r w:rsidRPr="008E5CF5">
              <w:rPr>
                <w:lang w:eastAsia="ru-RU"/>
              </w:rPr>
              <w:t>0,00</w:t>
            </w:r>
          </w:p>
        </w:tc>
        <w:tc>
          <w:tcPr>
            <w:tcW w:w="0" w:type="auto"/>
            <w:shd w:val="clear" w:color="000000" w:fill="B8CCE4"/>
            <w:textDirection w:val="btLr"/>
            <w:vAlign w:val="center"/>
            <w:hideMark/>
          </w:tcPr>
          <w:p w14:paraId="127DB4C6" w14:textId="77777777" w:rsidR="00C731AE" w:rsidRPr="008E5CF5" w:rsidRDefault="00C731AE" w:rsidP="00870F1C">
            <w:pPr>
              <w:pStyle w:val="af8"/>
              <w:rPr>
                <w:lang w:eastAsia="ru-RU"/>
              </w:rPr>
            </w:pPr>
            <w:r w:rsidRPr="008E5CF5">
              <w:rPr>
                <w:lang w:eastAsia="ru-RU"/>
              </w:rPr>
              <w:t>10 800,00</w:t>
            </w:r>
          </w:p>
        </w:tc>
      </w:tr>
      <w:tr w:rsidR="006B050E" w:rsidRPr="008E5CF5" w14:paraId="4B696ADA" w14:textId="77777777" w:rsidTr="006B050E">
        <w:trPr>
          <w:trHeight w:val="1048"/>
        </w:trPr>
        <w:tc>
          <w:tcPr>
            <w:tcW w:w="516" w:type="dxa"/>
            <w:shd w:val="clear" w:color="auto" w:fill="auto"/>
            <w:vAlign w:val="center"/>
            <w:hideMark/>
          </w:tcPr>
          <w:p w14:paraId="66085239" w14:textId="77777777" w:rsidR="00C731AE" w:rsidRPr="008E5CF5" w:rsidRDefault="00C731AE" w:rsidP="00870F1C">
            <w:pPr>
              <w:pStyle w:val="af8"/>
              <w:rPr>
                <w:lang w:eastAsia="ru-RU"/>
              </w:rPr>
            </w:pPr>
            <w:r w:rsidRPr="008E5CF5">
              <w:rPr>
                <w:lang w:eastAsia="ru-RU"/>
              </w:rPr>
              <w:t> </w:t>
            </w:r>
          </w:p>
        </w:tc>
        <w:tc>
          <w:tcPr>
            <w:tcW w:w="3170" w:type="dxa"/>
            <w:shd w:val="clear" w:color="000000" w:fill="F2DCDB"/>
            <w:vAlign w:val="center"/>
            <w:hideMark/>
          </w:tcPr>
          <w:p w14:paraId="68473822" w14:textId="77777777" w:rsidR="00C731AE" w:rsidRPr="008E5CF5" w:rsidRDefault="00C731AE" w:rsidP="00870F1C">
            <w:pPr>
              <w:pStyle w:val="af8"/>
              <w:rPr>
                <w:lang w:eastAsia="ru-RU"/>
              </w:rPr>
            </w:pPr>
            <w:r w:rsidRPr="008E5CF5">
              <w:rPr>
                <w:lang w:eastAsia="ru-RU"/>
              </w:rPr>
              <w:t>Итого по в текущих ценах</w:t>
            </w:r>
          </w:p>
        </w:tc>
        <w:tc>
          <w:tcPr>
            <w:tcW w:w="962" w:type="dxa"/>
            <w:shd w:val="clear" w:color="000000" w:fill="F2DCDB"/>
            <w:vAlign w:val="center"/>
            <w:hideMark/>
          </w:tcPr>
          <w:p w14:paraId="0F4171FB" w14:textId="77777777" w:rsidR="00C731AE" w:rsidRPr="008E5CF5" w:rsidRDefault="00C731AE" w:rsidP="00870F1C">
            <w:pPr>
              <w:pStyle w:val="af8"/>
              <w:rPr>
                <w:lang w:eastAsia="ru-RU"/>
              </w:rPr>
            </w:pPr>
            <w:r w:rsidRPr="008E5CF5">
              <w:rPr>
                <w:lang w:eastAsia="ru-RU"/>
              </w:rPr>
              <w:t> </w:t>
            </w:r>
          </w:p>
        </w:tc>
        <w:tc>
          <w:tcPr>
            <w:tcW w:w="1442" w:type="dxa"/>
            <w:shd w:val="clear" w:color="000000" w:fill="F2DCDB"/>
            <w:vAlign w:val="center"/>
            <w:hideMark/>
          </w:tcPr>
          <w:p w14:paraId="5CBE66CD" w14:textId="77777777" w:rsidR="00C731AE" w:rsidRPr="008E5CF5" w:rsidRDefault="00C731AE" w:rsidP="00870F1C">
            <w:pPr>
              <w:pStyle w:val="af8"/>
              <w:rPr>
                <w:lang w:eastAsia="ru-RU"/>
              </w:rPr>
            </w:pPr>
            <w:r w:rsidRPr="008E5CF5">
              <w:rPr>
                <w:lang w:eastAsia="ru-RU"/>
              </w:rPr>
              <w:t> </w:t>
            </w:r>
          </w:p>
        </w:tc>
        <w:tc>
          <w:tcPr>
            <w:tcW w:w="1888" w:type="dxa"/>
            <w:shd w:val="clear" w:color="000000" w:fill="F2DCDB"/>
            <w:vAlign w:val="center"/>
            <w:hideMark/>
          </w:tcPr>
          <w:p w14:paraId="0F7A9E4B"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6E175239"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0FBA50A4"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79B467D6" w14:textId="77777777" w:rsidR="00C731AE" w:rsidRPr="008E5CF5" w:rsidRDefault="00C731AE" w:rsidP="00870F1C">
            <w:pPr>
              <w:pStyle w:val="af8"/>
              <w:rPr>
                <w:lang w:eastAsia="ru-RU"/>
              </w:rPr>
            </w:pPr>
            <w:r w:rsidRPr="008E5CF5">
              <w:rPr>
                <w:lang w:eastAsia="ru-RU"/>
              </w:rPr>
              <w:t> </w:t>
            </w:r>
          </w:p>
        </w:tc>
        <w:tc>
          <w:tcPr>
            <w:tcW w:w="821" w:type="dxa"/>
            <w:shd w:val="clear" w:color="000000" w:fill="F2DCDB"/>
            <w:vAlign w:val="center"/>
            <w:hideMark/>
          </w:tcPr>
          <w:p w14:paraId="190068CB" w14:textId="77777777" w:rsidR="00C731AE" w:rsidRPr="008E5CF5" w:rsidRDefault="00C731AE" w:rsidP="00870F1C">
            <w:pPr>
              <w:pStyle w:val="af8"/>
              <w:rPr>
                <w:lang w:eastAsia="ru-RU"/>
              </w:rPr>
            </w:pPr>
            <w:r w:rsidRPr="008E5CF5">
              <w:rPr>
                <w:lang w:eastAsia="ru-RU"/>
              </w:rPr>
              <w:t> </w:t>
            </w:r>
          </w:p>
        </w:tc>
        <w:tc>
          <w:tcPr>
            <w:tcW w:w="785" w:type="dxa"/>
            <w:shd w:val="clear" w:color="000000" w:fill="F2DCDB"/>
            <w:vAlign w:val="center"/>
            <w:hideMark/>
          </w:tcPr>
          <w:p w14:paraId="3FC0E486"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textDirection w:val="btLr"/>
            <w:vAlign w:val="center"/>
            <w:hideMark/>
          </w:tcPr>
          <w:p w14:paraId="660BCC08" w14:textId="77777777" w:rsidR="00C731AE" w:rsidRPr="008E5CF5" w:rsidRDefault="00C731AE" w:rsidP="00870F1C">
            <w:pPr>
              <w:pStyle w:val="af8"/>
              <w:rPr>
                <w:lang w:eastAsia="ru-RU"/>
              </w:rPr>
            </w:pPr>
            <w:r w:rsidRPr="008E5CF5">
              <w:rPr>
                <w:lang w:eastAsia="ru-RU"/>
              </w:rPr>
              <w:t>0,00</w:t>
            </w:r>
          </w:p>
        </w:tc>
        <w:tc>
          <w:tcPr>
            <w:tcW w:w="0" w:type="auto"/>
            <w:shd w:val="clear" w:color="000000" w:fill="F2DCDB"/>
            <w:textDirection w:val="btLr"/>
            <w:vAlign w:val="center"/>
            <w:hideMark/>
          </w:tcPr>
          <w:p w14:paraId="6D9F4990" w14:textId="77777777" w:rsidR="00C731AE" w:rsidRPr="008E5CF5" w:rsidRDefault="00C731AE" w:rsidP="00870F1C">
            <w:pPr>
              <w:pStyle w:val="af8"/>
              <w:rPr>
                <w:lang w:eastAsia="ru-RU"/>
              </w:rPr>
            </w:pPr>
            <w:r w:rsidRPr="008E5CF5">
              <w:rPr>
                <w:lang w:eastAsia="ru-RU"/>
              </w:rPr>
              <w:t>2 700,00</w:t>
            </w:r>
          </w:p>
        </w:tc>
        <w:tc>
          <w:tcPr>
            <w:tcW w:w="0" w:type="auto"/>
            <w:shd w:val="clear" w:color="000000" w:fill="F2DCDB"/>
            <w:textDirection w:val="btLr"/>
            <w:vAlign w:val="center"/>
            <w:hideMark/>
          </w:tcPr>
          <w:p w14:paraId="12D6006B" w14:textId="77777777" w:rsidR="00C731AE" w:rsidRPr="008E5CF5" w:rsidRDefault="00C731AE" w:rsidP="00870F1C">
            <w:pPr>
              <w:pStyle w:val="af8"/>
              <w:rPr>
                <w:lang w:eastAsia="ru-RU"/>
              </w:rPr>
            </w:pPr>
            <w:r w:rsidRPr="008E5CF5">
              <w:rPr>
                <w:lang w:eastAsia="ru-RU"/>
              </w:rPr>
              <w:t>2 700,00</w:t>
            </w:r>
          </w:p>
        </w:tc>
        <w:tc>
          <w:tcPr>
            <w:tcW w:w="0" w:type="auto"/>
            <w:shd w:val="clear" w:color="000000" w:fill="F2DCDB"/>
            <w:textDirection w:val="btLr"/>
            <w:vAlign w:val="center"/>
            <w:hideMark/>
          </w:tcPr>
          <w:p w14:paraId="36DAB9F3" w14:textId="77777777" w:rsidR="00C731AE" w:rsidRPr="008E5CF5" w:rsidRDefault="00C731AE" w:rsidP="00870F1C">
            <w:pPr>
              <w:pStyle w:val="af8"/>
              <w:rPr>
                <w:lang w:eastAsia="ru-RU"/>
              </w:rPr>
            </w:pPr>
            <w:r w:rsidRPr="008E5CF5">
              <w:rPr>
                <w:lang w:eastAsia="ru-RU"/>
              </w:rPr>
              <w:t>5 400,00</w:t>
            </w:r>
          </w:p>
        </w:tc>
        <w:tc>
          <w:tcPr>
            <w:tcW w:w="0" w:type="auto"/>
            <w:shd w:val="clear" w:color="000000" w:fill="F2DCDB"/>
            <w:textDirection w:val="btLr"/>
            <w:vAlign w:val="center"/>
            <w:hideMark/>
          </w:tcPr>
          <w:p w14:paraId="001C7826" w14:textId="77777777" w:rsidR="00C731AE" w:rsidRPr="008E5CF5" w:rsidRDefault="00C731AE" w:rsidP="00870F1C">
            <w:pPr>
              <w:pStyle w:val="af8"/>
              <w:rPr>
                <w:lang w:eastAsia="ru-RU"/>
              </w:rPr>
            </w:pPr>
            <w:r w:rsidRPr="008E5CF5">
              <w:rPr>
                <w:lang w:eastAsia="ru-RU"/>
              </w:rPr>
              <w:t>163 921,70</w:t>
            </w:r>
          </w:p>
        </w:tc>
        <w:tc>
          <w:tcPr>
            <w:tcW w:w="0" w:type="auto"/>
            <w:shd w:val="clear" w:color="000000" w:fill="F2DCDB"/>
            <w:textDirection w:val="btLr"/>
            <w:vAlign w:val="center"/>
            <w:hideMark/>
          </w:tcPr>
          <w:p w14:paraId="5F39E740" w14:textId="77777777" w:rsidR="00C731AE" w:rsidRPr="008E5CF5" w:rsidRDefault="00C731AE" w:rsidP="00870F1C">
            <w:pPr>
              <w:pStyle w:val="af8"/>
              <w:rPr>
                <w:lang w:eastAsia="ru-RU"/>
              </w:rPr>
            </w:pPr>
            <w:r w:rsidRPr="008E5CF5">
              <w:rPr>
                <w:lang w:eastAsia="ru-RU"/>
              </w:rPr>
              <w:t>174 721,70</w:t>
            </w:r>
          </w:p>
        </w:tc>
      </w:tr>
      <w:tr w:rsidR="006B050E" w:rsidRPr="008E5CF5" w14:paraId="79DE59C2" w14:textId="77777777" w:rsidTr="006B050E">
        <w:trPr>
          <w:trHeight w:val="690"/>
        </w:trPr>
        <w:tc>
          <w:tcPr>
            <w:tcW w:w="516" w:type="dxa"/>
            <w:shd w:val="clear" w:color="auto" w:fill="auto"/>
            <w:vAlign w:val="center"/>
            <w:hideMark/>
          </w:tcPr>
          <w:p w14:paraId="263504F0" w14:textId="77777777" w:rsidR="00C731AE" w:rsidRPr="008E5CF5" w:rsidRDefault="00C731AE" w:rsidP="00870F1C">
            <w:pPr>
              <w:pStyle w:val="af8"/>
              <w:rPr>
                <w:lang w:eastAsia="ru-RU"/>
              </w:rPr>
            </w:pPr>
            <w:r w:rsidRPr="008E5CF5">
              <w:rPr>
                <w:lang w:eastAsia="ru-RU"/>
              </w:rPr>
              <w:t> </w:t>
            </w:r>
          </w:p>
        </w:tc>
        <w:tc>
          <w:tcPr>
            <w:tcW w:w="3170" w:type="dxa"/>
            <w:shd w:val="clear" w:color="000000" w:fill="F2DCDB"/>
            <w:vAlign w:val="center"/>
            <w:hideMark/>
          </w:tcPr>
          <w:p w14:paraId="5B0B3990" w14:textId="77777777" w:rsidR="00C731AE" w:rsidRPr="008E5CF5" w:rsidRDefault="00C731AE" w:rsidP="00870F1C">
            <w:pPr>
              <w:pStyle w:val="af8"/>
              <w:rPr>
                <w:lang w:eastAsia="ru-RU"/>
              </w:rPr>
            </w:pPr>
            <w:r w:rsidRPr="008E5CF5">
              <w:rPr>
                <w:lang w:eastAsia="ru-RU"/>
              </w:rPr>
              <w:t>Индексы-дефляторы МЭР:</w:t>
            </w:r>
          </w:p>
        </w:tc>
        <w:tc>
          <w:tcPr>
            <w:tcW w:w="962" w:type="dxa"/>
            <w:shd w:val="clear" w:color="000000" w:fill="F2DCDB"/>
            <w:vAlign w:val="center"/>
            <w:hideMark/>
          </w:tcPr>
          <w:p w14:paraId="58AC2300" w14:textId="77777777" w:rsidR="00C731AE" w:rsidRPr="008E5CF5" w:rsidRDefault="00C731AE" w:rsidP="00870F1C">
            <w:pPr>
              <w:pStyle w:val="af8"/>
              <w:rPr>
                <w:lang w:eastAsia="ru-RU"/>
              </w:rPr>
            </w:pPr>
            <w:r w:rsidRPr="008E5CF5">
              <w:rPr>
                <w:lang w:eastAsia="ru-RU"/>
              </w:rPr>
              <w:t> </w:t>
            </w:r>
          </w:p>
        </w:tc>
        <w:tc>
          <w:tcPr>
            <w:tcW w:w="1442" w:type="dxa"/>
            <w:shd w:val="clear" w:color="000000" w:fill="F2DCDB"/>
            <w:vAlign w:val="center"/>
            <w:hideMark/>
          </w:tcPr>
          <w:p w14:paraId="5EC7A119" w14:textId="77777777" w:rsidR="00C731AE" w:rsidRPr="008E5CF5" w:rsidRDefault="00C731AE" w:rsidP="00870F1C">
            <w:pPr>
              <w:pStyle w:val="af8"/>
              <w:rPr>
                <w:lang w:eastAsia="ru-RU"/>
              </w:rPr>
            </w:pPr>
            <w:r w:rsidRPr="008E5CF5">
              <w:rPr>
                <w:lang w:eastAsia="ru-RU"/>
              </w:rPr>
              <w:t> </w:t>
            </w:r>
          </w:p>
        </w:tc>
        <w:tc>
          <w:tcPr>
            <w:tcW w:w="1888" w:type="dxa"/>
            <w:shd w:val="clear" w:color="000000" w:fill="F2DCDB"/>
            <w:vAlign w:val="center"/>
            <w:hideMark/>
          </w:tcPr>
          <w:p w14:paraId="2B7C1DB7"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538CC2F5"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5A2003CC"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193E9E4D" w14:textId="77777777" w:rsidR="00C731AE" w:rsidRPr="008E5CF5" w:rsidRDefault="00C731AE" w:rsidP="00870F1C">
            <w:pPr>
              <w:pStyle w:val="af8"/>
              <w:rPr>
                <w:lang w:eastAsia="ru-RU"/>
              </w:rPr>
            </w:pPr>
            <w:r w:rsidRPr="008E5CF5">
              <w:rPr>
                <w:lang w:eastAsia="ru-RU"/>
              </w:rPr>
              <w:t> </w:t>
            </w:r>
          </w:p>
        </w:tc>
        <w:tc>
          <w:tcPr>
            <w:tcW w:w="821" w:type="dxa"/>
            <w:shd w:val="clear" w:color="000000" w:fill="F2DCDB"/>
            <w:vAlign w:val="center"/>
            <w:hideMark/>
          </w:tcPr>
          <w:p w14:paraId="124BA6C0" w14:textId="77777777" w:rsidR="00C731AE" w:rsidRPr="008E5CF5" w:rsidRDefault="00C731AE" w:rsidP="00870F1C">
            <w:pPr>
              <w:pStyle w:val="af8"/>
              <w:rPr>
                <w:lang w:eastAsia="ru-RU"/>
              </w:rPr>
            </w:pPr>
            <w:r w:rsidRPr="008E5CF5">
              <w:rPr>
                <w:lang w:eastAsia="ru-RU"/>
              </w:rPr>
              <w:t> </w:t>
            </w:r>
          </w:p>
        </w:tc>
        <w:tc>
          <w:tcPr>
            <w:tcW w:w="785" w:type="dxa"/>
            <w:shd w:val="clear" w:color="000000" w:fill="F2DCDB"/>
            <w:vAlign w:val="center"/>
            <w:hideMark/>
          </w:tcPr>
          <w:p w14:paraId="7B48BEC1"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textDirection w:val="btLr"/>
            <w:vAlign w:val="center"/>
            <w:hideMark/>
          </w:tcPr>
          <w:p w14:paraId="30CAFC5B" w14:textId="77777777" w:rsidR="00C731AE" w:rsidRPr="008E5CF5" w:rsidRDefault="00C731AE" w:rsidP="00870F1C">
            <w:pPr>
              <w:pStyle w:val="af8"/>
              <w:rPr>
                <w:lang w:eastAsia="ru-RU"/>
              </w:rPr>
            </w:pPr>
            <w:r w:rsidRPr="008E5CF5">
              <w:rPr>
                <w:lang w:eastAsia="ru-RU"/>
              </w:rPr>
              <w:t>1,0745</w:t>
            </w:r>
          </w:p>
        </w:tc>
        <w:tc>
          <w:tcPr>
            <w:tcW w:w="0" w:type="auto"/>
            <w:shd w:val="clear" w:color="000000" w:fill="F2DCDB"/>
            <w:textDirection w:val="btLr"/>
            <w:vAlign w:val="center"/>
            <w:hideMark/>
          </w:tcPr>
          <w:p w14:paraId="76400DD7" w14:textId="77777777" w:rsidR="00C731AE" w:rsidRPr="008E5CF5" w:rsidRDefault="00C731AE" w:rsidP="00870F1C">
            <w:pPr>
              <w:pStyle w:val="af8"/>
              <w:rPr>
                <w:lang w:eastAsia="ru-RU"/>
              </w:rPr>
            </w:pPr>
            <w:r w:rsidRPr="008E5CF5">
              <w:rPr>
                <w:lang w:eastAsia="ru-RU"/>
              </w:rPr>
              <w:t>1,0545</w:t>
            </w:r>
          </w:p>
        </w:tc>
        <w:tc>
          <w:tcPr>
            <w:tcW w:w="0" w:type="auto"/>
            <w:shd w:val="clear" w:color="000000" w:fill="F2DCDB"/>
            <w:textDirection w:val="btLr"/>
            <w:vAlign w:val="center"/>
            <w:hideMark/>
          </w:tcPr>
          <w:p w14:paraId="125FE8B2" w14:textId="77777777" w:rsidR="00C731AE" w:rsidRPr="008E5CF5" w:rsidRDefault="00C731AE" w:rsidP="00870F1C">
            <w:pPr>
              <w:pStyle w:val="af8"/>
              <w:rPr>
                <w:lang w:eastAsia="ru-RU"/>
              </w:rPr>
            </w:pPr>
            <w:r w:rsidRPr="008E5CF5">
              <w:rPr>
                <w:lang w:eastAsia="ru-RU"/>
              </w:rPr>
              <w:t>1,0495</w:t>
            </w:r>
          </w:p>
        </w:tc>
        <w:tc>
          <w:tcPr>
            <w:tcW w:w="0" w:type="auto"/>
            <w:shd w:val="clear" w:color="000000" w:fill="F2DCDB"/>
            <w:textDirection w:val="btLr"/>
            <w:vAlign w:val="center"/>
            <w:hideMark/>
          </w:tcPr>
          <w:p w14:paraId="046EA43F" w14:textId="77777777" w:rsidR="00C731AE" w:rsidRPr="008E5CF5" w:rsidRDefault="00C731AE" w:rsidP="00870F1C">
            <w:pPr>
              <w:pStyle w:val="af8"/>
              <w:rPr>
                <w:lang w:eastAsia="ru-RU"/>
              </w:rPr>
            </w:pPr>
            <w:r w:rsidRPr="008E5CF5">
              <w:rPr>
                <w:lang w:eastAsia="ru-RU"/>
              </w:rPr>
              <w:t>1,0495</w:t>
            </w:r>
          </w:p>
        </w:tc>
        <w:tc>
          <w:tcPr>
            <w:tcW w:w="0" w:type="auto"/>
            <w:shd w:val="clear" w:color="000000" w:fill="F2DCDB"/>
            <w:textDirection w:val="btLr"/>
            <w:vAlign w:val="center"/>
            <w:hideMark/>
          </w:tcPr>
          <w:p w14:paraId="239FC57A" w14:textId="77777777" w:rsidR="00C731AE" w:rsidRPr="008E5CF5" w:rsidRDefault="00C731AE" w:rsidP="00870F1C">
            <w:pPr>
              <w:pStyle w:val="af8"/>
              <w:rPr>
                <w:lang w:eastAsia="ru-RU"/>
              </w:rPr>
            </w:pPr>
            <w:r w:rsidRPr="008E5CF5">
              <w:rPr>
                <w:lang w:eastAsia="ru-RU"/>
              </w:rPr>
              <w:t>1,0495</w:t>
            </w:r>
          </w:p>
        </w:tc>
        <w:tc>
          <w:tcPr>
            <w:tcW w:w="0" w:type="auto"/>
            <w:shd w:val="clear" w:color="000000" w:fill="F2DCDB"/>
            <w:textDirection w:val="btLr"/>
            <w:vAlign w:val="center"/>
            <w:hideMark/>
          </w:tcPr>
          <w:p w14:paraId="4367A2D3" w14:textId="77777777" w:rsidR="00C731AE" w:rsidRPr="008E5CF5" w:rsidRDefault="00C731AE" w:rsidP="00870F1C">
            <w:pPr>
              <w:pStyle w:val="af8"/>
              <w:rPr>
                <w:lang w:eastAsia="ru-RU"/>
              </w:rPr>
            </w:pPr>
            <w:r w:rsidRPr="008E5CF5">
              <w:rPr>
                <w:lang w:eastAsia="ru-RU"/>
              </w:rPr>
              <w:t>1,0495</w:t>
            </w:r>
          </w:p>
        </w:tc>
      </w:tr>
      <w:tr w:rsidR="006B050E" w:rsidRPr="008E5CF5" w14:paraId="1B3A7B21" w14:textId="77777777" w:rsidTr="006B050E">
        <w:trPr>
          <w:trHeight w:val="1050"/>
        </w:trPr>
        <w:tc>
          <w:tcPr>
            <w:tcW w:w="516" w:type="dxa"/>
            <w:shd w:val="clear" w:color="auto" w:fill="auto"/>
            <w:vAlign w:val="center"/>
            <w:hideMark/>
          </w:tcPr>
          <w:p w14:paraId="622650E6" w14:textId="77777777" w:rsidR="00C731AE" w:rsidRPr="008E5CF5" w:rsidRDefault="00C731AE" w:rsidP="00870F1C">
            <w:pPr>
              <w:pStyle w:val="af8"/>
              <w:rPr>
                <w:lang w:eastAsia="ru-RU"/>
              </w:rPr>
            </w:pPr>
            <w:r w:rsidRPr="008E5CF5">
              <w:rPr>
                <w:lang w:eastAsia="ru-RU"/>
              </w:rPr>
              <w:t> </w:t>
            </w:r>
          </w:p>
        </w:tc>
        <w:tc>
          <w:tcPr>
            <w:tcW w:w="3170" w:type="dxa"/>
            <w:shd w:val="clear" w:color="000000" w:fill="F2DCDB"/>
            <w:vAlign w:val="center"/>
            <w:hideMark/>
          </w:tcPr>
          <w:p w14:paraId="72FA7745" w14:textId="77777777" w:rsidR="00C731AE" w:rsidRPr="008E5CF5" w:rsidRDefault="00C731AE" w:rsidP="00870F1C">
            <w:pPr>
              <w:pStyle w:val="af8"/>
              <w:rPr>
                <w:lang w:eastAsia="ru-RU"/>
              </w:rPr>
            </w:pPr>
            <w:r w:rsidRPr="008E5CF5">
              <w:rPr>
                <w:lang w:eastAsia="ru-RU"/>
              </w:rPr>
              <w:t>ИТОГО в прогнозных ценах:</w:t>
            </w:r>
          </w:p>
        </w:tc>
        <w:tc>
          <w:tcPr>
            <w:tcW w:w="962" w:type="dxa"/>
            <w:shd w:val="clear" w:color="000000" w:fill="F2DCDB"/>
            <w:vAlign w:val="center"/>
            <w:hideMark/>
          </w:tcPr>
          <w:p w14:paraId="0DBE8B9A" w14:textId="77777777" w:rsidR="00C731AE" w:rsidRPr="008E5CF5" w:rsidRDefault="00C731AE" w:rsidP="00870F1C">
            <w:pPr>
              <w:pStyle w:val="af8"/>
              <w:rPr>
                <w:lang w:eastAsia="ru-RU"/>
              </w:rPr>
            </w:pPr>
            <w:r w:rsidRPr="008E5CF5">
              <w:rPr>
                <w:lang w:eastAsia="ru-RU"/>
              </w:rPr>
              <w:t> </w:t>
            </w:r>
          </w:p>
        </w:tc>
        <w:tc>
          <w:tcPr>
            <w:tcW w:w="1442" w:type="dxa"/>
            <w:shd w:val="clear" w:color="000000" w:fill="F2DCDB"/>
            <w:vAlign w:val="center"/>
            <w:hideMark/>
          </w:tcPr>
          <w:p w14:paraId="61FE5E65" w14:textId="77777777" w:rsidR="00C731AE" w:rsidRPr="008E5CF5" w:rsidRDefault="00C731AE" w:rsidP="00870F1C">
            <w:pPr>
              <w:pStyle w:val="af8"/>
              <w:rPr>
                <w:lang w:eastAsia="ru-RU"/>
              </w:rPr>
            </w:pPr>
            <w:r w:rsidRPr="008E5CF5">
              <w:rPr>
                <w:lang w:eastAsia="ru-RU"/>
              </w:rPr>
              <w:t> </w:t>
            </w:r>
          </w:p>
        </w:tc>
        <w:tc>
          <w:tcPr>
            <w:tcW w:w="1888" w:type="dxa"/>
            <w:shd w:val="clear" w:color="000000" w:fill="F2DCDB"/>
            <w:vAlign w:val="center"/>
            <w:hideMark/>
          </w:tcPr>
          <w:p w14:paraId="76784585"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7F0FF0AE"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21913CAC"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vAlign w:val="center"/>
            <w:hideMark/>
          </w:tcPr>
          <w:p w14:paraId="5BD156E4" w14:textId="77777777" w:rsidR="00C731AE" w:rsidRPr="008E5CF5" w:rsidRDefault="00C731AE" w:rsidP="00870F1C">
            <w:pPr>
              <w:pStyle w:val="af8"/>
              <w:rPr>
                <w:lang w:eastAsia="ru-RU"/>
              </w:rPr>
            </w:pPr>
            <w:r w:rsidRPr="008E5CF5">
              <w:rPr>
                <w:lang w:eastAsia="ru-RU"/>
              </w:rPr>
              <w:t> </w:t>
            </w:r>
          </w:p>
        </w:tc>
        <w:tc>
          <w:tcPr>
            <w:tcW w:w="821" w:type="dxa"/>
            <w:shd w:val="clear" w:color="000000" w:fill="F2DCDB"/>
            <w:vAlign w:val="center"/>
            <w:hideMark/>
          </w:tcPr>
          <w:p w14:paraId="08FF62D1" w14:textId="77777777" w:rsidR="00C731AE" w:rsidRPr="008E5CF5" w:rsidRDefault="00C731AE" w:rsidP="00870F1C">
            <w:pPr>
              <w:pStyle w:val="af8"/>
              <w:rPr>
                <w:lang w:eastAsia="ru-RU"/>
              </w:rPr>
            </w:pPr>
            <w:r w:rsidRPr="008E5CF5">
              <w:rPr>
                <w:lang w:eastAsia="ru-RU"/>
              </w:rPr>
              <w:t> </w:t>
            </w:r>
          </w:p>
        </w:tc>
        <w:tc>
          <w:tcPr>
            <w:tcW w:w="785" w:type="dxa"/>
            <w:shd w:val="clear" w:color="000000" w:fill="F2DCDB"/>
            <w:vAlign w:val="center"/>
            <w:hideMark/>
          </w:tcPr>
          <w:p w14:paraId="487E9450" w14:textId="77777777" w:rsidR="00C731AE" w:rsidRPr="008E5CF5" w:rsidRDefault="00C731AE" w:rsidP="00870F1C">
            <w:pPr>
              <w:pStyle w:val="af8"/>
              <w:rPr>
                <w:lang w:eastAsia="ru-RU"/>
              </w:rPr>
            </w:pPr>
            <w:r w:rsidRPr="008E5CF5">
              <w:rPr>
                <w:lang w:eastAsia="ru-RU"/>
              </w:rPr>
              <w:t> </w:t>
            </w:r>
          </w:p>
        </w:tc>
        <w:tc>
          <w:tcPr>
            <w:tcW w:w="0" w:type="auto"/>
            <w:shd w:val="clear" w:color="000000" w:fill="F2DCDB"/>
            <w:textDirection w:val="btLr"/>
            <w:vAlign w:val="center"/>
            <w:hideMark/>
          </w:tcPr>
          <w:p w14:paraId="3B0C973B" w14:textId="77777777" w:rsidR="00C731AE" w:rsidRPr="008E5CF5" w:rsidRDefault="00C731AE" w:rsidP="00870F1C">
            <w:pPr>
              <w:pStyle w:val="af8"/>
              <w:rPr>
                <w:lang w:eastAsia="ru-RU"/>
              </w:rPr>
            </w:pPr>
            <w:r w:rsidRPr="008E5CF5">
              <w:rPr>
                <w:lang w:eastAsia="ru-RU"/>
              </w:rPr>
              <w:t>0,00</w:t>
            </w:r>
          </w:p>
        </w:tc>
        <w:tc>
          <w:tcPr>
            <w:tcW w:w="0" w:type="auto"/>
            <w:shd w:val="clear" w:color="000000" w:fill="F2DCDB"/>
            <w:textDirection w:val="btLr"/>
            <w:vAlign w:val="center"/>
            <w:hideMark/>
          </w:tcPr>
          <w:p w14:paraId="6D1287ED" w14:textId="77777777" w:rsidR="00C731AE" w:rsidRPr="008E5CF5" w:rsidRDefault="00C731AE" w:rsidP="00870F1C">
            <w:pPr>
              <w:pStyle w:val="af8"/>
              <w:rPr>
                <w:lang w:eastAsia="ru-RU"/>
              </w:rPr>
            </w:pPr>
            <w:r w:rsidRPr="008E5CF5">
              <w:rPr>
                <w:lang w:eastAsia="ru-RU"/>
              </w:rPr>
              <w:t>3059,32</w:t>
            </w:r>
          </w:p>
        </w:tc>
        <w:tc>
          <w:tcPr>
            <w:tcW w:w="0" w:type="auto"/>
            <w:shd w:val="clear" w:color="000000" w:fill="F2DCDB"/>
            <w:textDirection w:val="btLr"/>
            <w:vAlign w:val="center"/>
            <w:hideMark/>
          </w:tcPr>
          <w:p w14:paraId="7AF57299" w14:textId="77777777" w:rsidR="00C731AE" w:rsidRPr="008E5CF5" w:rsidRDefault="00C731AE" w:rsidP="00870F1C">
            <w:pPr>
              <w:pStyle w:val="af8"/>
              <w:rPr>
                <w:lang w:eastAsia="ru-RU"/>
              </w:rPr>
            </w:pPr>
            <w:r w:rsidRPr="008E5CF5">
              <w:rPr>
                <w:lang w:eastAsia="ru-RU"/>
              </w:rPr>
              <w:t>3210,79</w:t>
            </w:r>
          </w:p>
        </w:tc>
        <w:tc>
          <w:tcPr>
            <w:tcW w:w="0" w:type="auto"/>
            <w:shd w:val="clear" w:color="000000" w:fill="F2DCDB"/>
            <w:textDirection w:val="btLr"/>
            <w:vAlign w:val="center"/>
            <w:hideMark/>
          </w:tcPr>
          <w:p w14:paraId="353A602D" w14:textId="77777777" w:rsidR="00C731AE" w:rsidRPr="008E5CF5" w:rsidRDefault="00C731AE" w:rsidP="00870F1C">
            <w:pPr>
              <w:pStyle w:val="af8"/>
              <w:rPr>
                <w:lang w:eastAsia="ru-RU"/>
              </w:rPr>
            </w:pPr>
            <w:r w:rsidRPr="008E5CF5">
              <w:rPr>
                <w:lang w:eastAsia="ru-RU"/>
              </w:rPr>
              <w:t>6739,51</w:t>
            </w:r>
          </w:p>
        </w:tc>
        <w:tc>
          <w:tcPr>
            <w:tcW w:w="0" w:type="auto"/>
            <w:shd w:val="clear" w:color="000000" w:fill="F2DCDB"/>
            <w:textDirection w:val="btLr"/>
            <w:vAlign w:val="center"/>
            <w:hideMark/>
          </w:tcPr>
          <w:p w14:paraId="1B887D49" w14:textId="77777777" w:rsidR="00C731AE" w:rsidRPr="008E5CF5" w:rsidRDefault="00C731AE" w:rsidP="00870F1C">
            <w:pPr>
              <w:pStyle w:val="af8"/>
              <w:rPr>
                <w:lang w:eastAsia="ru-RU"/>
              </w:rPr>
            </w:pPr>
            <w:r w:rsidRPr="008E5CF5">
              <w:rPr>
                <w:lang w:eastAsia="ru-RU"/>
              </w:rPr>
              <w:t>331693,221</w:t>
            </w:r>
          </w:p>
        </w:tc>
        <w:tc>
          <w:tcPr>
            <w:tcW w:w="0" w:type="auto"/>
            <w:shd w:val="clear" w:color="000000" w:fill="F2DCDB"/>
            <w:textDirection w:val="btLr"/>
            <w:vAlign w:val="center"/>
            <w:hideMark/>
          </w:tcPr>
          <w:p w14:paraId="5E3B1250" w14:textId="77777777" w:rsidR="00C731AE" w:rsidRPr="008E5CF5" w:rsidRDefault="00C731AE" w:rsidP="00870F1C">
            <w:pPr>
              <w:pStyle w:val="af8"/>
              <w:rPr>
                <w:lang w:eastAsia="ru-RU"/>
              </w:rPr>
            </w:pPr>
            <w:r w:rsidRPr="008E5CF5">
              <w:rPr>
                <w:lang w:eastAsia="ru-RU"/>
              </w:rPr>
              <w:t>344 702,83</w:t>
            </w:r>
          </w:p>
        </w:tc>
      </w:tr>
    </w:tbl>
    <w:p w14:paraId="27FC7A50" w14:textId="77777777" w:rsidR="00D059A5" w:rsidRDefault="00D059A5" w:rsidP="00740428">
      <w:pPr>
        <w:pStyle w:val="af7"/>
      </w:pPr>
    </w:p>
    <w:p w14:paraId="1BED04DD" w14:textId="77777777" w:rsidR="00D059A5" w:rsidRDefault="00D059A5" w:rsidP="00740428">
      <w:pPr>
        <w:pStyle w:val="af7"/>
      </w:pPr>
    </w:p>
    <w:p w14:paraId="6EE055CB" w14:textId="02520D5F" w:rsidR="00D059A5" w:rsidRDefault="00D059A5" w:rsidP="00740428">
      <w:pPr>
        <w:pStyle w:val="af7"/>
        <w:sectPr w:rsidR="00D059A5" w:rsidSect="00EA7EF8">
          <w:pgSz w:w="16840" w:h="11910" w:orient="landscape"/>
          <w:pgMar w:top="1134" w:right="567" w:bottom="737" w:left="567" w:header="743" w:footer="0" w:gutter="0"/>
          <w:cols w:space="720"/>
          <w:docGrid w:linePitch="326"/>
        </w:sectPr>
      </w:pPr>
    </w:p>
    <w:p w14:paraId="2F483FD6" w14:textId="77777777" w:rsidR="005B13D0" w:rsidRDefault="005B13D0" w:rsidP="002B59E4">
      <w:pPr>
        <w:pStyle w:val="2"/>
      </w:pPr>
      <w:bookmarkStart w:id="214" w:name="_Toc524944279"/>
      <w:bookmarkStart w:id="215" w:name="_Toc524944855"/>
      <w:bookmarkStart w:id="216" w:name="_Toc528166534"/>
      <w:bookmarkStart w:id="217" w:name="_Toc67317067"/>
      <w:bookmarkStart w:id="218" w:name="_Toc132971652"/>
      <w:r w:rsidRPr="005B13D0">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214"/>
      <w:bookmarkEnd w:id="215"/>
      <w:bookmarkEnd w:id="216"/>
      <w:r w:rsidRPr="005B13D0">
        <w:t xml:space="preserve"> на каждом этапе</w:t>
      </w:r>
      <w:bookmarkEnd w:id="217"/>
      <w:bookmarkEnd w:id="218"/>
    </w:p>
    <w:p w14:paraId="01C5CE96" w14:textId="77777777" w:rsidR="00D059A5" w:rsidRDefault="00D059A5" w:rsidP="00D059A5">
      <w:pPr>
        <w:jc w:val="both"/>
      </w:pPr>
      <w:r>
        <w:t>Строительства, реконструкции и технического перевооружения в связи с изменениями температурного графика и гидравлического режима работы системы теплоснабжения не требуется.</w:t>
      </w:r>
    </w:p>
    <w:p w14:paraId="1C92FBCE" w14:textId="77777777" w:rsidR="005B13D0" w:rsidRDefault="005B13D0" w:rsidP="002B59E4">
      <w:pPr>
        <w:pStyle w:val="2"/>
      </w:pPr>
      <w:bookmarkStart w:id="219" w:name="_Toc524944280"/>
      <w:bookmarkStart w:id="220" w:name="_Toc524944856"/>
      <w:bookmarkStart w:id="221" w:name="_Toc528166535"/>
      <w:bookmarkStart w:id="222" w:name="_Toc67317068"/>
      <w:bookmarkStart w:id="223" w:name="_Toc132971653"/>
      <w:r w:rsidRPr="005B13D0">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219"/>
      <w:bookmarkEnd w:id="220"/>
      <w:bookmarkEnd w:id="221"/>
      <w:bookmarkEnd w:id="222"/>
      <w:bookmarkEnd w:id="223"/>
    </w:p>
    <w:p w14:paraId="4DD2C0DD" w14:textId="20CE12D1" w:rsidR="00D059A5" w:rsidRDefault="00D059A5" w:rsidP="00D059A5">
      <w:pPr>
        <w:pStyle w:val="ad"/>
      </w:pPr>
      <w:r w:rsidRPr="0015332A">
        <w:t>В</w:t>
      </w:r>
      <w:r w:rsidRPr="0015332A">
        <w:rPr>
          <w:spacing w:val="22"/>
        </w:rPr>
        <w:t xml:space="preserve"> </w:t>
      </w:r>
      <w:r w:rsidRPr="0015332A">
        <w:t>системе</w:t>
      </w:r>
      <w:r w:rsidRPr="0015332A">
        <w:rPr>
          <w:spacing w:val="23"/>
        </w:rPr>
        <w:t xml:space="preserve"> </w:t>
      </w:r>
      <w:r w:rsidRPr="0015332A">
        <w:t>теплоснабжения</w:t>
      </w:r>
      <w:r w:rsidRPr="0015332A">
        <w:rPr>
          <w:spacing w:val="22"/>
        </w:rPr>
        <w:t xml:space="preserve"> </w:t>
      </w:r>
      <w:r w:rsidRPr="0015332A">
        <w:t>с</w:t>
      </w:r>
      <w:r w:rsidR="00EA7EF8">
        <w:t>ельсовета</w:t>
      </w:r>
      <w:r w:rsidRPr="0015332A">
        <w:rPr>
          <w:spacing w:val="23"/>
        </w:rPr>
        <w:t xml:space="preserve"> </w:t>
      </w:r>
      <w:r w:rsidRPr="0015332A">
        <w:t>отсутствуют</w:t>
      </w:r>
      <w:r w:rsidRPr="0015332A">
        <w:rPr>
          <w:spacing w:val="22"/>
        </w:rPr>
        <w:t xml:space="preserve"> </w:t>
      </w:r>
      <w:r w:rsidRPr="0015332A">
        <w:t>системы</w:t>
      </w:r>
      <w:r w:rsidRPr="0015332A">
        <w:rPr>
          <w:spacing w:val="22"/>
        </w:rPr>
        <w:t xml:space="preserve"> </w:t>
      </w:r>
      <w:r w:rsidRPr="0015332A">
        <w:t>с</w:t>
      </w:r>
      <w:r w:rsidRPr="0015332A">
        <w:rPr>
          <w:spacing w:val="23"/>
        </w:rPr>
        <w:t xml:space="preserve"> </w:t>
      </w:r>
      <w:r w:rsidRPr="0015332A">
        <w:t>открытым</w:t>
      </w:r>
      <w:r w:rsidRPr="0015332A">
        <w:rPr>
          <w:spacing w:val="90"/>
        </w:rPr>
        <w:t xml:space="preserve"> </w:t>
      </w:r>
      <w:r w:rsidRPr="0015332A">
        <w:t>водоразбором теплоносителя на нужды горячего водоснабжения.</w:t>
      </w:r>
    </w:p>
    <w:p w14:paraId="293DC384" w14:textId="77777777" w:rsidR="005B13D0" w:rsidRDefault="005B13D0" w:rsidP="002B59E4">
      <w:pPr>
        <w:pStyle w:val="2"/>
      </w:pPr>
      <w:bookmarkStart w:id="224" w:name="_Toc524944281"/>
      <w:bookmarkStart w:id="225" w:name="_Toc524944857"/>
      <w:bookmarkStart w:id="226" w:name="_Toc528166536"/>
      <w:bookmarkStart w:id="227" w:name="_Toc67317069"/>
      <w:bookmarkStart w:id="228" w:name="_Toc132971654"/>
      <w:r w:rsidRPr="005B13D0">
        <w:t>Оценка эффективности инвестиций по отдельным предложениям</w:t>
      </w:r>
      <w:bookmarkEnd w:id="224"/>
      <w:bookmarkEnd w:id="225"/>
      <w:bookmarkEnd w:id="226"/>
      <w:bookmarkEnd w:id="227"/>
      <w:bookmarkEnd w:id="228"/>
    </w:p>
    <w:p w14:paraId="79F0AEED" w14:textId="77777777" w:rsidR="00DC053E" w:rsidRPr="00047B06" w:rsidRDefault="00DC053E" w:rsidP="00DC053E">
      <w:bookmarkStart w:id="229" w:name="_Hlk528177414"/>
      <w:bookmarkStart w:id="230" w:name="_Toc40861439"/>
      <w:bookmarkStart w:id="231" w:name="_Toc67317070"/>
      <w:r w:rsidRPr="00047B06">
        <w:t xml:space="preserve">Эффективность инвестиционных затрат </w:t>
      </w:r>
      <w:r>
        <w:t xml:space="preserve">должна </w:t>
      </w:r>
      <w:r w:rsidRPr="00047B06">
        <w:t>оцениват</w:t>
      </w:r>
      <w:r>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2173A912" w14:textId="77777777" w:rsidR="00DC053E" w:rsidRPr="00047B06" w:rsidRDefault="00DC053E" w:rsidP="00DC053E">
      <w:r w:rsidRPr="00047B06">
        <w:t xml:space="preserve">В качестве критериев оценки эффективности инвестиций </w:t>
      </w:r>
      <w:r>
        <w:t xml:space="preserve">должны быть </w:t>
      </w:r>
      <w:r w:rsidRPr="00047B06">
        <w:t>использованы:</w:t>
      </w:r>
    </w:p>
    <w:p w14:paraId="6D29CB76"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чистый дисконтированный доход (</w:t>
      </w:r>
      <w:r w:rsidRPr="00F001DD">
        <w:t>NPV</w:t>
      </w:r>
      <w:r w:rsidRPr="00DC053E">
        <w:rPr>
          <w:lang w:val="ru-RU"/>
        </w:rPr>
        <w:t>)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776F6959"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0829625D"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36AF33F8"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7A69950B" w14:textId="77777777" w:rsidR="00DC053E" w:rsidRDefault="00DC053E" w:rsidP="00DC053E">
      <w:r>
        <w:t>Произвести оценку экономической эффективности инвестиций не представляется возможным в связи с отсутствием полных данных.</w:t>
      </w:r>
    </w:p>
    <w:p w14:paraId="6275A490" w14:textId="77777777" w:rsidR="005B13D0" w:rsidRPr="005B13D0" w:rsidRDefault="005B13D0" w:rsidP="002B59E4">
      <w:pPr>
        <w:pStyle w:val="2"/>
      </w:pPr>
      <w:bookmarkStart w:id="232" w:name="_Toc132971655"/>
      <w:bookmarkEnd w:id="229"/>
      <w:r w:rsidRPr="005B13D0">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30"/>
      <w:bookmarkEnd w:id="231"/>
      <w:bookmarkEnd w:id="232"/>
    </w:p>
    <w:p w14:paraId="563708E5" w14:textId="77777777" w:rsidR="005B13D0" w:rsidRDefault="00D059A5" w:rsidP="007A5FD6">
      <w:pPr>
        <w:pStyle w:val="ad"/>
      </w:pPr>
      <w:r>
        <w:t>Информация о фактически осуществленных инвестиций отсутствует.</w:t>
      </w:r>
    </w:p>
    <w:p w14:paraId="185D1834" w14:textId="77777777" w:rsidR="00233D5C" w:rsidRPr="0015332A" w:rsidRDefault="00233D5C" w:rsidP="007A5FD6"/>
    <w:p w14:paraId="467642A8" w14:textId="77777777" w:rsidR="00233D5C" w:rsidRPr="0015332A" w:rsidRDefault="00D059A5" w:rsidP="00D059A5">
      <w:pPr>
        <w:pStyle w:val="16"/>
        <w:ind w:left="720"/>
      </w:pPr>
      <w:bookmarkStart w:id="233" w:name="10._Раздел_10._Решение_о_присвоении_стат"/>
      <w:bookmarkStart w:id="234" w:name="_bookmark13"/>
      <w:bookmarkEnd w:id="233"/>
      <w:bookmarkEnd w:id="234"/>
      <w:r>
        <w:lastRenderedPageBreak/>
        <w:t xml:space="preserve"> </w:t>
      </w:r>
      <w:bookmarkStart w:id="235" w:name="_Toc132971656"/>
      <w:r w:rsidR="00534234" w:rsidRPr="0015332A">
        <w:t>Раздел 10. Решение о присвоении статуса</w:t>
      </w:r>
      <w:r w:rsidR="00534234" w:rsidRPr="0015332A">
        <w:rPr>
          <w:spacing w:val="9"/>
        </w:rPr>
        <w:t xml:space="preserve"> </w:t>
      </w:r>
      <w:r w:rsidR="00534234" w:rsidRPr="0015332A">
        <w:t>единой теплоснабжающей</w:t>
      </w:r>
      <w:r w:rsidR="00534234" w:rsidRPr="0015332A">
        <w:rPr>
          <w:spacing w:val="70"/>
          <w:w w:val="99"/>
        </w:rPr>
        <w:t xml:space="preserve"> </w:t>
      </w:r>
      <w:r w:rsidR="00534234" w:rsidRPr="0015332A">
        <w:t>организации</w:t>
      </w:r>
      <w:r w:rsidR="00534234" w:rsidRPr="0015332A">
        <w:rPr>
          <w:spacing w:val="-35"/>
        </w:rPr>
        <w:t xml:space="preserve"> </w:t>
      </w:r>
      <w:r w:rsidR="00534234" w:rsidRPr="0015332A">
        <w:t>(организациям)</w:t>
      </w:r>
      <w:bookmarkEnd w:id="235"/>
    </w:p>
    <w:p w14:paraId="41E7F09C" w14:textId="77777777" w:rsidR="005B13D0" w:rsidRDefault="005B13D0" w:rsidP="002B59E4">
      <w:pPr>
        <w:pStyle w:val="2"/>
      </w:pPr>
      <w:bookmarkStart w:id="236" w:name="_Toc524944283"/>
      <w:bookmarkStart w:id="237" w:name="_Toc524944859"/>
      <w:bookmarkStart w:id="238" w:name="_Toc528166538"/>
      <w:bookmarkStart w:id="239" w:name="_Toc67317072"/>
      <w:bookmarkStart w:id="240" w:name="_Toc132971657"/>
      <w:r w:rsidRPr="005B13D0">
        <w:t>Решение о присвоении статуса единой теплоснабжающей организации (организациям)</w:t>
      </w:r>
      <w:bookmarkEnd w:id="236"/>
      <w:bookmarkEnd w:id="237"/>
      <w:bookmarkEnd w:id="238"/>
      <w:bookmarkEnd w:id="239"/>
      <w:bookmarkEnd w:id="240"/>
    </w:p>
    <w:p w14:paraId="79275EE1" w14:textId="0BA2B441" w:rsidR="0031558D" w:rsidRDefault="0031558D" w:rsidP="00740428">
      <w:pPr>
        <w:pStyle w:val="af7"/>
      </w:pPr>
      <w:r>
        <w:t xml:space="preserve">Схемой теплоснабжения предусматривается присвоение статуса Единой теплоснабжающей организацией на территории </w:t>
      </w:r>
      <w:r w:rsidR="00C731AE">
        <w:t>Вьюнского</w:t>
      </w:r>
      <w:r>
        <w:t xml:space="preserve"> сельсовета МУП «Коммунальное хозяйство».</w:t>
      </w:r>
    </w:p>
    <w:p w14:paraId="65531CB0" w14:textId="34DCCEAB" w:rsidR="00024BB5" w:rsidRDefault="00024BB5" w:rsidP="00024BB5">
      <w:pPr>
        <w:pStyle w:val="af0"/>
      </w:pPr>
      <w:bookmarkStart w:id="241" w:name="_Ref19995253"/>
      <w:bookmarkStart w:id="242" w:name="_Toc68108435"/>
      <w:bookmarkStart w:id="243" w:name="_Toc132724422"/>
      <w:r>
        <w:t xml:space="preserve">Таблица </w:t>
      </w:r>
      <w:r>
        <w:rPr>
          <w:noProof/>
        </w:rPr>
        <w:fldChar w:fldCharType="begin"/>
      </w:r>
      <w:r>
        <w:rPr>
          <w:noProof/>
        </w:rPr>
        <w:instrText xml:space="preserve"> SEQ Таблица \* ARABIC </w:instrText>
      </w:r>
      <w:r>
        <w:rPr>
          <w:noProof/>
        </w:rPr>
        <w:fldChar w:fldCharType="separate"/>
      </w:r>
      <w:r w:rsidR="00C50F08">
        <w:rPr>
          <w:noProof/>
        </w:rPr>
        <w:t>10</w:t>
      </w:r>
      <w:r>
        <w:rPr>
          <w:noProof/>
        </w:rPr>
        <w:fldChar w:fldCharType="end"/>
      </w:r>
      <w:bookmarkEnd w:id="241"/>
      <w:r>
        <w:t>. Реестр систем теплоснабжения</w:t>
      </w:r>
      <w:bookmarkEnd w:id="242"/>
      <w:bookmarkEnd w:id="243"/>
    </w:p>
    <w:tbl>
      <w:tblPr>
        <w:tblW w:w="96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459"/>
        <w:gridCol w:w="2093"/>
        <w:gridCol w:w="2271"/>
        <w:gridCol w:w="931"/>
      </w:tblGrid>
      <w:tr w:rsidR="006C4716" w:rsidRPr="006C4716" w14:paraId="4E67822C" w14:textId="77777777" w:rsidTr="00C731AE">
        <w:trPr>
          <w:trHeight w:val="274"/>
        </w:trPr>
        <w:tc>
          <w:tcPr>
            <w:tcW w:w="1867" w:type="dxa"/>
            <w:shd w:val="clear" w:color="auto" w:fill="auto"/>
            <w:vAlign w:val="center"/>
            <w:hideMark/>
          </w:tcPr>
          <w:p w14:paraId="0D7E4097" w14:textId="77777777" w:rsidR="006C4716" w:rsidRPr="006C4716" w:rsidRDefault="006C4716" w:rsidP="006C4716">
            <w:pPr>
              <w:pStyle w:val="af8"/>
            </w:pPr>
            <w:r w:rsidRPr="006C4716">
              <w:t>Населенный пункт</w:t>
            </w:r>
          </w:p>
        </w:tc>
        <w:tc>
          <w:tcPr>
            <w:tcW w:w="2459" w:type="dxa"/>
            <w:shd w:val="clear" w:color="auto" w:fill="auto"/>
            <w:vAlign w:val="center"/>
            <w:hideMark/>
          </w:tcPr>
          <w:p w14:paraId="3F8089FE" w14:textId="77777777" w:rsidR="006C4716" w:rsidRPr="006C4716" w:rsidRDefault="006C4716" w:rsidP="006C4716">
            <w:pPr>
              <w:pStyle w:val="af8"/>
            </w:pPr>
            <w:r w:rsidRPr="006C4716">
              <w:t>Теплоснабжающая организация</w:t>
            </w:r>
          </w:p>
        </w:tc>
        <w:tc>
          <w:tcPr>
            <w:tcW w:w="2093" w:type="dxa"/>
            <w:shd w:val="clear" w:color="auto" w:fill="auto"/>
            <w:vAlign w:val="center"/>
            <w:hideMark/>
          </w:tcPr>
          <w:p w14:paraId="413AA466" w14:textId="77777777" w:rsidR="006C4716" w:rsidRPr="006C4716" w:rsidRDefault="006C4716" w:rsidP="006C4716">
            <w:pPr>
              <w:pStyle w:val="af8"/>
            </w:pPr>
            <w:r w:rsidRPr="006C4716">
              <w:t>Количество источников тепловой энергии</w:t>
            </w:r>
          </w:p>
        </w:tc>
        <w:tc>
          <w:tcPr>
            <w:tcW w:w="2271" w:type="dxa"/>
            <w:shd w:val="clear" w:color="auto" w:fill="auto"/>
            <w:vAlign w:val="center"/>
            <w:hideMark/>
          </w:tcPr>
          <w:p w14:paraId="01C1AFB4" w14:textId="77777777" w:rsidR="006C4716" w:rsidRPr="006C4716" w:rsidRDefault="006C4716" w:rsidP="006C4716">
            <w:pPr>
              <w:pStyle w:val="af8"/>
            </w:pPr>
            <w:r w:rsidRPr="006C4716">
              <w:t>Мощность источника тепловой энергии, Гкал/ч</w:t>
            </w:r>
          </w:p>
        </w:tc>
        <w:tc>
          <w:tcPr>
            <w:tcW w:w="931" w:type="dxa"/>
            <w:shd w:val="clear" w:color="auto" w:fill="auto"/>
            <w:vAlign w:val="center"/>
            <w:hideMark/>
          </w:tcPr>
          <w:p w14:paraId="7E7E4D46" w14:textId="77777777" w:rsidR="006C4716" w:rsidRPr="006C4716" w:rsidRDefault="006C4716" w:rsidP="006C4716">
            <w:pPr>
              <w:pStyle w:val="af8"/>
            </w:pPr>
            <w:r w:rsidRPr="006C4716">
              <w:t>Статус</w:t>
            </w:r>
          </w:p>
        </w:tc>
      </w:tr>
      <w:tr w:rsidR="00C731AE" w:rsidRPr="006C4716" w14:paraId="479B0B02" w14:textId="77777777" w:rsidTr="00C731AE">
        <w:trPr>
          <w:trHeight w:val="257"/>
        </w:trPr>
        <w:tc>
          <w:tcPr>
            <w:tcW w:w="1867" w:type="dxa"/>
            <w:shd w:val="clear" w:color="auto" w:fill="auto"/>
            <w:vAlign w:val="center"/>
            <w:hideMark/>
          </w:tcPr>
          <w:p w14:paraId="4E527787" w14:textId="1D2CE0AC" w:rsidR="00C731AE" w:rsidRPr="00C731AE" w:rsidRDefault="00C731AE" w:rsidP="00C731AE">
            <w:pPr>
              <w:pStyle w:val="af8"/>
            </w:pPr>
            <w:r w:rsidRPr="00C731AE">
              <w:t>с. Вьюны</w:t>
            </w:r>
          </w:p>
        </w:tc>
        <w:tc>
          <w:tcPr>
            <w:tcW w:w="2459" w:type="dxa"/>
            <w:shd w:val="clear" w:color="auto" w:fill="auto"/>
            <w:vAlign w:val="center"/>
            <w:hideMark/>
          </w:tcPr>
          <w:p w14:paraId="4CC05893" w14:textId="5C387070" w:rsidR="00C731AE" w:rsidRPr="00C731AE" w:rsidRDefault="00C731AE" w:rsidP="00C731AE">
            <w:pPr>
              <w:pStyle w:val="af8"/>
            </w:pPr>
            <w:r w:rsidRPr="00C731AE">
              <w:t>МУП «Коммунальное хозяйство»</w:t>
            </w:r>
          </w:p>
        </w:tc>
        <w:tc>
          <w:tcPr>
            <w:tcW w:w="2093" w:type="dxa"/>
            <w:shd w:val="clear" w:color="auto" w:fill="auto"/>
            <w:vAlign w:val="center"/>
            <w:hideMark/>
          </w:tcPr>
          <w:p w14:paraId="0A12D3C6" w14:textId="7EABAE4E" w:rsidR="00C731AE" w:rsidRPr="00C731AE" w:rsidRDefault="00C731AE" w:rsidP="00C731AE">
            <w:pPr>
              <w:pStyle w:val="af8"/>
            </w:pPr>
            <w:r w:rsidRPr="00C731AE">
              <w:t>Котельная с. Вьюны</w:t>
            </w:r>
          </w:p>
        </w:tc>
        <w:tc>
          <w:tcPr>
            <w:tcW w:w="2271" w:type="dxa"/>
            <w:shd w:val="clear" w:color="auto" w:fill="auto"/>
            <w:vAlign w:val="center"/>
            <w:hideMark/>
          </w:tcPr>
          <w:p w14:paraId="0F531AA4" w14:textId="76818E5B" w:rsidR="00C731AE" w:rsidRPr="00C731AE" w:rsidRDefault="002F2084" w:rsidP="00C731AE">
            <w:pPr>
              <w:pStyle w:val="af8"/>
            </w:pPr>
            <w:r>
              <w:t>2,5</w:t>
            </w:r>
          </w:p>
        </w:tc>
        <w:tc>
          <w:tcPr>
            <w:tcW w:w="931" w:type="dxa"/>
            <w:shd w:val="clear" w:color="auto" w:fill="auto"/>
            <w:vAlign w:val="center"/>
            <w:hideMark/>
          </w:tcPr>
          <w:p w14:paraId="0231B28A" w14:textId="59F536FF" w:rsidR="00C731AE" w:rsidRPr="00C731AE" w:rsidRDefault="00C731AE" w:rsidP="00C731AE">
            <w:pPr>
              <w:pStyle w:val="af8"/>
            </w:pPr>
            <w:r w:rsidRPr="00C731AE">
              <w:t>ЕТО</w:t>
            </w:r>
          </w:p>
        </w:tc>
      </w:tr>
    </w:tbl>
    <w:p w14:paraId="46058E8F" w14:textId="77777777" w:rsidR="005B13D0" w:rsidRDefault="005B13D0" w:rsidP="002B59E4">
      <w:pPr>
        <w:pStyle w:val="2"/>
      </w:pPr>
      <w:bookmarkStart w:id="244" w:name="_Toc524944284"/>
      <w:bookmarkStart w:id="245" w:name="_Toc524944860"/>
      <w:bookmarkStart w:id="246" w:name="_Toc528166539"/>
      <w:bookmarkStart w:id="247" w:name="_Toc67317073"/>
      <w:bookmarkStart w:id="248" w:name="_Toc132971658"/>
      <w:r w:rsidRPr="005B13D0">
        <w:t>Реестр зон деятельности единой теплоснабжающей организации (организаций)</w:t>
      </w:r>
      <w:bookmarkEnd w:id="244"/>
      <w:bookmarkEnd w:id="245"/>
      <w:bookmarkEnd w:id="246"/>
      <w:bookmarkEnd w:id="247"/>
      <w:bookmarkEnd w:id="248"/>
    </w:p>
    <w:p w14:paraId="5E3AE92D" w14:textId="48D62042" w:rsidR="00024BB5" w:rsidRPr="0015332A" w:rsidRDefault="00024BB5" w:rsidP="00024BB5">
      <w:pPr>
        <w:pStyle w:val="ad"/>
      </w:pPr>
      <w:r w:rsidRPr="0015332A">
        <w:t>На</w:t>
      </w:r>
      <w:r w:rsidRPr="0015332A">
        <w:rPr>
          <w:spacing w:val="1"/>
        </w:rPr>
        <w:t xml:space="preserve"> </w:t>
      </w:r>
      <w:r w:rsidRPr="0015332A">
        <w:t>территории</w:t>
      </w:r>
      <w:r w:rsidRPr="0015332A">
        <w:rPr>
          <w:spacing w:val="1"/>
        </w:rPr>
        <w:t xml:space="preserve"> </w:t>
      </w:r>
      <w:r w:rsidRPr="0015332A">
        <w:t>с</w:t>
      </w:r>
      <w:r w:rsidR="006C4716">
        <w:t>ельсовета</w:t>
      </w:r>
      <w:r w:rsidRPr="0015332A">
        <w:rPr>
          <w:spacing w:val="2"/>
        </w:rPr>
        <w:t xml:space="preserve"> </w:t>
      </w:r>
      <w:r w:rsidRPr="0015332A">
        <w:t>в сфере</w:t>
      </w:r>
      <w:r w:rsidRPr="0015332A">
        <w:rPr>
          <w:spacing w:val="1"/>
        </w:rPr>
        <w:t xml:space="preserve"> </w:t>
      </w:r>
      <w:r w:rsidRPr="0015332A">
        <w:t>теплоснабжения</w:t>
      </w:r>
      <w:r w:rsidRPr="0015332A">
        <w:rPr>
          <w:spacing w:val="1"/>
        </w:rPr>
        <w:t xml:space="preserve"> </w:t>
      </w:r>
      <w:r w:rsidRPr="0015332A">
        <w:t>осуществляет деятельность</w:t>
      </w:r>
      <w:r w:rsidRPr="0015332A">
        <w:rPr>
          <w:spacing w:val="101"/>
        </w:rPr>
        <w:t xml:space="preserve"> </w:t>
      </w:r>
      <w:r w:rsidRPr="0015332A">
        <w:t>компания</w:t>
      </w:r>
      <w:r w:rsidRPr="0015332A">
        <w:rPr>
          <w:spacing w:val="12"/>
        </w:rPr>
        <w:t xml:space="preserve"> </w:t>
      </w:r>
      <w:r w:rsidR="006C4716">
        <w:t>МУП «Коммунальное хозяйство»</w:t>
      </w:r>
      <w:r w:rsidRPr="0015332A">
        <w:t>.</w:t>
      </w:r>
      <w:r w:rsidRPr="0015332A">
        <w:rPr>
          <w:spacing w:val="12"/>
        </w:rPr>
        <w:t xml:space="preserve"> </w:t>
      </w:r>
      <w:r w:rsidRPr="0015332A">
        <w:t>Зоны</w:t>
      </w:r>
      <w:r w:rsidRPr="0015332A">
        <w:rPr>
          <w:spacing w:val="12"/>
        </w:rPr>
        <w:t xml:space="preserve"> </w:t>
      </w:r>
      <w:r w:rsidRPr="0015332A">
        <w:t>деятельности</w:t>
      </w:r>
      <w:r w:rsidRPr="0015332A">
        <w:rPr>
          <w:spacing w:val="12"/>
        </w:rPr>
        <w:t xml:space="preserve"> </w:t>
      </w:r>
      <w:r w:rsidRPr="0015332A">
        <w:t>и</w:t>
      </w:r>
      <w:r w:rsidRPr="0015332A">
        <w:rPr>
          <w:spacing w:val="12"/>
        </w:rPr>
        <w:t xml:space="preserve"> </w:t>
      </w:r>
      <w:r w:rsidRPr="0015332A">
        <w:t>ответственности</w:t>
      </w:r>
      <w:r w:rsidRPr="0015332A">
        <w:rPr>
          <w:spacing w:val="13"/>
        </w:rPr>
        <w:t xml:space="preserve"> </w:t>
      </w:r>
      <w:r w:rsidRPr="0015332A">
        <w:t>организации</w:t>
      </w:r>
      <w:r w:rsidRPr="0015332A">
        <w:rPr>
          <w:spacing w:val="12"/>
        </w:rPr>
        <w:t xml:space="preserve"> </w:t>
      </w:r>
      <w:r w:rsidRPr="0015332A">
        <w:t>определяются</w:t>
      </w:r>
      <w:r w:rsidRPr="0015332A">
        <w:rPr>
          <w:spacing w:val="91"/>
        </w:rPr>
        <w:t xml:space="preserve"> </w:t>
      </w:r>
      <w:r w:rsidRPr="0015332A">
        <w:t>границами</w:t>
      </w:r>
      <w:r w:rsidRPr="0015332A">
        <w:rPr>
          <w:spacing w:val="-2"/>
        </w:rPr>
        <w:t xml:space="preserve"> </w:t>
      </w:r>
      <w:r w:rsidRPr="0015332A">
        <w:t xml:space="preserve">теплосети от Котельной </w:t>
      </w:r>
      <w:r w:rsidR="006C4716">
        <w:t>с.</w:t>
      </w:r>
      <w:r w:rsidR="00C731AE">
        <w:t> Вьюны</w:t>
      </w:r>
      <w:r w:rsidRPr="0015332A">
        <w:t>.</w:t>
      </w:r>
    </w:p>
    <w:p w14:paraId="6566FF5D" w14:textId="78A695E5" w:rsidR="00024BB5" w:rsidRDefault="00024BB5" w:rsidP="00024BB5">
      <w:pPr>
        <w:pStyle w:val="af0"/>
      </w:pPr>
      <w:bookmarkStart w:id="249" w:name="_Ref42681225"/>
      <w:bookmarkStart w:id="250" w:name="_Toc132724423"/>
      <w:bookmarkStart w:id="251" w:name="_Toc68108434"/>
      <w:r>
        <w:t xml:space="preserve">Таблица </w:t>
      </w:r>
      <w:r>
        <w:rPr>
          <w:noProof/>
        </w:rPr>
        <w:fldChar w:fldCharType="begin"/>
      </w:r>
      <w:r>
        <w:rPr>
          <w:noProof/>
        </w:rPr>
        <w:instrText xml:space="preserve"> SEQ Таблица \* ARABIC </w:instrText>
      </w:r>
      <w:r>
        <w:rPr>
          <w:noProof/>
        </w:rPr>
        <w:fldChar w:fldCharType="separate"/>
      </w:r>
      <w:r w:rsidR="00C50F08">
        <w:rPr>
          <w:noProof/>
        </w:rPr>
        <w:t>11</w:t>
      </w:r>
      <w:r>
        <w:rPr>
          <w:noProof/>
        </w:rPr>
        <w:fldChar w:fldCharType="end"/>
      </w:r>
      <w:bookmarkEnd w:id="249"/>
      <w:r>
        <w:t>. Реестр зон деятельности ЕТО</w:t>
      </w:r>
      <w:bookmarkEnd w:id="250"/>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3"/>
        <w:gridCol w:w="3689"/>
        <w:gridCol w:w="4507"/>
      </w:tblGrid>
      <w:tr w:rsidR="006C4716" w:rsidRPr="006C4716" w14:paraId="483BF892" w14:textId="77777777" w:rsidTr="00C731AE">
        <w:trPr>
          <w:jc w:val="center"/>
        </w:trPr>
        <w:tc>
          <w:tcPr>
            <w:tcW w:w="914" w:type="pct"/>
            <w:shd w:val="clear" w:color="auto" w:fill="auto"/>
            <w:vAlign w:val="center"/>
          </w:tcPr>
          <w:p w14:paraId="7A0AE872" w14:textId="77777777" w:rsidR="006C4716" w:rsidRPr="006C4716" w:rsidRDefault="006C4716" w:rsidP="006C4716">
            <w:pPr>
              <w:pStyle w:val="af8"/>
            </w:pPr>
            <w:bookmarkStart w:id="252" w:name="_Hlk9970775"/>
            <w:bookmarkEnd w:id="251"/>
            <w:r w:rsidRPr="006C4716">
              <w:t>Система теплоснабжения</w:t>
            </w:r>
          </w:p>
        </w:tc>
        <w:tc>
          <w:tcPr>
            <w:tcW w:w="1839" w:type="pct"/>
            <w:shd w:val="clear" w:color="auto" w:fill="auto"/>
            <w:vAlign w:val="center"/>
          </w:tcPr>
          <w:p w14:paraId="0F84614B" w14:textId="77777777" w:rsidR="006C4716" w:rsidRPr="006C4716" w:rsidRDefault="006C4716" w:rsidP="006C4716">
            <w:pPr>
              <w:pStyle w:val="af8"/>
            </w:pPr>
            <w:r w:rsidRPr="006C4716">
              <w:t>Теплоисточники, работающие в системе теплоснабжения</w:t>
            </w:r>
          </w:p>
        </w:tc>
        <w:tc>
          <w:tcPr>
            <w:tcW w:w="2247" w:type="pct"/>
            <w:shd w:val="clear" w:color="auto" w:fill="auto"/>
            <w:vAlign w:val="center"/>
          </w:tcPr>
          <w:p w14:paraId="649521BB" w14:textId="77777777" w:rsidR="006C4716" w:rsidRPr="006C4716" w:rsidRDefault="006C4716" w:rsidP="006C4716">
            <w:pPr>
              <w:pStyle w:val="af8"/>
            </w:pPr>
            <w:r w:rsidRPr="006C4716">
              <w:t>Теплоснабжающие и теплосетевые организаций, осуществляющие деятельность в системе теплоснабжения</w:t>
            </w:r>
          </w:p>
        </w:tc>
      </w:tr>
      <w:tr w:rsidR="00C731AE" w:rsidRPr="006C4716" w14:paraId="36FCF0E3" w14:textId="77777777" w:rsidTr="00C731AE">
        <w:trPr>
          <w:jc w:val="center"/>
        </w:trPr>
        <w:tc>
          <w:tcPr>
            <w:tcW w:w="914" w:type="pct"/>
            <w:shd w:val="clear" w:color="auto" w:fill="auto"/>
            <w:vAlign w:val="center"/>
          </w:tcPr>
          <w:p w14:paraId="249887C6" w14:textId="71F57F23" w:rsidR="00C731AE" w:rsidRPr="006C4716" w:rsidRDefault="00C731AE" w:rsidP="00C731AE">
            <w:pPr>
              <w:pStyle w:val="af8"/>
            </w:pPr>
            <w:r>
              <w:t>с. Вьюны</w:t>
            </w:r>
          </w:p>
        </w:tc>
        <w:tc>
          <w:tcPr>
            <w:tcW w:w="1839" w:type="pct"/>
            <w:shd w:val="clear" w:color="auto" w:fill="auto"/>
            <w:vAlign w:val="center"/>
          </w:tcPr>
          <w:p w14:paraId="0A9D76B2" w14:textId="1E6E92CB" w:rsidR="00C731AE" w:rsidRPr="006C4716" w:rsidRDefault="00C731AE" w:rsidP="00C731AE">
            <w:pPr>
              <w:pStyle w:val="af8"/>
            </w:pPr>
            <w:r>
              <w:t>Котельная с. Вьюны</w:t>
            </w:r>
          </w:p>
        </w:tc>
        <w:tc>
          <w:tcPr>
            <w:tcW w:w="2247" w:type="pct"/>
            <w:shd w:val="clear" w:color="auto" w:fill="auto"/>
            <w:vAlign w:val="center"/>
          </w:tcPr>
          <w:p w14:paraId="73AFB699" w14:textId="7179AE3A" w:rsidR="00C731AE" w:rsidRPr="006C4716" w:rsidRDefault="00C731AE" w:rsidP="00C731AE">
            <w:pPr>
              <w:pStyle w:val="af8"/>
            </w:pPr>
            <w:r w:rsidRPr="006C4716">
              <w:t>МУП «Коммунальное хозяйство»</w:t>
            </w:r>
          </w:p>
        </w:tc>
      </w:tr>
    </w:tbl>
    <w:p w14:paraId="20B1FE1F" w14:textId="77777777" w:rsidR="005B13D0" w:rsidRDefault="005B13D0" w:rsidP="002B59E4">
      <w:pPr>
        <w:pStyle w:val="2"/>
      </w:pPr>
      <w:bookmarkStart w:id="253" w:name="_Toc524944285"/>
      <w:bookmarkStart w:id="254" w:name="_Toc524944861"/>
      <w:bookmarkStart w:id="255" w:name="_Toc528166540"/>
      <w:bookmarkStart w:id="256" w:name="_Toc67317074"/>
      <w:bookmarkStart w:id="257" w:name="_Toc132971659"/>
      <w:bookmarkEnd w:id="252"/>
      <w:r w:rsidRPr="005B13D0">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53"/>
      <w:bookmarkEnd w:id="254"/>
      <w:bookmarkEnd w:id="255"/>
      <w:bookmarkEnd w:id="256"/>
      <w:bookmarkEnd w:id="257"/>
    </w:p>
    <w:p w14:paraId="7F00D96E" w14:textId="77777777" w:rsidR="00DC053E" w:rsidRDefault="00DC053E" w:rsidP="006C4716">
      <w:pPr>
        <w:pStyle w:val="af7"/>
      </w:pPr>
      <w:bookmarkStart w:id="258"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13F98B0B" w14:textId="355356D7" w:rsidR="00DC053E" w:rsidRDefault="00DC053E" w:rsidP="006C4716">
      <w:pPr>
        <w:pStyle w:val="af7"/>
      </w:pPr>
      <w:bookmarkStart w:id="259" w:name="_Hlk128642335"/>
      <w:r>
        <w:t xml:space="preserve">Границы зоны (зон) деятельности единой теплоснабжающей организации (организаций) определяются границами системы </w:t>
      </w:r>
      <w:r w:rsidR="00755FD0">
        <w:t xml:space="preserve">централизованного теплоснабжения от источника тепловой энергии Котельной </w:t>
      </w:r>
      <w:r w:rsidR="009A5C62">
        <w:t>с. </w:t>
      </w:r>
      <w:r w:rsidR="00C731AE">
        <w:t>Вьюны</w:t>
      </w:r>
      <w:r w:rsidR="00755FD0">
        <w:t>.</w:t>
      </w:r>
    </w:p>
    <w:bookmarkEnd w:id="259"/>
    <w:p w14:paraId="6757D998" w14:textId="77777777" w:rsidR="00DC053E" w:rsidRDefault="00DC053E" w:rsidP="006C4716">
      <w:pPr>
        <w:pStyle w:val="af7"/>
      </w:pPr>
      <w:r>
        <w:t>Критериями определения единой теплоснабжающей организации являются:</w:t>
      </w:r>
    </w:p>
    <w:p w14:paraId="304389B1" w14:textId="77777777" w:rsidR="00DC053E" w:rsidRDefault="00DC053E" w:rsidP="006C4716">
      <w:pPr>
        <w:pStyle w:val="af7"/>
      </w:pPr>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A060D3D" w14:textId="77777777" w:rsidR="00DC053E" w:rsidRDefault="00DC053E" w:rsidP="006C4716">
      <w:pPr>
        <w:pStyle w:val="af7"/>
      </w:pPr>
      <w:r>
        <w:t>•</w:t>
      </w:r>
      <w:r>
        <w:tab/>
        <w:t>размер собственного капитала;</w:t>
      </w:r>
    </w:p>
    <w:p w14:paraId="4536B101" w14:textId="77777777" w:rsidR="00DC053E" w:rsidRDefault="00DC053E" w:rsidP="006C4716">
      <w:pPr>
        <w:pStyle w:val="af7"/>
      </w:pPr>
      <w:r>
        <w:t>•</w:t>
      </w:r>
      <w:r>
        <w:tab/>
        <w:t>способность в лучшей мере обеспечить надежность теплоснабжения в соответствующей системе теплоснабжения.</w:t>
      </w:r>
    </w:p>
    <w:p w14:paraId="5E315704" w14:textId="4E264E2B" w:rsidR="00DC053E" w:rsidRDefault="00DC053E" w:rsidP="006C4716">
      <w:pPr>
        <w:pStyle w:val="af7"/>
      </w:pPr>
      <w:r>
        <w:t>Изменения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 схемы теплоснабжения</w:t>
      </w:r>
      <w:r w:rsidR="00755FD0">
        <w:t>,</w:t>
      </w:r>
      <w:r>
        <w:t xml:space="preserve"> отсутствуют.</w:t>
      </w:r>
    </w:p>
    <w:p w14:paraId="53398D22" w14:textId="77777777" w:rsidR="005B13D0" w:rsidRDefault="005B13D0" w:rsidP="002B59E4">
      <w:pPr>
        <w:pStyle w:val="2"/>
      </w:pPr>
      <w:bookmarkStart w:id="260" w:name="_Toc524944286"/>
      <w:bookmarkStart w:id="261" w:name="_Toc524944862"/>
      <w:bookmarkStart w:id="262" w:name="_Toc528166541"/>
      <w:bookmarkStart w:id="263" w:name="_Toc67317075"/>
      <w:bookmarkStart w:id="264" w:name="_Toc132971660"/>
      <w:bookmarkEnd w:id="258"/>
      <w:r w:rsidRPr="005B13D0">
        <w:t>Информация о поданных теплоснабжающими организациями заявках на присвоение статуса единой теплоснабжающей организации</w:t>
      </w:r>
      <w:bookmarkEnd w:id="260"/>
      <w:bookmarkEnd w:id="261"/>
      <w:bookmarkEnd w:id="262"/>
      <w:bookmarkEnd w:id="263"/>
      <w:bookmarkEnd w:id="264"/>
    </w:p>
    <w:p w14:paraId="61E821E6" w14:textId="59373E43" w:rsidR="00024BB5" w:rsidRDefault="00024BB5" w:rsidP="00024BB5">
      <w:bookmarkStart w:id="265" w:name="_Hlk9970761"/>
      <w:r w:rsidRPr="00431A6B">
        <w:t>Заявки теплоснабжающи</w:t>
      </w:r>
      <w:r>
        <w:t>х</w:t>
      </w:r>
      <w:r w:rsidRPr="00431A6B">
        <w:t xml:space="preserve"> организаци</w:t>
      </w:r>
      <w:r>
        <w:t>й</w:t>
      </w:r>
      <w:r w:rsidRPr="00431A6B">
        <w:t xml:space="preserve">, поданные в рамках </w:t>
      </w:r>
      <w:r>
        <w:t>актуализации</w:t>
      </w:r>
      <w:r w:rsidRPr="00431A6B">
        <w:t xml:space="preserve"> схемы теплоснабжения, отсутствуют.</w:t>
      </w:r>
    </w:p>
    <w:p w14:paraId="375C671C" w14:textId="77777777" w:rsidR="00C731AE" w:rsidRDefault="00C731AE" w:rsidP="00024BB5"/>
    <w:p w14:paraId="21695883" w14:textId="7AA27065" w:rsidR="005B13D0" w:rsidRPr="005B13D0" w:rsidRDefault="005B13D0" w:rsidP="002B59E4">
      <w:pPr>
        <w:pStyle w:val="2"/>
      </w:pPr>
      <w:bookmarkStart w:id="266" w:name="_Toc524944287"/>
      <w:bookmarkStart w:id="267" w:name="_Toc524944863"/>
      <w:bookmarkStart w:id="268" w:name="_Toc528166542"/>
      <w:bookmarkStart w:id="269" w:name="_Toc67317076"/>
      <w:bookmarkStart w:id="270" w:name="_Toc132971661"/>
      <w:bookmarkEnd w:id="265"/>
      <w:r w:rsidRPr="005B13D0">
        <w:t xml:space="preserve">Реестр систем теплоснабжения, содержащий перечень теплоснабжающих </w:t>
      </w:r>
      <w:r w:rsidRPr="005B13D0">
        <w:lastRenderedPageBreak/>
        <w:t xml:space="preserve">организаций, действующих в каждой системе теплоснабжения, расположенных в границах </w:t>
      </w:r>
      <w:bookmarkEnd w:id="266"/>
      <w:bookmarkEnd w:id="267"/>
      <w:bookmarkEnd w:id="268"/>
      <w:bookmarkEnd w:id="269"/>
      <w:r w:rsidR="004B775C">
        <w:t>поселения</w:t>
      </w:r>
      <w:bookmarkEnd w:id="270"/>
    </w:p>
    <w:p w14:paraId="617558E7" w14:textId="3E069A2E" w:rsidR="005B13D0" w:rsidRDefault="00024BB5" w:rsidP="007A5FD6">
      <w:pPr>
        <w:pStyle w:val="ad"/>
      </w:pPr>
      <w:r>
        <w:t xml:space="preserve">Реестр систем теплоснабжения, содержащих перечень теплоснабжающих организаций, действующих в каждой системе теплоснабжения, представлен в таблице </w:t>
      </w:r>
      <w:r>
        <w:fldChar w:fldCharType="begin"/>
      </w:r>
      <w:r>
        <w:instrText xml:space="preserve"> REF _Ref42681225 \h  \* MERGEFORMAT </w:instrText>
      </w:r>
      <w:r>
        <w:fldChar w:fldCharType="separate"/>
      </w:r>
      <w:r w:rsidR="00C50F08">
        <w:rPr>
          <w:noProof/>
        </w:rPr>
        <w:t>Таблица</w:t>
      </w:r>
      <w:r w:rsidR="00C50F08">
        <w:t xml:space="preserve"> </w:t>
      </w:r>
      <w:r w:rsidR="00C50F08">
        <w:rPr>
          <w:noProof/>
        </w:rPr>
        <w:t>11</w:t>
      </w:r>
      <w:r>
        <w:fldChar w:fldCharType="end"/>
      </w:r>
      <w:r>
        <w:t>.</w:t>
      </w:r>
    </w:p>
    <w:p w14:paraId="6DE08269" w14:textId="77777777" w:rsidR="00233D5C" w:rsidRPr="0015332A" w:rsidRDefault="00024BB5" w:rsidP="00D059A5">
      <w:pPr>
        <w:pStyle w:val="16"/>
        <w:ind w:left="720"/>
      </w:pPr>
      <w:bookmarkStart w:id="271" w:name="11._Раздел_11._Решения_о_распределении_т"/>
      <w:bookmarkStart w:id="272" w:name="_bookmark15"/>
      <w:bookmarkEnd w:id="271"/>
      <w:bookmarkEnd w:id="272"/>
      <w:r>
        <w:lastRenderedPageBreak/>
        <w:t xml:space="preserve"> </w:t>
      </w:r>
      <w:bookmarkStart w:id="273" w:name="_Toc132971662"/>
      <w:r w:rsidR="00534234" w:rsidRPr="0015332A">
        <w:t>Раздел</w:t>
      </w:r>
      <w:r w:rsidR="00534234" w:rsidRPr="0015332A">
        <w:rPr>
          <w:spacing w:val="34"/>
        </w:rPr>
        <w:t xml:space="preserve"> </w:t>
      </w:r>
      <w:r w:rsidR="00534234" w:rsidRPr="0015332A">
        <w:t>11.</w:t>
      </w:r>
      <w:r w:rsidR="00534234" w:rsidRPr="0015332A">
        <w:rPr>
          <w:spacing w:val="34"/>
        </w:rPr>
        <w:t xml:space="preserve"> </w:t>
      </w:r>
      <w:r w:rsidR="00534234" w:rsidRPr="0015332A">
        <w:t>Решения</w:t>
      </w:r>
      <w:r w:rsidR="00534234" w:rsidRPr="0015332A">
        <w:rPr>
          <w:spacing w:val="34"/>
        </w:rPr>
        <w:t xml:space="preserve"> </w:t>
      </w:r>
      <w:r w:rsidR="00534234" w:rsidRPr="0015332A">
        <w:t>о</w:t>
      </w:r>
      <w:r w:rsidR="00534234" w:rsidRPr="0015332A">
        <w:rPr>
          <w:spacing w:val="35"/>
        </w:rPr>
        <w:t xml:space="preserve"> </w:t>
      </w:r>
      <w:r w:rsidR="00534234" w:rsidRPr="0015332A">
        <w:t>распределении</w:t>
      </w:r>
      <w:r w:rsidR="00534234" w:rsidRPr="0015332A">
        <w:rPr>
          <w:spacing w:val="34"/>
        </w:rPr>
        <w:t xml:space="preserve"> </w:t>
      </w:r>
      <w:r w:rsidR="00534234" w:rsidRPr="0015332A">
        <w:t>тепловой</w:t>
      </w:r>
      <w:r w:rsidR="00534234" w:rsidRPr="0015332A">
        <w:rPr>
          <w:spacing w:val="34"/>
        </w:rPr>
        <w:t xml:space="preserve"> </w:t>
      </w:r>
      <w:r w:rsidR="00534234" w:rsidRPr="0015332A">
        <w:t>нагрузки</w:t>
      </w:r>
      <w:r w:rsidR="00534234" w:rsidRPr="0015332A">
        <w:rPr>
          <w:spacing w:val="34"/>
        </w:rPr>
        <w:t xml:space="preserve"> </w:t>
      </w:r>
      <w:r w:rsidR="00534234" w:rsidRPr="0015332A">
        <w:t>между</w:t>
      </w:r>
      <w:r w:rsidR="00534234" w:rsidRPr="0015332A">
        <w:rPr>
          <w:spacing w:val="77"/>
          <w:w w:val="99"/>
        </w:rPr>
        <w:t xml:space="preserve"> </w:t>
      </w:r>
      <w:r w:rsidR="00534234" w:rsidRPr="0015332A">
        <w:t>источниками</w:t>
      </w:r>
      <w:r w:rsidR="00534234" w:rsidRPr="0015332A">
        <w:rPr>
          <w:spacing w:val="-20"/>
        </w:rPr>
        <w:t xml:space="preserve"> </w:t>
      </w:r>
      <w:r w:rsidR="00534234" w:rsidRPr="0015332A">
        <w:t>тепловой</w:t>
      </w:r>
      <w:r w:rsidR="00534234" w:rsidRPr="0015332A">
        <w:rPr>
          <w:spacing w:val="-19"/>
        </w:rPr>
        <w:t xml:space="preserve"> </w:t>
      </w:r>
      <w:r w:rsidR="00534234" w:rsidRPr="0015332A">
        <w:t>энергии</w:t>
      </w:r>
      <w:bookmarkEnd w:id="273"/>
    </w:p>
    <w:p w14:paraId="58F7F6F2" w14:textId="77777777" w:rsidR="005B13D0" w:rsidRDefault="005B13D0" w:rsidP="002B59E4">
      <w:pPr>
        <w:pStyle w:val="2"/>
      </w:pPr>
      <w:bookmarkStart w:id="274" w:name="_Toc67317078"/>
      <w:bookmarkStart w:id="275" w:name="_Toc132971663"/>
      <w:r w:rsidRPr="005B13D0">
        <w:t>Сведения о величине тепловой нагрузки, распределяемой (перераспределяемой) между источниками тепловой энергии</w:t>
      </w:r>
      <w:bookmarkEnd w:id="274"/>
      <w:bookmarkEnd w:id="275"/>
    </w:p>
    <w:p w14:paraId="3BC9850B" w14:textId="77777777" w:rsidR="00024BB5" w:rsidRDefault="00024BB5" w:rsidP="00024BB5">
      <w:pPr>
        <w:jc w:val="both"/>
      </w:pPr>
      <w:r w:rsidRPr="00DD2DF6">
        <w:t>В перспективе распределения нагрузки между источниками не планируется.</w:t>
      </w:r>
    </w:p>
    <w:p w14:paraId="3D01DCC0" w14:textId="77777777" w:rsidR="005B13D0" w:rsidRPr="005B13D0" w:rsidRDefault="005B13D0" w:rsidP="002B59E4">
      <w:pPr>
        <w:pStyle w:val="2"/>
      </w:pPr>
      <w:bookmarkStart w:id="276" w:name="_Toc67317079"/>
      <w:bookmarkStart w:id="277" w:name="_Toc132971664"/>
      <w:r w:rsidRPr="005B13D0">
        <w:t>Сроки выполнения перераспределения для каждого этапа</w:t>
      </w:r>
      <w:bookmarkEnd w:id="276"/>
      <w:bookmarkEnd w:id="277"/>
    </w:p>
    <w:p w14:paraId="0B7E7EDB" w14:textId="77777777" w:rsidR="00233D5C" w:rsidRPr="0015332A" w:rsidRDefault="00534234" w:rsidP="007A5FD6">
      <w:pPr>
        <w:pStyle w:val="ad"/>
      </w:pPr>
      <w:r w:rsidRPr="0015332A">
        <w:t>Перераспределение</w:t>
      </w:r>
      <w:r w:rsidRPr="0015332A">
        <w:rPr>
          <w:spacing w:val="24"/>
        </w:rPr>
        <w:t xml:space="preserve"> </w:t>
      </w:r>
      <w:r w:rsidRPr="0015332A">
        <w:t>тепловой</w:t>
      </w:r>
      <w:r w:rsidRPr="0015332A">
        <w:rPr>
          <w:spacing w:val="24"/>
        </w:rPr>
        <w:t xml:space="preserve"> </w:t>
      </w:r>
      <w:r w:rsidRPr="0015332A">
        <w:t>нагрузки</w:t>
      </w:r>
      <w:r w:rsidRPr="0015332A">
        <w:rPr>
          <w:spacing w:val="22"/>
        </w:rPr>
        <w:t xml:space="preserve"> </w:t>
      </w:r>
      <w:r w:rsidRPr="0015332A">
        <w:t>между</w:t>
      </w:r>
      <w:r w:rsidRPr="0015332A">
        <w:rPr>
          <w:spacing w:val="25"/>
        </w:rPr>
        <w:t xml:space="preserve"> </w:t>
      </w:r>
      <w:r w:rsidRPr="0015332A">
        <w:t>источниками</w:t>
      </w:r>
      <w:r w:rsidRPr="0015332A">
        <w:rPr>
          <w:spacing w:val="24"/>
        </w:rPr>
        <w:t xml:space="preserve"> </w:t>
      </w:r>
      <w:r w:rsidRPr="0015332A">
        <w:t>тепловой</w:t>
      </w:r>
      <w:r w:rsidRPr="0015332A">
        <w:rPr>
          <w:spacing w:val="24"/>
        </w:rPr>
        <w:t xml:space="preserve"> </w:t>
      </w:r>
      <w:r w:rsidRPr="0015332A">
        <w:t>энергии</w:t>
      </w:r>
      <w:r w:rsidRPr="0015332A">
        <w:rPr>
          <w:spacing w:val="89"/>
        </w:rPr>
        <w:t xml:space="preserve"> </w:t>
      </w:r>
      <w:r w:rsidRPr="0015332A">
        <w:t>невозможно,</w:t>
      </w:r>
      <w:r w:rsidRPr="0015332A">
        <w:rPr>
          <w:spacing w:val="18"/>
        </w:rPr>
        <w:t xml:space="preserve"> </w:t>
      </w:r>
      <w:r w:rsidRPr="0015332A">
        <w:t>так</w:t>
      </w:r>
      <w:r w:rsidRPr="0015332A">
        <w:rPr>
          <w:spacing w:val="17"/>
        </w:rPr>
        <w:t xml:space="preserve"> </w:t>
      </w:r>
      <w:r w:rsidRPr="0015332A">
        <w:t>как</w:t>
      </w:r>
      <w:r w:rsidRPr="0015332A">
        <w:rPr>
          <w:spacing w:val="17"/>
        </w:rPr>
        <w:t xml:space="preserve"> </w:t>
      </w:r>
      <w:r w:rsidRPr="0015332A">
        <w:t>на</w:t>
      </w:r>
      <w:r w:rsidRPr="0015332A">
        <w:rPr>
          <w:spacing w:val="18"/>
        </w:rPr>
        <w:t xml:space="preserve"> </w:t>
      </w:r>
      <w:r w:rsidRPr="0015332A">
        <w:t>территории</w:t>
      </w:r>
      <w:r w:rsidRPr="0015332A">
        <w:rPr>
          <w:spacing w:val="18"/>
        </w:rPr>
        <w:t xml:space="preserve"> </w:t>
      </w:r>
      <w:r w:rsidRPr="0015332A">
        <w:t>села,</w:t>
      </w:r>
      <w:r w:rsidRPr="0015332A">
        <w:rPr>
          <w:spacing w:val="18"/>
        </w:rPr>
        <w:t xml:space="preserve"> </w:t>
      </w:r>
      <w:r w:rsidRPr="0015332A">
        <w:t>на</w:t>
      </w:r>
      <w:r w:rsidRPr="0015332A">
        <w:rPr>
          <w:spacing w:val="17"/>
        </w:rPr>
        <w:t xml:space="preserve"> </w:t>
      </w:r>
      <w:r w:rsidRPr="0015332A">
        <w:t>текущий</w:t>
      </w:r>
      <w:r w:rsidRPr="0015332A">
        <w:rPr>
          <w:spacing w:val="18"/>
        </w:rPr>
        <w:t xml:space="preserve"> </w:t>
      </w:r>
      <w:r w:rsidRPr="0015332A">
        <w:t>момент,</w:t>
      </w:r>
      <w:r w:rsidRPr="0015332A">
        <w:rPr>
          <w:spacing w:val="18"/>
        </w:rPr>
        <w:t xml:space="preserve"> </w:t>
      </w:r>
      <w:r w:rsidRPr="0015332A">
        <w:t>теплоснабжение</w:t>
      </w:r>
      <w:r w:rsidRPr="0015332A">
        <w:rPr>
          <w:spacing w:val="17"/>
        </w:rPr>
        <w:t xml:space="preserve"> </w:t>
      </w:r>
      <w:r w:rsidRPr="0015332A">
        <w:t>осуществляется</w:t>
      </w:r>
      <w:r w:rsidRPr="0015332A">
        <w:rPr>
          <w:spacing w:val="111"/>
        </w:rPr>
        <w:t xml:space="preserve"> </w:t>
      </w:r>
      <w:r w:rsidRPr="0015332A">
        <w:t>единственной котельной.</w:t>
      </w:r>
    </w:p>
    <w:p w14:paraId="0ED54784" w14:textId="77777777" w:rsidR="00233D5C" w:rsidRPr="0015332A" w:rsidRDefault="00233D5C" w:rsidP="007A5FD6"/>
    <w:p w14:paraId="27255006" w14:textId="77777777" w:rsidR="00233D5C" w:rsidRPr="0015332A" w:rsidRDefault="00534234" w:rsidP="00D059A5">
      <w:pPr>
        <w:pStyle w:val="16"/>
        <w:ind w:left="720"/>
      </w:pPr>
      <w:bookmarkStart w:id="278" w:name="12.__Раздел_12._Решения_по_бесхозяйным_т"/>
      <w:bookmarkStart w:id="279" w:name="_bookmark16"/>
      <w:bookmarkStart w:id="280" w:name="_Toc132971665"/>
      <w:bookmarkEnd w:id="278"/>
      <w:bookmarkEnd w:id="279"/>
      <w:r w:rsidRPr="0015332A">
        <w:lastRenderedPageBreak/>
        <w:t>Раздел</w:t>
      </w:r>
      <w:r w:rsidRPr="0015332A">
        <w:rPr>
          <w:spacing w:val="-11"/>
        </w:rPr>
        <w:t xml:space="preserve"> </w:t>
      </w:r>
      <w:r w:rsidRPr="0015332A">
        <w:t>12.</w:t>
      </w:r>
      <w:r w:rsidRPr="0015332A">
        <w:rPr>
          <w:spacing w:val="-11"/>
        </w:rPr>
        <w:t xml:space="preserve"> </w:t>
      </w:r>
      <w:r w:rsidRPr="0015332A">
        <w:t>Решения</w:t>
      </w:r>
      <w:r w:rsidRPr="0015332A">
        <w:rPr>
          <w:spacing w:val="-10"/>
        </w:rPr>
        <w:t xml:space="preserve"> </w:t>
      </w:r>
      <w:r w:rsidRPr="0015332A">
        <w:t>по</w:t>
      </w:r>
      <w:r w:rsidRPr="0015332A">
        <w:rPr>
          <w:spacing w:val="-10"/>
        </w:rPr>
        <w:t xml:space="preserve"> </w:t>
      </w:r>
      <w:r w:rsidRPr="0015332A">
        <w:t>бесхозяйным</w:t>
      </w:r>
      <w:r w:rsidRPr="0015332A">
        <w:rPr>
          <w:spacing w:val="-11"/>
        </w:rPr>
        <w:t xml:space="preserve"> </w:t>
      </w:r>
      <w:r w:rsidRPr="0015332A">
        <w:t>тепловым</w:t>
      </w:r>
      <w:r w:rsidRPr="0015332A">
        <w:rPr>
          <w:spacing w:val="-11"/>
        </w:rPr>
        <w:t xml:space="preserve"> </w:t>
      </w:r>
      <w:r w:rsidRPr="0015332A">
        <w:t>сетям</w:t>
      </w:r>
      <w:bookmarkEnd w:id="280"/>
    </w:p>
    <w:p w14:paraId="5D7BAB14" w14:textId="77777777" w:rsidR="005B13D0" w:rsidRPr="005B13D0" w:rsidRDefault="005B13D0" w:rsidP="002B59E4">
      <w:pPr>
        <w:pStyle w:val="2"/>
      </w:pPr>
      <w:bookmarkStart w:id="281" w:name="_Toc67317081"/>
      <w:bookmarkStart w:id="282" w:name="_Toc132971666"/>
      <w:r w:rsidRPr="005B13D0">
        <w:t>Перечень выявленных бесхозяйных тепловых сетей (в случае их выявления)</w:t>
      </w:r>
      <w:bookmarkEnd w:id="281"/>
      <w:bookmarkEnd w:id="282"/>
    </w:p>
    <w:p w14:paraId="07ADB6C9" w14:textId="77777777" w:rsidR="006C4716" w:rsidRDefault="006C4716" w:rsidP="006C4716">
      <w:bookmarkStart w:id="283" w:name="_Hlk127893521"/>
      <w:r>
        <w:t>На территории сельсовета бесхозяйные тепловые сети отсутствуют.</w:t>
      </w:r>
    </w:p>
    <w:p w14:paraId="13BFA5B5" w14:textId="77777777" w:rsidR="005B13D0" w:rsidRPr="005B13D0" w:rsidRDefault="005B13D0" w:rsidP="002B59E4">
      <w:pPr>
        <w:pStyle w:val="2"/>
      </w:pPr>
      <w:bookmarkStart w:id="284" w:name="_Toc67317082"/>
      <w:bookmarkStart w:id="285" w:name="_Toc132971667"/>
      <w:bookmarkEnd w:id="283"/>
      <w:r w:rsidRPr="005B13D0">
        <w:t>Перечень организаций, уполномоченных на их эксплуатацию в порядке, установленном Федеральным законом «О теплоснабжении»</w:t>
      </w:r>
      <w:bookmarkEnd w:id="284"/>
      <w:bookmarkEnd w:id="285"/>
      <w:r w:rsidRPr="005B13D0">
        <w:t xml:space="preserve"> </w:t>
      </w:r>
    </w:p>
    <w:p w14:paraId="3A44BFBC" w14:textId="77777777" w:rsidR="00024BB5" w:rsidRPr="00024BB5" w:rsidRDefault="00024BB5" w:rsidP="00740428">
      <w:pPr>
        <w:pStyle w:val="af7"/>
      </w:pPr>
      <w:r w:rsidRPr="00024BB5">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A7C64DD" w14:textId="77777777" w:rsidR="00024BB5" w:rsidRDefault="00024BB5" w:rsidP="00740428">
      <w:pPr>
        <w:pStyle w:val="af7"/>
      </w:pPr>
      <w:r w:rsidRPr="00024BB5">
        <w:t>Принятие на учет бесхозяйных тепловых сетей должно осуществляться на основании Постановления Правительства РФ от 17 сентября 2003 г. № 580 «Об утверждении положения о принятии на учет бесхозяйных недвижимых вещей».</w:t>
      </w:r>
    </w:p>
    <w:p w14:paraId="07F42598" w14:textId="7BF47227" w:rsidR="006C4716" w:rsidRDefault="00024BB5" w:rsidP="00740428">
      <w:pPr>
        <w:pStyle w:val="af7"/>
      </w:pPr>
      <w:r>
        <w:t xml:space="preserve">В случае выявления бесхозяйных сетей, такой организацией будет являться </w:t>
      </w:r>
      <w:r w:rsidR="006C4716">
        <w:t>МУП «Коммунальное хозяйство».</w:t>
      </w:r>
    </w:p>
    <w:p w14:paraId="11365CC3" w14:textId="4CE157DC" w:rsidR="00024BB5" w:rsidRPr="00024BB5" w:rsidRDefault="00024BB5" w:rsidP="00740428">
      <w:pPr>
        <w:pStyle w:val="af7"/>
      </w:pPr>
    </w:p>
    <w:p w14:paraId="6D915CA9" w14:textId="34D23649" w:rsidR="00233D5C" w:rsidRDefault="002B59E4" w:rsidP="002B59E4">
      <w:pPr>
        <w:pStyle w:val="16"/>
        <w:ind w:left="720"/>
      </w:pPr>
      <w:bookmarkStart w:id="286" w:name="13.__Раздел_13._Синхронизация_схемы_тепл"/>
      <w:bookmarkStart w:id="287" w:name="_bookmark17"/>
      <w:bookmarkEnd w:id="286"/>
      <w:bookmarkEnd w:id="287"/>
      <w:r>
        <w:lastRenderedPageBreak/>
        <w:t xml:space="preserve"> </w:t>
      </w:r>
      <w:bookmarkStart w:id="288" w:name="_Toc132971668"/>
      <w:r w:rsidR="00534234" w:rsidRPr="0015332A">
        <w:t>Раздел</w:t>
      </w:r>
      <w:r w:rsidR="00534234" w:rsidRPr="0015332A">
        <w:rPr>
          <w:spacing w:val="29"/>
        </w:rPr>
        <w:t xml:space="preserve"> </w:t>
      </w:r>
      <w:r w:rsidR="00534234" w:rsidRPr="0015332A">
        <w:t>13.</w:t>
      </w:r>
      <w:r w:rsidR="00534234" w:rsidRPr="0015332A">
        <w:rPr>
          <w:spacing w:val="28"/>
        </w:rPr>
        <w:t xml:space="preserve"> </w:t>
      </w:r>
      <w:r w:rsidR="00534234" w:rsidRPr="0015332A">
        <w:t>Синхронизация</w:t>
      </w:r>
      <w:r w:rsidR="00534234" w:rsidRPr="0015332A">
        <w:rPr>
          <w:spacing w:val="28"/>
        </w:rPr>
        <w:t xml:space="preserve"> </w:t>
      </w:r>
      <w:r w:rsidR="00534234" w:rsidRPr="0015332A">
        <w:t>схемы</w:t>
      </w:r>
      <w:r w:rsidR="00534234" w:rsidRPr="0015332A">
        <w:rPr>
          <w:spacing w:val="28"/>
        </w:rPr>
        <w:t xml:space="preserve"> </w:t>
      </w:r>
      <w:r w:rsidR="00534234" w:rsidRPr="0015332A">
        <w:t>теплоснабжения</w:t>
      </w:r>
      <w:r w:rsidR="00534234" w:rsidRPr="0015332A">
        <w:rPr>
          <w:spacing w:val="29"/>
        </w:rPr>
        <w:t xml:space="preserve"> </w:t>
      </w:r>
      <w:r w:rsidR="00534234" w:rsidRPr="0015332A">
        <w:t>со</w:t>
      </w:r>
      <w:r w:rsidR="00534234" w:rsidRPr="0015332A">
        <w:rPr>
          <w:spacing w:val="30"/>
        </w:rPr>
        <w:t xml:space="preserve"> </w:t>
      </w:r>
      <w:r w:rsidR="00534234" w:rsidRPr="0015332A">
        <w:t>схемой</w:t>
      </w:r>
      <w:r w:rsidR="00534234" w:rsidRPr="0015332A">
        <w:rPr>
          <w:spacing w:val="71"/>
          <w:w w:val="99"/>
        </w:rPr>
        <w:t xml:space="preserve"> </w:t>
      </w:r>
      <w:r w:rsidR="00534234" w:rsidRPr="0015332A">
        <w:t>газоснабжения</w:t>
      </w:r>
      <w:r w:rsidR="00534234" w:rsidRPr="0015332A">
        <w:rPr>
          <w:spacing w:val="43"/>
        </w:rPr>
        <w:t xml:space="preserve"> </w:t>
      </w:r>
      <w:r w:rsidR="00534234" w:rsidRPr="0015332A">
        <w:t>и</w:t>
      </w:r>
      <w:r w:rsidR="00534234" w:rsidRPr="0015332A">
        <w:rPr>
          <w:spacing w:val="45"/>
        </w:rPr>
        <w:t xml:space="preserve"> </w:t>
      </w:r>
      <w:r w:rsidR="00534234" w:rsidRPr="0015332A">
        <w:t>газификации</w:t>
      </w:r>
      <w:r w:rsidR="00534234" w:rsidRPr="0015332A">
        <w:rPr>
          <w:spacing w:val="44"/>
        </w:rPr>
        <w:t xml:space="preserve"> </w:t>
      </w:r>
      <w:r w:rsidR="00534234" w:rsidRPr="0015332A">
        <w:t>субъекта</w:t>
      </w:r>
      <w:r w:rsidR="00534234" w:rsidRPr="0015332A">
        <w:rPr>
          <w:spacing w:val="44"/>
        </w:rPr>
        <w:t xml:space="preserve"> </w:t>
      </w:r>
      <w:r w:rsidR="00534234" w:rsidRPr="0015332A">
        <w:t>Российской</w:t>
      </w:r>
      <w:r w:rsidR="00534234" w:rsidRPr="0015332A">
        <w:rPr>
          <w:spacing w:val="44"/>
        </w:rPr>
        <w:t xml:space="preserve"> </w:t>
      </w:r>
      <w:r w:rsidR="00534234" w:rsidRPr="0015332A">
        <w:t>Федерации</w:t>
      </w:r>
      <w:r w:rsidR="00534234" w:rsidRPr="0015332A">
        <w:rPr>
          <w:spacing w:val="45"/>
        </w:rPr>
        <w:t xml:space="preserve"> </w:t>
      </w:r>
      <w:r w:rsidR="00534234" w:rsidRPr="0015332A">
        <w:t>и</w:t>
      </w:r>
      <w:r w:rsidR="00534234" w:rsidRPr="0015332A">
        <w:rPr>
          <w:spacing w:val="-4"/>
        </w:rPr>
        <w:t xml:space="preserve"> </w:t>
      </w:r>
      <w:r w:rsidR="00534234" w:rsidRPr="0015332A">
        <w:t>(или)</w:t>
      </w:r>
      <w:r w:rsidR="00534234" w:rsidRPr="0015332A">
        <w:rPr>
          <w:spacing w:val="87"/>
          <w:w w:val="99"/>
        </w:rPr>
        <w:t xml:space="preserve"> </w:t>
      </w:r>
      <w:r w:rsidR="00534234" w:rsidRPr="0015332A">
        <w:t>поселения,</w:t>
      </w:r>
      <w:r w:rsidR="00534234" w:rsidRPr="0015332A">
        <w:rPr>
          <w:spacing w:val="-3"/>
        </w:rPr>
        <w:t xml:space="preserve"> </w:t>
      </w:r>
      <w:r w:rsidR="00534234" w:rsidRPr="0015332A">
        <w:t>схемой и</w:t>
      </w:r>
      <w:r w:rsidR="00534234" w:rsidRPr="0015332A">
        <w:rPr>
          <w:spacing w:val="-2"/>
        </w:rPr>
        <w:t xml:space="preserve"> </w:t>
      </w:r>
      <w:r w:rsidR="00534234" w:rsidRPr="0015332A">
        <w:t>программой развития</w:t>
      </w:r>
      <w:r w:rsidR="00534234" w:rsidRPr="0015332A">
        <w:rPr>
          <w:spacing w:val="-3"/>
        </w:rPr>
        <w:t xml:space="preserve"> </w:t>
      </w:r>
      <w:r w:rsidR="00534234" w:rsidRPr="0015332A">
        <w:t>электроэнергетики,</w:t>
      </w:r>
      <w:r w:rsidR="00534234" w:rsidRPr="0015332A">
        <w:rPr>
          <w:spacing w:val="-2"/>
        </w:rPr>
        <w:t xml:space="preserve"> </w:t>
      </w:r>
      <w:r w:rsidR="00534234" w:rsidRPr="0015332A">
        <w:t>а</w:t>
      </w:r>
      <w:r w:rsidR="00534234" w:rsidRPr="0015332A">
        <w:rPr>
          <w:spacing w:val="-2"/>
        </w:rPr>
        <w:t xml:space="preserve"> </w:t>
      </w:r>
      <w:r w:rsidR="00534234" w:rsidRPr="0015332A">
        <w:t>также</w:t>
      </w:r>
      <w:r w:rsidR="00534234" w:rsidRPr="0015332A">
        <w:rPr>
          <w:spacing w:val="-3"/>
        </w:rPr>
        <w:t xml:space="preserve"> </w:t>
      </w:r>
      <w:r w:rsidR="00534234" w:rsidRPr="0015332A">
        <w:t>со</w:t>
      </w:r>
      <w:r w:rsidR="00534234" w:rsidRPr="0015332A">
        <w:rPr>
          <w:spacing w:val="81"/>
          <w:w w:val="99"/>
        </w:rPr>
        <w:t xml:space="preserve"> </w:t>
      </w:r>
      <w:r w:rsidR="00534234" w:rsidRPr="0015332A">
        <w:t>схемой</w:t>
      </w:r>
      <w:r w:rsidR="00534234" w:rsidRPr="0015332A">
        <w:rPr>
          <w:spacing w:val="39"/>
        </w:rPr>
        <w:t xml:space="preserve"> </w:t>
      </w:r>
      <w:r w:rsidR="00534234" w:rsidRPr="0015332A">
        <w:t>водоснабжения</w:t>
      </w:r>
      <w:r w:rsidR="00534234" w:rsidRPr="0015332A">
        <w:rPr>
          <w:spacing w:val="39"/>
        </w:rPr>
        <w:t xml:space="preserve"> </w:t>
      </w:r>
      <w:r w:rsidR="00534234" w:rsidRPr="0015332A">
        <w:t>и</w:t>
      </w:r>
      <w:r w:rsidR="00534234" w:rsidRPr="0015332A">
        <w:rPr>
          <w:spacing w:val="40"/>
        </w:rPr>
        <w:t xml:space="preserve"> </w:t>
      </w:r>
      <w:r w:rsidR="00534234" w:rsidRPr="0015332A">
        <w:t>водоотведения</w:t>
      </w:r>
      <w:r w:rsidR="00534234" w:rsidRPr="0015332A">
        <w:rPr>
          <w:spacing w:val="38"/>
        </w:rPr>
        <w:t xml:space="preserve"> </w:t>
      </w:r>
      <w:r w:rsidR="00534234" w:rsidRPr="0015332A">
        <w:t>поселения</w:t>
      </w:r>
      <w:bookmarkEnd w:id="288"/>
    </w:p>
    <w:p w14:paraId="2089AF22" w14:textId="44BED298" w:rsidR="005B13D0" w:rsidRDefault="005B13D0" w:rsidP="002B59E4">
      <w:pPr>
        <w:pStyle w:val="2"/>
      </w:pPr>
      <w:bookmarkStart w:id="289" w:name="_Toc524944293"/>
      <w:bookmarkStart w:id="290" w:name="_Toc524944869"/>
      <w:bookmarkStart w:id="291" w:name="_Toc528166548"/>
      <w:bookmarkStart w:id="292" w:name="_Toc67317086"/>
      <w:bookmarkStart w:id="293" w:name="_Toc132971669"/>
      <w:r w:rsidRPr="005B13D0">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89"/>
      <w:bookmarkEnd w:id="290"/>
      <w:bookmarkEnd w:id="291"/>
      <w:bookmarkEnd w:id="292"/>
      <w:bookmarkEnd w:id="293"/>
    </w:p>
    <w:p w14:paraId="08783DF1" w14:textId="51CB7411" w:rsidR="00DF0F0E" w:rsidRDefault="00DF0F0E" w:rsidP="00DF0F0E">
      <w:pPr>
        <w:pStyle w:val="af7"/>
      </w:pPr>
      <w:r>
        <w:t>Согласно утвержденной Постановлением Администрации Колыванского района НСО от 29.09.2022 №499-а Муниципальной программы «Газификация Колыванского района Новосибирской области» предусматривается подключение котельных к газоснабжению.</w:t>
      </w:r>
    </w:p>
    <w:p w14:paraId="3F47369B" w14:textId="77777777" w:rsidR="00DF0F0E" w:rsidRDefault="00DF0F0E" w:rsidP="00DF0F0E">
      <w:pPr>
        <w:pStyle w:val="af7"/>
      </w:pPr>
      <w:r w:rsidRPr="00DF0F0E">
        <w:t xml:space="preserve">Наиболее проблемными для Колыванского района Новосибирской области являются малые локальные рынки тепловой энергии, которые создают непропорционально большую экономическую нагрузку по обеспечению теплоснабжения. Ликвидация избыточной мощности энергоисточников и сверхнормативных непроизводительных потерь в инженерных коммуникациях может быть достигнута посредством оптимизации систем теплоснабжения. </w:t>
      </w:r>
    </w:p>
    <w:p w14:paraId="47A6BE91" w14:textId="045EAE09" w:rsidR="00DF0F0E" w:rsidRDefault="00DF0F0E" w:rsidP="00DF0F0E">
      <w:pPr>
        <w:pStyle w:val="af7"/>
      </w:pPr>
      <w:r w:rsidRPr="00DF0F0E">
        <w:t>При этом наиболее эффективным решением является использование природного газа на автоматических модульных котельных или вообще перевод жилья на индивидуальное газовое отопление и использование природного газа для пищеприготовления. Это существенно снизит затраты бюджетов всех уровней на содержание инфраструктуры муниципальных образований района и обеспечение социальных гарантий населения по оплате коммунальных услуг.</w:t>
      </w:r>
    </w:p>
    <w:p w14:paraId="28F033D6" w14:textId="44549855" w:rsidR="00DF0F0E" w:rsidRDefault="00DF0F0E" w:rsidP="002B59E4">
      <w:pPr>
        <w:jc w:val="both"/>
      </w:pPr>
      <w:r>
        <w:t>Для п</w:t>
      </w:r>
      <w:r w:rsidRPr="00DF0F0E">
        <w:t>овышени</w:t>
      </w:r>
      <w:r>
        <w:t>я</w:t>
      </w:r>
      <w:r w:rsidRPr="00DF0F0E">
        <w:t xml:space="preserve"> уровня комфортности, безопасности условий проживания населения </w:t>
      </w:r>
      <w:r>
        <w:t xml:space="preserve">планируется газифицировать </w:t>
      </w:r>
      <w:r w:rsidR="00281392">
        <w:t xml:space="preserve">с. Вьюны </w:t>
      </w:r>
      <w:r>
        <w:t xml:space="preserve">с переводом </w:t>
      </w:r>
      <w:r w:rsidR="00564FBE">
        <w:t>источника тепловой энергии на газ в качестве топлива.</w:t>
      </w:r>
    </w:p>
    <w:p w14:paraId="5D106904" w14:textId="07ECF7EF" w:rsidR="002B59E4" w:rsidRDefault="002B59E4" w:rsidP="002B59E4">
      <w:pPr>
        <w:jc w:val="both"/>
      </w:pPr>
      <w:r w:rsidRPr="00457D17">
        <w:t>П</w:t>
      </w:r>
      <w:r>
        <w:t>редложения по корректировке утвержденной программы газификации отсутствуют</w:t>
      </w:r>
      <w:r w:rsidRPr="00457D17">
        <w:t>.</w:t>
      </w:r>
    </w:p>
    <w:p w14:paraId="5999AB19" w14:textId="77777777" w:rsidR="005B13D0" w:rsidRDefault="005B13D0" w:rsidP="002B59E4">
      <w:pPr>
        <w:pStyle w:val="2"/>
      </w:pPr>
      <w:bookmarkStart w:id="294" w:name="_Toc524944294"/>
      <w:bookmarkStart w:id="295" w:name="_Toc524944870"/>
      <w:bookmarkStart w:id="296" w:name="_Toc528166549"/>
      <w:bookmarkStart w:id="297" w:name="_Toc67317087"/>
      <w:bookmarkStart w:id="298" w:name="_Toc132971670"/>
      <w:r w:rsidRPr="005B13D0">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w:t>
      </w:r>
      <w:bookmarkStart w:id="299" w:name="_Hlk528181999"/>
      <w:r w:rsidRPr="005B13D0">
        <w:t>функционирующих в режиме комбинированной выработки электрической и тепловой энергии</w:t>
      </w:r>
      <w:bookmarkEnd w:id="299"/>
      <w:r w:rsidRPr="005B13D0">
        <w:t>, в части перспективных балансов тепловой мощности в схемах теплоснабжения</w:t>
      </w:r>
      <w:bookmarkEnd w:id="294"/>
      <w:bookmarkEnd w:id="295"/>
      <w:bookmarkEnd w:id="296"/>
      <w:bookmarkEnd w:id="297"/>
      <w:bookmarkEnd w:id="298"/>
    </w:p>
    <w:p w14:paraId="7745C674" w14:textId="1B7341D9" w:rsidR="002B59E4" w:rsidRDefault="002B59E4" w:rsidP="002B59E4">
      <w:pPr>
        <w:jc w:val="both"/>
      </w:pPr>
      <w:r>
        <w:t>Региональная схема развития электроэнергетики Новосибирской области не предусматривает на территории с</w:t>
      </w:r>
      <w:r w:rsidR="00564FBE">
        <w:t>ельсовета</w:t>
      </w:r>
      <w:r>
        <w:t xml:space="preserve"> строительство, а также вывод из эксплуатации новых </w:t>
      </w:r>
      <w:r w:rsidRPr="00FD4AB9">
        <w:t>источников тепловой энергии, функционирующи</w:t>
      </w:r>
      <w:r>
        <w:t>х</w:t>
      </w:r>
      <w:r w:rsidRPr="00FD4AB9">
        <w:t xml:space="preserve"> в режиме комбинированной выработки электрической и тепловой энергии</w:t>
      </w:r>
      <w:r>
        <w:t>.</w:t>
      </w:r>
    </w:p>
    <w:p w14:paraId="4ADB5151" w14:textId="3671A979" w:rsidR="005B13D0" w:rsidRDefault="005B13D0" w:rsidP="002B59E4">
      <w:pPr>
        <w:pStyle w:val="2"/>
      </w:pPr>
      <w:bookmarkStart w:id="300" w:name="_Toc524944295"/>
      <w:bookmarkStart w:id="301" w:name="_Toc524944871"/>
      <w:bookmarkStart w:id="302" w:name="_Toc528166550"/>
      <w:bookmarkStart w:id="303" w:name="_Toc67317088"/>
      <w:bookmarkStart w:id="304" w:name="_Toc132971671"/>
      <w:r w:rsidRPr="005B13D0">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bookmarkEnd w:id="300"/>
      <w:bookmarkEnd w:id="301"/>
      <w:bookmarkEnd w:id="302"/>
      <w:bookmarkEnd w:id="303"/>
      <w:bookmarkEnd w:id="304"/>
    </w:p>
    <w:p w14:paraId="5ACB6FF5" w14:textId="77777777" w:rsidR="002B59E4" w:rsidRPr="002B59E4" w:rsidRDefault="002B59E4" w:rsidP="00740428">
      <w:pPr>
        <w:pStyle w:val="af7"/>
      </w:pPr>
      <w:r w:rsidRPr="002B59E4">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r>
        <w:t>.</w:t>
      </w:r>
    </w:p>
    <w:p w14:paraId="4992FA8C" w14:textId="30A3B4FD" w:rsidR="005B13D0" w:rsidRDefault="005B13D0" w:rsidP="002B59E4">
      <w:pPr>
        <w:pStyle w:val="2"/>
      </w:pPr>
      <w:bookmarkStart w:id="305" w:name="_Toc524944296"/>
      <w:bookmarkStart w:id="306" w:name="_Toc524944872"/>
      <w:bookmarkStart w:id="307" w:name="_Toc528166551"/>
      <w:bookmarkStart w:id="308" w:name="_Toc67317089"/>
      <w:bookmarkStart w:id="309" w:name="_Toc132971672"/>
      <w:r w:rsidRPr="005B13D0">
        <w:t xml:space="preserve">Описание решений (вырабатываемых с учетом положений утвержденной </w:t>
      </w:r>
      <w:bookmarkStart w:id="310" w:name="_Hlk525034749"/>
      <w:r w:rsidRPr="005B13D0">
        <w:t xml:space="preserve">схемы водоснабжения </w:t>
      </w:r>
      <w:bookmarkEnd w:id="310"/>
      <w:r w:rsidR="004B775C">
        <w:t>поселения</w:t>
      </w:r>
      <w:r w:rsidRPr="005B13D0">
        <w:t>) о развитии соответствующей системы водоснабжения в части, относящейся к системам теплоснабжения</w:t>
      </w:r>
      <w:bookmarkEnd w:id="305"/>
      <w:bookmarkEnd w:id="306"/>
      <w:bookmarkEnd w:id="307"/>
      <w:bookmarkEnd w:id="308"/>
      <w:bookmarkEnd w:id="309"/>
    </w:p>
    <w:p w14:paraId="26A29FF5" w14:textId="77777777" w:rsidR="002B59E4" w:rsidRDefault="002B59E4" w:rsidP="002B59E4">
      <w:pPr>
        <w:jc w:val="both"/>
        <w:rPr>
          <w:szCs w:val="28"/>
        </w:rPr>
      </w:pPr>
      <w:r>
        <w:rPr>
          <w:szCs w:val="28"/>
        </w:rPr>
        <w:t>Р</w:t>
      </w:r>
      <w:r w:rsidRPr="00613DBF">
        <w:rPr>
          <w:szCs w:val="28"/>
        </w:rPr>
        <w:t>ешени</w:t>
      </w:r>
      <w:r>
        <w:rPr>
          <w:szCs w:val="28"/>
        </w:rPr>
        <w:t>я</w:t>
      </w:r>
      <w:r w:rsidRPr="00613DBF">
        <w:t xml:space="preserve"> </w:t>
      </w:r>
      <w:r w:rsidRPr="00613DBF">
        <w:rPr>
          <w:szCs w:val="28"/>
        </w:rPr>
        <w:t>о развитии соответствующей системы водоснабжения в части, относящейся к системам теплоснабжения,</w:t>
      </w:r>
      <w:r>
        <w:rPr>
          <w:szCs w:val="28"/>
        </w:rPr>
        <w:t xml:space="preserve"> отсутствуют.</w:t>
      </w:r>
    </w:p>
    <w:p w14:paraId="5A675C41" w14:textId="77777777" w:rsidR="005B13D0" w:rsidRPr="005B13D0" w:rsidRDefault="005B13D0" w:rsidP="002B59E4">
      <w:pPr>
        <w:pStyle w:val="2"/>
      </w:pPr>
      <w:bookmarkStart w:id="311" w:name="_Toc524944297"/>
      <w:bookmarkStart w:id="312" w:name="_Toc524944873"/>
      <w:bookmarkStart w:id="313" w:name="_Toc528166552"/>
      <w:bookmarkStart w:id="314" w:name="_Toc67317090"/>
      <w:bookmarkStart w:id="315" w:name="_Toc132971673"/>
      <w:r w:rsidRPr="005B13D0">
        <w:lastRenderedPageBreak/>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11"/>
      <w:bookmarkEnd w:id="312"/>
      <w:bookmarkEnd w:id="313"/>
      <w:bookmarkEnd w:id="314"/>
      <w:bookmarkEnd w:id="315"/>
    </w:p>
    <w:p w14:paraId="4A4B22D9" w14:textId="77777777" w:rsidR="002B59E4" w:rsidRDefault="002B59E4" w:rsidP="002B59E4">
      <w:pPr>
        <w:jc w:val="both"/>
      </w:pPr>
      <w:r w:rsidRPr="00FD4AB9">
        <w:t>Предложения по корректировке утвержденной (разработке) схемы водоснабжения</w:t>
      </w:r>
      <w:r>
        <w:t xml:space="preserve"> отсутствуют.</w:t>
      </w:r>
    </w:p>
    <w:p w14:paraId="3F84B4A0" w14:textId="77777777" w:rsidR="00233D5C" w:rsidRPr="0015332A" w:rsidRDefault="002B59E4" w:rsidP="00D059A5">
      <w:pPr>
        <w:pStyle w:val="16"/>
        <w:ind w:left="720"/>
      </w:pPr>
      <w:bookmarkStart w:id="316" w:name="14._Раздел_14._Индикаторы_развития_систе"/>
      <w:bookmarkStart w:id="317" w:name="_bookmark18"/>
      <w:bookmarkEnd w:id="316"/>
      <w:bookmarkEnd w:id="317"/>
      <w:r>
        <w:lastRenderedPageBreak/>
        <w:t xml:space="preserve"> </w:t>
      </w:r>
      <w:bookmarkStart w:id="318" w:name="_Toc132971674"/>
      <w:r w:rsidR="00534234" w:rsidRPr="0015332A">
        <w:t>Раздел</w:t>
      </w:r>
      <w:r w:rsidR="00534234" w:rsidRPr="0015332A">
        <w:rPr>
          <w:spacing w:val="-14"/>
        </w:rPr>
        <w:t xml:space="preserve"> </w:t>
      </w:r>
      <w:r w:rsidR="00534234" w:rsidRPr="0015332A">
        <w:t>14.</w:t>
      </w:r>
      <w:r w:rsidR="00534234" w:rsidRPr="0015332A">
        <w:rPr>
          <w:spacing w:val="-14"/>
        </w:rPr>
        <w:t xml:space="preserve"> </w:t>
      </w:r>
      <w:r w:rsidR="00534234" w:rsidRPr="0015332A">
        <w:t>Индикаторы</w:t>
      </w:r>
      <w:r w:rsidR="00534234" w:rsidRPr="0015332A">
        <w:rPr>
          <w:spacing w:val="-14"/>
        </w:rPr>
        <w:t xml:space="preserve"> </w:t>
      </w:r>
      <w:r w:rsidR="00534234" w:rsidRPr="0015332A">
        <w:t>развития</w:t>
      </w:r>
      <w:r w:rsidR="00534234" w:rsidRPr="0015332A">
        <w:rPr>
          <w:spacing w:val="-14"/>
        </w:rPr>
        <w:t xml:space="preserve"> </w:t>
      </w:r>
      <w:r w:rsidR="00534234" w:rsidRPr="0015332A">
        <w:t>систем</w:t>
      </w:r>
      <w:r w:rsidR="00534234" w:rsidRPr="0015332A">
        <w:rPr>
          <w:spacing w:val="-15"/>
        </w:rPr>
        <w:t xml:space="preserve"> </w:t>
      </w:r>
      <w:r w:rsidR="00534234" w:rsidRPr="0015332A">
        <w:t>теплоснабжения</w:t>
      </w:r>
      <w:r w:rsidR="00534234" w:rsidRPr="0015332A">
        <w:rPr>
          <w:spacing w:val="-13"/>
        </w:rPr>
        <w:t xml:space="preserve"> </w:t>
      </w:r>
      <w:r w:rsidR="00534234" w:rsidRPr="0015332A">
        <w:t>поселения</w:t>
      </w:r>
      <w:bookmarkEnd w:id="318"/>
    </w:p>
    <w:p w14:paraId="5B80697E" w14:textId="77777777" w:rsidR="00F15DC9" w:rsidRDefault="00F15DC9" w:rsidP="00F15DC9">
      <w:pPr>
        <w:pStyle w:val="2"/>
      </w:pPr>
      <w:bookmarkStart w:id="319" w:name="_Toc127808539"/>
      <w:bookmarkStart w:id="320" w:name="_Toc132971675"/>
      <w:bookmarkStart w:id="321" w:name="_Toc524614908"/>
      <w:bookmarkStart w:id="322" w:name="_Toc524615124"/>
      <w:r>
        <w:t>К</w:t>
      </w:r>
      <w:r w:rsidRPr="00EE3CC6">
        <w:t>оличество прекращений подачи тепловой энергии, теплоносителя в результате технологических нарушений на тепловых сетях</w:t>
      </w:r>
      <w:bookmarkEnd w:id="319"/>
      <w:bookmarkEnd w:id="320"/>
    </w:p>
    <w:p w14:paraId="685BFA63"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тепловых сетях </w:t>
      </w:r>
      <w:r>
        <w:t>отсутствуют</w:t>
      </w:r>
      <w:r w:rsidRPr="00D92DA1">
        <w:t>.</w:t>
      </w:r>
    </w:p>
    <w:p w14:paraId="2BA18C38" w14:textId="77777777" w:rsidR="00F15DC9" w:rsidRDefault="00F15DC9" w:rsidP="00F15DC9">
      <w:pPr>
        <w:pStyle w:val="2"/>
      </w:pPr>
      <w:bookmarkStart w:id="323" w:name="_Toc127808540"/>
      <w:bookmarkStart w:id="324" w:name="_Toc132971676"/>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323"/>
      <w:bookmarkEnd w:id="324"/>
    </w:p>
    <w:p w14:paraId="6F8D1B87"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t>отсутствуют</w:t>
      </w:r>
      <w:r w:rsidRPr="00D92DA1">
        <w:t>.</w:t>
      </w:r>
    </w:p>
    <w:p w14:paraId="13660C6C" w14:textId="77777777" w:rsidR="00F15DC9" w:rsidRDefault="00F15DC9" w:rsidP="00F15DC9">
      <w:pPr>
        <w:pStyle w:val="2"/>
      </w:pPr>
      <w:bookmarkStart w:id="325" w:name="_Toc127808541"/>
      <w:bookmarkStart w:id="326" w:name="_Toc132971677"/>
      <w:r>
        <w:t>У</w:t>
      </w:r>
      <w:r w:rsidRPr="00EE3CC6">
        <w:t>дельный расход условного топлива на единицу</w:t>
      </w:r>
      <w:r>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325"/>
      <w:bookmarkEnd w:id="326"/>
    </w:p>
    <w:p w14:paraId="4CF740CF" w14:textId="789AC560" w:rsidR="00F15DC9" w:rsidRDefault="00F15DC9" w:rsidP="00F15DC9">
      <w:pPr>
        <w:pStyle w:val="af0"/>
      </w:pPr>
      <w:bookmarkStart w:id="327" w:name="_Toc132724424"/>
      <w:r>
        <w:t xml:space="preserve">Таблица </w:t>
      </w:r>
      <w:r>
        <w:fldChar w:fldCharType="begin"/>
      </w:r>
      <w:r>
        <w:instrText xml:space="preserve"> SEQ Таблица \* ARABIC </w:instrText>
      </w:r>
      <w:r>
        <w:fldChar w:fldCharType="separate"/>
      </w:r>
      <w:r w:rsidR="00C50F08">
        <w:rPr>
          <w:noProof/>
        </w:rPr>
        <w:t>12</w:t>
      </w:r>
      <w:r>
        <w:rPr>
          <w:noProof/>
        </w:rPr>
        <w:fldChar w:fldCharType="end"/>
      </w:r>
      <w:r>
        <w:t xml:space="preserve">. </w:t>
      </w:r>
      <w:r w:rsidRPr="00D43A77">
        <w:t>Удельный расход топлива на выработку тепловой энергии по источникам тепловой энергии</w:t>
      </w:r>
      <w:bookmarkEnd w:id="327"/>
    </w:p>
    <w:tbl>
      <w:tblPr>
        <w:tblW w:w="5000" w:type="pct"/>
        <w:tblLook w:val="04A0" w:firstRow="1" w:lastRow="0" w:firstColumn="1" w:lastColumn="0" w:noHBand="0" w:noVBand="1"/>
      </w:tblPr>
      <w:tblGrid>
        <w:gridCol w:w="3208"/>
        <w:gridCol w:w="1316"/>
        <w:gridCol w:w="1316"/>
        <w:gridCol w:w="1316"/>
        <w:gridCol w:w="1316"/>
        <w:gridCol w:w="1557"/>
      </w:tblGrid>
      <w:tr w:rsidR="00564FBE" w:rsidRPr="001663BD" w14:paraId="7BE8491A" w14:textId="77777777" w:rsidTr="003864DF">
        <w:trPr>
          <w:trHeight w:val="255"/>
        </w:trPr>
        <w:tc>
          <w:tcPr>
            <w:tcW w:w="1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236FA" w14:textId="77777777" w:rsidR="00564FBE" w:rsidRPr="001663BD" w:rsidRDefault="00564FBE" w:rsidP="0026523D">
            <w:pPr>
              <w:widowControl/>
              <w:ind w:firstLine="0"/>
              <w:jc w:val="center"/>
              <w:rPr>
                <w:sz w:val="20"/>
                <w:szCs w:val="20"/>
                <w:lang w:eastAsia="ru-RU"/>
              </w:rPr>
            </w:pPr>
            <w:r w:rsidRPr="001663BD">
              <w:rPr>
                <w:sz w:val="20"/>
                <w:szCs w:val="20"/>
                <w:lang w:eastAsia="ru-RU"/>
              </w:rPr>
              <w:t>Наименование ИТЭ</w:t>
            </w:r>
          </w:p>
        </w:tc>
        <w:tc>
          <w:tcPr>
            <w:tcW w:w="3400" w:type="pct"/>
            <w:gridSpan w:val="5"/>
            <w:tcBorders>
              <w:top w:val="single" w:sz="4" w:space="0" w:color="auto"/>
              <w:left w:val="nil"/>
              <w:bottom w:val="single" w:sz="4" w:space="0" w:color="auto"/>
              <w:right w:val="single" w:sz="4" w:space="0" w:color="auto"/>
            </w:tcBorders>
            <w:shd w:val="clear" w:color="auto" w:fill="auto"/>
            <w:vAlign w:val="center"/>
            <w:hideMark/>
          </w:tcPr>
          <w:p w14:paraId="2603D3FD" w14:textId="77777777" w:rsidR="00564FBE" w:rsidRPr="001663BD" w:rsidRDefault="00564FBE" w:rsidP="0026523D">
            <w:pPr>
              <w:widowControl/>
              <w:ind w:firstLine="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564FBE" w:rsidRPr="001663BD" w14:paraId="7EDA2796" w14:textId="77777777" w:rsidTr="003864DF">
        <w:trPr>
          <w:trHeight w:val="255"/>
        </w:trPr>
        <w:tc>
          <w:tcPr>
            <w:tcW w:w="1600" w:type="pct"/>
            <w:vMerge/>
            <w:tcBorders>
              <w:top w:val="single" w:sz="4" w:space="0" w:color="auto"/>
              <w:left w:val="single" w:sz="4" w:space="0" w:color="auto"/>
              <w:bottom w:val="single" w:sz="4" w:space="0" w:color="auto"/>
              <w:right w:val="single" w:sz="4" w:space="0" w:color="auto"/>
            </w:tcBorders>
            <w:vAlign w:val="center"/>
            <w:hideMark/>
          </w:tcPr>
          <w:p w14:paraId="1949737E" w14:textId="77777777" w:rsidR="00564FBE" w:rsidRPr="001663BD" w:rsidRDefault="00564FBE" w:rsidP="0026523D">
            <w:pPr>
              <w:widowControl/>
              <w:ind w:firstLine="0"/>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31E064CB" w14:textId="77777777" w:rsidR="00564FBE" w:rsidRPr="001663BD" w:rsidRDefault="00564FBE" w:rsidP="0026523D">
            <w:pPr>
              <w:widowControl/>
              <w:ind w:firstLine="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0887862F" w14:textId="77777777" w:rsidR="00564FBE" w:rsidRPr="001663BD" w:rsidRDefault="00564FBE" w:rsidP="0026523D">
            <w:pPr>
              <w:widowControl/>
              <w:ind w:firstLine="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523362A9" w14:textId="77777777" w:rsidR="00564FBE" w:rsidRPr="001663BD" w:rsidRDefault="00564FBE" w:rsidP="0026523D">
            <w:pPr>
              <w:widowControl/>
              <w:ind w:firstLine="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185CBFF8" w14:textId="77777777" w:rsidR="00564FBE" w:rsidRPr="001663BD" w:rsidRDefault="00564FBE" w:rsidP="0026523D">
            <w:pPr>
              <w:widowControl/>
              <w:ind w:firstLine="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393D4704" w14:textId="77777777" w:rsidR="00564FBE" w:rsidRPr="001663BD" w:rsidRDefault="00564FBE" w:rsidP="0026523D">
            <w:pPr>
              <w:widowControl/>
              <w:ind w:firstLine="0"/>
              <w:jc w:val="center"/>
              <w:rPr>
                <w:sz w:val="20"/>
                <w:szCs w:val="20"/>
                <w:lang w:eastAsia="ru-RU"/>
              </w:rPr>
            </w:pPr>
            <w:r>
              <w:rPr>
                <w:sz w:val="20"/>
                <w:szCs w:val="20"/>
              </w:rPr>
              <w:t>2031-2040</w:t>
            </w:r>
          </w:p>
        </w:tc>
      </w:tr>
      <w:tr w:rsidR="003864DF" w:rsidRPr="001663BD" w14:paraId="3B01A62C" w14:textId="77777777" w:rsidTr="003864DF">
        <w:trPr>
          <w:trHeight w:val="255"/>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122D9C1B" w14:textId="3AA219DE" w:rsidR="003864DF" w:rsidRPr="001663BD" w:rsidRDefault="003864DF" w:rsidP="003864DF">
            <w:pPr>
              <w:widowControl/>
              <w:ind w:firstLine="0"/>
              <w:jc w:val="center"/>
              <w:rPr>
                <w:sz w:val="20"/>
                <w:szCs w:val="20"/>
              </w:rPr>
            </w:pPr>
            <w:r>
              <w:rPr>
                <w:sz w:val="20"/>
                <w:szCs w:val="20"/>
              </w:rPr>
              <w:t>Котельная с Вьюны</w:t>
            </w:r>
          </w:p>
        </w:tc>
        <w:tc>
          <w:tcPr>
            <w:tcW w:w="656" w:type="pct"/>
            <w:tcBorders>
              <w:top w:val="nil"/>
              <w:left w:val="nil"/>
              <w:bottom w:val="single" w:sz="4" w:space="0" w:color="auto"/>
              <w:right w:val="single" w:sz="4" w:space="0" w:color="auto"/>
            </w:tcBorders>
            <w:shd w:val="clear" w:color="auto" w:fill="auto"/>
            <w:vAlign w:val="center"/>
            <w:hideMark/>
          </w:tcPr>
          <w:p w14:paraId="7ACA7FF6" w14:textId="2EC482F5" w:rsidR="003864DF" w:rsidRPr="001663BD" w:rsidRDefault="003864DF" w:rsidP="003864DF">
            <w:pPr>
              <w:widowControl/>
              <w:ind w:firstLine="0"/>
              <w:jc w:val="center"/>
              <w:rPr>
                <w:sz w:val="20"/>
                <w:szCs w:val="20"/>
                <w:lang w:eastAsia="ru-RU"/>
              </w:rPr>
            </w:pPr>
            <w:r>
              <w:rPr>
                <w:sz w:val="20"/>
                <w:szCs w:val="20"/>
              </w:rPr>
              <w:t>303,44</w:t>
            </w:r>
          </w:p>
        </w:tc>
        <w:tc>
          <w:tcPr>
            <w:tcW w:w="656" w:type="pct"/>
            <w:tcBorders>
              <w:top w:val="nil"/>
              <w:left w:val="nil"/>
              <w:bottom w:val="single" w:sz="4" w:space="0" w:color="auto"/>
              <w:right w:val="single" w:sz="4" w:space="0" w:color="auto"/>
            </w:tcBorders>
            <w:shd w:val="clear" w:color="auto" w:fill="auto"/>
            <w:vAlign w:val="center"/>
            <w:hideMark/>
          </w:tcPr>
          <w:p w14:paraId="459BFD7F" w14:textId="1E0CBD99" w:rsidR="003864DF" w:rsidRPr="001663BD" w:rsidRDefault="003864DF" w:rsidP="003864DF">
            <w:pPr>
              <w:widowControl/>
              <w:ind w:firstLine="0"/>
              <w:jc w:val="center"/>
              <w:rPr>
                <w:sz w:val="20"/>
                <w:szCs w:val="20"/>
                <w:lang w:eastAsia="ru-RU"/>
              </w:rPr>
            </w:pPr>
            <w:r>
              <w:rPr>
                <w:sz w:val="20"/>
                <w:szCs w:val="20"/>
              </w:rPr>
              <w:t>303,44</w:t>
            </w:r>
          </w:p>
        </w:tc>
        <w:tc>
          <w:tcPr>
            <w:tcW w:w="656" w:type="pct"/>
            <w:tcBorders>
              <w:top w:val="nil"/>
              <w:left w:val="nil"/>
              <w:bottom w:val="single" w:sz="4" w:space="0" w:color="auto"/>
              <w:right w:val="single" w:sz="4" w:space="0" w:color="auto"/>
            </w:tcBorders>
            <w:shd w:val="clear" w:color="auto" w:fill="auto"/>
            <w:vAlign w:val="center"/>
            <w:hideMark/>
          </w:tcPr>
          <w:p w14:paraId="0C58D82B" w14:textId="43E8ADB1" w:rsidR="003864DF" w:rsidRPr="001663BD" w:rsidRDefault="003864DF" w:rsidP="003864DF">
            <w:pPr>
              <w:widowControl/>
              <w:ind w:firstLine="0"/>
              <w:jc w:val="center"/>
              <w:rPr>
                <w:sz w:val="20"/>
                <w:szCs w:val="20"/>
                <w:lang w:eastAsia="ru-RU"/>
              </w:rPr>
            </w:pPr>
            <w:r>
              <w:rPr>
                <w:sz w:val="20"/>
                <w:szCs w:val="20"/>
              </w:rPr>
              <w:t>303,44</w:t>
            </w:r>
          </w:p>
        </w:tc>
        <w:tc>
          <w:tcPr>
            <w:tcW w:w="656" w:type="pct"/>
            <w:tcBorders>
              <w:top w:val="nil"/>
              <w:left w:val="nil"/>
              <w:bottom w:val="single" w:sz="4" w:space="0" w:color="auto"/>
              <w:right w:val="single" w:sz="4" w:space="0" w:color="auto"/>
            </w:tcBorders>
            <w:shd w:val="clear" w:color="auto" w:fill="auto"/>
            <w:vAlign w:val="center"/>
            <w:hideMark/>
          </w:tcPr>
          <w:p w14:paraId="476993BB" w14:textId="7A068E68" w:rsidR="003864DF" w:rsidRPr="001663BD" w:rsidRDefault="003864DF" w:rsidP="003864DF">
            <w:pPr>
              <w:widowControl/>
              <w:ind w:firstLine="0"/>
              <w:jc w:val="center"/>
              <w:rPr>
                <w:sz w:val="20"/>
                <w:szCs w:val="20"/>
                <w:lang w:eastAsia="ru-RU"/>
              </w:rPr>
            </w:pPr>
            <w:r>
              <w:rPr>
                <w:sz w:val="20"/>
                <w:szCs w:val="20"/>
              </w:rPr>
              <w:t>303,44</w:t>
            </w:r>
          </w:p>
        </w:tc>
        <w:tc>
          <w:tcPr>
            <w:tcW w:w="777" w:type="pct"/>
            <w:tcBorders>
              <w:top w:val="nil"/>
              <w:left w:val="nil"/>
              <w:bottom w:val="single" w:sz="4" w:space="0" w:color="auto"/>
              <w:right w:val="single" w:sz="4" w:space="0" w:color="auto"/>
            </w:tcBorders>
            <w:shd w:val="clear" w:color="auto" w:fill="auto"/>
            <w:vAlign w:val="center"/>
            <w:hideMark/>
          </w:tcPr>
          <w:p w14:paraId="385549EC" w14:textId="49668309" w:rsidR="003864DF" w:rsidRPr="001663BD" w:rsidRDefault="003864DF" w:rsidP="003864DF">
            <w:pPr>
              <w:widowControl/>
              <w:ind w:firstLine="0"/>
              <w:jc w:val="center"/>
              <w:rPr>
                <w:sz w:val="20"/>
                <w:szCs w:val="20"/>
                <w:lang w:eastAsia="ru-RU"/>
              </w:rPr>
            </w:pPr>
            <w:r>
              <w:rPr>
                <w:sz w:val="20"/>
                <w:szCs w:val="20"/>
              </w:rPr>
              <w:t>303,44</w:t>
            </w:r>
          </w:p>
        </w:tc>
      </w:tr>
    </w:tbl>
    <w:p w14:paraId="188710F6" w14:textId="77777777" w:rsidR="00F15DC9" w:rsidRDefault="00F15DC9" w:rsidP="00F15DC9">
      <w:pPr>
        <w:pStyle w:val="2"/>
      </w:pPr>
      <w:bookmarkStart w:id="328" w:name="_Toc127808542"/>
      <w:bookmarkStart w:id="329" w:name="_Toc132971678"/>
      <w:r>
        <w:t>О</w:t>
      </w:r>
      <w:r w:rsidRPr="00EE3CC6">
        <w:t>тношение величины технологических потерь тепловой энергии, теплоносителя к материальной характеристике тепловой сети</w:t>
      </w:r>
      <w:bookmarkEnd w:id="328"/>
      <w:bookmarkEnd w:id="329"/>
    </w:p>
    <w:p w14:paraId="10A2668A" w14:textId="0051855C" w:rsidR="00F15DC9" w:rsidRDefault="00F15DC9" w:rsidP="00F15DC9">
      <w:pPr>
        <w:pStyle w:val="af0"/>
      </w:pPr>
      <w:bookmarkStart w:id="330" w:name="_Toc132724425"/>
      <w:r>
        <w:t xml:space="preserve">Таблица </w:t>
      </w:r>
      <w:r>
        <w:fldChar w:fldCharType="begin"/>
      </w:r>
      <w:r>
        <w:instrText xml:space="preserve"> SEQ Таблица \* ARABIC </w:instrText>
      </w:r>
      <w:r>
        <w:fldChar w:fldCharType="separate"/>
      </w:r>
      <w:r w:rsidR="00C50F08">
        <w:rPr>
          <w:noProof/>
        </w:rPr>
        <w:t>13</w:t>
      </w:r>
      <w:r>
        <w:rPr>
          <w:noProof/>
        </w:rPr>
        <w:fldChar w:fldCharType="end"/>
      </w:r>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330"/>
    </w:p>
    <w:tbl>
      <w:tblPr>
        <w:tblW w:w="5000" w:type="pct"/>
        <w:tblLayout w:type="fixed"/>
        <w:tblLook w:val="04A0" w:firstRow="1" w:lastRow="0" w:firstColumn="1" w:lastColumn="0" w:noHBand="0" w:noVBand="1"/>
      </w:tblPr>
      <w:tblGrid>
        <w:gridCol w:w="5096"/>
        <w:gridCol w:w="1109"/>
        <w:gridCol w:w="971"/>
        <w:gridCol w:w="969"/>
        <w:gridCol w:w="971"/>
        <w:gridCol w:w="913"/>
      </w:tblGrid>
      <w:tr w:rsidR="003864DF" w:rsidRPr="001663BD" w14:paraId="704502D6" w14:textId="77777777" w:rsidTr="003864DF">
        <w:trPr>
          <w:trHeight w:val="525"/>
        </w:trPr>
        <w:tc>
          <w:tcPr>
            <w:tcW w:w="25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85219"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Наименование источника теплоснабжения</w:t>
            </w:r>
          </w:p>
        </w:tc>
        <w:tc>
          <w:tcPr>
            <w:tcW w:w="553" w:type="pct"/>
            <w:tcBorders>
              <w:top w:val="single" w:sz="4" w:space="0" w:color="auto"/>
              <w:left w:val="nil"/>
              <w:bottom w:val="single" w:sz="4" w:space="0" w:color="auto"/>
              <w:right w:val="single" w:sz="4" w:space="0" w:color="auto"/>
            </w:tcBorders>
            <w:shd w:val="clear" w:color="auto" w:fill="auto"/>
            <w:vAlign w:val="center"/>
            <w:hideMark/>
          </w:tcPr>
          <w:p w14:paraId="43B2537C"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484" w:type="pct"/>
            <w:tcBorders>
              <w:top w:val="single" w:sz="4" w:space="0" w:color="auto"/>
              <w:left w:val="nil"/>
              <w:bottom w:val="single" w:sz="4" w:space="0" w:color="auto"/>
              <w:right w:val="single" w:sz="4" w:space="0" w:color="auto"/>
            </w:tcBorders>
            <w:shd w:val="clear" w:color="auto" w:fill="auto"/>
            <w:vAlign w:val="center"/>
            <w:hideMark/>
          </w:tcPr>
          <w:p w14:paraId="2B39A40D"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5D573EB1"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484" w:type="pct"/>
            <w:tcBorders>
              <w:top w:val="single" w:sz="4" w:space="0" w:color="auto"/>
              <w:left w:val="nil"/>
              <w:bottom w:val="single" w:sz="4" w:space="0" w:color="auto"/>
              <w:right w:val="single" w:sz="4" w:space="0" w:color="auto"/>
            </w:tcBorders>
            <w:shd w:val="clear" w:color="auto" w:fill="auto"/>
            <w:vAlign w:val="center"/>
            <w:hideMark/>
          </w:tcPr>
          <w:p w14:paraId="770D0070"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48D6B75B"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3864DF" w:rsidRPr="001663BD" w14:paraId="70091C0B" w14:textId="77777777" w:rsidTr="003864DF">
        <w:trPr>
          <w:trHeight w:val="179"/>
        </w:trPr>
        <w:tc>
          <w:tcPr>
            <w:tcW w:w="2541" w:type="pct"/>
            <w:tcBorders>
              <w:top w:val="nil"/>
              <w:left w:val="single" w:sz="4" w:space="0" w:color="auto"/>
              <w:bottom w:val="single" w:sz="4" w:space="0" w:color="auto"/>
              <w:right w:val="single" w:sz="4" w:space="0" w:color="auto"/>
            </w:tcBorders>
            <w:shd w:val="clear" w:color="auto" w:fill="auto"/>
            <w:vAlign w:val="center"/>
            <w:hideMark/>
          </w:tcPr>
          <w:p w14:paraId="228AB159" w14:textId="77777777" w:rsidR="003864DF" w:rsidRPr="001663BD" w:rsidRDefault="003864DF" w:rsidP="003864DF">
            <w:pPr>
              <w:widowControl/>
              <w:ind w:firstLine="0"/>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553" w:type="pct"/>
            <w:tcBorders>
              <w:top w:val="nil"/>
              <w:left w:val="nil"/>
              <w:bottom w:val="single" w:sz="4" w:space="0" w:color="auto"/>
              <w:right w:val="single" w:sz="4" w:space="0" w:color="auto"/>
            </w:tcBorders>
            <w:shd w:val="clear" w:color="auto" w:fill="auto"/>
            <w:vAlign w:val="center"/>
            <w:hideMark/>
          </w:tcPr>
          <w:p w14:paraId="3DC2627F" w14:textId="215EEDA4" w:rsidR="003864DF" w:rsidRPr="001663BD" w:rsidRDefault="003864DF" w:rsidP="003864DF">
            <w:pPr>
              <w:widowControl/>
              <w:ind w:firstLine="0"/>
              <w:jc w:val="center"/>
              <w:rPr>
                <w:color w:val="000000"/>
                <w:sz w:val="20"/>
                <w:szCs w:val="20"/>
                <w:lang w:eastAsia="ru-RU"/>
              </w:rPr>
            </w:pPr>
            <w:r>
              <w:rPr>
                <w:color w:val="000000"/>
                <w:sz w:val="20"/>
                <w:szCs w:val="20"/>
              </w:rPr>
              <w:t>576,01</w:t>
            </w:r>
          </w:p>
        </w:tc>
        <w:tc>
          <w:tcPr>
            <w:tcW w:w="484" w:type="pct"/>
            <w:tcBorders>
              <w:top w:val="nil"/>
              <w:left w:val="nil"/>
              <w:bottom w:val="single" w:sz="4" w:space="0" w:color="auto"/>
              <w:right w:val="single" w:sz="4" w:space="0" w:color="auto"/>
            </w:tcBorders>
            <w:shd w:val="clear" w:color="auto" w:fill="auto"/>
            <w:vAlign w:val="center"/>
            <w:hideMark/>
          </w:tcPr>
          <w:p w14:paraId="654980B2" w14:textId="1BC74935" w:rsidR="003864DF" w:rsidRPr="001663BD" w:rsidRDefault="003864DF" w:rsidP="003864DF">
            <w:pPr>
              <w:widowControl/>
              <w:ind w:firstLine="0"/>
              <w:jc w:val="center"/>
              <w:rPr>
                <w:color w:val="000000"/>
                <w:sz w:val="20"/>
                <w:szCs w:val="20"/>
                <w:lang w:eastAsia="ru-RU"/>
              </w:rPr>
            </w:pPr>
            <w:r>
              <w:rPr>
                <w:color w:val="000000"/>
                <w:sz w:val="20"/>
                <w:szCs w:val="20"/>
              </w:rPr>
              <w:t>576,01</w:t>
            </w:r>
          </w:p>
        </w:tc>
        <w:tc>
          <w:tcPr>
            <w:tcW w:w="483" w:type="pct"/>
            <w:tcBorders>
              <w:top w:val="nil"/>
              <w:left w:val="nil"/>
              <w:bottom w:val="single" w:sz="4" w:space="0" w:color="auto"/>
              <w:right w:val="single" w:sz="4" w:space="0" w:color="auto"/>
            </w:tcBorders>
            <w:shd w:val="clear" w:color="auto" w:fill="auto"/>
            <w:vAlign w:val="center"/>
            <w:hideMark/>
          </w:tcPr>
          <w:p w14:paraId="4FDB0F58" w14:textId="6D62CE4E" w:rsidR="003864DF" w:rsidRPr="001663BD" w:rsidRDefault="003864DF" w:rsidP="003864DF">
            <w:pPr>
              <w:widowControl/>
              <w:ind w:firstLine="0"/>
              <w:jc w:val="center"/>
              <w:rPr>
                <w:color w:val="000000"/>
                <w:sz w:val="20"/>
                <w:szCs w:val="20"/>
                <w:lang w:eastAsia="ru-RU"/>
              </w:rPr>
            </w:pPr>
            <w:r>
              <w:rPr>
                <w:color w:val="000000"/>
                <w:sz w:val="20"/>
                <w:szCs w:val="20"/>
              </w:rPr>
              <w:t>576,01</w:t>
            </w:r>
          </w:p>
        </w:tc>
        <w:tc>
          <w:tcPr>
            <w:tcW w:w="484" w:type="pct"/>
            <w:tcBorders>
              <w:top w:val="nil"/>
              <w:left w:val="nil"/>
              <w:bottom w:val="single" w:sz="4" w:space="0" w:color="auto"/>
              <w:right w:val="single" w:sz="4" w:space="0" w:color="auto"/>
            </w:tcBorders>
            <w:shd w:val="clear" w:color="auto" w:fill="auto"/>
            <w:vAlign w:val="center"/>
            <w:hideMark/>
          </w:tcPr>
          <w:p w14:paraId="21E88547" w14:textId="21314CEC" w:rsidR="003864DF" w:rsidRPr="001663BD" w:rsidRDefault="003864DF" w:rsidP="003864DF">
            <w:pPr>
              <w:widowControl/>
              <w:ind w:firstLine="0"/>
              <w:jc w:val="center"/>
              <w:rPr>
                <w:color w:val="000000"/>
                <w:sz w:val="20"/>
                <w:szCs w:val="20"/>
                <w:lang w:eastAsia="ru-RU"/>
              </w:rPr>
            </w:pPr>
            <w:r>
              <w:rPr>
                <w:color w:val="000000"/>
                <w:sz w:val="20"/>
                <w:szCs w:val="20"/>
              </w:rPr>
              <w:t>576,01</w:t>
            </w:r>
          </w:p>
        </w:tc>
        <w:tc>
          <w:tcPr>
            <w:tcW w:w="455" w:type="pct"/>
            <w:tcBorders>
              <w:top w:val="nil"/>
              <w:left w:val="nil"/>
              <w:bottom w:val="single" w:sz="4" w:space="0" w:color="auto"/>
              <w:right w:val="single" w:sz="4" w:space="0" w:color="auto"/>
            </w:tcBorders>
            <w:shd w:val="clear" w:color="auto" w:fill="auto"/>
            <w:vAlign w:val="center"/>
            <w:hideMark/>
          </w:tcPr>
          <w:p w14:paraId="704DB441" w14:textId="4699FC86" w:rsidR="003864DF" w:rsidRPr="001663BD" w:rsidRDefault="003864DF" w:rsidP="003864DF">
            <w:pPr>
              <w:widowControl/>
              <w:ind w:firstLine="0"/>
              <w:jc w:val="center"/>
              <w:rPr>
                <w:color w:val="000000"/>
                <w:sz w:val="20"/>
                <w:szCs w:val="20"/>
                <w:lang w:eastAsia="ru-RU"/>
              </w:rPr>
            </w:pPr>
            <w:r>
              <w:rPr>
                <w:color w:val="000000"/>
                <w:sz w:val="20"/>
                <w:szCs w:val="20"/>
              </w:rPr>
              <w:t>576,01</w:t>
            </w:r>
          </w:p>
        </w:tc>
      </w:tr>
      <w:tr w:rsidR="003864DF" w:rsidRPr="001663BD" w14:paraId="687832AF" w14:textId="77777777" w:rsidTr="003864DF">
        <w:trPr>
          <w:trHeight w:val="405"/>
        </w:trPr>
        <w:tc>
          <w:tcPr>
            <w:tcW w:w="2541" w:type="pct"/>
            <w:tcBorders>
              <w:top w:val="nil"/>
              <w:left w:val="single" w:sz="4" w:space="0" w:color="auto"/>
              <w:bottom w:val="single" w:sz="4" w:space="0" w:color="auto"/>
              <w:right w:val="single" w:sz="4" w:space="0" w:color="auto"/>
            </w:tcBorders>
            <w:shd w:val="clear" w:color="auto" w:fill="auto"/>
            <w:vAlign w:val="center"/>
            <w:hideMark/>
          </w:tcPr>
          <w:p w14:paraId="2885CAB5" w14:textId="77777777" w:rsidR="003864DF" w:rsidRPr="001663BD" w:rsidRDefault="003864DF" w:rsidP="003864DF">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553" w:type="pct"/>
            <w:tcBorders>
              <w:top w:val="nil"/>
              <w:left w:val="nil"/>
              <w:bottom w:val="single" w:sz="4" w:space="0" w:color="auto"/>
              <w:right w:val="single" w:sz="4" w:space="0" w:color="auto"/>
            </w:tcBorders>
            <w:shd w:val="clear" w:color="auto" w:fill="auto"/>
            <w:vAlign w:val="center"/>
            <w:hideMark/>
          </w:tcPr>
          <w:p w14:paraId="2FBE4D35" w14:textId="7DE1F504" w:rsidR="003864DF" w:rsidRPr="001663BD" w:rsidRDefault="003864DF" w:rsidP="003864DF">
            <w:pPr>
              <w:widowControl/>
              <w:ind w:firstLine="0"/>
              <w:jc w:val="center"/>
              <w:rPr>
                <w:color w:val="000000"/>
                <w:sz w:val="20"/>
                <w:szCs w:val="20"/>
                <w:lang w:eastAsia="ru-RU"/>
              </w:rPr>
            </w:pPr>
            <w:r>
              <w:rPr>
                <w:color w:val="000000"/>
                <w:sz w:val="20"/>
                <w:szCs w:val="20"/>
              </w:rPr>
              <w:t>251,36</w:t>
            </w:r>
          </w:p>
        </w:tc>
        <w:tc>
          <w:tcPr>
            <w:tcW w:w="484" w:type="pct"/>
            <w:tcBorders>
              <w:top w:val="nil"/>
              <w:left w:val="nil"/>
              <w:bottom w:val="single" w:sz="4" w:space="0" w:color="auto"/>
              <w:right w:val="single" w:sz="4" w:space="0" w:color="auto"/>
            </w:tcBorders>
            <w:shd w:val="clear" w:color="auto" w:fill="auto"/>
            <w:vAlign w:val="center"/>
            <w:hideMark/>
          </w:tcPr>
          <w:p w14:paraId="32A4C0B9" w14:textId="66A9B5B1" w:rsidR="003864DF" w:rsidRPr="001663BD" w:rsidRDefault="003864DF" w:rsidP="003864DF">
            <w:pPr>
              <w:widowControl/>
              <w:ind w:firstLine="0"/>
              <w:jc w:val="center"/>
              <w:rPr>
                <w:color w:val="000000"/>
                <w:sz w:val="20"/>
                <w:szCs w:val="20"/>
                <w:lang w:eastAsia="ru-RU"/>
              </w:rPr>
            </w:pPr>
            <w:r>
              <w:rPr>
                <w:color w:val="000000"/>
                <w:sz w:val="20"/>
                <w:szCs w:val="20"/>
              </w:rPr>
              <w:t>251,36</w:t>
            </w:r>
          </w:p>
        </w:tc>
        <w:tc>
          <w:tcPr>
            <w:tcW w:w="483" w:type="pct"/>
            <w:tcBorders>
              <w:top w:val="nil"/>
              <w:left w:val="nil"/>
              <w:bottom w:val="single" w:sz="4" w:space="0" w:color="auto"/>
              <w:right w:val="single" w:sz="4" w:space="0" w:color="auto"/>
            </w:tcBorders>
            <w:shd w:val="clear" w:color="auto" w:fill="auto"/>
            <w:vAlign w:val="center"/>
            <w:hideMark/>
          </w:tcPr>
          <w:p w14:paraId="75824435" w14:textId="42F30311" w:rsidR="003864DF" w:rsidRPr="001663BD" w:rsidRDefault="003864DF" w:rsidP="003864DF">
            <w:pPr>
              <w:widowControl/>
              <w:ind w:firstLine="0"/>
              <w:jc w:val="center"/>
              <w:rPr>
                <w:color w:val="000000"/>
                <w:sz w:val="20"/>
                <w:szCs w:val="20"/>
                <w:lang w:eastAsia="ru-RU"/>
              </w:rPr>
            </w:pPr>
            <w:r>
              <w:rPr>
                <w:color w:val="000000"/>
                <w:sz w:val="20"/>
                <w:szCs w:val="20"/>
              </w:rPr>
              <w:t>251,36</w:t>
            </w:r>
          </w:p>
        </w:tc>
        <w:tc>
          <w:tcPr>
            <w:tcW w:w="484" w:type="pct"/>
            <w:tcBorders>
              <w:top w:val="nil"/>
              <w:left w:val="nil"/>
              <w:bottom w:val="single" w:sz="4" w:space="0" w:color="auto"/>
              <w:right w:val="single" w:sz="4" w:space="0" w:color="auto"/>
            </w:tcBorders>
            <w:shd w:val="clear" w:color="auto" w:fill="auto"/>
            <w:vAlign w:val="center"/>
            <w:hideMark/>
          </w:tcPr>
          <w:p w14:paraId="217F9EA4" w14:textId="708E6B75" w:rsidR="003864DF" w:rsidRPr="001663BD" w:rsidRDefault="003864DF" w:rsidP="003864DF">
            <w:pPr>
              <w:widowControl/>
              <w:ind w:firstLine="0"/>
              <w:jc w:val="center"/>
              <w:rPr>
                <w:color w:val="000000"/>
                <w:sz w:val="20"/>
                <w:szCs w:val="20"/>
                <w:lang w:eastAsia="ru-RU"/>
              </w:rPr>
            </w:pPr>
            <w:r>
              <w:rPr>
                <w:color w:val="000000"/>
                <w:sz w:val="20"/>
                <w:szCs w:val="20"/>
              </w:rPr>
              <w:t>251,36</w:t>
            </w:r>
          </w:p>
        </w:tc>
        <w:tc>
          <w:tcPr>
            <w:tcW w:w="455" w:type="pct"/>
            <w:tcBorders>
              <w:top w:val="nil"/>
              <w:left w:val="nil"/>
              <w:bottom w:val="single" w:sz="4" w:space="0" w:color="auto"/>
              <w:right w:val="single" w:sz="4" w:space="0" w:color="auto"/>
            </w:tcBorders>
            <w:shd w:val="clear" w:color="auto" w:fill="auto"/>
            <w:vAlign w:val="center"/>
            <w:hideMark/>
          </w:tcPr>
          <w:p w14:paraId="37F5B6F2" w14:textId="560FAA35" w:rsidR="003864DF" w:rsidRPr="001663BD" w:rsidRDefault="003864DF" w:rsidP="003864DF">
            <w:pPr>
              <w:widowControl/>
              <w:ind w:firstLine="0"/>
              <w:jc w:val="center"/>
              <w:rPr>
                <w:color w:val="000000"/>
                <w:sz w:val="20"/>
                <w:szCs w:val="20"/>
                <w:lang w:eastAsia="ru-RU"/>
              </w:rPr>
            </w:pPr>
            <w:r>
              <w:rPr>
                <w:color w:val="000000"/>
                <w:sz w:val="20"/>
                <w:szCs w:val="20"/>
              </w:rPr>
              <w:t>251,36</w:t>
            </w:r>
          </w:p>
        </w:tc>
      </w:tr>
      <w:tr w:rsidR="003864DF" w:rsidRPr="001663BD" w14:paraId="5554E78B" w14:textId="77777777" w:rsidTr="003864DF">
        <w:trPr>
          <w:trHeight w:val="70"/>
        </w:trPr>
        <w:tc>
          <w:tcPr>
            <w:tcW w:w="2541" w:type="pct"/>
            <w:tcBorders>
              <w:top w:val="nil"/>
              <w:left w:val="single" w:sz="4" w:space="0" w:color="auto"/>
              <w:bottom w:val="single" w:sz="4" w:space="0" w:color="auto"/>
              <w:right w:val="single" w:sz="4" w:space="0" w:color="auto"/>
            </w:tcBorders>
            <w:shd w:val="clear" w:color="auto" w:fill="auto"/>
            <w:vAlign w:val="center"/>
            <w:hideMark/>
          </w:tcPr>
          <w:p w14:paraId="663D5C6E" w14:textId="77777777" w:rsidR="003864DF" w:rsidRPr="001663BD" w:rsidRDefault="003864DF" w:rsidP="003864DF">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553" w:type="pct"/>
            <w:tcBorders>
              <w:top w:val="nil"/>
              <w:left w:val="nil"/>
              <w:bottom w:val="single" w:sz="4" w:space="0" w:color="auto"/>
              <w:right w:val="single" w:sz="4" w:space="0" w:color="auto"/>
            </w:tcBorders>
            <w:shd w:val="clear" w:color="auto" w:fill="auto"/>
            <w:vAlign w:val="center"/>
            <w:hideMark/>
          </w:tcPr>
          <w:p w14:paraId="5B0FE7A3" w14:textId="03C1DE89" w:rsidR="003864DF" w:rsidRPr="001663BD" w:rsidRDefault="003864DF" w:rsidP="003864DF">
            <w:pPr>
              <w:widowControl/>
              <w:ind w:firstLine="0"/>
              <w:jc w:val="center"/>
              <w:rPr>
                <w:color w:val="000000"/>
                <w:sz w:val="20"/>
                <w:szCs w:val="20"/>
                <w:lang w:eastAsia="ru-RU"/>
              </w:rPr>
            </w:pPr>
            <w:r>
              <w:rPr>
                <w:color w:val="000000"/>
                <w:sz w:val="20"/>
                <w:szCs w:val="20"/>
              </w:rPr>
              <w:t>0,4364</w:t>
            </w:r>
          </w:p>
        </w:tc>
        <w:tc>
          <w:tcPr>
            <w:tcW w:w="484" w:type="pct"/>
            <w:tcBorders>
              <w:top w:val="nil"/>
              <w:left w:val="nil"/>
              <w:bottom w:val="single" w:sz="4" w:space="0" w:color="auto"/>
              <w:right w:val="single" w:sz="4" w:space="0" w:color="auto"/>
            </w:tcBorders>
            <w:shd w:val="clear" w:color="auto" w:fill="auto"/>
            <w:vAlign w:val="center"/>
            <w:hideMark/>
          </w:tcPr>
          <w:p w14:paraId="0C3645D7" w14:textId="1D2D06DC" w:rsidR="003864DF" w:rsidRPr="001663BD" w:rsidRDefault="003864DF" w:rsidP="003864DF">
            <w:pPr>
              <w:widowControl/>
              <w:ind w:firstLine="0"/>
              <w:jc w:val="center"/>
              <w:rPr>
                <w:color w:val="000000"/>
                <w:sz w:val="20"/>
                <w:szCs w:val="20"/>
                <w:lang w:eastAsia="ru-RU"/>
              </w:rPr>
            </w:pPr>
            <w:r>
              <w:rPr>
                <w:color w:val="000000"/>
                <w:sz w:val="20"/>
                <w:szCs w:val="20"/>
              </w:rPr>
              <w:t>0,4364</w:t>
            </w:r>
          </w:p>
        </w:tc>
        <w:tc>
          <w:tcPr>
            <w:tcW w:w="483" w:type="pct"/>
            <w:tcBorders>
              <w:top w:val="nil"/>
              <w:left w:val="nil"/>
              <w:bottom w:val="single" w:sz="4" w:space="0" w:color="auto"/>
              <w:right w:val="single" w:sz="4" w:space="0" w:color="auto"/>
            </w:tcBorders>
            <w:shd w:val="clear" w:color="auto" w:fill="auto"/>
            <w:vAlign w:val="center"/>
            <w:hideMark/>
          </w:tcPr>
          <w:p w14:paraId="1921F29E" w14:textId="6491B08F" w:rsidR="003864DF" w:rsidRPr="001663BD" w:rsidRDefault="003864DF" w:rsidP="003864DF">
            <w:pPr>
              <w:widowControl/>
              <w:ind w:firstLine="0"/>
              <w:jc w:val="center"/>
              <w:rPr>
                <w:color w:val="000000"/>
                <w:sz w:val="20"/>
                <w:szCs w:val="20"/>
                <w:lang w:eastAsia="ru-RU"/>
              </w:rPr>
            </w:pPr>
            <w:r>
              <w:rPr>
                <w:color w:val="000000"/>
                <w:sz w:val="20"/>
                <w:szCs w:val="20"/>
              </w:rPr>
              <w:t>0,4364</w:t>
            </w:r>
          </w:p>
        </w:tc>
        <w:tc>
          <w:tcPr>
            <w:tcW w:w="484" w:type="pct"/>
            <w:tcBorders>
              <w:top w:val="nil"/>
              <w:left w:val="nil"/>
              <w:bottom w:val="single" w:sz="4" w:space="0" w:color="auto"/>
              <w:right w:val="single" w:sz="4" w:space="0" w:color="auto"/>
            </w:tcBorders>
            <w:shd w:val="clear" w:color="auto" w:fill="auto"/>
            <w:vAlign w:val="center"/>
            <w:hideMark/>
          </w:tcPr>
          <w:p w14:paraId="46656300" w14:textId="630EAB75" w:rsidR="003864DF" w:rsidRPr="001663BD" w:rsidRDefault="003864DF" w:rsidP="003864DF">
            <w:pPr>
              <w:widowControl/>
              <w:ind w:firstLine="0"/>
              <w:jc w:val="center"/>
              <w:rPr>
                <w:color w:val="000000"/>
                <w:sz w:val="20"/>
                <w:szCs w:val="20"/>
                <w:lang w:eastAsia="ru-RU"/>
              </w:rPr>
            </w:pPr>
            <w:r>
              <w:rPr>
                <w:color w:val="000000"/>
                <w:sz w:val="20"/>
                <w:szCs w:val="20"/>
              </w:rPr>
              <w:t>0,4364</w:t>
            </w:r>
          </w:p>
        </w:tc>
        <w:tc>
          <w:tcPr>
            <w:tcW w:w="455" w:type="pct"/>
            <w:tcBorders>
              <w:top w:val="nil"/>
              <w:left w:val="nil"/>
              <w:bottom w:val="single" w:sz="4" w:space="0" w:color="auto"/>
              <w:right w:val="single" w:sz="4" w:space="0" w:color="auto"/>
            </w:tcBorders>
            <w:shd w:val="clear" w:color="auto" w:fill="auto"/>
            <w:vAlign w:val="center"/>
            <w:hideMark/>
          </w:tcPr>
          <w:p w14:paraId="3A93DB68" w14:textId="2A611CE3" w:rsidR="003864DF" w:rsidRPr="001663BD" w:rsidRDefault="003864DF" w:rsidP="003864DF">
            <w:pPr>
              <w:widowControl/>
              <w:ind w:firstLine="0"/>
              <w:jc w:val="center"/>
              <w:rPr>
                <w:color w:val="000000"/>
                <w:sz w:val="20"/>
                <w:szCs w:val="20"/>
                <w:lang w:eastAsia="ru-RU"/>
              </w:rPr>
            </w:pPr>
            <w:r>
              <w:rPr>
                <w:color w:val="000000"/>
                <w:sz w:val="20"/>
                <w:szCs w:val="20"/>
              </w:rPr>
              <w:t>0,4364</w:t>
            </w:r>
          </w:p>
        </w:tc>
      </w:tr>
      <w:tr w:rsidR="003864DF" w:rsidRPr="001663BD" w14:paraId="0C201523" w14:textId="77777777" w:rsidTr="003864DF">
        <w:trPr>
          <w:trHeight w:val="103"/>
        </w:trPr>
        <w:tc>
          <w:tcPr>
            <w:tcW w:w="2541" w:type="pct"/>
            <w:tcBorders>
              <w:top w:val="nil"/>
              <w:left w:val="single" w:sz="4" w:space="0" w:color="auto"/>
              <w:bottom w:val="single" w:sz="4" w:space="0" w:color="auto"/>
              <w:right w:val="single" w:sz="4" w:space="0" w:color="auto"/>
            </w:tcBorders>
            <w:shd w:val="clear" w:color="auto" w:fill="auto"/>
            <w:vAlign w:val="center"/>
            <w:hideMark/>
          </w:tcPr>
          <w:p w14:paraId="35439344" w14:textId="77777777" w:rsidR="003864DF" w:rsidRPr="001663BD" w:rsidRDefault="003864DF" w:rsidP="003864DF">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553" w:type="pct"/>
            <w:tcBorders>
              <w:top w:val="nil"/>
              <w:left w:val="nil"/>
              <w:bottom w:val="single" w:sz="4" w:space="0" w:color="auto"/>
              <w:right w:val="single" w:sz="4" w:space="0" w:color="auto"/>
            </w:tcBorders>
            <w:shd w:val="clear" w:color="auto" w:fill="auto"/>
            <w:vAlign w:val="center"/>
            <w:hideMark/>
          </w:tcPr>
          <w:p w14:paraId="7C757463" w14:textId="4BB6473E" w:rsidR="003864DF" w:rsidRPr="001663BD" w:rsidRDefault="003864DF" w:rsidP="003864DF">
            <w:pPr>
              <w:widowControl/>
              <w:ind w:firstLine="0"/>
              <w:jc w:val="center"/>
              <w:rPr>
                <w:color w:val="000000"/>
                <w:sz w:val="20"/>
                <w:szCs w:val="20"/>
                <w:lang w:eastAsia="ru-RU"/>
              </w:rPr>
            </w:pPr>
            <w:r>
              <w:rPr>
                <w:color w:val="000000"/>
                <w:sz w:val="20"/>
                <w:szCs w:val="20"/>
              </w:rPr>
              <w:t>0,5876</w:t>
            </w:r>
          </w:p>
        </w:tc>
        <w:tc>
          <w:tcPr>
            <w:tcW w:w="484" w:type="pct"/>
            <w:tcBorders>
              <w:top w:val="nil"/>
              <w:left w:val="nil"/>
              <w:bottom w:val="single" w:sz="4" w:space="0" w:color="auto"/>
              <w:right w:val="single" w:sz="4" w:space="0" w:color="auto"/>
            </w:tcBorders>
            <w:shd w:val="clear" w:color="auto" w:fill="auto"/>
            <w:vAlign w:val="center"/>
            <w:hideMark/>
          </w:tcPr>
          <w:p w14:paraId="40FEEE41" w14:textId="37268A0E" w:rsidR="003864DF" w:rsidRPr="001663BD" w:rsidRDefault="003864DF" w:rsidP="003864DF">
            <w:pPr>
              <w:widowControl/>
              <w:ind w:firstLine="0"/>
              <w:jc w:val="center"/>
              <w:rPr>
                <w:color w:val="000000"/>
                <w:sz w:val="20"/>
                <w:szCs w:val="20"/>
                <w:lang w:eastAsia="ru-RU"/>
              </w:rPr>
            </w:pPr>
            <w:r>
              <w:rPr>
                <w:color w:val="000000"/>
                <w:sz w:val="20"/>
                <w:szCs w:val="20"/>
              </w:rPr>
              <w:t>0,5876</w:t>
            </w:r>
          </w:p>
        </w:tc>
        <w:tc>
          <w:tcPr>
            <w:tcW w:w="483" w:type="pct"/>
            <w:tcBorders>
              <w:top w:val="nil"/>
              <w:left w:val="nil"/>
              <w:bottom w:val="single" w:sz="4" w:space="0" w:color="auto"/>
              <w:right w:val="single" w:sz="4" w:space="0" w:color="auto"/>
            </w:tcBorders>
            <w:shd w:val="clear" w:color="auto" w:fill="auto"/>
            <w:vAlign w:val="center"/>
            <w:hideMark/>
          </w:tcPr>
          <w:p w14:paraId="0F0709DC" w14:textId="5E443E8E" w:rsidR="003864DF" w:rsidRPr="001663BD" w:rsidRDefault="003864DF" w:rsidP="003864DF">
            <w:pPr>
              <w:widowControl/>
              <w:ind w:firstLine="0"/>
              <w:jc w:val="center"/>
              <w:rPr>
                <w:color w:val="000000"/>
                <w:sz w:val="20"/>
                <w:szCs w:val="20"/>
                <w:lang w:eastAsia="ru-RU"/>
              </w:rPr>
            </w:pPr>
            <w:r>
              <w:rPr>
                <w:color w:val="000000"/>
                <w:sz w:val="20"/>
                <w:szCs w:val="20"/>
              </w:rPr>
              <w:t>0,5876</w:t>
            </w:r>
          </w:p>
        </w:tc>
        <w:tc>
          <w:tcPr>
            <w:tcW w:w="484" w:type="pct"/>
            <w:tcBorders>
              <w:top w:val="nil"/>
              <w:left w:val="nil"/>
              <w:bottom w:val="single" w:sz="4" w:space="0" w:color="auto"/>
              <w:right w:val="single" w:sz="4" w:space="0" w:color="auto"/>
            </w:tcBorders>
            <w:shd w:val="clear" w:color="auto" w:fill="auto"/>
            <w:vAlign w:val="center"/>
            <w:hideMark/>
          </w:tcPr>
          <w:p w14:paraId="1C11F306" w14:textId="2E8D34BA" w:rsidR="003864DF" w:rsidRPr="001663BD" w:rsidRDefault="003864DF" w:rsidP="003864DF">
            <w:pPr>
              <w:widowControl/>
              <w:ind w:firstLine="0"/>
              <w:jc w:val="center"/>
              <w:rPr>
                <w:color w:val="000000"/>
                <w:sz w:val="20"/>
                <w:szCs w:val="20"/>
                <w:lang w:eastAsia="ru-RU"/>
              </w:rPr>
            </w:pPr>
            <w:r>
              <w:rPr>
                <w:color w:val="000000"/>
                <w:sz w:val="20"/>
                <w:szCs w:val="20"/>
              </w:rPr>
              <w:t>0,5876</w:t>
            </w:r>
          </w:p>
        </w:tc>
        <w:tc>
          <w:tcPr>
            <w:tcW w:w="455" w:type="pct"/>
            <w:tcBorders>
              <w:top w:val="nil"/>
              <w:left w:val="nil"/>
              <w:bottom w:val="single" w:sz="4" w:space="0" w:color="auto"/>
              <w:right w:val="single" w:sz="4" w:space="0" w:color="auto"/>
            </w:tcBorders>
            <w:shd w:val="clear" w:color="auto" w:fill="auto"/>
            <w:vAlign w:val="center"/>
            <w:hideMark/>
          </w:tcPr>
          <w:p w14:paraId="77A4E632" w14:textId="1CCD94C0" w:rsidR="003864DF" w:rsidRPr="001663BD" w:rsidRDefault="003864DF" w:rsidP="003864DF">
            <w:pPr>
              <w:widowControl/>
              <w:ind w:firstLine="0"/>
              <w:jc w:val="center"/>
              <w:rPr>
                <w:color w:val="000000"/>
                <w:sz w:val="20"/>
                <w:szCs w:val="20"/>
                <w:lang w:eastAsia="ru-RU"/>
              </w:rPr>
            </w:pPr>
            <w:r>
              <w:rPr>
                <w:color w:val="000000"/>
                <w:sz w:val="20"/>
                <w:szCs w:val="20"/>
              </w:rPr>
              <w:t>0,5876</w:t>
            </w:r>
          </w:p>
        </w:tc>
      </w:tr>
      <w:tr w:rsidR="003864DF" w:rsidRPr="001663BD" w14:paraId="4AD88B66" w14:textId="77777777" w:rsidTr="003864DF">
        <w:trPr>
          <w:trHeight w:val="225"/>
        </w:trPr>
        <w:tc>
          <w:tcPr>
            <w:tcW w:w="2541" w:type="pct"/>
            <w:tcBorders>
              <w:top w:val="nil"/>
              <w:left w:val="single" w:sz="4" w:space="0" w:color="auto"/>
              <w:bottom w:val="single" w:sz="4" w:space="0" w:color="auto"/>
              <w:right w:val="single" w:sz="4" w:space="0" w:color="auto"/>
            </w:tcBorders>
            <w:shd w:val="clear" w:color="auto" w:fill="auto"/>
            <w:vAlign w:val="center"/>
            <w:hideMark/>
          </w:tcPr>
          <w:p w14:paraId="45D794B0" w14:textId="77777777" w:rsidR="003864DF" w:rsidRPr="001663BD" w:rsidRDefault="003864DF" w:rsidP="003864DF">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553" w:type="pct"/>
            <w:tcBorders>
              <w:top w:val="nil"/>
              <w:left w:val="nil"/>
              <w:bottom w:val="single" w:sz="4" w:space="0" w:color="auto"/>
              <w:right w:val="single" w:sz="4" w:space="0" w:color="auto"/>
            </w:tcBorders>
            <w:shd w:val="clear" w:color="auto" w:fill="auto"/>
            <w:vAlign w:val="center"/>
            <w:hideMark/>
          </w:tcPr>
          <w:p w14:paraId="7A700DE2" w14:textId="725C19A2" w:rsidR="003864DF" w:rsidRPr="001663BD" w:rsidRDefault="003864DF" w:rsidP="003864DF">
            <w:pPr>
              <w:widowControl/>
              <w:ind w:firstLine="0"/>
              <w:jc w:val="center"/>
              <w:rPr>
                <w:color w:val="000000"/>
                <w:sz w:val="20"/>
                <w:szCs w:val="20"/>
                <w:lang w:eastAsia="ru-RU"/>
              </w:rPr>
            </w:pPr>
            <w:r>
              <w:rPr>
                <w:color w:val="000000"/>
                <w:sz w:val="20"/>
                <w:szCs w:val="20"/>
              </w:rPr>
              <w:t>0,001</w:t>
            </w:r>
          </w:p>
        </w:tc>
        <w:tc>
          <w:tcPr>
            <w:tcW w:w="484" w:type="pct"/>
            <w:tcBorders>
              <w:top w:val="nil"/>
              <w:left w:val="nil"/>
              <w:bottom w:val="single" w:sz="4" w:space="0" w:color="auto"/>
              <w:right w:val="single" w:sz="4" w:space="0" w:color="auto"/>
            </w:tcBorders>
            <w:shd w:val="clear" w:color="auto" w:fill="auto"/>
            <w:vAlign w:val="center"/>
            <w:hideMark/>
          </w:tcPr>
          <w:p w14:paraId="37D19129" w14:textId="6F9D9A31" w:rsidR="003864DF" w:rsidRPr="001663BD" w:rsidRDefault="003864DF" w:rsidP="003864DF">
            <w:pPr>
              <w:widowControl/>
              <w:ind w:firstLine="0"/>
              <w:jc w:val="center"/>
              <w:rPr>
                <w:color w:val="000000"/>
                <w:sz w:val="20"/>
                <w:szCs w:val="20"/>
                <w:lang w:eastAsia="ru-RU"/>
              </w:rPr>
            </w:pPr>
            <w:r>
              <w:rPr>
                <w:color w:val="000000"/>
                <w:sz w:val="20"/>
                <w:szCs w:val="20"/>
              </w:rPr>
              <w:t>0,001</w:t>
            </w:r>
          </w:p>
        </w:tc>
        <w:tc>
          <w:tcPr>
            <w:tcW w:w="483" w:type="pct"/>
            <w:tcBorders>
              <w:top w:val="nil"/>
              <w:left w:val="nil"/>
              <w:bottom w:val="single" w:sz="4" w:space="0" w:color="auto"/>
              <w:right w:val="single" w:sz="4" w:space="0" w:color="auto"/>
            </w:tcBorders>
            <w:shd w:val="clear" w:color="auto" w:fill="auto"/>
            <w:vAlign w:val="center"/>
            <w:hideMark/>
          </w:tcPr>
          <w:p w14:paraId="7DBAA7AF" w14:textId="59BA3C7E" w:rsidR="003864DF" w:rsidRPr="001663BD" w:rsidRDefault="003864DF" w:rsidP="003864DF">
            <w:pPr>
              <w:widowControl/>
              <w:ind w:firstLine="0"/>
              <w:jc w:val="center"/>
              <w:rPr>
                <w:color w:val="000000"/>
                <w:sz w:val="20"/>
                <w:szCs w:val="20"/>
                <w:lang w:eastAsia="ru-RU"/>
              </w:rPr>
            </w:pPr>
            <w:r>
              <w:rPr>
                <w:color w:val="000000"/>
                <w:sz w:val="20"/>
                <w:szCs w:val="20"/>
              </w:rPr>
              <w:t>0,001</w:t>
            </w:r>
          </w:p>
        </w:tc>
        <w:tc>
          <w:tcPr>
            <w:tcW w:w="484" w:type="pct"/>
            <w:tcBorders>
              <w:top w:val="nil"/>
              <w:left w:val="nil"/>
              <w:bottom w:val="single" w:sz="4" w:space="0" w:color="auto"/>
              <w:right w:val="single" w:sz="4" w:space="0" w:color="auto"/>
            </w:tcBorders>
            <w:shd w:val="clear" w:color="auto" w:fill="auto"/>
            <w:vAlign w:val="center"/>
            <w:hideMark/>
          </w:tcPr>
          <w:p w14:paraId="7CBFE3F3" w14:textId="611D81C4" w:rsidR="003864DF" w:rsidRPr="001663BD" w:rsidRDefault="003864DF" w:rsidP="003864DF">
            <w:pPr>
              <w:widowControl/>
              <w:ind w:firstLine="0"/>
              <w:jc w:val="center"/>
              <w:rPr>
                <w:color w:val="000000"/>
                <w:sz w:val="20"/>
                <w:szCs w:val="20"/>
                <w:lang w:eastAsia="ru-RU"/>
              </w:rPr>
            </w:pPr>
            <w:r>
              <w:rPr>
                <w:color w:val="000000"/>
                <w:sz w:val="20"/>
                <w:szCs w:val="20"/>
              </w:rPr>
              <w:t>0,001</w:t>
            </w:r>
          </w:p>
        </w:tc>
        <w:tc>
          <w:tcPr>
            <w:tcW w:w="455" w:type="pct"/>
            <w:tcBorders>
              <w:top w:val="nil"/>
              <w:left w:val="nil"/>
              <w:bottom w:val="single" w:sz="4" w:space="0" w:color="auto"/>
              <w:right w:val="single" w:sz="4" w:space="0" w:color="auto"/>
            </w:tcBorders>
            <w:shd w:val="clear" w:color="auto" w:fill="auto"/>
            <w:vAlign w:val="center"/>
            <w:hideMark/>
          </w:tcPr>
          <w:p w14:paraId="6898D963" w14:textId="076D3CB6" w:rsidR="003864DF" w:rsidRPr="001663BD" w:rsidRDefault="003864DF" w:rsidP="003864DF">
            <w:pPr>
              <w:widowControl/>
              <w:ind w:firstLine="0"/>
              <w:jc w:val="center"/>
              <w:rPr>
                <w:color w:val="000000"/>
                <w:sz w:val="20"/>
                <w:szCs w:val="20"/>
                <w:lang w:eastAsia="ru-RU"/>
              </w:rPr>
            </w:pPr>
            <w:r>
              <w:rPr>
                <w:color w:val="000000"/>
                <w:sz w:val="20"/>
                <w:szCs w:val="20"/>
              </w:rPr>
              <w:t>0,001</w:t>
            </w:r>
          </w:p>
        </w:tc>
      </w:tr>
    </w:tbl>
    <w:p w14:paraId="2317E2EA" w14:textId="77777777" w:rsidR="00F15DC9" w:rsidRDefault="00F15DC9" w:rsidP="00F15DC9">
      <w:pPr>
        <w:pStyle w:val="2"/>
      </w:pPr>
      <w:bookmarkStart w:id="331" w:name="_Toc127808543"/>
      <w:bookmarkStart w:id="332" w:name="_Toc132971679"/>
      <w:r>
        <w:t>К</w:t>
      </w:r>
      <w:r w:rsidRPr="00EE3CC6">
        <w:t>оэффициент использования установленной тепловой мощности</w:t>
      </w:r>
      <w:bookmarkEnd w:id="331"/>
      <w:bookmarkEnd w:id="332"/>
    </w:p>
    <w:p w14:paraId="6668F5B6" w14:textId="62CE6E2D" w:rsidR="00F15DC9" w:rsidRDefault="00F15DC9" w:rsidP="00F15DC9">
      <w:pPr>
        <w:pStyle w:val="af0"/>
      </w:pPr>
      <w:bookmarkStart w:id="333" w:name="_Toc132724426"/>
      <w:r>
        <w:t xml:space="preserve">Таблица </w:t>
      </w:r>
      <w:r>
        <w:fldChar w:fldCharType="begin"/>
      </w:r>
      <w:r>
        <w:instrText xml:space="preserve"> SEQ Таблица \* ARABIC </w:instrText>
      </w:r>
      <w:r>
        <w:fldChar w:fldCharType="separate"/>
      </w:r>
      <w:r w:rsidR="00C50F08">
        <w:rPr>
          <w:noProof/>
        </w:rPr>
        <w:t>14</w:t>
      </w:r>
      <w:r>
        <w:rPr>
          <w:noProof/>
        </w:rPr>
        <w:fldChar w:fldCharType="end"/>
      </w:r>
      <w:r>
        <w:t xml:space="preserve">. </w:t>
      </w:r>
      <w:r w:rsidRPr="00817A67">
        <w:t>Коэффициент использования установленной тепловой мощности</w:t>
      </w:r>
      <w:bookmarkEnd w:id="333"/>
    </w:p>
    <w:tbl>
      <w:tblPr>
        <w:tblW w:w="5000" w:type="pct"/>
        <w:tblLook w:val="04A0" w:firstRow="1" w:lastRow="0" w:firstColumn="1" w:lastColumn="0" w:noHBand="0" w:noVBand="1"/>
      </w:tblPr>
      <w:tblGrid>
        <w:gridCol w:w="3211"/>
        <w:gridCol w:w="1316"/>
        <w:gridCol w:w="1316"/>
        <w:gridCol w:w="1316"/>
        <w:gridCol w:w="1316"/>
        <w:gridCol w:w="1554"/>
      </w:tblGrid>
      <w:tr w:rsidR="00564FBE" w:rsidRPr="001663BD" w14:paraId="47A0F683" w14:textId="77777777" w:rsidTr="00BE3073">
        <w:trPr>
          <w:trHeight w:val="255"/>
        </w:trPr>
        <w:tc>
          <w:tcPr>
            <w:tcW w:w="1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673"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5DB1D06"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1F54173"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8DCC38E"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846CBD7"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7F06EC37"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BE3073" w:rsidRPr="001663BD" w14:paraId="1E029B57" w14:textId="77777777" w:rsidTr="00BE3073">
        <w:trPr>
          <w:trHeight w:val="255"/>
        </w:trPr>
        <w:tc>
          <w:tcPr>
            <w:tcW w:w="1601" w:type="pct"/>
            <w:tcBorders>
              <w:top w:val="nil"/>
              <w:left w:val="single" w:sz="4" w:space="0" w:color="auto"/>
              <w:bottom w:val="single" w:sz="4" w:space="0" w:color="auto"/>
              <w:right w:val="single" w:sz="4" w:space="0" w:color="auto"/>
            </w:tcBorders>
            <w:shd w:val="clear" w:color="auto" w:fill="auto"/>
            <w:vAlign w:val="center"/>
            <w:hideMark/>
          </w:tcPr>
          <w:p w14:paraId="051DD53D" w14:textId="77777777" w:rsidR="00BE3073" w:rsidRPr="001663BD" w:rsidRDefault="00BE3073" w:rsidP="00BE3073">
            <w:pPr>
              <w:widowControl/>
              <w:ind w:firstLine="0"/>
              <w:rPr>
                <w:color w:val="000000"/>
                <w:sz w:val="20"/>
                <w:szCs w:val="20"/>
                <w:lang w:eastAsia="ru-RU"/>
              </w:rPr>
            </w:pPr>
            <w:r w:rsidRPr="001663BD">
              <w:rPr>
                <w:color w:val="000000"/>
                <w:sz w:val="20"/>
                <w:szCs w:val="20"/>
                <w:lang w:eastAsia="ru-RU"/>
              </w:rPr>
              <w:t>ЧЧИ исп. уст. мощности, ч</w:t>
            </w:r>
          </w:p>
        </w:tc>
        <w:tc>
          <w:tcPr>
            <w:tcW w:w="656" w:type="pct"/>
            <w:tcBorders>
              <w:top w:val="nil"/>
              <w:left w:val="nil"/>
              <w:bottom w:val="single" w:sz="4" w:space="0" w:color="auto"/>
              <w:right w:val="single" w:sz="4" w:space="0" w:color="auto"/>
            </w:tcBorders>
            <w:shd w:val="clear" w:color="auto" w:fill="auto"/>
            <w:vAlign w:val="center"/>
            <w:hideMark/>
          </w:tcPr>
          <w:p w14:paraId="648A29E0" w14:textId="555797A4" w:rsidR="00BE3073" w:rsidRPr="001663BD" w:rsidRDefault="00BE3073" w:rsidP="00BE3073">
            <w:pPr>
              <w:widowControl/>
              <w:ind w:firstLine="0"/>
              <w:jc w:val="center"/>
              <w:rPr>
                <w:color w:val="000000"/>
                <w:sz w:val="20"/>
                <w:szCs w:val="20"/>
                <w:lang w:eastAsia="ru-RU"/>
              </w:rPr>
            </w:pPr>
            <w:r>
              <w:rPr>
                <w:color w:val="000000"/>
                <w:sz w:val="20"/>
                <w:szCs w:val="20"/>
              </w:rPr>
              <w:t>838,74</w:t>
            </w:r>
          </w:p>
        </w:tc>
        <w:tc>
          <w:tcPr>
            <w:tcW w:w="656" w:type="pct"/>
            <w:tcBorders>
              <w:top w:val="nil"/>
              <w:left w:val="nil"/>
              <w:bottom w:val="single" w:sz="4" w:space="0" w:color="auto"/>
              <w:right w:val="single" w:sz="4" w:space="0" w:color="auto"/>
            </w:tcBorders>
            <w:shd w:val="clear" w:color="auto" w:fill="auto"/>
            <w:vAlign w:val="center"/>
            <w:hideMark/>
          </w:tcPr>
          <w:p w14:paraId="2375505E" w14:textId="5C7CF306" w:rsidR="00BE3073" w:rsidRPr="001663BD" w:rsidRDefault="00BE3073" w:rsidP="00BE3073">
            <w:pPr>
              <w:widowControl/>
              <w:ind w:firstLine="0"/>
              <w:jc w:val="center"/>
              <w:rPr>
                <w:color w:val="000000"/>
                <w:sz w:val="20"/>
                <w:szCs w:val="20"/>
                <w:lang w:eastAsia="ru-RU"/>
              </w:rPr>
            </w:pPr>
            <w:r>
              <w:rPr>
                <w:color w:val="000000"/>
                <w:sz w:val="20"/>
                <w:szCs w:val="20"/>
              </w:rPr>
              <w:t>838,74</w:t>
            </w:r>
          </w:p>
        </w:tc>
        <w:tc>
          <w:tcPr>
            <w:tcW w:w="656" w:type="pct"/>
            <w:tcBorders>
              <w:top w:val="nil"/>
              <w:left w:val="nil"/>
              <w:bottom w:val="single" w:sz="4" w:space="0" w:color="auto"/>
              <w:right w:val="single" w:sz="4" w:space="0" w:color="auto"/>
            </w:tcBorders>
            <w:shd w:val="clear" w:color="auto" w:fill="auto"/>
            <w:vAlign w:val="center"/>
            <w:hideMark/>
          </w:tcPr>
          <w:p w14:paraId="6698DF64" w14:textId="249DD606" w:rsidR="00BE3073" w:rsidRPr="001663BD" w:rsidRDefault="00BE3073" w:rsidP="00BE3073">
            <w:pPr>
              <w:widowControl/>
              <w:ind w:firstLine="0"/>
              <w:jc w:val="center"/>
              <w:rPr>
                <w:color w:val="000000"/>
                <w:sz w:val="20"/>
                <w:szCs w:val="20"/>
                <w:lang w:eastAsia="ru-RU"/>
              </w:rPr>
            </w:pPr>
            <w:r>
              <w:rPr>
                <w:color w:val="000000"/>
                <w:sz w:val="20"/>
                <w:szCs w:val="20"/>
              </w:rPr>
              <w:t>838,74</w:t>
            </w:r>
          </w:p>
        </w:tc>
        <w:tc>
          <w:tcPr>
            <w:tcW w:w="656" w:type="pct"/>
            <w:tcBorders>
              <w:top w:val="nil"/>
              <w:left w:val="nil"/>
              <w:bottom w:val="single" w:sz="4" w:space="0" w:color="auto"/>
              <w:right w:val="single" w:sz="4" w:space="0" w:color="auto"/>
            </w:tcBorders>
            <w:shd w:val="clear" w:color="auto" w:fill="auto"/>
            <w:vAlign w:val="center"/>
            <w:hideMark/>
          </w:tcPr>
          <w:p w14:paraId="11BEF6D8" w14:textId="6843F0D5" w:rsidR="00BE3073" w:rsidRPr="001663BD" w:rsidRDefault="00BE3073" w:rsidP="00BE3073">
            <w:pPr>
              <w:widowControl/>
              <w:ind w:firstLine="0"/>
              <w:jc w:val="center"/>
              <w:rPr>
                <w:color w:val="000000"/>
                <w:sz w:val="20"/>
                <w:szCs w:val="20"/>
                <w:lang w:eastAsia="ru-RU"/>
              </w:rPr>
            </w:pPr>
            <w:r>
              <w:rPr>
                <w:color w:val="000000"/>
                <w:sz w:val="20"/>
                <w:szCs w:val="20"/>
              </w:rPr>
              <w:t>838,74</w:t>
            </w:r>
          </w:p>
        </w:tc>
        <w:tc>
          <w:tcPr>
            <w:tcW w:w="776" w:type="pct"/>
            <w:tcBorders>
              <w:top w:val="nil"/>
              <w:left w:val="nil"/>
              <w:bottom w:val="single" w:sz="4" w:space="0" w:color="auto"/>
              <w:right w:val="single" w:sz="4" w:space="0" w:color="auto"/>
            </w:tcBorders>
            <w:shd w:val="clear" w:color="auto" w:fill="auto"/>
            <w:vAlign w:val="center"/>
            <w:hideMark/>
          </w:tcPr>
          <w:p w14:paraId="66106514" w14:textId="3B1D31F5" w:rsidR="00BE3073" w:rsidRPr="001663BD" w:rsidRDefault="00BE3073" w:rsidP="00BE3073">
            <w:pPr>
              <w:widowControl/>
              <w:ind w:firstLine="0"/>
              <w:jc w:val="center"/>
              <w:rPr>
                <w:color w:val="000000"/>
                <w:sz w:val="20"/>
                <w:szCs w:val="20"/>
                <w:lang w:eastAsia="ru-RU"/>
              </w:rPr>
            </w:pPr>
            <w:r>
              <w:rPr>
                <w:color w:val="000000"/>
                <w:sz w:val="20"/>
                <w:szCs w:val="20"/>
              </w:rPr>
              <w:t>838,74</w:t>
            </w:r>
          </w:p>
        </w:tc>
      </w:tr>
      <w:tr w:rsidR="00BE3073" w:rsidRPr="001663BD" w14:paraId="57A27CB2" w14:textId="77777777" w:rsidTr="00BE3073">
        <w:trPr>
          <w:trHeight w:val="510"/>
        </w:trPr>
        <w:tc>
          <w:tcPr>
            <w:tcW w:w="1601" w:type="pct"/>
            <w:tcBorders>
              <w:top w:val="nil"/>
              <w:left w:val="single" w:sz="4" w:space="0" w:color="auto"/>
              <w:bottom w:val="single" w:sz="4" w:space="0" w:color="auto"/>
              <w:right w:val="single" w:sz="4" w:space="0" w:color="auto"/>
            </w:tcBorders>
            <w:shd w:val="clear" w:color="auto" w:fill="auto"/>
            <w:vAlign w:val="center"/>
            <w:hideMark/>
          </w:tcPr>
          <w:p w14:paraId="650E21BC" w14:textId="77777777" w:rsidR="00BE3073" w:rsidRPr="001663BD" w:rsidRDefault="00BE3073" w:rsidP="00BE3073">
            <w:pPr>
              <w:widowControl/>
              <w:ind w:firstLine="0"/>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656" w:type="pct"/>
            <w:tcBorders>
              <w:top w:val="nil"/>
              <w:left w:val="nil"/>
              <w:bottom w:val="single" w:sz="4" w:space="0" w:color="auto"/>
              <w:right w:val="single" w:sz="4" w:space="0" w:color="auto"/>
            </w:tcBorders>
            <w:shd w:val="clear" w:color="auto" w:fill="auto"/>
            <w:vAlign w:val="center"/>
            <w:hideMark/>
          </w:tcPr>
          <w:p w14:paraId="6A310DEC" w14:textId="5B7F11F8" w:rsidR="00BE3073" w:rsidRPr="001663BD" w:rsidRDefault="00BE3073" w:rsidP="00BE3073">
            <w:pPr>
              <w:widowControl/>
              <w:ind w:firstLine="0"/>
              <w:jc w:val="center"/>
              <w:rPr>
                <w:color w:val="000000"/>
                <w:sz w:val="20"/>
                <w:szCs w:val="20"/>
                <w:lang w:eastAsia="ru-RU"/>
              </w:rPr>
            </w:pPr>
            <w:r>
              <w:rPr>
                <w:color w:val="000000"/>
                <w:sz w:val="20"/>
                <w:szCs w:val="20"/>
              </w:rPr>
              <w:t>0,157</w:t>
            </w:r>
          </w:p>
        </w:tc>
        <w:tc>
          <w:tcPr>
            <w:tcW w:w="656" w:type="pct"/>
            <w:tcBorders>
              <w:top w:val="nil"/>
              <w:left w:val="nil"/>
              <w:bottom w:val="single" w:sz="4" w:space="0" w:color="auto"/>
              <w:right w:val="single" w:sz="4" w:space="0" w:color="auto"/>
            </w:tcBorders>
            <w:shd w:val="clear" w:color="auto" w:fill="auto"/>
            <w:vAlign w:val="center"/>
            <w:hideMark/>
          </w:tcPr>
          <w:p w14:paraId="76F014C3" w14:textId="41A5A9E3" w:rsidR="00BE3073" w:rsidRPr="001663BD" w:rsidRDefault="00BE3073" w:rsidP="00BE3073">
            <w:pPr>
              <w:widowControl/>
              <w:ind w:firstLine="0"/>
              <w:jc w:val="center"/>
              <w:rPr>
                <w:color w:val="000000"/>
                <w:sz w:val="20"/>
                <w:szCs w:val="20"/>
                <w:lang w:eastAsia="ru-RU"/>
              </w:rPr>
            </w:pPr>
            <w:r>
              <w:rPr>
                <w:color w:val="000000"/>
                <w:sz w:val="20"/>
                <w:szCs w:val="20"/>
              </w:rPr>
              <w:t>0,157</w:t>
            </w:r>
          </w:p>
        </w:tc>
        <w:tc>
          <w:tcPr>
            <w:tcW w:w="656" w:type="pct"/>
            <w:tcBorders>
              <w:top w:val="nil"/>
              <w:left w:val="nil"/>
              <w:bottom w:val="single" w:sz="4" w:space="0" w:color="auto"/>
              <w:right w:val="single" w:sz="4" w:space="0" w:color="auto"/>
            </w:tcBorders>
            <w:shd w:val="clear" w:color="auto" w:fill="auto"/>
            <w:vAlign w:val="center"/>
            <w:hideMark/>
          </w:tcPr>
          <w:p w14:paraId="73596A9B" w14:textId="616547EF" w:rsidR="00BE3073" w:rsidRPr="001663BD" w:rsidRDefault="00BE3073" w:rsidP="00BE3073">
            <w:pPr>
              <w:widowControl/>
              <w:ind w:firstLine="0"/>
              <w:jc w:val="center"/>
              <w:rPr>
                <w:color w:val="000000"/>
                <w:sz w:val="20"/>
                <w:szCs w:val="20"/>
                <w:lang w:eastAsia="ru-RU"/>
              </w:rPr>
            </w:pPr>
            <w:r>
              <w:rPr>
                <w:color w:val="000000"/>
                <w:sz w:val="20"/>
                <w:szCs w:val="20"/>
              </w:rPr>
              <w:t>0,157</w:t>
            </w:r>
          </w:p>
        </w:tc>
        <w:tc>
          <w:tcPr>
            <w:tcW w:w="656" w:type="pct"/>
            <w:tcBorders>
              <w:top w:val="nil"/>
              <w:left w:val="nil"/>
              <w:bottom w:val="single" w:sz="4" w:space="0" w:color="auto"/>
              <w:right w:val="single" w:sz="4" w:space="0" w:color="auto"/>
            </w:tcBorders>
            <w:shd w:val="clear" w:color="auto" w:fill="auto"/>
            <w:vAlign w:val="center"/>
            <w:hideMark/>
          </w:tcPr>
          <w:p w14:paraId="485BC08F" w14:textId="70A5D6E3" w:rsidR="00BE3073" w:rsidRPr="001663BD" w:rsidRDefault="00BE3073" w:rsidP="00BE3073">
            <w:pPr>
              <w:widowControl/>
              <w:ind w:firstLine="0"/>
              <w:jc w:val="center"/>
              <w:rPr>
                <w:color w:val="000000"/>
                <w:sz w:val="20"/>
                <w:szCs w:val="20"/>
                <w:lang w:eastAsia="ru-RU"/>
              </w:rPr>
            </w:pPr>
            <w:r>
              <w:rPr>
                <w:color w:val="000000"/>
                <w:sz w:val="20"/>
                <w:szCs w:val="20"/>
              </w:rPr>
              <w:t>0,157</w:t>
            </w:r>
          </w:p>
        </w:tc>
        <w:tc>
          <w:tcPr>
            <w:tcW w:w="776" w:type="pct"/>
            <w:tcBorders>
              <w:top w:val="nil"/>
              <w:left w:val="nil"/>
              <w:bottom w:val="single" w:sz="4" w:space="0" w:color="auto"/>
              <w:right w:val="single" w:sz="4" w:space="0" w:color="auto"/>
            </w:tcBorders>
            <w:shd w:val="clear" w:color="auto" w:fill="auto"/>
            <w:vAlign w:val="center"/>
            <w:hideMark/>
          </w:tcPr>
          <w:p w14:paraId="02F6F85B" w14:textId="7E3D0BF0" w:rsidR="00BE3073" w:rsidRPr="001663BD" w:rsidRDefault="00BE3073" w:rsidP="00BE3073">
            <w:pPr>
              <w:widowControl/>
              <w:ind w:firstLine="0"/>
              <w:jc w:val="center"/>
              <w:rPr>
                <w:color w:val="000000"/>
                <w:sz w:val="20"/>
                <w:szCs w:val="20"/>
                <w:lang w:eastAsia="ru-RU"/>
              </w:rPr>
            </w:pPr>
            <w:r>
              <w:rPr>
                <w:color w:val="000000"/>
                <w:sz w:val="20"/>
                <w:szCs w:val="20"/>
              </w:rPr>
              <w:t>0,157</w:t>
            </w:r>
          </w:p>
        </w:tc>
      </w:tr>
    </w:tbl>
    <w:p w14:paraId="013C1631" w14:textId="15AA8B0C" w:rsidR="00F15DC9" w:rsidRDefault="00F15DC9" w:rsidP="00F15DC9">
      <w:pPr>
        <w:pStyle w:val="2"/>
      </w:pPr>
      <w:bookmarkStart w:id="334" w:name="_Toc127808544"/>
      <w:bookmarkStart w:id="335" w:name="_Toc132971680"/>
      <w:r>
        <w:t>У</w:t>
      </w:r>
      <w:r w:rsidRPr="00EE3CC6">
        <w:t>дельная материальная характеристика тепловых сетей, приведенная к расчетной тепловой нагрузке</w:t>
      </w:r>
      <w:bookmarkEnd w:id="334"/>
      <w:bookmarkEnd w:id="335"/>
    </w:p>
    <w:p w14:paraId="792BF39E" w14:textId="7527BB22" w:rsidR="007A3BF0" w:rsidRDefault="00F15DC9" w:rsidP="00F15DC9">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r w:rsidR="007A3BF0">
        <w:br w:type="page"/>
      </w:r>
    </w:p>
    <w:p w14:paraId="262DFFD8" w14:textId="624989EE" w:rsidR="00F15DC9" w:rsidRDefault="00F15DC9" w:rsidP="00F15DC9">
      <w:pPr>
        <w:pStyle w:val="af0"/>
      </w:pPr>
      <w:bookmarkStart w:id="336" w:name="_Toc132724427"/>
      <w:r>
        <w:lastRenderedPageBreak/>
        <w:t xml:space="preserve">Таблица </w:t>
      </w:r>
      <w:r>
        <w:fldChar w:fldCharType="begin"/>
      </w:r>
      <w:r>
        <w:instrText xml:space="preserve"> SEQ Таблица \* ARABIC </w:instrText>
      </w:r>
      <w:r>
        <w:fldChar w:fldCharType="separate"/>
      </w:r>
      <w:r w:rsidR="00C50F08">
        <w:rPr>
          <w:noProof/>
        </w:rPr>
        <w:t>15</w:t>
      </w:r>
      <w:r>
        <w:rPr>
          <w:noProof/>
        </w:rPr>
        <w:fldChar w:fldCharType="end"/>
      </w:r>
      <w:r>
        <w:t xml:space="preserve">. </w:t>
      </w:r>
      <w:r w:rsidRPr="00DE3E92">
        <w:t>Удельная материальная характеристика тепловых сетей, приведенная к расчетной тепловой нагрузке</w:t>
      </w:r>
      <w:bookmarkEnd w:id="336"/>
    </w:p>
    <w:tbl>
      <w:tblPr>
        <w:tblW w:w="5000" w:type="pct"/>
        <w:tblLook w:val="04A0" w:firstRow="1" w:lastRow="0" w:firstColumn="1" w:lastColumn="0" w:noHBand="0" w:noVBand="1"/>
      </w:tblPr>
      <w:tblGrid>
        <w:gridCol w:w="3211"/>
        <w:gridCol w:w="1316"/>
        <w:gridCol w:w="1316"/>
        <w:gridCol w:w="1316"/>
        <w:gridCol w:w="1316"/>
        <w:gridCol w:w="1554"/>
      </w:tblGrid>
      <w:tr w:rsidR="00564FBE" w:rsidRPr="00B139F1" w14:paraId="1AE9D9F5" w14:textId="77777777" w:rsidTr="003864DF">
        <w:trPr>
          <w:trHeight w:val="255"/>
        </w:trPr>
        <w:tc>
          <w:tcPr>
            <w:tcW w:w="1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9A95D" w14:textId="77777777" w:rsidR="00564FBE" w:rsidRPr="00B139F1" w:rsidRDefault="00564FBE" w:rsidP="0026523D">
            <w:pPr>
              <w:widowControl/>
              <w:ind w:firstLine="0"/>
              <w:jc w:val="center"/>
              <w:rPr>
                <w:color w:val="000000"/>
                <w:sz w:val="20"/>
                <w:szCs w:val="20"/>
                <w:lang w:eastAsia="ru-RU"/>
              </w:rPr>
            </w:pPr>
            <w:r w:rsidRPr="00B139F1">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EA352D0" w14:textId="77777777" w:rsidR="00564FBE" w:rsidRPr="00B139F1" w:rsidRDefault="00564FBE" w:rsidP="0026523D">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AACE37C" w14:textId="77777777" w:rsidR="00564FBE" w:rsidRPr="00B139F1" w:rsidRDefault="00564FBE" w:rsidP="0026523D">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59FD182" w14:textId="77777777" w:rsidR="00564FBE" w:rsidRPr="00B139F1" w:rsidRDefault="00564FBE" w:rsidP="0026523D">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7F352A4F" w14:textId="77777777" w:rsidR="00564FBE" w:rsidRPr="00B139F1" w:rsidRDefault="00564FBE" w:rsidP="0026523D">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35A520D8" w14:textId="77777777" w:rsidR="00564FBE" w:rsidRPr="00B139F1" w:rsidRDefault="00564FBE" w:rsidP="0026523D">
            <w:pPr>
              <w:widowControl/>
              <w:ind w:firstLine="0"/>
              <w:jc w:val="center"/>
              <w:rPr>
                <w:color w:val="000000"/>
                <w:sz w:val="20"/>
                <w:szCs w:val="20"/>
                <w:lang w:eastAsia="ru-RU"/>
              </w:rPr>
            </w:pPr>
            <w:r>
              <w:rPr>
                <w:color w:val="000000"/>
                <w:sz w:val="20"/>
                <w:szCs w:val="20"/>
              </w:rPr>
              <w:t>2031-2040</w:t>
            </w:r>
          </w:p>
        </w:tc>
      </w:tr>
      <w:tr w:rsidR="003864DF" w:rsidRPr="00B139F1" w14:paraId="7AB82931" w14:textId="77777777" w:rsidTr="003864DF">
        <w:trPr>
          <w:trHeight w:val="603"/>
        </w:trPr>
        <w:tc>
          <w:tcPr>
            <w:tcW w:w="1601" w:type="pct"/>
            <w:tcBorders>
              <w:top w:val="nil"/>
              <w:left w:val="single" w:sz="4" w:space="0" w:color="auto"/>
              <w:bottom w:val="single" w:sz="4" w:space="0" w:color="auto"/>
              <w:right w:val="single" w:sz="4" w:space="0" w:color="auto"/>
            </w:tcBorders>
            <w:shd w:val="clear" w:color="auto" w:fill="auto"/>
            <w:vAlign w:val="center"/>
            <w:hideMark/>
          </w:tcPr>
          <w:p w14:paraId="185B5D87" w14:textId="77777777" w:rsidR="003864DF" w:rsidRPr="00B139F1" w:rsidRDefault="003864DF" w:rsidP="003864DF">
            <w:pPr>
              <w:widowControl/>
              <w:ind w:firstLine="0"/>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656" w:type="pct"/>
            <w:tcBorders>
              <w:top w:val="nil"/>
              <w:left w:val="nil"/>
              <w:bottom w:val="single" w:sz="4" w:space="0" w:color="auto"/>
              <w:right w:val="single" w:sz="4" w:space="0" w:color="auto"/>
            </w:tcBorders>
            <w:shd w:val="clear" w:color="auto" w:fill="auto"/>
            <w:vAlign w:val="center"/>
            <w:hideMark/>
          </w:tcPr>
          <w:p w14:paraId="041FCF80" w14:textId="2BEB70D6" w:rsidR="003864DF" w:rsidRPr="00B139F1" w:rsidRDefault="003864DF" w:rsidP="003864DF">
            <w:pPr>
              <w:widowControl/>
              <w:ind w:firstLine="0"/>
              <w:jc w:val="center"/>
              <w:rPr>
                <w:color w:val="000000"/>
                <w:sz w:val="20"/>
                <w:szCs w:val="20"/>
                <w:lang w:eastAsia="ru-RU"/>
              </w:rPr>
            </w:pPr>
            <w:r>
              <w:rPr>
                <w:color w:val="000000"/>
                <w:sz w:val="20"/>
                <w:szCs w:val="20"/>
              </w:rPr>
              <w:t>576,0</w:t>
            </w:r>
          </w:p>
        </w:tc>
        <w:tc>
          <w:tcPr>
            <w:tcW w:w="656" w:type="pct"/>
            <w:tcBorders>
              <w:top w:val="nil"/>
              <w:left w:val="nil"/>
              <w:bottom w:val="single" w:sz="4" w:space="0" w:color="auto"/>
              <w:right w:val="single" w:sz="4" w:space="0" w:color="auto"/>
            </w:tcBorders>
            <w:shd w:val="clear" w:color="auto" w:fill="auto"/>
            <w:vAlign w:val="center"/>
            <w:hideMark/>
          </w:tcPr>
          <w:p w14:paraId="5368119A" w14:textId="7F9FDA4D" w:rsidR="003864DF" w:rsidRPr="00B139F1" w:rsidRDefault="003864DF" w:rsidP="003864DF">
            <w:pPr>
              <w:widowControl/>
              <w:ind w:firstLine="0"/>
              <w:jc w:val="center"/>
              <w:rPr>
                <w:color w:val="000000"/>
                <w:sz w:val="20"/>
                <w:szCs w:val="20"/>
                <w:lang w:eastAsia="ru-RU"/>
              </w:rPr>
            </w:pPr>
            <w:r>
              <w:rPr>
                <w:color w:val="000000"/>
                <w:sz w:val="20"/>
                <w:szCs w:val="20"/>
              </w:rPr>
              <w:t>576,0</w:t>
            </w:r>
          </w:p>
        </w:tc>
        <w:tc>
          <w:tcPr>
            <w:tcW w:w="656" w:type="pct"/>
            <w:tcBorders>
              <w:top w:val="nil"/>
              <w:left w:val="nil"/>
              <w:bottom w:val="single" w:sz="4" w:space="0" w:color="auto"/>
              <w:right w:val="single" w:sz="4" w:space="0" w:color="auto"/>
            </w:tcBorders>
            <w:shd w:val="clear" w:color="auto" w:fill="auto"/>
            <w:vAlign w:val="center"/>
            <w:hideMark/>
          </w:tcPr>
          <w:p w14:paraId="5A78324F" w14:textId="76BCE9B5" w:rsidR="003864DF" w:rsidRPr="00B139F1" w:rsidRDefault="003864DF" w:rsidP="003864DF">
            <w:pPr>
              <w:widowControl/>
              <w:ind w:firstLine="0"/>
              <w:jc w:val="center"/>
              <w:rPr>
                <w:color w:val="000000"/>
                <w:sz w:val="20"/>
                <w:szCs w:val="20"/>
                <w:lang w:eastAsia="ru-RU"/>
              </w:rPr>
            </w:pPr>
            <w:r>
              <w:rPr>
                <w:color w:val="000000"/>
                <w:sz w:val="20"/>
                <w:szCs w:val="20"/>
              </w:rPr>
              <w:t>576,01</w:t>
            </w:r>
          </w:p>
        </w:tc>
        <w:tc>
          <w:tcPr>
            <w:tcW w:w="656" w:type="pct"/>
            <w:tcBorders>
              <w:top w:val="nil"/>
              <w:left w:val="nil"/>
              <w:bottom w:val="single" w:sz="4" w:space="0" w:color="auto"/>
              <w:right w:val="single" w:sz="4" w:space="0" w:color="auto"/>
            </w:tcBorders>
            <w:shd w:val="clear" w:color="auto" w:fill="auto"/>
            <w:vAlign w:val="center"/>
            <w:hideMark/>
          </w:tcPr>
          <w:p w14:paraId="502EFA15" w14:textId="76D09B82" w:rsidR="003864DF" w:rsidRPr="00B139F1" w:rsidRDefault="003864DF" w:rsidP="003864DF">
            <w:pPr>
              <w:widowControl/>
              <w:ind w:firstLine="0"/>
              <w:jc w:val="center"/>
              <w:rPr>
                <w:color w:val="000000"/>
                <w:sz w:val="20"/>
                <w:szCs w:val="20"/>
                <w:lang w:eastAsia="ru-RU"/>
              </w:rPr>
            </w:pPr>
            <w:r>
              <w:rPr>
                <w:color w:val="000000"/>
                <w:sz w:val="20"/>
                <w:szCs w:val="20"/>
              </w:rPr>
              <w:t>576,01</w:t>
            </w:r>
          </w:p>
        </w:tc>
        <w:tc>
          <w:tcPr>
            <w:tcW w:w="776" w:type="pct"/>
            <w:tcBorders>
              <w:top w:val="nil"/>
              <w:left w:val="nil"/>
              <w:bottom w:val="single" w:sz="4" w:space="0" w:color="auto"/>
              <w:right w:val="single" w:sz="4" w:space="0" w:color="auto"/>
            </w:tcBorders>
            <w:shd w:val="clear" w:color="auto" w:fill="auto"/>
            <w:vAlign w:val="center"/>
            <w:hideMark/>
          </w:tcPr>
          <w:p w14:paraId="353CDB5C" w14:textId="39844E5C" w:rsidR="003864DF" w:rsidRPr="00B139F1" w:rsidRDefault="003864DF" w:rsidP="003864DF">
            <w:pPr>
              <w:widowControl/>
              <w:ind w:firstLine="0"/>
              <w:jc w:val="center"/>
              <w:rPr>
                <w:color w:val="000000"/>
                <w:sz w:val="20"/>
                <w:szCs w:val="20"/>
                <w:lang w:eastAsia="ru-RU"/>
              </w:rPr>
            </w:pPr>
            <w:r>
              <w:rPr>
                <w:color w:val="000000"/>
                <w:sz w:val="20"/>
                <w:szCs w:val="20"/>
              </w:rPr>
              <w:t>576,01</w:t>
            </w:r>
          </w:p>
        </w:tc>
      </w:tr>
      <w:tr w:rsidR="003864DF" w:rsidRPr="00B139F1" w14:paraId="6D1240DA" w14:textId="77777777" w:rsidTr="003864DF">
        <w:trPr>
          <w:trHeight w:val="70"/>
        </w:trPr>
        <w:tc>
          <w:tcPr>
            <w:tcW w:w="1601" w:type="pct"/>
            <w:tcBorders>
              <w:top w:val="nil"/>
              <w:left w:val="single" w:sz="4" w:space="0" w:color="auto"/>
              <w:bottom w:val="single" w:sz="4" w:space="0" w:color="auto"/>
              <w:right w:val="single" w:sz="4" w:space="0" w:color="auto"/>
            </w:tcBorders>
            <w:shd w:val="clear" w:color="auto" w:fill="auto"/>
            <w:vAlign w:val="center"/>
            <w:hideMark/>
          </w:tcPr>
          <w:p w14:paraId="061135AA" w14:textId="77777777" w:rsidR="003864DF" w:rsidRPr="00B139F1" w:rsidRDefault="003864DF" w:rsidP="003864DF">
            <w:pPr>
              <w:widowControl/>
              <w:ind w:firstLine="0"/>
              <w:rPr>
                <w:color w:val="000000"/>
                <w:sz w:val="20"/>
                <w:szCs w:val="20"/>
                <w:lang w:eastAsia="ru-RU"/>
              </w:rPr>
            </w:pPr>
            <w:r w:rsidRPr="00B139F1">
              <w:rPr>
                <w:color w:val="000000"/>
                <w:sz w:val="20"/>
                <w:szCs w:val="20"/>
                <w:lang w:eastAsia="ru-RU"/>
              </w:rPr>
              <w:t>Присоединенная нагрузка, Гкал/ч</w:t>
            </w:r>
          </w:p>
        </w:tc>
        <w:tc>
          <w:tcPr>
            <w:tcW w:w="656" w:type="pct"/>
            <w:tcBorders>
              <w:top w:val="nil"/>
              <w:left w:val="nil"/>
              <w:bottom w:val="single" w:sz="4" w:space="0" w:color="auto"/>
              <w:right w:val="single" w:sz="4" w:space="0" w:color="auto"/>
            </w:tcBorders>
            <w:shd w:val="clear" w:color="auto" w:fill="auto"/>
            <w:vAlign w:val="center"/>
            <w:hideMark/>
          </w:tcPr>
          <w:p w14:paraId="5D446DC8" w14:textId="716765C2" w:rsidR="003864DF" w:rsidRPr="00B139F1" w:rsidRDefault="003864DF" w:rsidP="003864DF">
            <w:pPr>
              <w:widowControl/>
              <w:ind w:firstLine="0"/>
              <w:jc w:val="center"/>
              <w:rPr>
                <w:color w:val="000000"/>
                <w:sz w:val="20"/>
                <w:szCs w:val="20"/>
                <w:lang w:eastAsia="ru-RU"/>
              </w:rPr>
            </w:pPr>
            <w:r>
              <w:rPr>
                <w:color w:val="000000"/>
                <w:sz w:val="20"/>
                <w:szCs w:val="20"/>
              </w:rPr>
              <w:t>0,98</w:t>
            </w:r>
          </w:p>
        </w:tc>
        <w:tc>
          <w:tcPr>
            <w:tcW w:w="656" w:type="pct"/>
            <w:tcBorders>
              <w:top w:val="nil"/>
              <w:left w:val="nil"/>
              <w:bottom w:val="single" w:sz="4" w:space="0" w:color="auto"/>
              <w:right w:val="single" w:sz="4" w:space="0" w:color="auto"/>
            </w:tcBorders>
            <w:shd w:val="clear" w:color="auto" w:fill="auto"/>
            <w:vAlign w:val="center"/>
            <w:hideMark/>
          </w:tcPr>
          <w:p w14:paraId="2534863F" w14:textId="70CCB38C" w:rsidR="003864DF" w:rsidRPr="00B139F1" w:rsidRDefault="003864DF" w:rsidP="003864DF">
            <w:pPr>
              <w:widowControl/>
              <w:ind w:firstLine="0"/>
              <w:jc w:val="center"/>
              <w:rPr>
                <w:color w:val="000000"/>
                <w:sz w:val="20"/>
                <w:szCs w:val="20"/>
                <w:lang w:eastAsia="ru-RU"/>
              </w:rPr>
            </w:pPr>
            <w:r>
              <w:rPr>
                <w:color w:val="000000"/>
                <w:sz w:val="20"/>
                <w:szCs w:val="20"/>
              </w:rPr>
              <w:t>0,98</w:t>
            </w:r>
          </w:p>
        </w:tc>
        <w:tc>
          <w:tcPr>
            <w:tcW w:w="656" w:type="pct"/>
            <w:tcBorders>
              <w:top w:val="nil"/>
              <w:left w:val="nil"/>
              <w:bottom w:val="single" w:sz="4" w:space="0" w:color="auto"/>
              <w:right w:val="single" w:sz="4" w:space="0" w:color="auto"/>
            </w:tcBorders>
            <w:shd w:val="clear" w:color="auto" w:fill="auto"/>
            <w:vAlign w:val="center"/>
            <w:hideMark/>
          </w:tcPr>
          <w:p w14:paraId="6B0EEAA3" w14:textId="3D80A90B" w:rsidR="003864DF" w:rsidRPr="00B139F1" w:rsidRDefault="003864DF" w:rsidP="003864DF">
            <w:pPr>
              <w:widowControl/>
              <w:ind w:firstLine="0"/>
              <w:jc w:val="center"/>
              <w:rPr>
                <w:color w:val="000000"/>
                <w:sz w:val="20"/>
                <w:szCs w:val="20"/>
                <w:lang w:eastAsia="ru-RU"/>
              </w:rPr>
            </w:pPr>
            <w:r>
              <w:rPr>
                <w:color w:val="000000"/>
                <w:sz w:val="20"/>
                <w:szCs w:val="20"/>
              </w:rPr>
              <w:t>0,98</w:t>
            </w:r>
          </w:p>
        </w:tc>
        <w:tc>
          <w:tcPr>
            <w:tcW w:w="656" w:type="pct"/>
            <w:tcBorders>
              <w:top w:val="nil"/>
              <w:left w:val="nil"/>
              <w:bottom w:val="single" w:sz="4" w:space="0" w:color="auto"/>
              <w:right w:val="single" w:sz="4" w:space="0" w:color="auto"/>
            </w:tcBorders>
            <w:shd w:val="clear" w:color="auto" w:fill="auto"/>
            <w:vAlign w:val="center"/>
            <w:hideMark/>
          </w:tcPr>
          <w:p w14:paraId="364C618E" w14:textId="72E9C4DC" w:rsidR="003864DF" w:rsidRPr="00B139F1" w:rsidRDefault="003864DF" w:rsidP="003864DF">
            <w:pPr>
              <w:widowControl/>
              <w:ind w:firstLine="0"/>
              <w:jc w:val="center"/>
              <w:rPr>
                <w:color w:val="000000"/>
                <w:sz w:val="20"/>
                <w:szCs w:val="20"/>
                <w:lang w:eastAsia="ru-RU"/>
              </w:rPr>
            </w:pPr>
            <w:r>
              <w:rPr>
                <w:color w:val="000000"/>
                <w:sz w:val="20"/>
                <w:szCs w:val="20"/>
              </w:rPr>
              <w:t>0,98</w:t>
            </w:r>
          </w:p>
        </w:tc>
        <w:tc>
          <w:tcPr>
            <w:tcW w:w="776" w:type="pct"/>
            <w:tcBorders>
              <w:top w:val="nil"/>
              <w:left w:val="nil"/>
              <w:bottom w:val="single" w:sz="4" w:space="0" w:color="auto"/>
              <w:right w:val="single" w:sz="4" w:space="0" w:color="auto"/>
            </w:tcBorders>
            <w:shd w:val="clear" w:color="auto" w:fill="auto"/>
            <w:vAlign w:val="center"/>
            <w:hideMark/>
          </w:tcPr>
          <w:p w14:paraId="2B47659F" w14:textId="59BF4EC4" w:rsidR="003864DF" w:rsidRPr="00B139F1" w:rsidRDefault="003864DF" w:rsidP="003864DF">
            <w:pPr>
              <w:widowControl/>
              <w:ind w:firstLine="0"/>
              <w:jc w:val="center"/>
              <w:rPr>
                <w:color w:val="000000"/>
                <w:sz w:val="20"/>
                <w:szCs w:val="20"/>
                <w:lang w:eastAsia="ru-RU"/>
              </w:rPr>
            </w:pPr>
            <w:r>
              <w:rPr>
                <w:color w:val="000000"/>
                <w:sz w:val="20"/>
                <w:szCs w:val="20"/>
              </w:rPr>
              <w:t>0,98</w:t>
            </w:r>
          </w:p>
        </w:tc>
      </w:tr>
      <w:tr w:rsidR="003864DF" w:rsidRPr="00B139F1" w14:paraId="565B65D7" w14:textId="77777777" w:rsidTr="003864DF">
        <w:trPr>
          <w:trHeight w:val="825"/>
        </w:trPr>
        <w:tc>
          <w:tcPr>
            <w:tcW w:w="1601" w:type="pct"/>
            <w:tcBorders>
              <w:top w:val="nil"/>
              <w:left w:val="single" w:sz="4" w:space="0" w:color="auto"/>
              <w:bottom w:val="single" w:sz="4" w:space="0" w:color="auto"/>
              <w:right w:val="single" w:sz="4" w:space="0" w:color="auto"/>
            </w:tcBorders>
            <w:shd w:val="clear" w:color="auto" w:fill="auto"/>
            <w:vAlign w:val="center"/>
            <w:hideMark/>
          </w:tcPr>
          <w:p w14:paraId="704EDEF5" w14:textId="77777777" w:rsidR="003864DF" w:rsidRPr="00B139F1" w:rsidRDefault="003864DF" w:rsidP="003864DF">
            <w:pPr>
              <w:widowControl/>
              <w:ind w:firstLine="0"/>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656" w:type="pct"/>
            <w:tcBorders>
              <w:top w:val="nil"/>
              <w:left w:val="nil"/>
              <w:bottom w:val="single" w:sz="4" w:space="0" w:color="auto"/>
              <w:right w:val="single" w:sz="4" w:space="0" w:color="auto"/>
            </w:tcBorders>
            <w:shd w:val="clear" w:color="auto" w:fill="auto"/>
            <w:vAlign w:val="center"/>
            <w:hideMark/>
          </w:tcPr>
          <w:p w14:paraId="1CCC4F46" w14:textId="25B932BF" w:rsidR="003864DF" w:rsidRPr="00B139F1" w:rsidRDefault="003864DF" w:rsidP="003864DF">
            <w:pPr>
              <w:widowControl/>
              <w:ind w:firstLine="0"/>
              <w:jc w:val="center"/>
              <w:rPr>
                <w:color w:val="000000"/>
                <w:sz w:val="20"/>
                <w:szCs w:val="20"/>
                <w:lang w:eastAsia="ru-RU"/>
              </w:rPr>
            </w:pPr>
            <w:r>
              <w:rPr>
                <w:color w:val="000000"/>
                <w:sz w:val="20"/>
                <w:szCs w:val="20"/>
              </w:rPr>
              <w:t>590</w:t>
            </w:r>
          </w:p>
        </w:tc>
        <w:tc>
          <w:tcPr>
            <w:tcW w:w="656" w:type="pct"/>
            <w:tcBorders>
              <w:top w:val="nil"/>
              <w:left w:val="nil"/>
              <w:bottom w:val="single" w:sz="4" w:space="0" w:color="auto"/>
              <w:right w:val="single" w:sz="4" w:space="0" w:color="auto"/>
            </w:tcBorders>
            <w:shd w:val="clear" w:color="auto" w:fill="auto"/>
            <w:vAlign w:val="center"/>
            <w:hideMark/>
          </w:tcPr>
          <w:p w14:paraId="6509E40E" w14:textId="42589454" w:rsidR="003864DF" w:rsidRPr="00B139F1" w:rsidRDefault="003864DF" w:rsidP="003864DF">
            <w:pPr>
              <w:widowControl/>
              <w:ind w:firstLine="0"/>
              <w:jc w:val="center"/>
              <w:rPr>
                <w:color w:val="000000"/>
                <w:sz w:val="20"/>
                <w:szCs w:val="20"/>
                <w:lang w:eastAsia="ru-RU"/>
              </w:rPr>
            </w:pPr>
            <w:r>
              <w:rPr>
                <w:color w:val="000000"/>
                <w:sz w:val="20"/>
                <w:szCs w:val="20"/>
              </w:rPr>
              <w:t>590</w:t>
            </w:r>
          </w:p>
        </w:tc>
        <w:tc>
          <w:tcPr>
            <w:tcW w:w="656" w:type="pct"/>
            <w:tcBorders>
              <w:top w:val="nil"/>
              <w:left w:val="nil"/>
              <w:bottom w:val="single" w:sz="4" w:space="0" w:color="auto"/>
              <w:right w:val="single" w:sz="4" w:space="0" w:color="auto"/>
            </w:tcBorders>
            <w:shd w:val="clear" w:color="auto" w:fill="auto"/>
            <w:vAlign w:val="center"/>
            <w:hideMark/>
          </w:tcPr>
          <w:p w14:paraId="477ECCB2" w14:textId="20C5CFE2" w:rsidR="003864DF" w:rsidRPr="00B139F1" w:rsidRDefault="003864DF" w:rsidP="003864DF">
            <w:pPr>
              <w:widowControl/>
              <w:ind w:firstLine="0"/>
              <w:jc w:val="center"/>
              <w:rPr>
                <w:color w:val="000000"/>
                <w:sz w:val="20"/>
                <w:szCs w:val="20"/>
                <w:lang w:eastAsia="ru-RU"/>
              </w:rPr>
            </w:pPr>
            <w:r>
              <w:rPr>
                <w:color w:val="000000"/>
                <w:sz w:val="20"/>
                <w:szCs w:val="20"/>
              </w:rPr>
              <w:t>590</w:t>
            </w:r>
          </w:p>
        </w:tc>
        <w:tc>
          <w:tcPr>
            <w:tcW w:w="656" w:type="pct"/>
            <w:tcBorders>
              <w:top w:val="nil"/>
              <w:left w:val="nil"/>
              <w:bottom w:val="single" w:sz="4" w:space="0" w:color="auto"/>
              <w:right w:val="single" w:sz="4" w:space="0" w:color="auto"/>
            </w:tcBorders>
            <w:shd w:val="clear" w:color="auto" w:fill="auto"/>
            <w:vAlign w:val="center"/>
            <w:hideMark/>
          </w:tcPr>
          <w:p w14:paraId="667F99CF" w14:textId="1BF54516" w:rsidR="003864DF" w:rsidRPr="00B139F1" w:rsidRDefault="003864DF" w:rsidP="003864DF">
            <w:pPr>
              <w:widowControl/>
              <w:ind w:firstLine="0"/>
              <w:jc w:val="center"/>
              <w:rPr>
                <w:color w:val="000000"/>
                <w:sz w:val="20"/>
                <w:szCs w:val="20"/>
                <w:lang w:eastAsia="ru-RU"/>
              </w:rPr>
            </w:pPr>
            <w:r>
              <w:rPr>
                <w:color w:val="000000"/>
                <w:sz w:val="20"/>
                <w:szCs w:val="20"/>
              </w:rPr>
              <w:t>590</w:t>
            </w:r>
          </w:p>
        </w:tc>
        <w:tc>
          <w:tcPr>
            <w:tcW w:w="776" w:type="pct"/>
            <w:tcBorders>
              <w:top w:val="nil"/>
              <w:left w:val="nil"/>
              <w:bottom w:val="single" w:sz="4" w:space="0" w:color="auto"/>
              <w:right w:val="single" w:sz="4" w:space="0" w:color="auto"/>
            </w:tcBorders>
            <w:shd w:val="clear" w:color="auto" w:fill="auto"/>
            <w:vAlign w:val="center"/>
            <w:hideMark/>
          </w:tcPr>
          <w:p w14:paraId="483C8F89" w14:textId="52AB78FF" w:rsidR="003864DF" w:rsidRPr="00B139F1" w:rsidRDefault="003864DF" w:rsidP="003864DF">
            <w:pPr>
              <w:widowControl/>
              <w:ind w:firstLine="0"/>
              <w:jc w:val="center"/>
              <w:rPr>
                <w:color w:val="000000"/>
                <w:sz w:val="20"/>
                <w:szCs w:val="20"/>
                <w:lang w:eastAsia="ru-RU"/>
              </w:rPr>
            </w:pPr>
            <w:r>
              <w:rPr>
                <w:color w:val="000000"/>
                <w:sz w:val="20"/>
                <w:szCs w:val="20"/>
              </w:rPr>
              <w:t>590</w:t>
            </w:r>
          </w:p>
        </w:tc>
      </w:tr>
    </w:tbl>
    <w:p w14:paraId="5B6FA1CF" w14:textId="62827631" w:rsidR="00F15DC9" w:rsidRDefault="00F15DC9" w:rsidP="00F15DC9">
      <w:pPr>
        <w:pStyle w:val="2"/>
      </w:pPr>
      <w:bookmarkStart w:id="337" w:name="_Toc127808545"/>
      <w:bookmarkStart w:id="338" w:name="_Toc132971681"/>
      <w:r>
        <w:t>Д</w:t>
      </w:r>
      <w:r w:rsidRPr="00EE3CC6">
        <w:t>оля тепловой энергии, выработанной в комбинированном режиме</w:t>
      </w:r>
      <w:bookmarkEnd w:id="337"/>
      <w:bookmarkEnd w:id="338"/>
    </w:p>
    <w:p w14:paraId="649F6421" w14:textId="29DB38F3"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51D12F56" w14:textId="77777777" w:rsidR="00F15DC9" w:rsidRDefault="00F15DC9" w:rsidP="00F15DC9">
      <w:pPr>
        <w:pStyle w:val="2"/>
      </w:pPr>
      <w:bookmarkStart w:id="339" w:name="_Toc127808546"/>
      <w:bookmarkStart w:id="340" w:name="_Toc132971682"/>
      <w:r>
        <w:t>У</w:t>
      </w:r>
      <w:r w:rsidRPr="00EE3CC6">
        <w:t>дельный расход условного топлива на отпуск электрической энергии</w:t>
      </w:r>
      <w:bookmarkEnd w:id="339"/>
      <w:bookmarkEnd w:id="340"/>
    </w:p>
    <w:p w14:paraId="6111DEEA" w14:textId="4EB89FA8"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564FBE">
        <w:t>ельсовета</w:t>
      </w:r>
      <w:r>
        <w:t xml:space="preserve"> отсутствуют.</w:t>
      </w:r>
    </w:p>
    <w:p w14:paraId="05A1ADB3" w14:textId="77777777" w:rsidR="00F15DC9" w:rsidRDefault="00F15DC9" w:rsidP="00F15DC9">
      <w:pPr>
        <w:pStyle w:val="2"/>
      </w:pPr>
      <w:bookmarkStart w:id="341" w:name="_Toc127808547"/>
      <w:bookmarkStart w:id="342" w:name="_Toc132971683"/>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341"/>
      <w:bookmarkEnd w:id="342"/>
    </w:p>
    <w:p w14:paraId="269154B7" w14:textId="109F6D2A"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306BBC29" w14:textId="77777777" w:rsidR="00F15DC9" w:rsidRDefault="00F15DC9" w:rsidP="00F15DC9">
      <w:pPr>
        <w:pStyle w:val="2"/>
      </w:pPr>
      <w:bookmarkStart w:id="343" w:name="_Toc127808548"/>
      <w:bookmarkStart w:id="344" w:name="_Toc132971684"/>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343"/>
      <w:bookmarkEnd w:id="344"/>
    </w:p>
    <w:p w14:paraId="597A0C94" w14:textId="5489C933" w:rsidR="009A5C62" w:rsidRDefault="009A5C62" w:rsidP="009A5C62">
      <w:pPr>
        <w:pStyle w:val="af0"/>
      </w:pPr>
      <w:bookmarkStart w:id="345" w:name="_Toc132702892"/>
      <w:bookmarkStart w:id="346" w:name="_Toc132724428"/>
      <w:r>
        <w:t xml:space="preserve">Таблица </w:t>
      </w:r>
      <w:r>
        <w:fldChar w:fldCharType="begin"/>
      </w:r>
      <w:r>
        <w:instrText xml:space="preserve"> SEQ Таблица \* ARABIC </w:instrText>
      </w:r>
      <w:r>
        <w:fldChar w:fldCharType="separate"/>
      </w:r>
      <w:r w:rsidR="00C50F08">
        <w:rPr>
          <w:noProof/>
        </w:rPr>
        <w:t>16</w:t>
      </w:r>
      <w:r>
        <w:rPr>
          <w:noProof/>
        </w:rPr>
        <w:fldChar w:fldCharType="end"/>
      </w:r>
      <w:r>
        <w:t>. Доля отпуска тепловой энергии, осуществляемого потребителями по приборам учета, в общем объеме отпущенной тепловой энергии</w:t>
      </w:r>
      <w:bookmarkEnd w:id="345"/>
      <w:bookmarkEnd w:id="346"/>
    </w:p>
    <w:tbl>
      <w:tblPr>
        <w:tblW w:w="5000" w:type="pct"/>
        <w:tblLook w:val="04A0" w:firstRow="1" w:lastRow="0" w:firstColumn="1" w:lastColumn="0" w:noHBand="0" w:noVBand="1"/>
      </w:tblPr>
      <w:tblGrid>
        <w:gridCol w:w="3291"/>
        <w:gridCol w:w="1348"/>
        <w:gridCol w:w="1348"/>
        <w:gridCol w:w="1348"/>
        <w:gridCol w:w="1348"/>
        <w:gridCol w:w="1346"/>
      </w:tblGrid>
      <w:tr w:rsidR="009A5C62" w:rsidRPr="0066737C" w14:paraId="78D55DF8" w14:textId="77777777" w:rsidTr="003864DF">
        <w:trPr>
          <w:trHeight w:val="255"/>
        </w:trPr>
        <w:tc>
          <w:tcPr>
            <w:tcW w:w="16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1646E" w14:textId="77777777" w:rsidR="009A5C62" w:rsidRPr="0066737C" w:rsidRDefault="009A5C62" w:rsidP="0026523D">
            <w:pPr>
              <w:pStyle w:val="af8"/>
              <w:rPr>
                <w:lang w:eastAsia="ru-RU"/>
              </w:rPr>
            </w:pPr>
            <w:r w:rsidRPr="0066737C">
              <w:rPr>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9B6A18E" w14:textId="77777777" w:rsidR="009A5C62" w:rsidRPr="0066737C" w:rsidRDefault="009A5C62" w:rsidP="0026523D">
            <w:pPr>
              <w:pStyle w:val="af8"/>
              <w:rPr>
                <w:lang w:eastAsia="ru-RU"/>
              </w:rPr>
            </w:pPr>
            <w:r w:rsidRPr="0066737C">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E60BD5E" w14:textId="77777777" w:rsidR="009A5C62" w:rsidRPr="0066737C" w:rsidRDefault="009A5C62" w:rsidP="0026523D">
            <w:pPr>
              <w:pStyle w:val="af8"/>
              <w:rPr>
                <w:lang w:eastAsia="ru-RU"/>
              </w:rPr>
            </w:pPr>
            <w:r w:rsidRPr="0066737C">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04DB7DC" w14:textId="77777777" w:rsidR="009A5C62" w:rsidRPr="0066737C" w:rsidRDefault="009A5C62" w:rsidP="0026523D">
            <w:pPr>
              <w:pStyle w:val="af8"/>
              <w:rPr>
                <w:lang w:eastAsia="ru-RU"/>
              </w:rPr>
            </w:pPr>
            <w:r w:rsidRPr="0066737C">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0933E61" w14:textId="77777777" w:rsidR="009A5C62" w:rsidRPr="0066737C" w:rsidRDefault="009A5C62" w:rsidP="0026523D">
            <w:pPr>
              <w:pStyle w:val="af8"/>
              <w:rPr>
                <w:lang w:eastAsia="ru-RU"/>
              </w:rPr>
            </w:pPr>
            <w:r w:rsidRPr="0066737C">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BCCBF57" w14:textId="77777777" w:rsidR="009A5C62" w:rsidRPr="0066737C" w:rsidRDefault="009A5C62" w:rsidP="0026523D">
            <w:pPr>
              <w:pStyle w:val="af8"/>
              <w:rPr>
                <w:lang w:eastAsia="ru-RU"/>
              </w:rPr>
            </w:pPr>
            <w:r w:rsidRPr="0066737C">
              <w:rPr>
                <w:lang w:eastAsia="ru-RU"/>
              </w:rPr>
              <w:t>2031-2040</w:t>
            </w:r>
          </w:p>
        </w:tc>
      </w:tr>
      <w:tr w:rsidR="003864DF" w:rsidRPr="0066737C" w14:paraId="63E13FAC" w14:textId="77777777" w:rsidTr="003864DF">
        <w:trPr>
          <w:trHeight w:val="765"/>
        </w:trPr>
        <w:tc>
          <w:tcPr>
            <w:tcW w:w="1641" w:type="pct"/>
            <w:tcBorders>
              <w:top w:val="nil"/>
              <w:left w:val="single" w:sz="4" w:space="0" w:color="auto"/>
              <w:bottom w:val="single" w:sz="4" w:space="0" w:color="auto"/>
              <w:right w:val="single" w:sz="4" w:space="0" w:color="auto"/>
            </w:tcBorders>
            <w:shd w:val="clear" w:color="auto" w:fill="auto"/>
            <w:vAlign w:val="center"/>
            <w:hideMark/>
          </w:tcPr>
          <w:p w14:paraId="2C82EC8E" w14:textId="77777777" w:rsidR="003864DF" w:rsidRPr="0066737C" w:rsidRDefault="003864DF" w:rsidP="003864DF">
            <w:pPr>
              <w:pStyle w:val="af8"/>
              <w:rPr>
                <w:lang w:eastAsia="ru-RU"/>
              </w:rPr>
            </w:pPr>
            <w:r w:rsidRPr="0066737C">
              <w:rPr>
                <w:lang w:eastAsia="ru-RU"/>
              </w:rPr>
              <w:t>Доля отпуска тепловой энергии по приборам учета, %</w:t>
            </w:r>
          </w:p>
        </w:tc>
        <w:tc>
          <w:tcPr>
            <w:tcW w:w="672" w:type="pct"/>
            <w:tcBorders>
              <w:top w:val="nil"/>
              <w:left w:val="nil"/>
              <w:bottom w:val="single" w:sz="4" w:space="0" w:color="auto"/>
              <w:right w:val="single" w:sz="4" w:space="0" w:color="auto"/>
            </w:tcBorders>
            <w:shd w:val="clear" w:color="auto" w:fill="auto"/>
            <w:vAlign w:val="center"/>
            <w:hideMark/>
          </w:tcPr>
          <w:p w14:paraId="35B9C7FF" w14:textId="45A36705" w:rsidR="003864DF" w:rsidRPr="0066737C" w:rsidRDefault="003864DF" w:rsidP="003864DF">
            <w:pPr>
              <w:pStyle w:val="af8"/>
              <w:rPr>
                <w:lang w:eastAsia="ru-RU"/>
              </w:rPr>
            </w:pPr>
            <w:r>
              <w:rPr>
                <w:color w:val="000000"/>
                <w:szCs w:val="20"/>
              </w:rPr>
              <w:t>3,6</w:t>
            </w:r>
          </w:p>
        </w:tc>
        <w:tc>
          <w:tcPr>
            <w:tcW w:w="672" w:type="pct"/>
            <w:tcBorders>
              <w:top w:val="nil"/>
              <w:left w:val="nil"/>
              <w:bottom w:val="single" w:sz="4" w:space="0" w:color="auto"/>
              <w:right w:val="single" w:sz="4" w:space="0" w:color="auto"/>
            </w:tcBorders>
            <w:shd w:val="clear" w:color="auto" w:fill="auto"/>
            <w:vAlign w:val="center"/>
            <w:hideMark/>
          </w:tcPr>
          <w:p w14:paraId="333A5542" w14:textId="1B5A6745" w:rsidR="003864DF" w:rsidRPr="0066737C" w:rsidRDefault="003864DF" w:rsidP="003864DF">
            <w:pPr>
              <w:pStyle w:val="af8"/>
              <w:rPr>
                <w:lang w:eastAsia="ru-RU"/>
              </w:rPr>
            </w:pPr>
            <w:r>
              <w:rPr>
                <w:color w:val="000000"/>
                <w:szCs w:val="20"/>
              </w:rPr>
              <w:t>3,6</w:t>
            </w:r>
          </w:p>
        </w:tc>
        <w:tc>
          <w:tcPr>
            <w:tcW w:w="672" w:type="pct"/>
            <w:tcBorders>
              <w:top w:val="nil"/>
              <w:left w:val="nil"/>
              <w:bottom w:val="single" w:sz="4" w:space="0" w:color="auto"/>
              <w:right w:val="single" w:sz="4" w:space="0" w:color="auto"/>
            </w:tcBorders>
            <w:shd w:val="clear" w:color="auto" w:fill="auto"/>
            <w:vAlign w:val="center"/>
            <w:hideMark/>
          </w:tcPr>
          <w:p w14:paraId="5FE593B9" w14:textId="6F66C2A4" w:rsidR="003864DF" w:rsidRPr="0066737C" w:rsidRDefault="003864DF" w:rsidP="003864DF">
            <w:pPr>
              <w:pStyle w:val="af8"/>
              <w:rPr>
                <w:lang w:eastAsia="ru-RU"/>
              </w:rPr>
            </w:pPr>
            <w:r>
              <w:rPr>
                <w:color w:val="000000"/>
                <w:szCs w:val="20"/>
              </w:rPr>
              <w:t>50,00</w:t>
            </w:r>
          </w:p>
        </w:tc>
        <w:tc>
          <w:tcPr>
            <w:tcW w:w="672" w:type="pct"/>
            <w:tcBorders>
              <w:top w:val="nil"/>
              <w:left w:val="nil"/>
              <w:bottom w:val="single" w:sz="4" w:space="0" w:color="auto"/>
              <w:right w:val="single" w:sz="4" w:space="0" w:color="auto"/>
            </w:tcBorders>
            <w:shd w:val="clear" w:color="auto" w:fill="auto"/>
            <w:vAlign w:val="center"/>
            <w:hideMark/>
          </w:tcPr>
          <w:p w14:paraId="05611CBE" w14:textId="1A1EF65C" w:rsidR="003864DF" w:rsidRPr="0066737C" w:rsidRDefault="003864DF" w:rsidP="003864DF">
            <w:pPr>
              <w:pStyle w:val="af8"/>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79985426" w14:textId="4CFABA82" w:rsidR="003864DF" w:rsidRPr="0066737C" w:rsidRDefault="003864DF" w:rsidP="003864DF">
            <w:pPr>
              <w:pStyle w:val="af8"/>
              <w:rPr>
                <w:lang w:eastAsia="ru-RU"/>
              </w:rPr>
            </w:pPr>
            <w:r>
              <w:rPr>
                <w:color w:val="000000"/>
                <w:szCs w:val="20"/>
              </w:rPr>
              <w:t>100,00</w:t>
            </w:r>
          </w:p>
        </w:tc>
      </w:tr>
    </w:tbl>
    <w:p w14:paraId="1206C3ED" w14:textId="77777777" w:rsidR="00F15DC9" w:rsidRDefault="00F15DC9" w:rsidP="00F15DC9">
      <w:pPr>
        <w:pStyle w:val="2"/>
      </w:pPr>
      <w:bookmarkStart w:id="347" w:name="_Toc127808549"/>
      <w:bookmarkStart w:id="348" w:name="_Toc132971685"/>
      <w:r>
        <w:t>С</w:t>
      </w:r>
      <w:r w:rsidRPr="00EE3CC6">
        <w:t>редневзвешенный (по материальной характеристике) срок эксплуатации тепловых сетей (для каждой системы теплоснабжения)</w:t>
      </w:r>
      <w:bookmarkEnd w:id="347"/>
      <w:bookmarkEnd w:id="348"/>
    </w:p>
    <w:p w14:paraId="289708E1" w14:textId="493A9808" w:rsidR="00F15DC9" w:rsidRDefault="00F15DC9" w:rsidP="00F15DC9">
      <w:pPr>
        <w:pStyle w:val="af0"/>
      </w:pPr>
      <w:bookmarkStart w:id="349" w:name="_Toc132724429"/>
      <w:r>
        <w:t xml:space="preserve">Таблица </w:t>
      </w:r>
      <w:r>
        <w:fldChar w:fldCharType="begin"/>
      </w:r>
      <w:r>
        <w:instrText xml:space="preserve"> SEQ Таблица \* ARABIC </w:instrText>
      </w:r>
      <w:r>
        <w:fldChar w:fldCharType="separate"/>
      </w:r>
      <w:r w:rsidR="00C50F08">
        <w:rPr>
          <w:noProof/>
        </w:rPr>
        <w:t>17</w:t>
      </w:r>
      <w:r>
        <w:rPr>
          <w:noProof/>
        </w:rPr>
        <w:fldChar w:fldCharType="end"/>
      </w:r>
      <w:r>
        <w:t>. Средневзвешенный по материальной характеристике срок эксплуатации тепловых сетей</w:t>
      </w:r>
      <w:bookmarkEnd w:id="349"/>
    </w:p>
    <w:tbl>
      <w:tblPr>
        <w:tblW w:w="5000" w:type="pct"/>
        <w:tblLook w:val="04A0" w:firstRow="1" w:lastRow="0" w:firstColumn="1" w:lastColumn="0" w:noHBand="0" w:noVBand="1"/>
      </w:tblPr>
      <w:tblGrid>
        <w:gridCol w:w="3289"/>
        <w:gridCol w:w="1348"/>
        <w:gridCol w:w="1348"/>
        <w:gridCol w:w="1348"/>
        <w:gridCol w:w="1348"/>
        <w:gridCol w:w="1348"/>
      </w:tblGrid>
      <w:tr w:rsidR="009A5C62" w:rsidRPr="0066737C" w14:paraId="636BB7E4" w14:textId="77777777" w:rsidTr="003864DF">
        <w:trPr>
          <w:trHeight w:val="255"/>
        </w:trPr>
        <w:tc>
          <w:tcPr>
            <w:tcW w:w="1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B4299"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0EA6DA3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20E931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42E107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263B15D4"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43C12315"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2031-2040</w:t>
            </w:r>
          </w:p>
        </w:tc>
      </w:tr>
      <w:tr w:rsidR="003864DF" w:rsidRPr="0066737C" w14:paraId="453F02CA" w14:textId="77777777" w:rsidTr="003864DF">
        <w:trPr>
          <w:trHeight w:val="510"/>
        </w:trPr>
        <w:tc>
          <w:tcPr>
            <w:tcW w:w="1640" w:type="pct"/>
            <w:tcBorders>
              <w:top w:val="nil"/>
              <w:left w:val="single" w:sz="4" w:space="0" w:color="auto"/>
              <w:bottom w:val="single" w:sz="4" w:space="0" w:color="auto"/>
              <w:right w:val="single" w:sz="4" w:space="0" w:color="auto"/>
            </w:tcBorders>
            <w:shd w:val="clear" w:color="auto" w:fill="auto"/>
            <w:vAlign w:val="center"/>
            <w:hideMark/>
          </w:tcPr>
          <w:p w14:paraId="367A88CF" w14:textId="3BE6CFC7" w:rsidR="003864DF" w:rsidRPr="0066737C" w:rsidRDefault="003864DF" w:rsidP="003864DF">
            <w:pPr>
              <w:widowControl/>
              <w:ind w:firstLine="0"/>
              <w:rPr>
                <w:color w:val="000000"/>
                <w:sz w:val="20"/>
                <w:szCs w:val="20"/>
                <w:lang w:eastAsia="ru-RU"/>
              </w:rPr>
            </w:pPr>
            <w:r w:rsidRPr="0066737C">
              <w:rPr>
                <w:color w:val="000000"/>
                <w:sz w:val="20"/>
                <w:szCs w:val="20"/>
                <w:lang w:eastAsia="ru-RU"/>
              </w:rPr>
              <w:t xml:space="preserve">Тепловые сети от Котельной </w:t>
            </w:r>
            <w:r w:rsidR="00281392" w:rsidRPr="00281392">
              <w:rPr>
                <w:sz w:val="20"/>
                <w:szCs w:val="20"/>
              </w:rPr>
              <w:t>с. Вьюны</w:t>
            </w:r>
          </w:p>
        </w:tc>
        <w:tc>
          <w:tcPr>
            <w:tcW w:w="672" w:type="pct"/>
            <w:tcBorders>
              <w:top w:val="nil"/>
              <w:left w:val="nil"/>
              <w:bottom w:val="single" w:sz="4" w:space="0" w:color="auto"/>
              <w:right w:val="single" w:sz="4" w:space="0" w:color="auto"/>
            </w:tcBorders>
            <w:shd w:val="clear" w:color="auto" w:fill="auto"/>
            <w:vAlign w:val="center"/>
            <w:hideMark/>
          </w:tcPr>
          <w:p w14:paraId="15DF4505" w14:textId="0BC4272A" w:rsidR="003864DF" w:rsidRPr="0066737C" w:rsidRDefault="003864DF" w:rsidP="003864DF">
            <w:pPr>
              <w:widowControl/>
              <w:ind w:firstLine="0"/>
              <w:jc w:val="center"/>
              <w:rPr>
                <w:color w:val="000000"/>
                <w:sz w:val="20"/>
                <w:szCs w:val="20"/>
                <w:lang w:eastAsia="ru-RU"/>
              </w:rPr>
            </w:pPr>
            <w:r>
              <w:rPr>
                <w:color w:val="000000"/>
                <w:sz w:val="20"/>
                <w:szCs w:val="20"/>
              </w:rPr>
              <w:t> </w:t>
            </w:r>
          </w:p>
        </w:tc>
        <w:tc>
          <w:tcPr>
            <w:tcW w:w="672" w:type="pct"/>
            <w:tcBorders>
              <w:top w:val="nil"/>
              <w:left w:val="nil"/>
              <w:bottom w:val="single" w:sz="4" w:space="0" w:color="auto"/>
              <w:right w:val="single" w:sz="4" w:space="0" w:color="auto"/>
            </w:tcBorders>
            <w:shd w:val="clear" w:color="auto" w:fill="auto"/>
            <w:vAlign w:val="center"/>
            <w:hideMark/>
          </w:tcPr>
          <w:p w14:paraId="31677FCC" w14:textId="6CD83D34" w:rsidR="003864DF" w:rsidRPr="0066737C" w:rsidRDefault="003864DF" w:rsidP="003864DF">
            <w:pPr>
              <w:widowControl/>
              <w:ind w:firstLine="0"/>
              <w:jc w:val="center"/>
              <w:rPr>
                <w:color w:val="000000"/>
                <w:sz w:val="20"/>
                <w:szCs w:val="20"/>
                <w:lang w:eastAsia="ru-RU"/>
              </w:rPr>
            </w:pPr>
            <w:r>
              <w:rPr>
                <w:color w:val="000000"/>
                <w:sz w:val="20"/>
                <w:szCs w:val="20"/>
              </w:rPr>
              <w:t> </w:t>
            </w:r>
          </w:p>
        </w:tc>
        <w:tc>
          <w:tcPr>
            <w:tcW w:w="672" w:type="pct"/>
            <w:tcBorders>
              <w:top w:val="nil"/>
              <w:left w:val="nil"/>
              <w:bottom w:val="single" w:sz="4" w:space="0" w:color="auto"/>
              <w:right w:val="single" w:sz="4" w:space="0" w:color="auto"/>
            </w:tcBorders>
            <w:shd w:val="clear" w:color="auto" w:fill="auto"/>
            <w:vAlign w:val="center"/>
            <w:hideMark/>
          </w:tcPr>
          <w:p w14:paraId="6A9E8AAD" w14:textId="2369274C" w:rsidR="003864DF" w:rsidRPr="0066737C" w:rsidRDefault="003864DF" w:rsidP="003864DF">
            <w:pPr>
              <w:widowControl/>
              <w:ind w:firstLine="0"/>
              <w:jc w:val="center"/>
              <w:rPr>
                <w:color w:val="000000"/>
                <w:sz w:val="20"/>
                <w:szCs w:val="20"/>
                <w:lang w:eastAsia="ru-RU"/>
              </w:rPr>
            </w:pPr>
            <w:r>
              <w:rPr>
                <w:color w:val="000000"/>
                <w:sz w:val="20"/>
                <w:szCs w:val="20"/>
              </w:rPr>
              <w:t> </w:t>
            </w:r>
          </w:p>
        </w:tc>
        <w:tc>
          <w:tcPr>
            <w:tcW w:w="672" w:type="pct"/>
            <w:tcBorders>
              <w:top w:val="nil"/>
              <w:left w:val="nil"/>
              <w:bottom w:val="single" w:sz="4" w:space="0" w:color="auto"/>
              <w:right w:val="single" w:sz="4" w:space="0" w:color="auto"/>
            </w:tcBorders>
            <w:shd w:val="clear" w:color="auto" w:fill="auto"/>
            <w:vAlign w:val="center"/>
            <w:hideMark/>
          </w:tcPr>
          <w:p w14:paraId="5F3AF952" w14:textId="13270308" w:rsidR="003864DF" w:rsidRPr="0066737C" w:rsidRDefault="003864DF" w:rsidP="003864DF">
            <w:pPr>
              <w:widowControl/>
              <w:ind w:firstLine="0"/>
              <w:jc w:val="center"/>
              <w:rPr>
                <w:color w:val="000000"/>
                <w:sz w:val="20"/>
                <w:szCs w:val="20"/>
                <w:lang w:eastAsia="ru-RU"/>
              </w:rPr>
            </w:pPr>
            <w:r>
              <w:rPr>
                <w:color w:val="000000"/>
                <w:sz w:val="20"/>
                <w:szCs w:val="20"/>
              </w:rPr>
              <w:t>2,00</w:t>
            </w:r>
          </w:p>
        </w:tc>
        <w:tc>
          <w:tcPr>
            <w:tcW w:w="672" w:type="pct"/>
            <w:tcBorders>
              <w:top w:val="nil"/>
              <w:left w:val="nil"/>
              <w:bottom w:val="single" w:sz="4" w:space="0" w:color="auto"/>
              <w:right w:val="single" w:sz="4" w:space="0" w:color="auto"/>
            </w:tcBorders>
            <w:shd w:val="clear" w:color="auto" w:fill="auto"/>
            <w:vAlign w:val="center"/>
            <w:hideMark/>
          </w:tcPr>
          <w:p w14:paraId="747B9CE5" w14:textId="14AE388F" w:rsidR="003864DF" w:rsidRPr="0066737C" w:rsidRDefault="003864DF" w:rsidP="003864DF">
            <w:pPr>
              <w:widowControl/>
              <w:ind w:firstLine="0"/>
              <w:jc w:val="center"/>
              <w:rPr>
                <w:color w:val="000000"/>
                <w:sz w:val="20"/>
                <w:szCs w:val="20"/>
                <w:lang w:eastAsia="ru-RU"/>
              </w:rPr>
            </w:pPr>
            <w:r>
              <w:rPr>
                <w:color w:val="000000"/>
                <w:sz w:val="20"/>
                <w:szCs w:val="20"/>
              </w:rPr>
              <w:t>3,00</w:t>
            </w:r>
          </w:p>
        </w:tc>
      </w:tr>
    </w:tbl>
    <w:p w14:paraId="3D6D68D6" w14:textId="1BA4C508" w:rsidR="00F15DC9" w:rsidRDefault="00F15DC9" w:rsidP="00F15DC9">
      <w:pPr>
        <w:pStyle w:val="2"/>
      </w:pPr>
      <w:bookmarkStart w:id="350" w:name="_Toc127808550"/>
      <w:bookmarkStart w:id="351" w:name="_Toc132971686"/>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350"/>
      <w:bookmarkEnd w:id="351"/>
    </w:p>
    <w:p w14:paraId="67C20BB2" w14:textId="7D5380C9" w:rsidR="007A3BF0" w:rsidRDefault="007A3BF0" w:rsidP="007A3BF0">
      <w:pPr>
        <w:pStyle w:val="af0"/>
      </w:pPr>
      <w:bookmarkStart w:id="352" w:name="_Toc132724430"/>
      <w:r>
        <w:t xml:space="preserve">Таблица </w:t>
      </w:r>
      <w:r>
        <w:fldChar w:fldCharType="begin"/>
      </w:r>
      <w:r>
        <w:instrText xml:space="preserve"> SEQ Таблица \* ARABIC </w:instrText>
      </w:r>
      <w:r>
        <w:fldChar w:fldCharType="separate"/>
      </w:r>
      <w:r w:rsidR="00C50F08">
        <w:rPr>
          <w:noProof/>
        </w:rPr>
        <w:t>18</w:t>
      </w:r>
      <w:r>
        <w:rPr>
          <w:noProof/>
        </w:rPr>
        <w:fldChar w:fldCharType="end"/>
      </w:r>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352"/>
    </w:p>
    <w:tbl>
      <w:tblPr>
        <w:tblW w:w="5000" w:type="pct"/>
        <w:tblLook w:val="04A0" w:firstRow="1" w:lastRow="0" w:firstColumn="1" w:lastColumn="0" w:noHBand="0" w:noVBand="1"/>
      </w:tblPr>
      <w:tblGrid>
        <w:gridCol w:w="3875"/>
        <w:gridCol w:w="729"/>
        <w:gridCol w:w="1294"/>
        <w:gridCol w:w="1297"/>
        <w:gridCol w:w="1297"/>
        <w:gridCol w:w="1537"/>
      </w:tblGrid>
      <w:tr w:rsidR="007A3BF0" w:rsidRPr="00DA0E6E" w14:paraId="298300BD" w14:textId="77777777" w:rsidTr="009E26BC">
        <w:trPr>
          <w:trHeight w:val="255"/>
        </w:trPr>
        <w:tc>
          <w:tcPr>
            <w:tcW w:w="1934" w:type="pct"/>
            <w:vMerge w:val="restart"/>
            <w:tcBorders>
              <w:top w:val="single" w:sz="4" w:space="0" w:color="auto"/>
              <w:left w:val="single" w:sz="4" w:space="0" w:color="auto"/>
              <w:right w:val="single" w:sz="4" w:space="0" w:color="auto"/>
            </w:tcBorders>
            <w:shd w:val="clear" w:color="auto" w:fill="auto"/>
            <w:vAlign w:val="center"/>
            <w:hideMark/>
          </w:tcPr>
          <w:p w14:paraId="1A47947E" w14:textId="77777777" w:rsidR="007A3BF0" w:rsidRPr="00DA0E6E" w:rsidRDefault="007A3BF0" w:rsidP="009E26BC">
            <w:pPr>
              <w:widowControl/>
              <w:rPr>
                <w:color w:val="000000"/>
                <w:sz w:val="20"/>
                <w:szCs w:val="20"/>
                <w:lang w:eastAsia="ru-RU"/>
              </w:rPr>
            </w:pPr>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47185DAB" w14:textId="77777777" w:rsidR="007A3BF0" w:rsidRPr="00DA0E6E" w:rsidRDefault="007A3BF0" w:rsidP="009E26BC">
            <w:pPr>
              <w:widowControl/>
              <w:ind w:firstLine="0"/>
              <w:jc w:val="center"/>
              <w:rPr>
                <w:color w:val="000000"/>
                <w:sz w:val="20"/>
                <w:szCs w:val="20"/>
                <w:lang w:eastAsia="ru-RU"/>
              </w:rPr>
            </w:pPr>
            <w:r>
              <w:rPr>
                <w:color w:val="000000"/>
                <w:sz w:val="20"/>
                <w:szCs w:val="20"/>
              </w:rPr>
              <w:t>2023</w:t>
            </w:r>
          </w:p>
        </w:tc>
        <w:tc>
          <w:tcPr>
            <w:tcW w:w="647" w:type="pct"/>
            <w:tcBorders>
              <w:top w:val="single" w:sz="4" w:space="0" w:color="auto"/>
              <w:left w:val="nil"/>
              <w:bottom w:val="single" w:sz="4" w:space="0" w:color="auto"/>
              <w:right w:val="single" w:sz="4" w:space="0" w:color="auto"/>
            </w:tcBorders>
            <w:shd w:val="clear" w:color="auto" w:fill="auto"/>
            <w:vAlign w:val="center"/>
            <w:hideMark/>
          </w:tcPr>
          <w:p w14:paraId="0CCE564C" w14:textId="77777777" w:rsidR="007A3BF0" w:rsidRPr="00DA0E6E" w:rsidRDefault="007A3BF0" w:rsidP="009E26BC">
            <w:pPr>
              <w:widowControl/>
              <w:ind w:firstLine="0"/>
              <w:jc w:val="center"/>
              <w:rPr>
                <w:color w:val="000000"/>
                <w:sz w:val="20"/>
                <w:szCs w:val="20"/>
                <w:lang w:eastAsia="ru-RU"/>
              </w:rPr>
            </w:pPr>
            <w:r>
              <w:rPr>
                <w:color w:val="000000"/>
                <w:sz w:val="20"/>
                <w:szCs w:val="20"/>
              </w:rPr>
              <w:t>2024</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62D147AC" w14:textId="77777777" w:rsidR="007A3BF0" w:rsidRPr="00DA0E6E" w:rsidRDefault="007A3BF0" w:rsidP="009E26BC">
            <w:pPr>
              <w:widowControl/>
              <w:ind w:firstLine="0"/>
              <w:jc w:val="center"/>
              <w:rPr>
                <w:color w:val="000000"/>
                <w:sz w:val="20"/>
                <w:szCs w:val="20"/>
                <w:lang w:eastAsia="ru-RU"/>
              </w:rPr>
            </w:pPr>
            <w:r>
              <w:rPr>
                <w:color w:val="000000"/>
                <w:sz w:val="20"/>
                <w:szCs w:val="20"/>
              </w:rPr>
              <w:t>2025</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11B775D1" w14:textId="77777777" w:rsidR="007A3BF0" w:rsidRPr="00DA0E6E" w:rsidRDefault="007A3BF0" w:rsidP="009E26BC">
            <w:pPr>
              <w:widowControl/>
              <w:ind w:firstLine="0"/>
              <w:jc w:val="center"/>
              <w:rPr>
                <w:color w:val="000000"/>
                <w:sz w:val="20"/>
                <w:szCs w:val="20"/>
                <w:lang w:eastAsia="ru-RU"/>
              </w:rPr>
            </w:pPr>
            <w:r>
              <w:rPr>
                <w:color w:val="000000"/>
                <w:sz w:val="20"/>
                <w:szCs w:val="20"/>
              </w:rPr>
              <w:t>2026-2030</w:t>
            </w:r>
          </w:p>
        </w:tc>
        <w:tc>
          <w:tcPr>
            <w:tcW w:w="768" w:type="pct"/>
            <w:tcBorders>
              <w:top w:val="single" w:sz="4" w:space="0" w:color="auto"/>
              <w:left w:val="nil"/>
              <w:bottom w:val="single" w:sz="4" w:space="0" w:color="auto"/>
              <w:right w:val="single" w:sz="4" w:space="0" w:color="auto"/>
            </w:tcBorders>
            <w:shd w:val="clear" w:color="auto" w:fill="auto"/>
            <w:vAlign w:val="center"/>
            <w:hideMark/>
          </w:tcPr>
          <w:p w14:paraId="462F8EB8" w14:textId="77777777" w:rsidR="007A3BF0" w:rsidRPr="00DA0E6E" w:rsidRDefault="007A3BF0" w:rsidP="009E26BC">
            <w:pPr>
              <w:widowControl/>
              <w:ind w:firstLine="0"/>
              <w:jc w:val="center"/>
              <w:rPr>
                <w:color w:val="000000"/>
                <w:sz w:val="20"/>
                <w:szCs w:val="20"/>
                <w:lang w:eastAsia="ru-RU"/>
              </w:rPr>
            </w:pPr>
            <w:r>
              <w:rPr>
                <w:color w:val="000000"/>
                <w:sz w:val="20"/>
                <w:szCs w:val="20"/>
              </w:rPr>
              <w:t>2031-2040</w:t>
            </w:r>
          </w:p>
        </w:tc>
      </w:tr>
      <w:tr w:rsidR="007A3BF0" w:rsidRPr="00DA0E6E" w14:paraId="6E6BD6C2" w14:textId="77777777" w:rsidTr="009E26BC">
        <w:trPr>
          <w:trHeight w:val="760"/>
        </w:trPr>
        <w:tc>
          <w:tcPr>
            <w:tcW w:w="1934" w:type="pct"/>
            <w:vMerge/>
            <w:tcBorders>
              <w:left w:val="single" w:sz="4" w:space="0" w:color="auto"/>
              <w:bottom w:val="single" w:sz="4" w:space="0" w:color="auto"/>
              <w:right w:val="single" w:sz="4" w:space="0" w:color="auto"/>
            </w:tcBorders>
            <w:shd w:val="clear" w:color="auto" w:fill="auto"/>
            <w:vAlign w:val="center"/>
            <w:hideMark/>
          </w:tcPr>
          <w:p w14:paraId="21C0089C" w14:textId="77777777" w:rsidR="007A3BF0" w:rsidRPr="00DA0E6E" w:rsidRDefault="007A3BF0" w:rsidP="009E26BC">
            <w:pPr>
              <w:widowControl/>
              <w:ind w:firstLine="0"/>
              <w:rPr>
                <w:color w:val="000000"/>
                <w:sz w:val="20"/>
                <w:szCs w:val="20"/>
                <w:lang w:eastAsia="ru-RU"/>
              </w:rPr>
            </w:pPr>
          </w:p>
        </w:tc>
        <w:tc>
          <w:tcPr>
            <w:tcW w:w="355" w:type="pct"/>
            <w:tcBorders>
              <w:top w:val="nil"/>
              <w:left w:val="nil"/>
              <w:bottom w:val="single" w:sz="4" w:space="0" w:color="auto"/>
              <w:right w:val="single" w:sz="4" w:space="0" w:color="auto"/>
            </w:tcBorders>
            <w:shd w:val="clear" w:color="auto" w:fill="auto"/>
            <w:vAlign w:val="center"/>
            <w:hideMark/>
          </w:tcPr>
          <w:p w14:paraId="5F171A1E" w14:textId="77777777" w:rsidR="007A3BF0" w:rsidRPr="00DA0E6E" w:rsidRDefault="007A3BF0" w:rsidP="009E26BC">
            <w:pPr>
              <w:widowControl/>
              <w:ind w:firstLine="0"/>
              <w:jc w:val="center"/>
              <w:rPr>
                <w:color w:val="000000"/>
                <w:sz w:val="20"/>
                <w:szCs w:val="20"/>
                <w:lang w:eastAsia="ru-RU"/>
              </w:rPr>
            </w:pPr>
            <w:r>
              <w:rPr>
                <w:color w:val="000000"/>
                <w:sz w:val="20"/>
                <w:szCs w:val="20"/>
              </w:rPr>
              <w:t>0</w:t>
            </w:r>
          </w:p>
        </w:tc>
        <w:tc>
          <w:tcPr>
            <w:tcW w:w="647" w:type="pct"/>
            <w:tcBorders>
              <w:top w:val="nil"/>
              <w:left w:val="nil"/>
              <w:bottom w:val="single" w:sz="4" w:space="0" w:color="auto"/>
              <w:right w:val="single" w:sz="4" w:space="0" w:color="auto"/>
            </w:tcBorders>
            <w:shd w:val="clear" w:color="auto" w:fill="auto"/>
            <w:vAlign w:val="center"/>
            <w:hideMark/>
          </w:tcPr>
          <w:p w14:paraId="1451DBC0" w14:textId="77777777" w:rsidR="007A3BF0" w:rsidRPr="00DA0E6E" w:rsidRDefault="007A3BF0" w:rsidP="009E26BC">
            <w:pPr>
              <w:widowControl/>
              <w:ind w:firstLine="0"/>
              <w:jc w:val="center"/>
              <w:rPr>
                <w:color w:val="000000"/>
                <w:sz w:val="20"/>
                <w:szCs w:val="20"/>
                <w:lang w:eastAsia="ru-RU"/>
              </w:rPr>
            </w:pPr>
            <w:r>
              <w:rPr>
                <w:color w:val="000000"/>
                <w:sz w:val="20"/>
                <w:szCs w:val="20"/>
              </w:rPr>
              <w:t>0</w:t>
            </w:r>
          </w:p>
        </w:tc>
        <w:tc>
          <w:tcPr>
            <w:tcW w:w="648" w:type="pct"/>
            <w:tcBorders>
              <w:top w:val="nil"/>
              <w:left w:val="nil"/>
              <w:bottom w:val="single" w:sz="4" w:space="0" w:color="auto"/>
              <w:right w:val="single" w:sz="4" w:space="0" w:color="auto"/>
            </w:tcBorders>
            <w:shd w:val="clear" w:color="auto" w:fill="auto"/>
            <w:vAlign w:val="center"/>
            <w:hideMark/>
          </w:tcPr>
          <w:p w14:paraId="236808FA" w14:textId="77777777" w:rsidR="007A3BF0" w:rsidRPr="00DA0E6E" w:rsidRDefault="007A3BF0" w:rsidP="009E26BC">
            <w:pPr>
              <w:widowControl/>
              <w:ind w:firstLine="0"/>
              <w:jc w:val="center"/>
              <w:rPr>
                <w:color w:val="000000"/>
                <w:sz w:val="20"/>
                <w:szCs w:val="20"/>
                <w:lang w:eastAsia="ru-RU"/>
              </w:rPr>
            </w:pPr>
            <w:r>
              <w:rPr>
                <w:color w:val="000000"/>
                <w:sz w:val="20"/>
                <w:szCs w:val="20"/>
              </w:rPr>
              <w:t>0</w:t>
            </w:r>
          </w:p>
        </w:tc>
        <w:tc>
          <w:tcPr>
            <w:tcW w:w="648" w:type="pct"/>
            <w:tcBorders>
              <w:top w:val="nil"/>
              <w:left w:val="nil"/>
              <w:bottom w:val="single" w:sz="4" w:space="0" w:color="auto"/>
              <w:right w:val="single" w:sz="4" w:space="0" w:color="auto"/>
            </w:tcBorders>
            <w:shd w:val="clear" w:color="auto" w:fill="auto"/>
            <w:vAlign w:val="center"/>
            <w:hideMark/>
          </w:tcPr>
          <w:p w14:paraId="692D2972" w14:textId="77777777" w:rsidR="007A3BF0" w:rsidRPr="00DA0E6E" w:rsidRDefault="007A3BF0" w:rsidP="009E26BC">
            <w:pPr>
              <w:widowControl/>
              <w:ind w:firstLine="0"/>
              <w:jc w:val="center"/>
              <w:rPr>
                <w:color w:val="000000"/>
                <w:sz w:val="20"/>
                <w:szCs w:val="20"/>
                <w:lang w:eastAsia="ru-RU"/>
              </w:rPr>
            </w:pPr>
            <w:r>
              <w:rPr>
                <w:color w:val="000000"/>
                <w:sz w:val="20"/>
                <w:szCs w:val="20"/>
              </w:rPr>
              <w:t>0</w:t>
            </w:r>
          </w:p>
        </w:tc>
        <w:tc>
          <w:tcPr>
            <w:tcW w:w="768" w:type="pct"/>
            <w:tcBorders>
              <w:top w:val="nil"/>
              <w:left w:val="nil"/>
              <w:bottom w:val="single" w:sz="4" w:space="0" w:color="auto"/>
              <w:right w:val="single" w:sz="4" w:space="0" w:color="auto"/>
            </w:tcBorders>
            <w:shd w:val="clear" w:color="auto" w:fill="auto"/>
            <w:vAlign w:val="center"/>
            <w:hideMark/>
          </w:tcPr>
          <w:p w14:paraId="049BF753" w14:textId="77777777" w:rsidR="007A3BF0" w:rsidRPr="00DA0E6E" w:rsidRDefault="007A3BF0" w:rsidP="009E26BC">
            <w:pPr>
              <w:widowControl/>
              <w:ind w:firstLine="0"/>
              <w:jc w:val="center"/>
              <w:rPr>
                <w:color w:val="000000"/>
                <w:sz w:val="20"/>
                <w:szCs w:val="20"/>
                <w:lang w:eastAsia="ru-RU"/>
              </w:rPr>
            </w:pPr>
            <w:r>
              <w:rPr>
                <w:color w:val="000000"/>
                <w:sz w:val="20"/>
                <w:szCs w:val="20"/>
              </w:rPr>
              <w:t>100</w:t>
            </w:r>
          </w:p>
        </w:tc>
      </w:tr>
    </w:tbl>
    <w:p w14:paraId="1B27815A" w14:textId="349B5871" w:rsidR="007A3BF0" w:rsidRDefault="007A3BF0" w:rsidP="007A3BF0">
      <w:pPr>
        <w:pStyle w:val="af7"/>
      </w:pPr>
    </w:p>
    <w:p w14:paraId="469CA95D" w14:textId="4E40C063" w:rsidR="007A3BF0" w:rsidRDefault="007A3BF0" w:rsidP="007A3BF0">
      <w:pPr>
        <w:pStyle w:val="af7"/>
      </w:pPr>
    </w:p>
    <w:p w14:paraId="252171FB" w14:textId="77777777" w:rsidR="007A3BF0" w:rsidRDefault="007A3BF0" w:rsidP="007A3BF0">
      <w:pPr>
        <w:pStyle w:val="af7"/>
      </w:pPr>
    </w:p>
    <w:p w14:paraId="20A1FCE1" w14:textId="42549344" w:rsidR="00F15DC9" w:rsidRDefault="00F15DC9" w:rsidP="00F15DC9">
      <w:pPr>
        <w:pStyle w:val="2"/>
      </w:pPr>
      <w:bookmarkStart w:id="353" w:name="_Toc127808551"/>
      <w:bookmarkStart w:id="354" w:name="_Toc132971687"/>
      <w:r>
        <w:lastRenderedPageBreak/>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53"/>
      <w:bookmarkEnd w:id="354"/>
    </w:p>
    <w:p w14:paraId="016F09BA" w14:textId="63B70BF6" w:rsidR="00F15DC9" w:rsidRDefault="00F15DC9" w:rsidP="00F15DC9">
      <w:pPr>
        <w:pStyle w:val="af0"/>
      </w:pPr>
      <w:bookmarkStart w:id="355" w:name="_Toc132724431"/>
      <w:r>
        <w:t xml:space="preserve">Таблица </w:t>
      </w:r>
      <w:r>
        <w:fldChar w:fldCharType="begin"/>
      </w:r>
      <w:r>
        <w:instrText xml:space="preserve"> SEQ Таблица \* ARABIC </w:instrText>
      </w:r>
      <w:r>
        <w:fldChar w:fldCharType="separate"/>
      </w:r>
      <w:r w:rsidR="00C50F08">
        <w:rPr>
          <w:noProof/>
        </w:rPr>
        <w:t>19</w:t>
      </w:r>
      <w:r>
        <w:rPr>
          <w:noProof/>
        </w:rPr>
        <w:fldChar w:fldCharType="end"/>
      </w:r>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55"/>
    </w:p>
    <w:tbl>
      <w:tblPr>
        <w:tblW w:w="5000" w:type="pct"/>
        <w:tblLook w:val="04A0" w:firstRow="1" w:lastRow="0" w:firstColumn="1" w:lastColumn="0" w:noHBand="0" w:noVBand="1"/>
      </w:tblPr>
      <w:tblGrid>
        <w:gridCol w:w="3211"/>
        <w:gridCol w:w="1316"/>
        <w:gridCol w:w="1316"/>
        <w:gridCol w:w="1316"/>
        <w:gridCol w:w="1316"/>
        <w:gridCol w:w="1554"/>
      </w:tblGrid>
      <w:tr w:rsidR="009A5C62" w:rsidRPr="000B6D34" w14:paraId="480BA82B" w14:textId="77777777" w:rsidTr="003864DF">
        <w:trPr>
          <w:trHeight w:val="316"/>
        </w:trPr>
        <w:tc>
          <w:tcPr>
            <w:tcW w:w="1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CAB6" w14:textId="0E21330B" w:rsidR="009A5C62" w:rsidRPr="000B6D34" w:rsidRDefault="009A5C62" w:rsidP="009A5C62">
            <w:pPr>
              <w:widowControl/>
              <w:ind w:firstLine="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D716D0D" w14:textId="3B3471BF" w:rsidR="009A5C62" w:rsidRPr="000B6D34" w:rsidRDefault="009A5C62" w:rsidP="009A5C62">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717543" w14:textId="22D03B17" w:rsidR="009A5C62" w:rsidRPr="000B6D34" w:rsidRDefault="009A5C62" w:rsidP="009A5C62">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2AC4BEF" w14:textId="6EEE1A82" w:rsidR="009A5C62" w:rsidRPr="000B6D34" w:rsidRDefault="009A5C62" w:rsidP="009A5C62">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6E9B2F8" w14:textId="102DE843" w:rsidR="009A5C62" w:rsidRPr="000B6D34" w:rsidRDefault="009A5C62" w:rsidP="009A5C62">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6E838ED6" w14:textId="05737636" w:rsidR="009A5C62" w:rsidRPr="000B6D34" w:rsidRDefault="009A5C62" w:rsidP="009A5C62">
            <w:pPr>
              <w:widowControl/>
              <w:ind w:firstLine="0"/>
              <w:jc w:val="center"/>
              <w:rPr>
                <w:color w:val="000000"/>
                <w:sz w:val="20"/>
                <w:szCs w:val="20"/>
                <w:lang w:eastAsia="ru-RU"/>
              </w:rPr>
            </w:pPr>
            <w:r>
              <w:rPr>
                <w:color w:val="000000"/>
                <w:sz w:val="20"/>
                <w:szCs w:val="20"/>
              </w:rPr>
              <w:t>2031-2040</w:t>
            </w:r>
          </w:p>
        </w:tc>
      </w:tr>
      <w:tr w:rsidR="003864DF" w:rsidRPr="000B6D34" w14:paraId="62955795" w14:textId="77777777" w:rsidTr="003864DF">
        <w:trPr>
          <w:trHeight w:val="255"/>
        </w:trPr>
        <w:tc>
          <w:tcPr>
            <w:tcW w:w="1601" w:type="pct"/>
            <w:tcBorders>
              <w:top w:val="nil"/>
              <w:left w:val="single" w:sz="4" w:space="0" w:color="auto"/>
              <w:bottom w:val="single" w:sz="4" w:space="0" w:color="auto"/>
              <w:right w:val="single" w:sz="4" w:space="0" w:color="auto"/>
            </w:tcBorders>
            <w:shd w:val="clear" w:color="auto" w:fill="auto"/>
            <w:noWrap/>
            <w:vAlign w:val="center"/>
            <w:hideMark/>
          </w:tcPr>
          <w:p w14:paraId="023F605A" w14:textId="7680C163" w:rsidR="003864DF" w:rsidRPr="000B6D34" w:rsidRDefault="003864DF" w:rsidP="003864DF">
            <w:pPr>
              <w:widowControl/>
              <w:ind w:firstLine="0"/>
              <w:jc w:val="center"/>
              <w:rPr>
                <w:color w:val="000000"/>
                <w:sz w:val="20"/>
                <w:szCs w:val="20"/>
                <w:lang w:eastAsia="ru-RU"/>
              </w:rPr>
            </w:pPr>
            <w:r>
              <w:rPr>
                <w:color w:val="000000"/>
                <w:sz w:val="20"/>
                <w:szCs w:val="20"/>
              </w:rPr>
              <w:t xml:space="preserve">Котельная </w:t>
            </w:r>
            <w:r w:rsidR="00281392" w:rsidRPr="00281392">
              <w:rPr>
                <w:sz w:val="20"/>
                <w:szCs w:val="20"/>
              </w:rPr>
              <w:t>с. Вьюны</w:t>
            </w:r>
          </w:p>
        </w:tc>
        <w:tc>
          <w:tcPr>
            <w:tcW w:w="656" w:type="pct"/>
            <w:tcBorders>
              <w:top w:val="nil"/>
              <w:left w:val="nil"/>
              <w:bottom w:val="single" w:sz="4" w:space="0" w:color="auto"/>
              <w:right w:val="single" w:sz="4" w:space="0" w:color="auto"/>
            </w:tcBorders>
            <w:shd w:val="clear" w:color="auto" w:fill="auto"/>
            <w:hideMark/>
          </w:tcPr>
          <w:p w14:paraId="5460114B" w14:textId="18B83E82" w:rsidR="003864DF" w:rsidRPr="000B6D34" w:rsidRDefault="003864DF" w:rsidP="003864DF">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048457B9" w14:textId="70E3E37A" w:rsidR="003864DF" w:rsidRPr="000B6D34" w:rsidRDefault="003864DF" w:rsidP="003864DF">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642606C8" w14:textId="221D3B2A" w:rsidR="003864DF" w:rsidRPr="000B6D34" w:rsidRDefault="003864DF" w:rsidP="003864DF">
            <w:pPr>
              <w:widowControl/>
              <w:ind w:firstLine="0"/>
              <w:jc w:val="center"/>
              <w:rPr>
                <w:color w:val="000000"/>
                <w:sz w:val="20"/>
                <w:szCs w:val="20"/>
                <w:lang w:eastAsia="ru-RU"/>
              </w:rPr>
            </w:pPr>
            <w:r w:rsidRPr="00980930">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21DF17CD" w14:textId="257394E7" w:rsidR="003864DF" w:rsidRPr="000B6D34" w:rsidRDefault="003864DF" w:rsidP="003864DF">
            <w:pPr>
              <w:widowControl/>
              <w:ind w:firstLine="0"/>
              <w:jc w:val="center"/>
              <w:rPr>
                <w:color w:val="000000"/>
                <w:sz w:val="20"/>
                <w:szCs w:val="20"/>
                <w:lang w:eastAsia="ru-RU"/>
              </w:rPr>
            </w:pPr>
            <w:r w:rsidRPr="00980930">
              <w:rPr>
                <w:color w:val="000000"/>
                <w:sz w:val="20"/>
                <w:szCs w:val="20"/>
              </w:rPr>
              <w:t>0,0</w:t>
            </w:r>
          </w:p>
        </w:tc>
        <w:tc>
          <w:tcPr>
            <w:tcW w:w="776" w:type="pct"/>
            <w:tcBorders>
              <w:top w:val="nil"/>
              <w:left w:val="nil"/>
              <w:bottom w:val="single" w:sz="4" w:space="0" w:color="auto"/>
              <w:right w:val="single" w:sz="4" w:space="0" w:color="auto"/>
            </w:tcBorders>
            <w:shd w:val="clear" w:color="auto" w:fill="auto"/>
            <w:hideMark/>
          </w:tcPr>
          <w:p w14:paraId="06A0D198" w14:textId="2AE24385" w:rsidR="003864DF" w:rsidRPr="000B6D34" w:rsidRDefault="003864DF" w:rsidP="003864DF">
            <w:pPr>
              <w:widowControl/>
              <w:ind w:firstLine="0"/>
              <w:jc w:val="center"/>
              <w:rPr>
                <w:color w:val="000000"/>
                <w:sz w:val="20"/>
                <w:szCs w:val="20"/>
                <w:lang w:eastAsia="ru-RU"/>
              </w:rPr>
            </w:pPr>
            <w:r w:rsidRPr="00980930">
              <w:rPr>
                <w:color w:val="000000"/>
                <w:sz w:val="20"/>
                <w:szCs w:val="20"/>
              </w:rPr>
              <w:t>0,0</w:t>
            </w:r>
          </w:p>
        </w:tc>
      </w:tr>
    </w:tbl>
    <w:p w14:paraId="164DE525" w14:textId="77777777" w:rsidR="00F15DC9" w:rsidRDefault="00F15DC9" w:rsidP="00F15DC9">
      <w:pPr>
        <w:pStyle w:val="2"/>
      </w:pPr>
      <w:bookmarkStart w:id="356" w:name="_Toc127808552"/>
      <w:bookmarkStart w:id="357" w:name="_Toc132971688"/>
      <w:r>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356"/>
      <w:bookmarkEnd w:id="357"/>
    </w:p>
    <w:p w14:paraId="455C7324" w14:textId="3E9749FD" w:rsidR="00F15DC9" w:rsidRDefault="00F15DC9" w:rsidP="00F15DC9">
      <w:pPr>
        <w:pStyle w:val="af0"/>
      </w:pPr>
      <w:bookmarkStart w:id="358" w:name="_Toc132724432"/>
      <w:r>
        <w:t xml:space="preserve">Таблица </w:t>
      </w:r>
      <w:r>
        <w:fldChar w:fldCharType="begin"/>
      </w:r>
      <w:r>
        <w:instrText xml:space="preserve"> SEQ Таблица \* ARABIC </w:instrText>
      </w:r>
      <w:r>
        <w:fldChar w:fldCharType="separate"/>
      </w:r>
      <w:r w:rsidR="00C50F08">
        <w:rPr>
          <w:noProof/>
        </w:rPr>
        <w:t>20</w:t>
      </w:r>
      <w:r>
        <w:rPr>
          <w:noProof/>
        </w:rPr>
        <w:fldChar w:fldCharType="end"/>
      </w:r>
      <w:r>
        <w:t>. Факты нарушения законодательства</w:t>
      </w:r>
      <w:bookmarkEnd w:id="358"/>
    </w:p>
    <w:tbl>
      <w:tblPr>
        <w:tblW w:w="5052" w:type="pct"/>
        <w:tblLook w:val="04A0" w:firstRow="1" w:lastRow="0" w:firstColumn="1" w:lastColumn="0" w:noHBand="0" w:noVBand="1"/>
      </w:tblPr>
      <w:tblGrid>
        <w:gridCol w:w="8007"/>
        <w:gridCol w:w="2126"/>
      </w:tblGrid>
      <w:tr w:rsidR="00F15DC9" w:rsidRPr="00A84EA2" w14:paraId="38ED7BE9" w14:textId="77777777" w:rsidTr="009A5C62">
        <w:trPr>
          <w:trHeight w:val="312"/>
        </w:trPr>
        <w:tc>
          <w:tcPr>
            <w:tcW w:w="39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9F67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наименование источника теплоснабжения</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14:paraId="2731B4B0" w14:textId="032CE6D1" w:rsidR="00F15DC9" w:rsidRPr="00A84EA2" w:rsidRDefault="009A5C62" w:rsidP="008A01B2">
            <w:pPr>
              <w:widowControl/>
              <w:ind w:firstLine="0"/>
              <w:jc w:val="center"/>
              <w:rPr>
                <w:color w:val="000000"/>
                <w:sz w:val="20"/>
                <w:szCs w:val="20"/>
                <w:lang w:eastAsia="ru-RU"/>
              </w:rPr>
            </w:pPr>
            <w:r>
              <w:rPr>
                <w:color w:val="000000"/>
                <w:sz w:val="20"/>
                <w:szCs w:val="20"/>
              </w:rPr>
              <w:t xml:space="preserve">Котельная с. </w:t>
            </w:r>
            <w:r w:rsidR="003864DF">
              <w:rPr>
                <w:color w:val="000000"/>
                <w:sz w:val="20"/>
                <w:szCs w:val="20"/>
              </w:rPr>
              <w:t>Вьюны</w:t>
            </w:r>
          </w:p>
        </w:tc>
      </w:tr>
      <w:tr w:rsidR="00F15DC9" w:rsidRPr="00A84EA2" w14:paraId="225C2CD7"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09B7676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1049" w:type="pct"/>
            <w:tcBorders>
              <w:top w:val="nil"/>
              <w:left w:val="nil"/>
              <w:bottom w:val="single" w:sz="4" w:space="0" w:color="auto"/>
              <w:right w:val="single" w:sz="4" w:space="0" w:color="auto"/>
            </w:tcBorders>
            <w:shd w:val="clear" w:color="auto" w:fill="auto"/>
            <w:vAlign w:val="center"/>
            <w:hideMark/>
          </w:tcPr>
          <w:p w14:paraId="5C07628A"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06F8DADE" w14:textId="77777777" w:rsidTr="009A5C62">
        <w:trPr>
          <w:trHeight w:val="469"/>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4530EC60"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1049" w:type="pct"/>
            <w:tcBorders>
              <w:top w:val="nil"/>
              <w:left w:val="nil"/>
              <w:bottom w:val="single" w:sz="4" w:space="0" w:color="auto"/>
              <w:right w:val="single" w:sz="4" w:space="0" w:color="auto"/>
            </w:tcBorders>
            <w:shd w:val="clear" w:color="auto" w:fill="auto"/>
            <w:vAlign w:val="center"/>
            <w:hideMark/>
          </w:tcPr>
          <w:p w14:paraId="00E90887"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D43BC1C" w14:textId="77777777" w:rsidTr="009A5C62">
        <w:trPr>
          <w:trHeight w:val="248"/>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3F1367E"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1049" w:type="pct"/>
            <w:tcBorders>
              <w:top w:val="nil"/>
              <w:left w:val="nil"/>
              <w:bottom w:val="single" w:sz="4" w:space="0" w:color="auto"/>
              <w:right w:val="single" w:sz="4" w:space="0" w:color="auto"/>
            </w:tcBorders>
            <w:shd w:val="clear" w:color="auto" w:fill="auto"/>
            <w:vAlign w:val="center"/>
            <w:hideMark/>
          </w:tcPr>
          <w:p w14:paraId="27C43576"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53A9B755"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A943DE7"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1049" w:type="pct"/>
            <w:tcBorders>
              <w:top w:val="nil"/>
              <w:left w:val="nil"/>
              <w:bottom w:val="single" w:sz="4" w:space="0" w:color="auto"/>
              <w:right w:val="single" w:sz="4" w:space="0" w:color="auto"/>
            </w:tcBorders>
            <w:shd w:val="clear" w:color="auto" w:fill="auto"/>
            <w:vAlign w:val="center"/>
            <w:hideMark/>
          </w:tcPr>
          <w:p w14:paraId="441779D5"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64AC3D6"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30EB1D09"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1049" w:type="pct"/>
            <w:tcBorders>
              <w:top w:val="nil"/>
              <w:left w:val="nil"/>
              <w:bottom w:val="single" w:sz="4" w:space="0" w:color="auto"/>
              <w:right w:val="single" w:sz="4" w:space="0" w:color="auto"/>
            </w:tcBorders>
            <w:shd w:val="clear" w:color="auto" w:fill="auto"/>
            <w:vAlign w:val="center"/>
            <w:hideMark/>
          </w:tcPr>
          <w:p w14:paraId="46C59DFD"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bl>
    <w:p w14:paraId="1D47A2D0" w14:textId="516662AA" w:rsidR="00F15DC9" w:rsidRDefault="00F15DC9" w:rsidP="00F15DC9">
      <w:pPr>
        <w:pStyle w:val="2"/>
      </w:pPr>
      <w:bookmarkStart w:id="359" w:name="_Toc127808553"/>
      <w:bookmarkStart w:id="360" w:name="_Toc132971689"/>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359"/>
      <w:bookmarkEnd w:id="360"/>
    </w:p>
    <w:p w14:paraId="603DD6A2" w14:textId="77777777" w:rsidR="00F15DC9" w:rsidRDefault="00F15DC9" w:rsidP="00F15DC9">
      <w:r>
        <w:t>И</w:t>
      </w:r>
      <w:r w:rsidRPr="00F202C4">
        <w:t>зм</w:t>
      </w:r>
      <w:r>
        <w:t>енения</w:t>
      </w:r>
      <w:r w:rsidRPr="00F202C4">
        <w:t xml:space="preserve"> </w:t>
      </w:r>
      <w:r w:rsidRPr="00E1306B">
        <w:t xml:space="preserve">в оценке значений индикаторов развития систем теплоснабжения </w:t>
      </w:r>
      <w:r w:rsidRPr="00F202C4">
        <w:t>за период, предшествующий актуализации схемы теплоснабжения</w:t>
      </w:r>
      <w:r>
        <w:t>, существенно изменились, в связи с актуализацией материальной характеристики тепловых сетей и изменении в перспективных мероприятиях.</w:t>
      </w:r>
    </w:p>
    <w:bookmarkEnd w:id="321"/>
    <w:bookmarkEnd w:id="322"/>
    <w:p w14:paraId="2ABEE6E6" w14:textId="77777777" w:rsidR="002B59E4" w:rsidRDefault="002B59E4" w:rsidP="002B59E4"/>
    <w:p w14:paraId="78ACE250" w14:textId="77777777" w:rsidR="002B59E4" w:rsidRDefault="002B59E4" w:rsidP="007A5FD6">
      <w:pPr>
        <w:pStyle w:val="ad"/>
      </w:pPr>
    </w:p>
    <w:p w14:paraId="1B731252" w14:textId="77777777" w:rsidR="00233D5C" w:rsidRPr="0015332A" w:rsidRDefault="00534234" w:rsidP="00D059A5">
      <w:pPr>
        <w:pStyle w:val="16"/>
        <w:ind w:left="720"/>
      </w:pPr>
      <w:bookmarkStart w:id="361" w:name="15.__Раздел_15._Ценовые_(тарифные)_после"/>
      <w:bookmarkEnd w:id="361"/>
      <w:r w:rsidRPr="0015332A">
        <w:rPr>
          <w:spacing w:val="-4"/>
        </w:rPr>
        <w:lastRenderedPageBreak/>
        <w:t xml:space="preserve"> </w:t>
      </w:r>
      <w:bookmarkStart w:id="362" w:name="_bookmark19"/>
      <w:bookmarkStart w:id="363" w:name="_Toc132971690"/>
      <w:bookmarkEnd w:id="362"/>
      <w:r w:rsidRPr="0015332A">
        <w:t>Раздел</w:t>
      </w:r>
      <w:r w:rsidRPr="0015332A">
        <w:rPr>
          <w:spacing w:val="-12"/>
        </w:rPr>
        <w:t xml:space="preserve"> </w:t>
      </w:r>
      <w:r w:rsidRPr="0015332A">
        <w:t>15.</w:t>
      </w:r>
      <w:r w:rsidRPr="0015332A">
        <w:rPr>
          <w:spacing w:val="-11"/>
        </w:rPr>
        <w:t xml:space="preserve"> </w:t>
      </w:r>
      <w:r w:rsidRPr="0015332A">
        <w:t>Ценовые</w:t>
      </w:r>
      <w:r w:rsidRPr="0015332A">
        <w:rPr>
          <w:spacing w:val="-11"/>
        </w:rPr>
        <w:t xml:space="preserve"> </w:t>
      </w:r>
      <w:r w:rsidRPr="0015332A">
        <w:t>(тарифные)</w:t>
      </w:r>
      <w:r w:rsidRPr="0015332A">
        <w:rPr>
          <w:spacing w:val="-11"/>
        </w:rPr>
        <w:t xml:space="preserve"> </w:t>
      </w:r>
      <w:r w:rsidRPr="0015332A">
        <w:t>последствия</w:t>
      </w:r>
      <w:bookmarkEnd w:id="363"/>
    </w:p>
    <w:p w14:paraId="7EB8C9B5" w14:textId="77777777" w:rsidR="009A5C62" w:rsidRDefault="009A5C62" w:rsidP="009A5C62">
      <w:r w:rsidRPr="00844DD7">
        <w:t>Тарифно-балансов</w:t>
      </w:r>
      <w:r>
        <w:t>ая</w:t>
      </w:r>
      <w:r w:rsidRPr="00844DD7">
        <w:t xml:space="preserve"> расчетн</w:t>
      </w:r>
      <w:r>
        <w:t>ая</w:t>
      </w:r>
      <w:r w:rsidRPr="00844DD7">
        <w:t xml:space="preserve"> модел</w:t>
      </w:r>
      <w:r>
        <w:t>ь</w:t>
      </w:r>
      <w:r w:rsidRPr="00844DD7">
        <w:t xml:space="preserve"> теплоснабжения</w:t>
      </w:r>
      <w:r>
        <w:t xml:space="preserve"> представлена в таблице ниже.</w:t>
      </w:r>
    </w:p>
    <w:p w14:paraId="5AAC9B01" w14:textId="77777777" w:rsidR="009A5C62" w:rsidRDefault="009A5C62" w:rsidP="009A5C62">
      <w:r>
        <w:t xml:space="preserve">На территории сельсовета деятельность в сфере теплоснабжения осуществляет одна теплоснабжающая организация МУП «Коммунальное хозяйство». </w:t>
      </w:r>
      <w:r w:rsidRPr="000A7857">
        <w:t>Постановлени</w:t>
      </w:r>
      <w:r>
        <w:t>я и другие подзаконные акты, наделяющие статусом ЕТО теплоснабжающую организацию, отсутствуют.</w:t>
      </w:r>
    </w:p>
    <w:p w14:paraId="056D14DB" w14:textId="77777777" w:rsidR="009A5C62" w:rsidRDefault="009A5C62" w:rsidP="009A5C62">
      <w:pPr>
        <w:pStyle w:val="af7"/>
      </w:pPr>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t xml:space="preserve"> Мероприятия, заложенные в Схему теплоснабжения, планируется осуществлять за счет регионального финансирования. Действующие или планируемые к заключение инвестиционные программы отсутствуют. </w:t>
      </w:r>
    </w:p>
    <w:p w14:paraId="0FFB7311" w14:textId="1E83F2FE" w:rsidR="002B59E4" w:rsidRDefault="009A5C62" w:rsidP="009A5C62">
      <w:r w:rsidRPr="005D06A0">
        <w:t>Тариф</w:t>
      </w:r>
      <w:r>
        <w:t>ы</w:t>
      </w:r>
      <w:r w:rsidRPr="005D06A0">
        <w:t xml:space="preserve"> на тепловую энергию для потребителей на всем протяжении рассматриваемого периода </w:t>
      </w:r>
      <w:r>
        <w:t>должны быть установлены в соответствии с приказом Департамента по тарифам Новосибирской области.</w:t>
      </w:r>
    </w:p>
    <w:p w14:paraId="22CE3475" w14:textId="7267FA1D" w:rsidR="002B59E4" w:rsidRDefault="002B59E4" w:rsidP="002B59E4">
      <w:pPr>
        <w:pStyle w:val="af0"/>
      </w:pPr>
      <w:bookmarkStart w:id="364" w:name="_Ref41305915"/>
      <w:bookmarkStart w:id="365" w:name="_Toc68108433"/>
      <w:bookmarkStart w:id="366" w:name="_Toc132724434"/>
      <w:bookmarkStart w:id="367" w:name="_Hlk132971360"/>
      <w:r>
        <w:t xml:space="preserve">Таблица </w:t>
      </w:r>
      <w:r>
        <w:rPr>
          <w:noProof/>
        </w:rPr>
        <w:fldChar w:fldCharType="begin"/>
      </w:r>
      <w:r>
        <w:rPr>
          <w:noProof/>
        </w:rPr>
        <w:instrText xml:space="preserve"> SEQ Таблица \* ARABIC </w:instrText>
      </w:r>
      <w:r>
        <w:rPr>
          <w:noProof/>
        </w:rPr>
        <w:fldChar w:fldCharType="separate"/>
      </w:r>
      <w:r w:rsidR="00C50F08">
        <w:rPr>
          <w:noProof/>
        </w:rPr>
        <w:t>21</w:t>
      </w:r>
      <w:r>
        <w:rPr>
          <w:noProof/>
        </w:rPr>
        <w:fldChar w:fldCharType="end"/>
      </w:r>
      <w:bookmarkEnd w:id="364"/>
      <w:r>
        <w:t xml:space="preserve">. </w:t>
      </w:r>
      <w:r w:rsidRPr="00FF0B09">
        <w:t>Оценка тарифных последствий</w:t>
      </w:r>
      <w:bookmarkEnd w:id="365"/>
      <w:r w:rsidR="00FE589C">
        <w:t>, руб. с НДС</w:t>
      </w:r>
      <w:bookmarkEnd w:id="366"/>
    </w:p>
    <w:tbl>
      <w:tblPr>
        <w:tblW w:w="5124" w:type="pct"/>
        <w:tblLook w:val="04A0" w:firstRow="1" w:lastRow="0" w:firstColumn="1" w:lastColumn="0" w:noHBand="0" w:noVBand="1"/>
      </w:tblPr>
      <w:tblGrid>
        <w:gridCol w:w="676"/>
        <w:gridCol w:w="1281"/>
        <w:gridCol w:w="1702"/>
        <w:gridCol w:w="1846"/>
        <w:gridCol w:w="1135"/>
        <w:gridCol w:w="3638"/>
      </w:tblGrid>
      <w:tr w:rsidR="003864DF" w:rsidRPr="003864DF" w14:paraId="604FCC11" w14:textId="77777777" w:rsidTr="003864DF">
        <w:trPr>
          <w:trHeight w:val="2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2B8C2"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 п/п</w:t>
            </w:r>
          </w:p>
        </w:tc>
        <w:tc>
          <w:tcPr>
            <w:tcW w:w="623" w:type="pct"/>
            <w:tcBorders>
              <w:top w:val="single" w:sz="4" w:space="0" w:color="auto"/>
              <w:left w:val="nil"/>
              <w:bottom w:val="single" w:sz="4" w:space="0" w:color="auto"/>
              <w:right w:val="single" w:sz="4" w:space="0" w:color="auto"/>
            </w:tcBorders>
            <w:shd w:val="clear" w:color="auto" w:fill="auto"/>
            <w:vAlign w:val="center"/>
            <w:hideMark/>
          </w:tcPr>
          <w:p w14:paraId="5C56E3C9"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Год</w:t>
            </w:r>
          </w:p>
        </w:tc>
        <w:tc>
          <w:tcPr>
            <w:tcW w:w="828" w:type="pct"/>
            <w:tcBorders>
              <w:top w:val="single" w:sz="4" w:space="0" w:color="auto"/>
              <w:left w:val="nil"/>
              <w:bottom w:val="single" w:sz="4" w:space="0" w:color="auto"/>
              <w:right w:val="single" w:sz="4" w:space="0" w:color="auto"/>
            </w:tcBorders>
            <w:shd w:val="clear" w:color="auto" w:fill="auto"/>
            <w:vAlign w:val="center"/>
            <w:hideMark/>
          </w:tcPr>
          <w:p w14:paraId="0C6D72DC"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с 1 января по 30 июня</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5DDC176B"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с 1 июля по 31 декабря</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5F7B583C"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Рост тарифа, %</w:t>
            </w:r>
          </w:p>
        </w:tc>
        <w:tc>
          <w:tcPr>
            <w:tcW w:w="1770" w:type="pct"/>
            <w:tcBorders>
              <w:top w:val="single" w:sz="4" w:space="0" w:color="auto"/>
              <w:left w:val="nil"/>
              <w:bottom w:val="single" w:sz="4" w:space="0" w:color="auto"/>
              <w:right w:val="single" w:sz="4" w:space="0" w:color="auto"/>
            </w:tcBorders>
            <w:shd w:val="clear" w:color="auto" w:fill="auto"/>
            <w:vAlign w:val="center"/>
            <w:hideMark/>
          </w:tcPr>
          <w:p w14:paraId="19F4D303"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Обоснование</w:t>
            </w:r>
          </w:p>
        </w:tc>
      </w:tr>
      <w:tr w:rsidR="003864DF" w:rsidRPr="003864DF" w14:paraId="75EFBAE8" w14:textId="77777777" w:rsidTr="003864DF">
        <w:trPr>
          <w:trHeight w:val="107"/>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705487E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тариф с НДС</w:t>
            </w:r>
          </w:p>
        </w:tc>
      </w:tr>
      <w:tr w:rsidR="003864DF" w:rsidRPr="003864DF" w14:paraId="46B43FEB" w14:textId="77777777" w:rsidTr="003864DF">
        <w:trPr>
          <w:trHeight w:val="538"/>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08E24375"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1</w:t>
            </w:r>
          </w:p>
        </w:tc>
        <w:tc>
          <w:tcPr>
            <w:tcW w:w="623" w:type="pct"/>
            <w:tcBorders>
              <w:top w:val="nil"/>
              <w:left w:val="nil"/>
              <w:bottom w:val="single" w:sz="4" w:space="0" w:color="auto"/>
              <w:right w:val="single" w:sz="4" w:space="0" w:color="auto"/>
            </w:tcBorders>
            <w:shd w:val="clear" w:color="auto" w:fill="auto"/>
            <w:vAlign w:val="center"/>
            <w:hideMark/>
          </w:tcPr>
          <w:p w14:paraId="6B4285A4"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2020</w:t>
            </w:r>
          </w:p>
        </w:tc>
        <w:tc>
          <w:tcPr>
            <w:tcW w:w="828" w:type="pct"/>
            <w:tcBorders>
              <w:top w:val="nil"/>
              <w:left w:val="nil"/>
              <w:bottom w:val="single" w:sz="4" w:space="0" w:color="auto"/>
              <w:right w:val="single" w:sz="4" w:space="0" w:color="auto"/>
            </w:tcBorders>
            <w:shd w:val="clear" w:color="auto" w:fill="auto"/>
            <w:vAlign w:val="center"/>
            <w:hideMark/>
          </w:tcPr>
          <w:p w14:paraId="720DCFDF"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1903,11</w:t>
            </w:r>
          </w:p>
        </w:tc>
        <w:tc>
          <w:tcPr>
            <w:tcW w:w="898" w:type="pct"/>
            <w:tcBorders>
              <w:top w:val="nil"/>
              <w:left w:val="nil"/>
              <w:bottom w:val="single" w:sz="4" w:space="0" w:color="auto"/>
              <w:right w:val="single" w:sz="4" w:space="0" w:color="auto"/>
            </w:tcBorders>
            <w:shd w:val="clear" w:color="auto" w:fill="auto"/>
            <w:vAlign w:val="center"/>
            <w:hideMark/>
          </w:tcPr>
          <w:p w14:paraId="16ECA26A"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1996,18</w:t>
            </w:r>
          </w:p>
        </w:tc>
        <w:tc>
          <w:tcPr>
            <w:tcW w:w="552" w:type="pct"/>
            <w:tcBorders>
              <w:top w:val="nil"/>
              <w:left w:val="nil"/>
              <w:bottom w:val="single" w:sz="4" w:space="0" w:color="auto"/>
              <w:right w:val="single" w:sz="4" w:space="0" w:color="auto"/>
            </w:tcBorders>
            <w:shd w:val="clear" w:color="auto" w:fill="auto"/>
            <w:vAlign w:val="center"/>
            <w:hideMark/>
          </w:tcPr>
          <w:p w14:paraId="0F1F6E7D"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4,9</w:t>
            </w:r>
          </w:p>
        </w:tc>
        <w:tc>
          <w:tcPr>
            <w:tcW w:w="1770" w:type="pct"/>
            <w:tcBorders>
              <w:top w:val="nil"/>
              <w:left w:val="nil"/>
              <w:bottom w:val="single" w:sz="4" w:space="0" w:color="auto"/>
              <w:right w:val="single" w:sz="4" w:space="0" w:color="auto"/>
            </w:tcBorders>
            <w:shd w:val="clear" w:color="auto" w:fill="auto"/>
            <w:vAlign w:val="center"/>
            <w:hideMark/>
          </w:tcPr>
          <w:p w14:paraId="43DE6AC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Приказ департамента по тарифам НСО от 08.11.2019 № 379-ТЭ</w:t>
            </w:r>
          </w:p>
        </w:tc>
      </w:tr>
      <w:tr w:rsidR="003864DF" w:rsidRPr="003864DF" w14:paraId="569DA937" w14:textId="77777777" w:rsidTr="003864DF">
        <w:trPr>
          <w:trHeight w:val="538"/>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0C050778"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w:t>
            </w:r>
          </w:p>
        </w:tc>
        <w:tc>
          <w:tcPr>
            <w:tcW w:w="623" w:type="pct"/>
            <w:tcBorders>
              <w:top w:val="nil"/>
              <w:left w:val="nil"/>
              <w:bottom w:val="single" w:sz="4" w:space="0" w:color="auto"/>
              <w:right w:val="single" w:sz="4" w:space="0" w:color="auto"/>
            </w:tcBorders>
            <w:shd w:val="clear" w:color="auto" w:fill="auto"/>
            <w:vAlign w:val="center"/>
            <w:hideMark/>
          </w:tcPr>
          <w:p w14:paraId="37FC4C0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2021</w:t>
            </w:r>
          </w:p>
        </w:tc>
        <w:tc>
          <w:tcPr>
            <w:tcW w:w="828" w:type="pct"/>
            <w:tcBorders>
              <w:top w:val="nil"/>
              <w:left w:val="nil"/>
              <w:bottom w:val="single" w:sz="4" w:space="0" w:color="auto"/>
              <w:right w:val="single" w:sz="4" w:space="0" w:color="auto"/>
            </w:tcBorders>
            <w:shd w:val="clear" w:color="auto" w:fill="auto"/>
            <w:vAlign w:val="center"/>
            <w:hideMark/>
          </w:tcPr>
          <w:p w14:paraId="64FE772C"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1996,18</w:t>
            </w:r>
          </w:p>
        </w:tc>
        <w:tc>
          <w:tcPr>
            <w:tcW w:w="898" w:type="pct"/>
            <w:tcBorders>
              <w:top w:val="nil"/>
              <w:left w:val="nil"/>
              <w:bottom w:val="single" w:sz="4" w:space="0" w:color="auto"/>
              <w:right w:val="single" w:sz="4" w:space="0" w:color="auto"/>
            </w:tcBorders>
            <w:shd w:val="clear" w:color="auto" w:fill="auto"/>
            <w:vAlign w:val="center"/>
            <w:hideMark/>
          </w:tcPr>
          <w:p w14:paraId="112EB4C5"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2087,83</w:t>
            </w:r>
          </w:p>
        </w:tc>
        <w:tc>
          <w:tcPr>
            <w:tcW w:w="552" w:type="pct"/>
            <w:tcBorders>
              <w:top w:val="nil"/>
              <w:left w:val="nil"/>
              <w:bottom w:val="single" w:sz="4" w:space="0" w:color="auto"/>
              <w:right w:val="single" w:sz="4" w:space="0" w:color="auto"/>
            </w:tcBorders>
            <w:shd w:val="clear" w:color="auto" w:fill="auto"/>
            <w:vAlign w:val="center"/>
            <w:hideMark/>
          </w:tcPr>
          <w:p w14:paraId="47D99E9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4,6</w:t>
            </w:r>
          </w:p>
        </w:tc>
        <w:tc>
          <w:tcPr>
            <w:tcW w:w="1770" w:type="pct"/>
            <w:tcBorders>
              <w:top w:val="nil"/>
              <w:left w:val="nil"/>
              <w:bottom w:val="single" w:sz="4" w:space="0" w:color="auto"/>
              <w:right w:val="single" w:sz="4" w:space="0" w:color="auto"/>
            </w:tcBorders>
            <w:shd w:val="clear" w:color="auto" w:fill="auto"/>
            <w:vAlign w:val="center"/>
            <w:hideMark/>
          </w:tcPr>
          <w:p w14:paraId="02A6DDF5"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Приказ департамента по тарифам НСО от 30.11.2020 № 385-ТЭ</w:t>
            </w:r>
          </w:p>
        </w:tc>
      </w:tr>
      <w:tr w:rsidR="003864DF" w:rsidRPr="003864DF" w14:paraId="3DA264AD" w14:textId="77777777" w:rsidTr="003864DF">
        <w:trPr>
          <w:trHeight w:val="538"/>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79717912"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3</w:t>
            </w:r>
          </w:p>
        </w:tc>
        <w:tc>
          <w:tcPr>
            <w:tcW w:w="623" w:type="pct"/>
            <w:tcBorders>
              <w:top w:val="nil"/>
              <w:left w:val="nil"/>
              <w:bottom w:val="single" w:sz="4" w:space="0" w:color="auto"/>
              <w:right w:val="single" w:sz="4" w:space="0" w:color="auto"/>
            </w:tcBorders>
            <w:shd w:val="clear" w:color="auto" w:fill="auto"/>
            <w:vAlign w:val="center"/>
            <w:hideMark/>
          </w:tcPr>
          <w:p w14:paraId="113EB36F"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2022</w:t>
            </w:r>
          </w:p>
        </w:tc>
        <w:tc>
          <w:tcPr>
            <w:tcW w:w="828" w:type="pct"/>
            <w:tcBorders>
              <w:top w:val="nil"/>
              <w:left w:val="nil"/>
              <w:bottom w:val="single" w:sz="4" w:space="0" w:color="auto"/>
              <w:right w:val="single" w:sz="4" w:space="0" w:color="auto"/>
            </w:tcBorders>
            <w:shd w:val="clear" w:color="auto" w:fill="auto"/>
            <w:vAlign w:val="center"/>
            <w:hideMark/>
          </w:tcPr>
          <w:p w14:paraId="2D766199"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2087,83</w:t>
            </w:r>
          </w:p>
        </w:tc>
        <w:tc>
          <w:tcPr>
            <w:tcW w:w="898" w:type="pct"/>
            <w:tcBorders>
              <w:top w:val="nil"/>
              <w:left w:val="nil"/>
              <w:bottom w:val="single" w:sz="4" w:space="0" w:color="auto"/>
              <w:right w:val="single" w:sz="4" w:space="0" w:color="auto"/>
            </w:tcBorders>
            <w:shd w:val="clear" w:color="auto" w:fill="auto"/>
            <w:vAlign w:val="center"/>
            <w:hideMark/>
          </w:tcPr>
          <w:p w14:paraId="318AEDD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2196,38</w:t>
            </w:r>
          </w:p>
        </w:tc>
        <w:tc>
          <w:tcPr>
            <w:tcW w:w="552" w:type="pct"/>
            <w:tcBorders>
              <w:top w:val="nil"/>
              <w:left w:val="nil"/>
              <w:bottom w:val="single" w:sz="4" w:space="0" w:color="auto"/>
              <w:right w:val="single" w:sz="4" w:space="0" w:color="auto"/>
            </w:tcBorders>
            <w:shd w:val="clear" w:color="auto" w:fill="auto"/>
            <w:vAlign w:val="center"/>
            <w:hideMark/>
          </w:tcPr>
          <w:p w14:paraId="39D43BD6"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5,2</w:t>
            </w:r>
          </w:p>
        </w:tc>
        <w:tc>
          <w:tcPr>
            <w:tcW w:w="1770" w:type="pct"/>
            <w:tcBorders>
              <w:top w:val="nil"/>
              <w:left w:val="nil"/>
              <w:bottom w:val="single" w:sz="4" w:space="0" w:color="auto"/>
              <w:right w:val="single" w:sz="4" w:space="0" w:color="auto"/>
            </w:tcBorders>
            <w:shd w:val="clear" w:color="auto" w:fill="auto"/>
            <w:vAlign w:val="center"/>
            <w:hideMark/>
          </w:tcPr>
          <w:p w14:paraId="1E084095"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Приказ департамента по тарифам НСО от 14.12.2021 №461-ТЭ</w:t>
            </w:r>
          </w:p>
        </w:tc>
      </w:tr>
      <w:tr w:rsidR="003864DF" w:rsidRPr="003864DF" w14:paraId="609AF848" w14:textId="77777777" w:rsidTr="003864DF">
        <w:trPr>
          <w:trHeight w:val="538"/>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19FD24C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4</w:t>
            </w:r>
          </w:p>
        </w:tc>
        <w:tc>
          <w:tcPr>
            <w:tcW w:w="623" w:type="pct"/>
            <w:tcBorders>
              <w:top w:val="nil"/>
              <w:left w:val="nil"/>
              <w:bottom w:val="single" w:sz="4" w:space="0" w:color="auto"/>
              <w:right w:val="single" w:sz="4" w:space="0" w:color="auto"/>
            </w:tcBorders>
            <w:shd w:val="clear" w:color="auto" w:fill="auto"/>
            <w:vAlign w:val="center"/>
            <w:hideMark/>
          </w:tcPr>
          <w:p w14:paraId="1F79B227"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2023</w:t>
            </w:r>
          </w:p>
        </w:tc>
        <w:tc>
          <w:tcPr>
            <w:tcW w:w="828" w:type="pct"/>
            <w:tcBorders>
              <w:top w:val="nil"/>
              <w:left w:val="nil"/>
              <w:bottom w:val="single" w:sz="4" w:space="0" w:color="auto"/>
              <w:right w:val="single" w:sz="4" w:space="0" w:color="auto"/>
            </w:tcBorders>
            <w:shd w:val="clear" w:color="auto" w:fill="auto"/>
            <w:vAlign w:val="center"/>
            <w:hideMark/>
          </w:tcPr>
          <w:p w14:paraId="1AB4484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2394,05</w:t>
            </w:r>
          </w:p>
        </w:tc>
        <w:tc>
          <w:tcPr>
            <w:tcW w:w="898" w:type="pct"/>
            <w:tcBorders>
              <w:top w:val="nil"/>
              <w:left w:val="nil"/>
              <w:bottom w:val="single" w:sz="4" w:space="0" w:color="auto"/>
              <w:right w:val="single" w:sz="4" w:space="0" w:color="auto"/>
            </w:tcBorders>
            <w:shd w:val="clear" w:color="auto" w:fill="auto"/>
            <w:vAlign w:val="center"/>
            <w:hideMark/>
          </w:tcPr>
          <w:p w14:paraId="11468C6A"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2394,05</w:t>
            </w:r>
          </w:p>
        </w:tc>
        <w:tc>
          <w:tcPr>
            <w:tcW w:w="552" w:type="pct"/>
            <w:tcBorders>
              <w:top w:val="nil"/>
              <w:left w:val="nil"/>
              <w:bottom w:val="single" w:sz="4" w:space="0" w:color="auto"/>
              <w:right w:val="single" w:sz="4" w:space="0" w:color="auto"/>
            </w:tcBorders>
            <w:shd w:val="clear" w:color="auto" w:fill="auto"/>
            <w:vAlign w:val="center"/>
            <w:hideMark/>
          </w:tcPr>
          <w:p w14:paraId="5A857B33"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0,0</w:t>
            </w:r>
          </w:p>
        </w:tc>
        <w:tc>
          <w:tcPr>
            <w:tcW w:w="1770" w:type="pct"/>
            <w:tcBorders>
              <w:top w:val="nil"/>
              <w:left w:val="nil"/>
              <w:bottom w:val="single" w:sz="4" w:space="0" w:color="auto"/>
              <w:right w:val="single" w:sz="4" w:space="0" w:color="auto"/>
            </w:tcBorders>
            <w:shd w:val="clear" w:color="auto" w:fill="auto"/>
            <w:vAlign w:val="center"/>
            <w:hideMark/>
          </w:tcPr>
          <w:p w14:paraId="4DD43250"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Приказ департамента по тарифам НСО от 18.11.2022 №361-ТЭ</w:t>
            </w:r>
          </w:p>
        </w:tc>
      </w:tr>
      <w:tr w:rsidR="003864DF" w:rsidRPr="003864DF" w14:paraId="5663DB32" w14:textId="77777777" w:rsidTr="003864DF">
        <w:trPr>
          <w:trHeight w:val="197"/>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3433DE77"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5</w:t>
            </w:r>
          </w:p>
        </w:tc>
        <w:tc>
          <w:tcPr>
            <w:tcW w:w="623" w:type="pct"/>
            <w:tcBorders>
              <w:top w:val="nil"/>
              <w:left w:val="nil"/>
              <w:bottom w:val="single" w:sz="4" w:space="0" w:color="auto"/>
              <w:right w:val="single" w:sz="4" w:space="0" w:color="auto"/>
            </w:tcBorders>
            <w:shd w:val="clear" w:color="auto" w:fill="auto"/>
            <w:vAlign w:val="center"/>
            <w:hideMark/>
          </w:tcPr>
          <w:p w14:paraId="44EA3BD2"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2024</w:t>
            </w:r>
          </w:p>
        </w:tc>
        <w:tc>
          <w:tcPr>
            <w:tcW w:w="828" w:type="pct"/>
            <w:tcBorders>
              <w:top w:val="nil"/>
              <w:left w:val="nil"/>
              <w:bottom w:val="single" w:sz="4" w:space="0" w:color="auto"/>
              <w:right w:val="single" w:sz="4" w:space="0" w:color="auto"/>
            </w:tcBorders>
            <w:shd w:val="clear" w:color="auto" w:fill="auto"/>
            <w:vAlign w:val="center"/>
            <w:hideMark/>
          </w:tcPr>
          <w:p w14:paraId="6905B0CB"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2216,12</w:t>
            </w:r>
          </w:p>
        </w:tc>
        <w:tc>
          <w:tcPr>
            <w:tcW w:w="898" w:type="pct"/>
            <w:tcBorders>
              <w:top w:val="nil"/>
              <w:left w:val="nil"/>
              <w:bottom w:val="single" w:sz="4" w:space="0" w:color="auto"/>
              <w:right w:val="single" w:sz="4" w:space="0" w:color="auto"/>
            </w:tcBorders>
            <w:shd w:val="clear" w:color="auto" w:fill="auto"/>
            <w:vAlign w:val="center"/>
            <w:hideMark/>
          </w:tcPr>
          <w:p w14:paraId="1A5C3CDB"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2375,22</w:t>
            </w:r>
          </w:p>
        </w:tc>
        <w:tc>
          <w:tcPr>
            <w:tcW w:w="552" w:type="pct"/>
            <w:tcBorders>
              <w:top w:val="nil"/>
              <w:left w:val="nil"/>
              <w:bottom w:val="single" w:sz="4" w:space="0" w:color="auto"/>
              <w:right w:val="single" w:sz="4" w:space="0" w:color="auto"/>
            </w:tcBorders>
            <w:shd w:val="clear" w:color="auto" w:fill="auto"/>
            <w:vAlign w:val="center"/>
            <w:hideMark/>
          </w:tcPr>
          <w:p w14:paraId="5F97609E"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7,2</w:t>
            </w:r>
          </w:p>
        </w:tc>
        <w:tc>
          <w:tcPr>
            <w:tcW w:w="1770" w:type="pct"/>
            <w:vMerge w:val="restart"/>
            <w:tcBorders>
              <w:top w:val="nil"/>
              <w:left w:val="single" w:sz="4" w:space="0" w:color="auto"/>
              <w:bottom w:val="single" w:sz="4" w:space="0" w:color="000000"/>
              <w:right w:val="single" w:sz="4" w:space="0" w:color="auto"/>
            </w:tcBorders>
            <w:shd w:val="clear" w:color="auto" w:fill="auto"/>
            <w:vAlign w:val="center"/>
            <w:hideMark/>
          </w:tcPr>
          <w:p w14:paraId="4D627D0B"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Приказ департамента по тарифам НСО от 14.12.2021 №461-ТЭ</w:t>
            </w:r>
          </w:p>
        </w:tc>
      </w:tr>
      <w:tr w:rsidR="003864DF" w:rsidRPr="003864DF" w14:paraId="1F70015D" w14:textId="77777777" w:rsidTr="003864DF">
        <w:trPr>
          <w:trHeight w:val="107"/>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4FDD02F3"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6</w:t>
            </w:r>
          </w:p>
        </w:tc>
        <w:tc>
          <w:tcPr>
            <w:tcW w:w="623" w:type="pct"/>
            <w:tcBorders>
              <w:top w:val="nil"/>
              <w:left w:val="nil"/>
              <w:bottom w:val="single" w:sz="4" w:space="0" w:color="auto"/>
              <w:right w:val="single" w:sz="4" w:space="0" w:color="auto"/>
            </w:tcBorders>
            <w:shd w:val="clear" w:color="auto" w:fill="auto"/>
            <w:vAlign w:val="center"/>
            <w:hideMark/>
          </w:tcPr>
          <w:p w14:paraId="6CC712CB"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2025</w:t>
            </w:r>
          </w:p>
        </w:tc>
        <w:tc>
          <w:tcPr>
            <w:tcW w:w="828" w:type="pct"/>
            <w:tcBorders>
              <w:top w:val="nil"/>
              <w:left w:val="nil"/>
              <w:bottom w:val="single" w:sz="4" w:space="0" w:color="auto"/>
              <w:right w:val="single" w:sz="4" w:space="0" w:color="auto"/>
            </w:tcBorders>
            <w:shd w:val="clear" w:color="auto" w:fill="auto"/>
            <w:vAlign w:val="center"/>
            <w:hideMark/>
          </w:tcPr>
          <w:p w14:paraId="2C28F2E1"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2357,89</w:t>
            </w:r>
          </w:p>
        </w:tc>
        <w:tc>
          <w:tcPr>
            <w:tcW w:w="898" w:type="pct"/>
            <w:tcBorders>
              <w:top w:val="nil"/>
              <w:left w:val="nil"/>
              <w:bottom w:val="single" w:sz="4" w:space="0" w:color="auto"/>
              <w:right w:val="single" w:sz="4" w:space="0" w:color="auto"/>
            </w:tcBorders>
            <w:shd w:val="clear" w:color="auto" w:fill="auto"/>
            <w:vAlign w:val="center"/>
            <w:hideMark/>
          </w:tcPr>
          <w:p w14:paraId="39FA6267"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2357,89</w:t>
            </w:r>
          </w:p>
        </w:tc>
        <w:tc>
          <w:tcPr>
            <w:tcW w:w="552" w:type="pct"/>
            <w:tcBorders>
              <w:top w:val="nil"/>
              <w:left w:val="nil"/>
              <w:bottom w:val="single" w:sz="4" w:space="0" w:color="auto"/>
              <w:right w:val="single" w:sz="4" w:space="0" w:color="auto"/>
            </w:tcBorders>
            <w:shd w:val="clear" w:color="auto" w:fill="auto"/>
            <w:vAlign w:val="center"/>
            <w:hideMark/>
          </w:tcPr>
          <w:p w14:paraId="559DD9E4"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0,0</w:t>
            </w:r>
          </w:p>
        </w:tc>
        <w:tc>
          <w:tcPr>
            <w:tcW w:w="1770" w:type="pct"/>
            <w:vMerge/>
            <w:tcBorders>
              <w:top w:val="nil"/>
              <w:left w:val="single" w:sz="4" w:space="0" w:color="auto"/>
              <w:bottom w:val="single" w:sz="4" w:space="0" w:color="000000"/>
              <w:right w:val="single" w:sz="4" w:space="0" w:color="auto"/>
            </w:tcBorders>
            <w:vAlign w:val="center"/>
            <w:hideMark/>
          </w:tcPr>
          <w:p w14:paraId="23BCDCD1" w14:textId="77777777" w:rsidR="003864DF" w:rsidRPr="003864DF" w:rsidRDefault="003864DF" w:rsidP="003864DF">
            <w:pPr>
              <w:widowControl/>
              <w:ind w:left="0" w:firstLine="0"/>
              <w:rPr>
                <w:rFonts w:cs="Times New Roman"/>
                <w:sz w:val="20"/>
                <w:szCs w:val="20"/>
                <w:lang w:eastAsia="ru-RU"/>
              </w:rPr>
            </w:pPr>
          </w:p>
        </w:tc>
      </w:tr>
      <w:tr w:rsidR="003864DF" w:rsidRPr="003864DF" w14:paraId="2028A47A" w14:textId="77777777" w:rsidTr="003864DF">
        <w:trPr>
          <w:trHeight w:val="107"/>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26F1128C"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7</w:t>
            </w:r>
          </w:p>
        </w:tc>
        <w:tc>
          <w:tcPr>
            <w:tcW w:w="623" w:type="pct"/>
            <w:tcBorders>
              <w:top w:val="nil"/>
              <w:left w:val="nil"/>
              <w:bottom w:val="single" w:sz="4" w:space="0" w:color="auto"/>
              <w:right w:val="single" w:sz="4" w:space="0" w:color="auto"/>
            </w:tcBorders>
            <w:shd w:val="clear" w:color="auto" w:fill="auto"/>
            <w:vAlign w:val="center"/>
            <w:hideMark/>
          </w:tcPr>
          <w:p w14:paraId="09613C76"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2026</w:t>
            </w:r>
          </w:p>
        </w:tc>
        <w:tc>
          <w:tcPr>
            <w:tcW w:w="828" w:type="pct"/>
            <w:tcBorders>
              <w:top w:val="nil"/>
              <w:left w:val="nil"/>
              <w:bottom w:val="single" w:sz="4" w:space="0" w:color="auto"/>
              <w:right w:val="single" w:sz="4" w:space="0" w:color="auto"/>
            </w:tcBorders>
            <w:shd w:val="clear" w:color="auto" w:fill="auto"/>
            <w:vAlign w:val="center"/>
            <w:hideMark/>
          </w:tcPr>
          <w:p w14:paraId="725925CC"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2357,89</w:t>
            </w:r>
          </w:p>
        </w:tc>
        <w:tc>
          <w:tcPr>
            <w:tcW w:w="898" w:type="pct"/>
            <w:tcBorders>
              <w:top w:val="nil"/>
              <w:left w:val="nil"/>
              <w:bottom w:val="single" w:sz="4" w:space="0" w:color="auto"/>
              <w:right w:val="single" w:sz="4" w:space="0" w:color="auto"/>
            </w:tcBorders>
            <w:shd w:val="clear" w:color="auto" w:fill="auto"/>
            <w:vAlign w:val="center"/>
            <w:hideMark/>
          </w:tcPr>
          <w:p w14:paraId="610C0662"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2560,07</w:t>
            </w:r>
          </w:p>
        </w:tc>
        <w:tc>
          <w:tcPr>
            <w:tcW w:w="552" w:type="pct"/>
            <w:tcBorders>
              <w:top w:val="nil"/>
              <w:left w:val="nil"/>
              <w:bottom w:val="single" w:sz="4" w:space="0" w:color="auto"/>
              <w:right w:val="single" w:sz="4" w:space="0" w:color="auto"/>
            </w:tcBorders>
            <w:shd w:val="clear" w:color="auto" w:fill="auto"/>
            <w:vAlign w:val="center"/>
            <w:hideMark/>
          </w:tcPr>
          <w:p w14:paraId="255DC06F" w14:textId="77777777" w:rsidR="003864DF" w:rsidRPr="003864DF" w:rsidRDefault="003864DF" w:rsidP="003864DF">
            <w:pPr>
              <w:widowControl/>
              <w:ind w:left="0" w:firstLine="0"/>
              <w:jc w:val="center"/>
              <w:rPr>
                <w:rFonts w:cs="Times New Roman"/>
                <w:sz w:val="20"/>
                <w:szCs w:val="20"/>
                <w:lang w:eastAsia="ru-RU"/>
              </w:rPr>
            </w:pPr>
            <w:r w:rsidRPr="003864DF">
              <w:rPr>
                <w:rFonts w:cs="Times New Roman"/>
                <w:sz w:val="20"/>
                <w:szCs w:val="20"/>
                <w:lang w:eastAsia="ru-RU"/>
              </w:rPr>
              <w:t>8,6</w:t>
            </w:r>
          </w:p>
        </w:tc>
        <w:tc>
          <w:tcPr>
            <w:tcW w:w="1770" w:type="pct"/>
            <w:vMerge/>
            <w:tcBorders>
              <w:top w:val="nil"/>
              <w:left w:val="single" w:sz="4" w:space="0" w:color="auto"/>
              <w:bottom w:val="single" w:sz="4" w:space="0" w:color="000000"/>
              <w:right w:val="single" w:sz="4" w:space="0" w:color="auto"/>
            </w:tcBorders>
            <w:vAlign w:val="center"/>
            <w:hideMark/>
          </w:tcPr>
          <w:p w14:paraId="18AC2C35" w14:textId="77777777" w:rsidR="003864DF" w:rsidRPr="003864DF" w:rsidRDefault="003864DF" w:rsidP="003864DF">
            <w:pPr>
              <w:widowControl/>
              <w:ind w:left="0" w:firstLine="0"/>
              <w:rPr>
                <w:rFonts w:cs="Times New Roman"/>
                <w:sz w:val="20"/>
                <w:szCs w:val="20"/>
                <w:lang w:eastAsia="ru-RU"/>
              </w:rPr>
            </w:pPr>
          </w:p>
        </w:tc>
      </w:tr>
      <w:bookmarkEnd w:id="367"/>
    </w:tbl>
    <w:p w14:paraId="021BD44A" w14:textId="00ABC3CC" w:rsidR="003864DF" w:rsidRDefault="003864DF" w:rsidP="003864DF"/>
    <w:p w14:paraId="58832354" w14:textId="39EF4386" w:rsidR="003864DF" w:rsidRDefault="003864DF" w:rsidP="003864DF"/>
    <w:p w14:paraId="2AFE35A3" w14:textId="77777777" w:rsidR="003864DF" w:rsidRPr="003864DF" w:rsidRDefault="003864DF" w:rsidP="003864DF"/>
    <w:p w14:paraId="59DBFA3B" w14:textId="671B94F4" w:rsidR="00FE589C" w:rsidRDefault="00FE589C" w:rsidP="00FE589C"/>
    <w:p w14:paraId="16062154" w14:textId="77777777" w:rsidR="003864DF" w:rsidRDefault="003864DF" w:rsidP="00F15DC9">
      <w:pPr>
        <w:sectPr w:rsidR="003864DF" w:rsidSect="006364EE">
          <w:headerReference w:type="default" r:id="rId12"/>
          <w:pgSz w:w="11910" w:h="16840"/>
          <w:pgMar w:top="737" w:right="737" w:bottom="567" w:left="1134" w:header="720" w:footer="720" w:gutter="0"/>
          <w:cols w:space="720"/>
        </w:sectPr>
      </w:pPr>
    </w:p>
    <w:p w14:paraId="550B9DD0" w14:textId="1D30C1C0" w:rsidR="003864DF" w:rsidRDefault="003864DF" w:rsidP="003864DF">
      <w:pPr>
        <w:pStyle w:val="af0"/>
      </w:pPr>
      <w:r>
        <w:lastRenderedPageBreak/>
        <w:t xml:space="preserve">Таблица </w:t>
      </w:r>
      <w:r>
        <w:fldChar w:fldCharType="begin"/>
      </w:r>
      <w:r>
        <w:instrText xml:space="preserve"> SEQ Таблица \* ARABIC </w:instrText>
      </w:r>
      <w:r>
        <w:fldChar w:fldCharType="separate"/>
      </w:r>
      <w:r w:rsidR="00C50F08">
        <w:rPr>
          <w:noProof/>
        </w:rPr>
        <w:t>22</w:t>
      </w:r>
      <w:r>
        <w:rPr>
          <w:noProof/>
        </w:rPr>
        <w:fldChar w:fldCharType="end"/>
      </w:r>
      <w:r>
        <w:t>. Тарифно-балансовая модель теплоснабжения потребителей от котельной с. Вьюны</w:t>
      </w:r>
    </w:p>
    <w:tbl>
      <w:tblPr>
        <w:tblW w:w="0" w:type="auto"/>
        <w:tblInd w:w="108" w:type="dxa"/>
        <w:tblLook w:val="04A0" w:firstRow="1" w:lastRow="0" w:firstColumn="1" w:lastColumn="0" w:noHBand="0" w:noVBand="1"/>
      </w:tblPr>
      <w:tblGrid>
        <w:gridCol w:w="618"/>
        <w:gridCol w:w="6619"/>
        <w:gridCol w:w="1020"/>
        <w:gridCol w:w="1420"/>
        <w:gridCol w:w="1333"/>
        <w:gridCol w:w="1102"/>
        <w:gridCol w:w="1102"/>
        <w:gridCol w:w="1102"/>
        <w:gridCol w:w="1102"/>
      </w:tblGrid>
      <w:tr w:rsidR="003864DF" w:rsidRPr="004911D5" w14:paraId="2222C454" w14:textId="77777777" w:rsidTr="003864DF">
        <w:trPr>
          <w:trHeight w:val="255"/>
          <w:tblHeader/>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9D53B" w14:textId="77777777" w:rsidR="003864DF" w:rsidRPr="004911D5" w:rsidRDefault="003864DF" w:rsidP="00870F1C">
            <w:pPr>
              <w:pStyle w:val="af8"/>
              <w:rPr>
                <w:b/>
                <w:bCs/>
                <w:lang w:eastAsia="ru-RU"/>
              </w:rPr>
            </w:pPr>
            <w:r w:rsidRPr="004911D5">
              <w:rPr>
                <w:b/>
                <w:bCs/>
                <w:lang w:eastAsia="ru-RU"/>
              </w:rPr>
              <w:t>№ п/п</w:t>
            </w:r>
          </w:p>
        </w:tc>
        <w:tc>
          <w:tcPr>
            <w:tcW w:w="67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5FE44" w14:textId="77777777" w:rsidR="003864DF" w:rsidRPr="004911D5" w:rsidRDefault="003864DF" w:rsidP="00870F1C">
            <w:pPr>
              <w:pStyle w:val="af8"/>
              <w:rPr>
                <w:b/>
                <w:bCs/>
                <w:lang w:eastAsia="ru-RU"/>
              </w:rPr>
            </w:pPr>
            <w:r w:rsidRPr="004911D5">
              <w:rPr>
                <w:b/>
                <w:bCs/>
                <w:lang w:eastAsia="ru-RU"/>
              </w:rPr>
              <w:t>Наименование расходов</w:t>
            </w:r>
          </w:p>
        </w:tc>
        <w:tc>
          <w:tcPr>
            <w:tcW w:w="1024" w:type="dxa"/>
            <w:vMerge w:val="restart"/>
            <w:tcBorders>
              <w:top w:val="single" w:sz="4" w:space="0" w:color="auto"/>
              <w:left w:val="nil"/>
              <w:right w:val="single" w:sz="4" w:space="0" w:color="auto"/>
            </w:tcBorders>
            <w:shd w:val="clear" w:color="auto" w:fill="auto"/>
            <w:vAlign w:val="center"/>
            <w:hideMark/>
          </w:tcPr>
          <w:p w14:paraId="4C785BA2" w14:textId="77777777" w:rsidR="003864DF" w:rsidRPr="004911D5" w:rsidRDefault="003864DF" w:rsidP="00870F1C">
            <w:pPr>
              <w:pStyle w:val="af8"/>
              <w:rPr>
                <w:b/>
                <w:bCs/>
                <w:lang w:eastAsia="ru-RU"/>
              </w:rPr>
            </w:pPr>
            <w:r w:rsidRPr="004911D5">
              <w:rPr>
                <w:b/>
                <w:bCs/>
                <w:lang w:eastAsia="ru-RU"/>
              </w:rPr>
              <w:t>Ед.изм.</w:t>
            </w:r>
          </w:p>
        </w:tc>
        <w:tc>
          <w:tcPr>
            <w:tcW w:w="1450" w:type="dxa"/>
            <w:tcBorders>
              <w:top w:val="single" w:sz="4" w:space="0" w:color="auto"/>
              <w:left w:val="nil"/>
              <w:bottom w:val="single" w:sz="4" w:space="0" w:color="auto"/>
              <w:right w:val="single" w:sz="4" w:space="0" w:color="auto"/>
            </w:tcBorders>
            <w:shd w:val="clear" w:color="auto" w:fill="auto"/>
            <w:noWrap/>
            <w:vAlign w:val="center"/>
            <w:hideMark/>
          </w:tcPr>
          <w:p w14:paraId="40602307" w14:textId="77777777" w:rsidR="003864DF" w:rsidRPr="004911D5" w:rsidRDefault="003864DF" w:rsidP="00870F1C">
            <w:pPr>
              <w:pStyle w:val="af8"/>
              <w:rPr>
                <w:b/>
                <w:bCs/>
                <w:color w:val="000000"/>
                <w:lang w:eastAsia="ru-RU"/>
              </w:rPr>
            </w:pPr>
            <w:r w:rsidRPr="004911D5">
              <w:rPr>
                <w:b/>
                <w:bCs/>
                <w:color w:val="000000"/>
                <w:lang w:eastAsia="ru-RU"/>
              </w:rPr>
              <w:t>2022</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14:paraId="432CA0D4" w14:textId="77777777" w:rsidR="003864DF" w:rsidRPr="004911D5" w:rsidRDefault="003864DF" w:rsidP="00870F1C">
            <w:pPr>
              <w:pStyle w:val="af8"/>
              <w:rPr>
                <w:b/>
                <w:bCs/>
                <w:color w:val="000000"/>
                <w:lang w:eastAsia="ru-RU"/>
              </w:rPr>
            </w:pPr>
            <w:r w:rsidRPr="004911D5">
              <w:rPr>
                <w:b/>
                <w:bCs/>
                <w:color w:val="000000"/>
                <w:lang w:eastAsia="ru-RU"/>
              </w:rPr>
              <w:t>Расчет департамента на долгосрочный период регулирования</w:t>
            </w:r>
          </w:p>
        </w:tc>
      </w:tr>
      <w:tr w:rsidR="003864DF" w:rsidRPr="004911D5" w14:paraId="6D0A41BA" w14:textId="77777777" w:rsidTr="003864DF">
        <w:trPr>
          <w:trHeight w:val="510"/>
          <w:tblHead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2AD27FCB" w14:textId="77777777" w:rsidR="003864DF" w:rsidRPr="004911D5" w:rsidRDefault="003864DF" w:rsidP="00870F1C">
            <w:pPr>
              <w:pStyle w:val="af8"/>
              <w:rPr>
                <w:b/>
                <w:bCs/>
                <w:lang w:eastAsia="ru-RU"/>
              </w:rPr>
            </w:pPr>
          </w:p>
        </w:tc>
        <w:tc>
          <w:tcPr>
            <w:tcW w:w="6779" w:type="dxa"/>
            <w:vMerge/>
            <w:tcBorders>
              <w:top w:val="single" w:sz="4" w:space="0" w:color="auto"/>
              <w:left w:val="single" w:sz="4" w:space="0" w:color="auto"/>
              <w:bottom w:val="single" w:sz="4" w:space="0" w:color="auto"/>
              <w:right w:val="single" w:sz="4" w:space="0" w:color="auto"/>
            </w:tcBorders>
            <w:vAlign w:val="center"/>
            <w:hideMark/>
          </w:tcPr>
          <w:p w14:paraId="687D47D7" w14:textId="77777777" w:rsidR="003864DF" w:rsidRPr="004911D5" w:rsidRDefault="003864DF" w:rsidP="00870F1C">
            <w:pPr>
              <w:pStyle w:val="af8"/>
              <w:rPr>
                <w:b/>
                <w:bCs/>
                <w:lang w:eastAsia="ru-RU"/>
              </w:rPr>
            </w:pPr>
          </w:p>
        </w:tc>
        <w:tc>
          <w:tcPr>
            <w:tcW w:w="1024" w:type="dxa"/>
            <w:vMerge/>
            <w:tcBorders>
              <w:left w:val="nil"/>
              <w:bottom w:val="single" w:sz="4" w:space="0" w:color="auto"/>
              <w:right w:val="single" w:sz="4" w:space="0" w:color="auto"/>
            </w:tcBorders>
            <w:shd w:val="clear" w:color="auto" w:fill="auto"/>
            <w:vAlign w:val="center"/>
            <w:hideMark/>
          </w:tcPr>
          <w:p w14:paraId="2939ECAE" w14:textId="77777777" w:rsidR="003864DF" w:rsidRPr="004911D5" w:rsidRDefault="003864DF" w:rsidP="00870F1C">
            <w:pPr>
              <w:pStyle w:val="af8"/>
              <w:rPr>
                <w:b/>
                <w:bCs/>
                <w:lang w:eastAsia="ru-RU"/>
              </w:rPr>
            </w:pPr>
          </w:p>
        </w:tc>
        <w:tc>
          <w:tcPr>
            <w:tcW w:w="1450" w:type="dxa"/>
            <w:tcBorders>
              <w:top w:val="nil"/>
              <w:left w:val="nil"/>
              <w:bottom w:val="single" w:sz="4" w:space="0" w:color="auto"/>
              <w:right w:val="single" w:sz="4" w:space="0" w:color="auto"/>
            </w:tcBorders>
            <w:shd w:val="clear" w:color="auto" w:fill="auto"/>
            <w:vAlign w:val="center"/>
            <w:hideMark/>
          </w:tcPr>
          <w:p w14:paraId="2E39A66E" w14:textId="77777777" w:rsidR="003864DF" w:rsidRPr="004911D5" w:rsidRDefault="003864DF" w:rsidP="00870F1C">
            <w:pPr>
              <w:pStyle w:val="af8"/>
              <w:rPr>
                <w:b/>
                <w:bCs/>
                <w:lang w:eastAsia="ru-RU"/>
              </w:rPr>
            </w:pPr>
            <w:r w:rsidRPr="004911D5">
              <w:rPr>
                <w:b/>
                <w:bCs/>
                <w:lang w:eastAsia="ru-RU"/>
              </w:rPr>
              <w:t>Предложение ТСО</w:t>
            </w:r>
          </w:p>
        </w:tc>
        <w:tc>
          <w:tcPr>
            <w:tcW w:w="0" w:type="auto"/>
            <w:tcBorders>
              <w:top w:val="nil"/>
              <w:left w:val="nil"/>
              <w:bottom w:val="single" w:sz="4" w:space="0" w:color="auto"/>
              <w:right w:val="single" w:sz="4" w:space="0" w:color="auto"/>
            </w:tcBorders>
            <w:shd w:val="clear" w:color="auto" w:fill="auto"/>
            <w:vAlign w:val="center"/>
            <w:hideMark/>
          </w:tcPr>
          <w:p w14:paraId="74B28DEB" w14:textId="77777777" w:rsidR="003864DF" w:rsidRPr="004911D5" w:rsidRDefault="003864DF" w:rsidP="00870F1C">
            <w:pPr>
              <w:pStyle w:val="af8"/>
              <w:rPr>
                <w:b/>
                <w:bCs/>
                <w:lang w:eastAsia="ru-RU"/>
              </w:rPr>
            </w:pPr>
            <w:r w:rsidRPr="004911D5">
              <w:rPr>
                <w:b/>
                <w:bCs/>
                <w:lang w:eastAsia="ru-RU"/>
              </w:rPr>
              <w:t>2022</w:t>
            </w:r>
            <w:r w:rsidRPr="004911D5">
              <w:rPr>
                <w:b/>
                <w:bCs/>
                <w:lang w:eastAsia="ru-RU"/>
              </w:rPr>
              <w:br/>
              <w:t>(базовый)</w:t>
            </w:r>
          </w:p>
        </w:tc>
        <w:tc>
          <w:tcPr>
            <w:tcW w:w="0" w:type="auto"/>
            <w:tcBorders>
              <w:top w:val="nil"/>
              <w:left w:val="nil"/>
              <w:bottom w:val="single" w:sz="4" w:space="0" w:color="auto"/>
              <w:right w:val="single" w:sz="4" w:space="0" w:color="auto"/>
            </w:tcBorders>
            <w:shd w:val="clear" w:color="auto" w:fill="auto"/>
            <w:vAlign w:val="center"/>
            <w:hideMark/>
          </w:tcPr>
          <w:p w14:paraId="00FB66E9" w14:textId="77777777" w:rsidR="003864DF" w:rsidRPr="004911D5" w:rsidRDefault="003864DF" w:rsidP="00870F1C">
            <w:pPr>
              <w:pStyle w:val="af8"/>
              <w:rPr>
                <w:b/>
                <w:bCs/>
                <w:lang w:eastAsia="ru-RU"/>
              </w:rPr>
            </w:pPr>
            <w:r w:rsidRPr="004911D5">
              <w:rPr>
                <w:b/>
                <w:bCs/>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14:paraId="47A7B9E8" w14:textId="77777777" w:rsidR="003864DF" w:rsidRPr="004911D5" w:rsidRDefault="003864DF" w:rsidP="00870F1C">
            <w:pPr>
              <w:pStyle w:val="af8"/>
              <w:rPr>
                <w:b/>
                <w:bCs/>
                <w:lang w:eastAsia="ru-RU"/>
              </w:rPr>
            </w:pPr>
            <w:r w:rsidRPr="004911D5">
              <w:rPr>
                <w:b/>
                <w:bCs/>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14:paraId="0893DB24" w14:textId="77777777" w:rsidR="003864DF" w:rsidRPr="004911D5" w:rsidRDefault="003864DF" w:rsidP="00870F1C">
            <w:pPr>
              <w:pStyle w:val="af8"/>
              <w:rPr>
                <w:b/>
                <w:bCs/>
                <w:lang w:eastAsia="ru-RU"/>
              </w:rPr>
            </w:pPr>
            <w:r w:rsidRPr="004911D5">
              <w:rPr>
                <w:b/>
                <w:bCs/>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14:paraId="2B4ABB90" w14:textId="77777777" w:rsidR="003864DF" w:rsidRPr="004911D5" w:rsidRDefault="003864DF" w:rsidP="00870F1C">
            <w:pPr>
              <w:pStyle w:val="af8"/>
              <w:rPr>
                <w:b/>
                <w:bCs/>
                <w:lang w:eastAsia="ru-RU"/>
              </w:rPr>
            </w:pPr>
            <w:r w:rsidRPr="004911D5">
              <w:rPr>
                <w:b/>
                <w:bCs/>
                <w:lang w:eastAsia="ru-RU"/>
              </w:rPr>
              <w:t>2026</w:t>
            </w:r>
          </w:p>
        </w:tc>
      </w:tr>
      <w:tr w:rsidR="003864DF" w:rsidRPr="004911D5" w14:paraId="597A473B"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D88622C"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342B1783" w14:textId="77777777" w:rsidR="003864DF" w:rsidRPr="004911D5" w:rsidRDefault="003864DF" w:rsidP="00870F1C">
            <w:pPr>
              <w:pStyle w:val="af8"/>
              <w:jc w:val="left"/>
              <w:rPr>
                <w:lang w:eastAsia="ru-RU"/>
              </w:rPr>
            </w:pPr>
            <w:r w:rsidRPr="004911D5">
              <w:rPr>
                <w:lang w:eastAsia="ru-RU"/>
              </w:rPr>
              <w:t>Баланс тепловой энергии</w:t>
            </w:r>
          </w:p>
        </w:tc>
        <w:tc>
          <w:tcPr>
            <w:tcW w:w="1024" w:type="dxa"/>
            <w:tcBorders>
              <w:top w:val="nil"/>
              <w:left w:val="nil"/>
              <w:bottom w:val="single" w:sz="4" w:space="0" w:color="auto"/>
              <w:right w:val="single" w:sz="4" w:space="0" w:color="auto"/>
            </w:tcBorders>
            <w:shd w:val="clear" w:color="auto" w:fill="auto"/>
            <w:noWrap/>
            <w:vAlign w:val="center"/>
            <w:hideMark/>
          </w:tcPr>
          <w:p w14:paraId="7431DB26"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37B1237C"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1AB2E6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F20F86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EE60AA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A33082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2CC7A3C" w14:textId="77777777" w:rsidR="003864DF" w:rsidRPr="004911D5" w:rsidRDefault="003864DF" w:rsidP="00870F1C">
            <w:pPr>
              <w:pStyle w:val="af8"/>
              <w:rPr>
                <w:lang w:eastAsia="ru-RU"/>
              </w:rPr>
            </w:pPr>
            <w:r w:rsidRPr="004911D5">
              <w:rPr>
                <w:lang w:eastAsia="ru-RU"/>
              </w:rPr>
              <w:t> </w:t>
            </w:r>
          </w:p>
        </w:tc>
      </w:tr>
      <w:tr w:rsidR="003864DF" w:rsidRPr="004911D5" w14:paraId="3F466D1E"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30B90CE" w14:textId="77777777" w:rsidR="003864DF" w:rsidRPr="004911D5" w:rsidRDefault="003864DF" w:rsidP="00870F1C">
            <w:pPr>
              <w:pStyle w:val="af8"/>
              <w:rPr>
                <w:lang w:eastAsia="ru-RU"/>
              </w:rPr>
            </w:pPr>
            <w:r w:rsidRPr="004911D5">
              <w:rPr>
                <w:lang w:eastAsia="ru-RU"/>
              </w:rPr>
              <w:t>1.</w:t>
            </w:r>
          </w:p>
        </w:tc>
        <w:tc>
          <w:tcPr>
            <w:tcW w:w="6779" w:type="dxa"/>
            <w:tcBorders>
              <w:top w:val="nil"/>
              <w:left w:val="nil"/>
              <w:bottom w:val="single" w:sz="4" w:space="0" w:color="auto"/>
              <w:right w:val="single" w:sz="4" w:space="0" w:color="auto"/>
            </w:tcBorders>
            <w:shd w:val="clear" w:color="auto" w:fill="auto"/>
            <w:vAlign w:val="center"/>
            <w:hideMark/>
          </w:tcPr>
          <w:p w14:paraId="2DBEF7AB" w14:textId="77777777" w:rsidR="003864DF" w:rsidRPr="004911D5" w:rsidRDefault="003864DF" w:rsidP="00870F1C">
            <w:pPr>
              <w:pStyle w:val="af8"/>
              <w:jc w:val="left"/>
              <w:rPr>
                <w:lang w:eastAsia="ru-RU"/>
              </w:rPr>
            </w:pPr>
            <w:r w:rsidRPr="004911D5">
              <w:rPr>
                <w:lang w:eastAsia="ru-RU"/>
              </w:rPr>
              <w:t>Отпуск тепловой энергии тепловым источником (выработка)</w:t>
            </w:r>
          </w:p>
        </w:tc>
        <w:tc>
          <w:tcPr>
            <w:tcW w:w="1024" w:type="dxa"/>
            <w:tcBorders>
              <w:top w:val="nil"/>
              <w:left w:val="nil"/>
              <w:bottom w:val="single" w:sz="4" w:space="0" w:color="auto"/>
              <w:right w:val="single" w:sz="4" w:space="0" w:color="auto"/>
            </w:tcBorders>
            <w:shd w:val="clear" w:color="auto" w:fill="auto"/>
            <w:noWrap/>
            <w:vAlign w:val="center"/>
            <w:hideMark/>
          </w:tcPr>
          <w:p w14:paraId="123023E1"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5BDD3086" w14:textId="77777777" w:rsidR="003864DF" w:rsidRPr="004911D5" w:rsidRDefault="003864DF" w:rsidP="00870F1C">
            <w:pPr>
              <w:pStyle w:val="af8"/>
              <w:rPr>
                <w:lang w:eastAsia="ru-RU"/>
              </w:rPr>
            </w:pPr>
            <w:r w:rsidRPr="004911D5">
              <w:rPr>
                <w:lang w:eastAsia="ru-RU"/>
              </w:rPr>
              <w:t>2 014,44</w:t>
            </w:r>
          </w:p>
        </w:tc>
        <w:tc>
          <w:tcPr>
            <w:tcW w:w="0" w:type="auto"/>
            <w:tcBorders>
              <w:top w:val="nil"/>
              <w:left w:val="nil"/>
              <w:bottom w:val="single" w:sz="4" w:space="0" w:color="auto"/>
              <w:right w:val="single" w:sz="4" w:space="0" w:color="auto"/>
            </w:tcBorders>
            <w:shd w:val="clear" w:color="auto" w:fill="auto"/>
            <w:noWrap/>
            <w:vAlign w:val="center"/>
            <w:hideMark/>
          </w:tcPr>
          <w:p w14:paraId="4F9B70F3" w14:textId="77777777" w:rsidR="003864DF" w:rsidRPr="004911D5" w:rsidRDefault="003864DF" w:rsidP="00870F1C">
            <w:pPr>
              <w:pStyle w:val="af8"/>
              <w:rPr>
                <w:lang w:eastAsia="ru-RU"/>
              </w:rPr>
            </w:pPr>
            <w:r w:rsidRPr="004911D5">
              <w:rPr>
                <w:lang w:eastAsia="ru-RU"/>
              </w:rPr>
              <w:t>2 004,61</w:t>
            </w:r>
          </w:p>
        </w:tc>
        <w:tc>
          <w:tcPr>
            <w:tcW w:w="0" w:type="auto"/>
            <w:tcBorders>
              <w:top w:val="nil"/>
              <w:left w:val="nil"/>
              <w:bottom w:val="single" w:sz="4" w:space="0" w:color="auto"/>
              <w:right w:val="single" w:sz="4" w:space="0" w:color="auto"/>
            </w:tcBorders>
            <w:shd w:val="clear" w:color="auto" w:fill="auto"/>
            <w:noWrap/>
            <w:vAlign w:val="center"/>
            <w:hideMark/>
          </w:tcPr>
          <w:p w14:paraId="1949062D" w14:textId="77777777" w:rsidR="003864DF" w:rsidRPr="004911D5" w:rsidRDefault="003864DF" w:rsidP="00870F1C">
            <w:pPr>
              <w:pStyle w:val="af8"/>
              <w:rPr>
                <w:lang w:eastAsia="ru-RU"/>
              </w:rPr>
            </w:pPr>
            <w:r w:rsidRPr="004911D5">
              <w:rPr>
                <w:lang w:eastAsia="ru-RU"/>
              </w:rPr>
              <w:t>2 004,61</w:t>
            </w:r>
          </w:p>
        </w:tc>
        <w:tc>
          <w:tcPr>
            <w:tcW w:w="0" w:type="auto"/>
            <w:tcBorders>
              <w:top w:val="nil"/>
              <w:left w:val="nil"/>
              <w:bottom w:val="single" w:sz="4" w:space="0" w:color="auto"/>
              <w:right w:val="single" w:sz="4" w:space="0" w:color="auto"/>
            </w:tcBorders>
            <w:shd w:val="clear" w:color="auto" w:fill="auto"/>
            <w:noWrap/>
            <w:vAlign w:val="center"/>
            <w:hideMark/>
          </w:tcPr>
          <w:p w14:paraId="217EB568" w14:textId="77777777" w:rsidR="003864DF" w:rsidRPr="004911D5" w:rsidRDefault="003864DF" w:rsidP="00870F1C">
            <w:pPr>
              <w:pStyle w:val="af8"/>
              <w:rPr>
                <w:lang w:eastAsia="ru-RU"/>
              </w:rPr>
            </w:pPr>
            <w:r w:rsidRPr="004911D5">
              <w:rPr>
                <w:lang w:eastAsia="ru-RU"/>
              </w:rPr>
              <w:t>2 004,61</w:t>
            </w:r>
          </w:p>
        </w:tc>
        <w:tc>
          <w:tcPr>
            <w:tcW w:w="0" w:type="auto"/>
            <w:tcBorders>
              <w:top w:val="nil"/>
              <w:left w:val="nil"/>
              <w:bottom w:val="single" w:sz="4" w:space="0" w:color="auto"/>
              <w:right w:val="single" w:sz="4" w:space="0" w:color="auto"/>
            </w:tcBorders>
            <w:shd w:val="clear" w:color="auto" w:fill="auto"/>
            <w:noWrap/>
            <w:vAlign w:val="center"/>
            <w:hideMark/>
          </w:tcPr>
          <w:p w14:paraId="15020E15" w14:textId="77777777" w:rsidR="003864DF" w:rsidRPr="004911D5" w:rsidRDefault="003864DF" w:rsidP="00870F1C">
            <w:pPr>
              <w:pStyle w:val="af8"/>
              <w:rPr>
                <w:lang w:eastAsia="ru-RU"/>
              </w:rPr>
            </w:pPr>
            <w:r w:rsidRPr="004911D5">
              <w:rPr>
                <w:lang w:eastAsia="ru-RU"/>
              </w:rPr>
              <w:t>2 004,61</w:t>
            </w:r>
          </w:p>
        </w:tc>
        <w:tc>
          <w:tcPr>
            <w:tcW w:w="0" w:type="auto"/>
            <w:tcBorders>
              <w:top w:val="nil"/>
              <w:left w:val="nil"/>
              <w:bottom w:val="single" w:sz="4" w:space="0" w:color="auto"/>
              <w:right w:val="single" w:sz="4" w:space="0" w:color="auto"/>
            </w:tcBorders>
            <w:shd w:val="clear" w:color="auto" w:fill="auto"/>
            <w:noWrap/>
            <w:vAlign w:val="center"/>
            <w:hideMark/>
          </w:tcPr>
          <w:p w14:paraId="0AE2F10E" w14:textId="77777777" w:rsidR="003864DF" w:rsidRPr="004911D5" w:rsidRDefault="003864DF" w:rsidP="00870F1C">
            <w:pPr>
              <w:pStyle w:val="af8"/>
              <w:rPr>
                <w:lang w:eastAsia="ru-RU"/>
              </w:rPr>
            </w:pPr>
            <w:r w:rsidRPr="004911D5">
              <w:rPr>
                <w:lang w:eastAsia="ru-RU"/>
              </w:rPr>
              <w:t>2 004,61</w:t>
            </w:r>
          </w:p>
        </w:tc>
      </w:tr>
      <w:tr w:rsidR="003864DF" w:rsidRPr="004911D5" w14:paraId="2C5B7594"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BD4F93C" w14:textId="77777777" w:rsidR="003864DF" w:rsidRPr="004911D5" w:rsidRDefault="003864DF" w:rsidP="00870F1C">
            <w:pPr>
              <w:pStyle w:val="af8"/>
              <w:rPr>
                <w:lang w:eastAsia="ru-RU"/>
              </w:rPr>
            </w:pPr>
            <w:r w:rsidRPr="004911D5">
              <w:rPr>
                <w:lang w:eastAsia="ru-RU"/>
              </w:rPr>
              <w:t>1.1</w:t>
            </w:r>
          </w:p>
        </w:tc>
        <w:tc>
          <w:tcPr>
            <w:tcW w:w="6779" w:type="dxa"/>
            <w:tcBorders>
              <w:top w:val="nil"/>
              <w:left w:val="nil"/>
              <w:bottom w:val="single" w:sz="4" w:space="0" w:color="auto"/>
              <w:right w:val="single" w:sz="4" w:space="0" w:color="auto"/>
            </w:tcBorders>
            <w:shd w:val="clear" w:color="auto" w:fill="auto"/>
            <w:vAlign w:val="center"/>
            <w:hideMark/>
          </w:tcPr>
          <w:p w14:paraId="046A2467" w14:textId="77777777" w:rsidR="003864DF" w:rsidRPr="004911D5" w:rsidRDefault="003864DF" w:rsidP="00870F1C">
            <w:pPr>
              <w:pStyle w:val="af8"/>
              <w:jc w:val="left"/>
              <w:rPr>
                <w:lang w:eastAsia="ru-RU"/>
              </w:rPr>
            </w:pPr>
            <w:r w:rsidRPr="004911D5">
              <w:rPr>
                <w:lang w:eastAsia="ru-RU"/>
              </w:rPr>
              <w:t>Расход теплоэнергии на собственные нужды</w:t>
            </w:r>
          </w:p>
        </w:tc>
        <w:tc>
          <w:tcPr>
            <w:tcW w:w="1024" w:type="dxa"/>
            <w:tcBorders>
              <w:top w:val="nil"/>
              <w:left w:val="nil"/>
              <w:bottom w:val="single" w:sz="4" w:space="0" w:color="auto"/>
              <w:right w:val="single" w:sz="4" w:space="0" w:color="auto"/>
            </w:tcBorders>
            <w:shd w:val="clear" w:color="auto" w:fill="auto"/>
            <w:noWrap/>
            <w:vAlign w:val="center"/>
            <w:hideMark/>
          </w:tcPr>
          <w:p w14:paraId="77034055"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52C7F091" w14:textId="77777777" w:rsidR="003864DF" w:rsidRPr="004911D5" w:rsidRDefault="003864DF" w:rsidP="00870F1C">
            <w:pPr>
              <w:pStyle w:val="af8"/>
              <w:rPr>
                <w:lang w:eastAsia="ru-RU"/>
              </w:rPr>
            </w:pPr>
            <w:r w:rsidRPr="004911D5">
              <w:rPr>
                <w:lang w:eastAsia="ru-RU"/>
              </w:rPr>
              <w:t>59,95</w:t>
            </w:r>
          </w:p>
        </w:tc>
        <w:tc>
          <w:tcPr>
            <w:tcW w:w="0" w:type="auto"/>
            <w:tcBorders>
              <w:top w:val="nil"/>
              <w:left w:val="nil"/>
              <w:bottom w:val="single" w:sz="4" w:space="0" w:color="auto"/>
              <w:right w:val="single" w:sz="4" w:space="0" w:color="auto"/>
            </w:tcBorders>
            <w:shd w:val="clear" w:color="auto" w:fill="auto"/>
            <w:noWrap/>
            <w:vAlign w:val="center"/>
            <w:hideMark/>
          </w:tcPr>
          <w:p w14:paraId="5B64D5E6" w14:textId="77777777" w:rsidR="003864DF" w:rsidRPr="004911D5" w:rsidRDefault="003864DF" w:rsidP="00870F1C">
            <w:pPr>
              <w:pStyle w:val="af8"/>
              <w:rPr>
                <w:lang w:eastAsia="ru-RU"/>
              </w:rPr>
            </w:pPr>
            <w:r w:rsidRPr="004911D5">
              <w:rPr>
                <w:lang w:eastAsia="ru-RU"/>
              </w:rPr>
              <w:t>50,12</w:t>
            </w:r>
          </w:p>
        </w:tc>
        <w:tc>
          <w:tcPr>
            <w:tcW w:w="0" w:type="auto"/>
            <w:tcBorders>
              <w:top w:val="nil"/>
              <w:left w:val="nil"/>
              <w:bottom w:val="single" w:sz="4" w:space="0" w:color="auto"/>
              <w:right w:val="single" w:sz="4" w:space="0" w:color="auto"/>
            </w:tcBorders>
            <w:shd w:val="clear" w:color="auto" w:fill="auto"/>
            <w:noWrap/>
            <w:vAlign w:val="center"/>
            <w:hideMark/>
          </w:tcPr>
          <w:p w14:paraId="466EAF9F" w14:textId="77777777" w:rsidR="003864DF" w:rsidRPr="004911D5" w:rsidRDefault="003864DF" w:rsidP="00870F1C">
            <w:pPr>
              <w:pStyle w:val="af8"/>
              <w:rPr>
                <w:lang w:eastAsia="ru-RU"/>
              </w:rPr>
            </w:pPr>
            <w:r w:rsidRPr="004911D5">
              <w:rPr>
                <w:lang w:eastAsia="ru-RU"/>
              </w:rPr>
              <w:t>50,12</w:t>
            </w:r>
          </w:p>
        </w:tc>
        <w:tc>
          <w:tcPr>
            <w:tcW w:w="0" w:type="auto"/>
            <w:tcBorders>
              <w:top w:val="nil"/>
              <w:left w:val="nil"/>
              <w:bottom w:val="single" w:sz="4" w:space="0" w:color="auto"/>
              <w:right w:val="single" w:sz="4" w:space="0" w:color="auto"/>
            </w:tcBorders>
            <w:shd w:val="clear" w:color="auto" w:fill="auto"/>
            <w:noWrap/>
            <w:vAlign w:val="center"/>
            <w:hideMark/>
          </w:tcPr>
          <w:p w14:paraId="1F544327" w14:textId="77777777" w:rsidR="003864DF" w:rsidRPr="004911D5" w:rsidRDefault="003864DF" w:rsidP="00870F1C">
            <w:pPr>
              <w:pStyle w:val="af8"/>
              <w:rPr>
                <w:lang w:eastAsia="ru-RU"/>
              </w:rPr>
            </w:pPr>
            <w:r w:rsidRPr="004911D5">
              <w:rPr>
                <w:lang w:eastAsia="ru-RU"/>
              </w:rPr>
              <w:t>50,12</w:t>
            </w:r>
          </w:p>
        </w:tc>
        <w:tc>
          <w:tcPr>
            <w:tcW w:w="0" w:type="auto"/>
            <w:tcBorders>
              <w:top w:val="nil"/>
              <w:left w:val="nil"/>
              <w:bottom w:val="single" w:sz="4" w:space="0" w:color="auto"/>
              <w:right w:val="single" w:sz="4" w:space="0" w:color="auto"/>
            </w:tcBorders>
            <w:shd w:val="clear" w:color="auto" w:fill="auto"/>
            <w:noWrap/>
            <w:vAlign w:val="center"/>
            <w:hideMark/>
          </w:tcPr>
          <w:p w14:paraId="7EA0E137" w14:textId="77777777" w:rsidR="003864DF" w:rsidRPr="004911D5" w:rsidRDefault="003864DF" w:rsidP="00870F1C">
            <w:pPr>
              <w:pStyle w:val="af8"/>
              <w:rPr>
                <w:lang w:eastAsia="ru-RU"/>
              </w:rPr>
            </w:pPr>
            <w:r w:rsidRPr="004911D5">
              <w:rPr>
                <w:lang w:eastAsia="ru-RU"/>
              </w:rPr>
              <w:t>50,12</w:t>
            </w:r>
          </w:p>
        </w:tc>
        <w:tc>
          <w:tcPr>
            <w:tcW w:w="0" w:type="auto"/>
            <w:tcBorders>
              <w:top w:val="nil"/>
              <w:left w:val="nil"/>
              <w:bottom w:val="single" w:sz="4" w:space="0" w:color="auto"/>
              <w:right w:val="single" w:sz="4" w:space="0" w:color="auto"/>
            </w:tcBorders>
            <w:shd w:val="clear" w:color="auto" w:fill="auto"/>
            <w:noWrap/>
            <w:vAlign w:val="center"/>
            <w:hideMark/>
          </w:tcPr>
          <w:p w14:paraId="7CED0811" w14:textId="77777777" w:rsidR="003864DF" w:rsidRPr="004911D5" w:rsidRDefault="003864DF" w:rsidP="00870F1C">
            <w:pPr>
              <w:pStyle w:val="af8"/>
              <w:rPr>
                <w:lang w:eastAsia="ru-RU"/>
              </w:rPr>
            </w:pPr>
            <w:r w:rsidRPr="004911D5">
              <w:rPr>
                <w:lang w:eastAsia="ru-RU"/>
              </w:rPr>
              <w:t>50,12</w:t>
            </w:r>
          </w:p>
        </w:tc>
      </w:tr>
      <w:tr w:rsidR="003864DF" w:rsidRPr="004911D5" w14:paraId="65477632"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BBA7CEA"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4C570828" w14:textId="77777777" w:rsidR="003864DF" w:rsidRPr="004911D5" w:rsidRDefault="003864DF" w:rsidP="00870F1C">
            <w:pPr>
              <w:pStyle w:val="af8"/>
              <w:jc w:val="left"/>
              <w:rPr>
                <w:lang w:eastAsia="ru-RU"/>
              </w:rPr>
            </w:pPr>
            <w:r w:rsidRPr="004911D5">
              <w:rPr>
                <w:lang w:eastAsia="ru-RU"/>
              </w:rPr>
              <w:t>то же в % от выработки тепловой энергии</w:t>
            </w:r>
          </w:p>
        </w:tc>
        <w:tc>
          <w:tcPr>
            <w:tcW w:w="1024" w:type="dxa"/>
            <w:tcBorders>
              <w:top w:val="nil"/>
              <w:left w:val="nil"/>
              <w:bottom w:val="single" w:sz="4" w:space="0" w:color="auto"/>
              <w:right w:val="single" w:sz="4" w:space="0" w:color="auto"/>
            </w:tcBorders>
            <w:shd w:val="clear" w:color="auto" w:fill="auto"/>
            <w:noWrap/>
            <w:vAlign w:val="center"/>
            <w:hideMark/>
          </w:tcPr>
          <w:p w14:paraId="41E0B6A1"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64CB1EFE" w14:textId="77777777" w:rsidR="003864DF" w:rsidRPr="004911D5" w:rsidRDefault="003864DF" w:rsidP="00870F1C">
            <w:pPr>
              <w:pStyle w:val="af8"/>
              <w:rPr>
                <w:lang w:eastAsia="ru-RU"/>
              </w:rPr>
            </w:pPr>
            <w:r w:rsidRPr="004911D5">
              <w:rPr>
                <w:lang w:eastAsia="ru-RU"/>
              </w:rPr>
              <w:t>2,98</w:t>
            </w:r>
          </w:p>
        </w:tc>
        <w:tc>
          <w:tcPr>
            <w:tcW w:w="0" w:type="auto"/>
            <w:tcBorders>
              <w:top w:val="nil"/>
              <w:left w:val="nil"/>
              <w:bottom w:val="single" w:sz="4" w:space="0" w:color="auto"/>
              <w:right w:val="single" w:sz="4" w:space="0" w:color="auto"/>
            </w:tcBorders>
            <w:shd w:val="clear" w:color="auto" w:fill="auto"/>
            <w:noWrap/>
            <w:vAlign w:val="center"/>
            <w:hideMark/>
          </w:tcPr>
          <w:p w14:paraId="5F70F4AD"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0B677B19"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1BEA374A"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0357D71F"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5BE46D71" w14:textId="77777777" w:rsidR="003864DF" w:rsidRPr="004911D5" w:rsidRDefault="003864DF" w:rsidP="00870F1C">
            <w:pPr>
              <w:pStyle w:val="af8"/>
              <w:rPr>
                <w:lang w:eastAsia="ru-RU"/>
              </w:rPr>
            </w:pPr>
            <w:r w:rsidRPr="004911D5">
              <w:rPr>
                <w:lang w:eastAsia="ru-RU"/>
              </w:rPr>
              <w:t>2,50</w:t>
            </w:r>
          </w:p>
        </w:tc>
      </w:tr>
      <w:tr w:rsidR="003864DF" w:rsidRPr="004911D5" w14:paraId="1B5E478F"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18E3675" w14:textId="77777777" w:rsidR="003864DF" w:rsidRPr="004911D5" w:rsidRDefault="003864DF" w:rsidP="00870F1C">
            <w:pPr>
              <w:pStyle w:val="af8"/>
              <w:rPr>
                <w:lang w:eastAsia="ru-RU"/>
              </w:rPr>
            </w:pPr>
            <w:r w:rsidRPr="004911D5">
              <w:rPr>
                <w:lang w:eastAsia="ru-RU"/>
              </w:rPr>
              <w:t>1.2</w:t>
            </w:r>
          </w:p>
        </w:tc>
        <w:tc>
          <w:tcPr>
            <w:tcW w:w="6779" w:type="dxa"/>
            <w:tcBorders>
              <w:top w:val="nil"/>
              <w:left w:val="nil"/>
              <w:bottom w:val="single" w:sz="4" w:space="0" w:color="auto"/>
              <w:right w:val="single" w:sz="4" w:space="0" w:color="auto"/>
            </w:tcBorders>
            <w:shd w:val="clear" w:color="auto" w:fill="auto"/>
            <w:vAlign w:val="center"/>
            <w:hideMark/>
          </w:tcPr>
          <w:p w14:paraId="47CBD542" w14:textId="77777777" w:rsidR="003864DF" w:rsidRPr="004911D5" w:rsidRDefault="003864DF" w:rsidP="00870F1C">
            <w:pPr>
              <w:pStyle w:val="af8"/>
              <w:jc w:val="left"/>
              <w:rPr>
                <w:lang w:eastAsia="ru-RU"/>
              </w:rPr>
            </w:pPr>
            <w:r w:rsidRPr="004911D5">
              <w:rPr>
                <w:lang w:eastAsia="ru-RU"/>
              </w:rPr>
              <w:t>Отпуск тепловой энергии, поставляемой с коллекторов источника тепловой энергии</w:t>
            </w:r>
          </w:p>
        </w:tc>
        <w:tc>
          <w:tcPr>
            <w:tcW w:w="1024" w:type="dxa"/>
            <w:tcBorders>
              <w:top w:val="nil"/>
              <w:left w:val="nil"/>
              <w:bottom w:val="single" w:sz="4" w:space="0" w:color="auto"/>
              <w:right w:val="single" w:sz="4" w:space="0" w:color="auto"/>
            </w:tcBorders>
            <w:shd w:val="clear" w:color="auto" w:fill="auto"/>
            <w:noWrap/>
            <w:vAlign w:val="center"/>
            <w:hideMark/>
          </w:tcPr>
          <w:p w14:paraId="71C12C00"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1AC1FE4E"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1F45A505"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4DD86A83"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027AF830"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428FFFB0"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2950C9E6" w14:textId="77777777" w:rsidR="003864DF" w:rsidRPr="004911D5" w:rsidRDefault="003864DF" w:rsidP="00870F1C">
            <w:pPr>
              <w:pStyle w:val="af8"/>
              <w:rPr>
                <w:lang w:eastAsia="ru-RU"/>
              </w:rPr>
            </w:pPr>
            <w:r w:rsidRPr="004911D5">
              <w:rPr>
                <w:lang w:eastAsia="ru-RU"/>
              </w:rPr>
              <w:t>1 954,49</w:t>
            </w:r>
          </w:p>
        </w:tc>
      </w:tr>
      <w:tr w:rsidR="003864DF" w:rsidRPr="004911D5" w14:paraId="1803C4B2"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AEC0BF9" w14:textId="77777777" w:rsidR="003864DF" w:rsidRPr="004911D5" w:rsidRDefault="003864DF" w:rsidP="00870F1C">
            <w:pPr>
              <w:pStyle w:val="af8"/>
              <w:rPr>
                <w:lang w:eastAsia="ru-RU"/>
              </w:rPr>
            </w:pPr>
            <w:r w:rsidRPr="004911D5">
              <w:rPr>
                <w:lang w:eastAsia="ru-RU"/>
              </w:rPr>
              <w:t>2</w:t>
            </w:r>
          </w:p>
        </w:tc>
        <w:tc>
          <w:tcPr>
            <w:tcW w:w="6779" w:type="dxa"/>
            <w:tcBorders>
              <w:top w:val="nil"/>
              <w:left w:val="nil"/>
              <w:bottom w:val="single" w:sz="4" w:space="0" w:color="auto"/>
              <w:right w:val="single" w:sz="4" w:space="0" w:color="auto"/>
            </w:tcBorders>
            <w:shd w:val="clear" w:color="auto" w:fill="auto"/>
            <w:vAlign w:val="center"/>
            <w:hideMark/>
          </w:tcPr>
          <w:p w14:paraId="1C940CD3" w14:textId="77777777" w:rsidR="003864DF" w:rsidRPr="004911D5" w:rsidRDefault="003864DF" w:rsidP="00870F1C">
            <w:pPr>
              <w:pStyle w:val="af8"/>
              <w:jc w:val="left"/>
              <w:rPr>
                <w:lang w:eastAsia="ru-RU"/>
              </w:rPr>
            </w:pPr>
            <w:r w:rsidRPr="004911D5">
              <w:rPr>
                <w:lang w:eastAsia="ru-RU"/>
              </w:rPr>
              <w:t>Покупка тепловой энергии</w:t>
            </w:r>
          </w:p>
        </w:tc>
        <w:tc>
          <w:tcPr>
            <w:tcW w:w="1024" w:type="dxa"/>
            <w:tcBorders>
              <w:top w:val="nil"/>
              <w:left w:val="nil"/>
              <w:bottom w:val="single" w:sz="4" w:space="0" w:color="auto"/>
              <w:right w:val="single" w:sz="4" w:space="0" w:color="auto"/>
            </w:tcBorders>
            <w:shd w:val="clear" w:color="auto" w:fill="auto"/>
            <w:noWrap/>
            <w:vAlign w:val="center"/>
            <w:hideMark/>
          </w:tcPr>
          <w:p w14:paraId="76BCCB6C"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43D4E71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9B25D1B"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AAAC96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4FD19C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CD3E62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8322D61" w14:textId="77777777" w:rsidR="003864DF" w:rsidRPr="004911D5" w:rsidRDefault="003864DF" w:rsidP="00870F1C">
            <w:pPr>
              <w:pStyle w:val="af8"/>
              <w:rPr>
                <w:lang w:eastAsia="ru-RU"/>
              </w:rPr>
            </w:pPr>
            <w:r w:rsidRPr="004911D5">
              <w:rPr>
                <w:lang w:eastAsia="ru-RU"/>
              </w:rPr>
              <w:t> </w:t>
            </w:r>
          </w:p>
        </w:tc>
      </w:tr>
      <w:tr w:rsidR="003864DF" w:rsidRPr="004911D5" w14:paraId="43ECB095"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39DAE10" w14:textId="77777777" w:rsidR="003864DF" w:rsidRPr="004911D5" w:rsidRDefault="003864DF" w:rsidP="00870F1C">
            <w:pPr>
              <w:pStyle w:val="af8"/>
              <w:rPr>
                <w:lang w:eastAsia="ru-RU"/>
              </w:rPr>
            </w:pPr>
            <w:r w:rsidRPr="004911D5">
              <w:rPr>
                <w:lang w:eastAsia="ru-RU"/>
              </w:rPr>
              <w:t>3.</w:t>
            </w:r>
          </w:p>
        </w:tc>
        <w:tc>
          <w:tcPr>
            <w:tcW w:w="6779" w:type="dxa"/>
            <w:tcBorders>
              <w:top w:val="nil"/>
              <w:left w:val="nil"/>
              <w:bottom w:val="single" w:sz="4" w:space="0" w:color="auto"/>
              <w:right w:val="single" w:sz="4" w:space="0" w:color="auto"/>
            </w:tcBorders>
            <w:shd w:val="clear" w:color="auto" w:fill="auto"/>
            <w:vAlign w:val="center"/>
            <w:hideMark/>
          </w:tcPr>
          <w:p w14:paraId="332B8E01" w14:textId="77777777" w:rsidR="003864DF" w:rsidRPr="004911D5" w:rsidRDefault="003864DF" w:rsidP="00870F1C">
            <w:pPr>
              <w:pStyle w:val="af8"/>
              <w:jc w:val="left"/>
              <w:rPr>
                <w:lang w:eastAsia="ru-RU"/>
              </w:rPr>
            </w:pPr>
            <w:r w:rsidRPr="004911D5">
              <w:rPr>
                <w:lang w:eastAsia="ru-RU"/>
              </w:rPr>
              <w:t>Отпуск тепловой энергии в тепловую сеть</w:t>
            </w:r>
          </w:p>
        </w:tc>
        <w:tc>
          <w:tcPr>
            <w:tcW w:w="1024" w:type="dxa"/>
            <w:tcBorders>
              <w:top w:val="nil"/>
              <w:left w:val="nil"/>
              <w:bottom w:val="single" w:sz="4" w:space="0" w:color="auto"/>
              <w:right w:val="single" w:sz="4" w:space="0" w:color="auto"/>
            </w:tcBorders>
            <w:shd w:val="clear" w:color="auto" w:fill="auto"/>
            <w:noWrap/>
            <w:vAlign w:val="center"/>
            <w:hideMark/>
          </w:tcPr>
          <w:p w14:paraId="28F38F50"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22CDA676"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4677D1C3"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7DB6F7F5"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6F537533"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6FC427D3" w14:textId="77777777" w:rsidR="003864DF" w:rsidRPr="004911D5" w:rsidRDefault="003864DF" w:rsidP="00870F1C">
            <w:pPr>
              <w:pStyle w:val="af8"/>
              <w:rPr>
                <w:lang w:eastAsia="ru-RU"/>
              </w:rPr>
            </w:pPr>
            <w:r w:rsidRPr="004911D5">
              <w:rPr>
                <w:lang w:eastAsia="ru-RU"/>
              </w:rPr>
              <w:t>1 954,49</w:t>
            </w:r>
          </w:p>
        </w:tc>
        <w:tc>
          <w:tcPr>
            <w:tcW w:w="0" w:type="auto"/>
            <w:tcBorders>
              <w:top w:val="nil"/>
              <w:left w:val="nil"/>
              <w:bottom w:val="single" w:sz="4" w:space="0" w:color="auto"/>
              <w:right w:val="single" w:sz="4" w:space="0" w:color="auto"/>
            </w:tcBorders>
            <w:shd w:val="clear" w:color="auto" w:fill="auto"/>
            <w:noWrap/>
            <w:vAlign w:val="center"/>
            <w:hideMark/>
          </w:tcPr>
          <w:p w14:paraId="5338C50F" w14:textId="77777777" w:rsidR="003864DF" w:rsidRPr="004911D5" w:rsidRDefault="003864DF" w:rsidP="00870F1C">
            <w:pPr>
              <w:pStyle w:val="af8"/>
              <w:rPr>
                <w:lang w:eastAsia="ru-RU"/>
              </w:rPr>
            </w:pPr>
            <w:r w:rsidRPr="004911D5">
              <w:rPr>
                <w:lang w:eastAsia="ru-RU"/>
              </w:rPr>
              <w:t>1 954,49</w:t>
            </w:r>
          </w:p>
        </w:tc>
      </w:tr>
      <w:tr w:rsidR="003864DF" w:rsidRPr="004911D5" w14:paraId="73CF597F"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A3F1FB0" w14:textId="77777777" w:rsidR="003864DF" w:rsidRPr="004911D5" w:rsidRDefault="003864DF" w:rsidP="00870F1C">
            <w:pPr>
              <w:pStyle w:val="af8"/>
              <w:rPr>
                <w:lang w:eastAsia="ru-RU"/>
              </w:rPr>
            </w:pPr>
            <w:r w:rsidRPr="004911D5">
              <w:rPr>
                <w:lang w:eastAsia="ru-RU"/>
              </w:rPr>
              <w:t>3.1</w:t>
            </w:r>
          </w:p>
        </w:tc>
        <w:tc>
          <w:tcPr>
            <w:tcW w:w="6779" w:type="dxa"/>
            <w:tcBorders>
              <w:top w:val="nil"/>
              <w:left w:val="nil"/>
              <w:bottom w:val="single" w:sz="4" w:space="0" w:color="auto"/>
              <w:right w:val="single" w:sz="4" w:space="0" w:color="auto"/>
            </w:tcBorders>
            <w:shd w:val="clear" w:color="auto" w:fill="auto"/>
            <w:vAlign w:val="center"/>
            <w:hideMark/>
          </w:tcPr>
          <w:p w14:paraId="12AFA1CB" w14:textId="77777777" w:rsidR="003864DF" w:rsidRPr="004911D5" w:rsidRDefault="003864DF" w:rsidP="00870F1C">
            <w:pPr>
              <w:pStyle w:val="af8"/>
              <w:jc w:val="left"/>
              <w:rPr>
                <w:lang w:eastAsia="ru-RU"/>
              </w:rPr>
            </w:pPr>
            <w:r w:rsidRPr="004911D5">
              <w:rPr>
                <w:lang w:eastAsia="ru-RU"/>
              </w:rPr>
              <w:t>Потери тепловой энергии в сети</w:t>
            </w:r>
          </w:p>
        </w:tc>
        <w:tc>
          <w:tcPr>
            <w:tcW w:w="1024" w:type="dxa"/>
            <w:tcBorders>
              <w:top w:val="nil"/>
              <w:left w:val="nil"/>
              <w:bottom w:val="single" w:sz="4" w:space="0" w:color="auto"/>
              <w:right w:val="single" w:sz="4" w:space="0" w:color="auto"/>
            </w:tcBorders>
            <w:shd w:val="clear" w:color="auto" w:fill="auto"/>
            <w:noWrap/>
            <w:vAlign w:val="center"/>
            <w:hideMark/>
          </w:tcPr>
          <w:p w14:paraId="76DEB013"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5815C61B"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565DE7BA"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6B8FB651"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035222E9"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01120443"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2B3A39FD" w14:textId="77777777" w:rsidR="003864DF" w:rsidRPr="004911D5" w:rsidRDefault="003864DF" w:rsidP="00870F1C">
            <w:pPr>
              <w:pStyle w:val="af8"/>
              <w:rPr>
                <w:lang w:eastAsia="ru-RU"/>
              </w:rPr>
            </w:pPr>
            <w:r w:rsidRPr="004911D5">
              <w:rPr>
                <w:lang w:eastAsia="ru-RU"/>
              </w:rPr>
              <w:t>241,53</w:t>
            </w:r>
          </w:p>
        </w:tc>
      </w:tr>
      <w:tr w:rsidR="003864DF" w:rsidRPr="004911D5" w14:paraId="797CAEF7"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4A94BD7"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1DCF7284" w14:textId="77777777" w:rsidR="003864DF" w:rsidRPr="004911D5" w:rsidRDefault="003864DF" w:rsidP="00870F1C">
            <w:pPr>
              <w:pStyle w:val="af8"/>
              <w:jc w:val="left"/>
              <w:rPr>
                <w:lang w:eastAsia="ru-RU"/>
              </w:rPr>
            </w:pPr>
            <w:r w:rsidRPr="004911D5">
              <w:rPr>
                <w:lang w:eastAsia="ru-RU"/>
              </w:rPr>
              <w:t>то же в % к отпуску тепловой энергии в тепловую сеть</w:t>
            </w:r>
          </w:p>
        </w:tc>
        <w:tc>
          <w:tcPr>
            <w:tcW w:w="1024" w:type="dxa"/>
            <w:tcBorders>
              <w:top w:val="nil"/>
              <w:left w:val="nil"/>
              <w:bottom w:val="single" w:sz="4" w:space="0" w:color="auto"/>
              <w:right w:val="single" w:sz="4" w:space="0" w:color="auto"/>
            </w:tcBorders>
            <w:shd w:val="clear" w:color="auto" w:fill="auto"/>
            <w:noWrap/>
            <w:vAlign w:val="center"/>
            <w:hideMark/>
          </w:tcPr>
          <w:p w14:paraId="3A68EBB9"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6627F3C4" w14:textId="77777777" w:rsidR="003864DF" w:rsidRPr="004911D5" w:rsidRDefault="003864DF" w:rsidP="00870F1C">
            <w:pPr>
              <w:pStyle w:val="af8"/>
              <w:rPr>
                <w:lang w:eastAsia="ru-RU"/>
              </w:rPr>
            </w:pPr>
            <w:r w:rsidRPr="004911D5">
              <w:rPr>
                <w:lang w:eastAsia="ru-RU"/>
              </w:rPr>
              <w:t>12,36</w:t>
            </w:r>
          </w:p>
        </w:tc>
        <w:tc>
          <w:tcPr>
            <w:tcW w:w="0" w:type="auto"/>
            <w:tcBorders>
              <w:top w:val="nil"/>
              <w:left w:val="nil"/>
              <w:bottom w:val="single" w:sz="4" w:space="0" w:color="auto"/>
              <w:right w:val="single" w:sz="4" w:space="0" w:color="auto"/>
            </w:tcBorders>
            <w:shd w:val="clear" w:color="auto" w:fill="auto"/>
            <w:noWrap/>
            <w:vAlign w:val="center"/>
            <w:hideMark/>
          </w:tcPr>
          <w:p w14:paraId="25BFA50F" w14:textId="77777777" w:rsidR="003864DF" w:rsidRPr="004911D5" w:rsidRDefault="003864DF" w:rsidP="00870F1C">
            <w:pPr>
              <w:pStyle w:val="af8"/>
              <w:rPr>
                <w:lang w:eastAsia="ru-RU"/>
              </w:rPr>
            </w:pPr>
            <w:r w:rsidRPr="004911D5">
              <w:rPr>
                <w:lang w:eastAsia="ru-RU"/>
              </w:rPr>
              <w:t>12,36</w:t>
            </w:r>
          </w:p>
        </w:tc>
        <w:tc>
          <w:tcPr>
            <w:tcW w:w="0" w:type="auto"/>
            <w:tcBorders>
              <w:top w:val="nil"/>
              <w:left w:val="nil"/>
              <w:bottom w:val="single" w:sz="4" w:space="0" w:color="auto"/>
              <w:right w:val="single" w:sz="4" w:space="0" w:color="auto"/>
            </w:tcBorders>
            <w:shd w:val="clear" w:color="auto" w:fill="auto"/>
            <w:noWrap/>
            <w:vAlign w:val="center"/>
            <w:hideMark/>
          </w:tcPr>
          <w:p w14:paraId="442BF7C8" w14:textId="77777777" w:rsidR="003864DF" w:rsidRPr="004911D5" w:rsidRDefault="003864DF" w:rsidP="00870F1C">
            <w:pPr>
              <w:pStyle w:val="af8"/>
              <w:rPr>
                <w:lang w:eastAsia="ru-RU"/>
              </w:rPr>
            </w:pPr>
            <w:r w:rsidRPr="004911D5">
              <w:rPr>
                <w:lang w:eastAsia="ru-RU"/>
              </w:rPr>
              <w:t>12,36</w:t>
            </w:r>
          </w:p>
        </w:tc>
        <w:tc>
          <w:tcPr>
            <w:tcW w:w="0" w:type="auto"/>
            <w:tcBorders>
              <w:top w:val="nil"/>
              <w:left w:val="nil"/>
              <w:bottom w:val="single" w:sz="4" w:space="0" w:color="auto"/>
              <w:right w:val="single" w:sz="4" w:space="0" w:color="auto"/>
            </w:tcBorders>
            <w:shd w:val="clear" w:color="auto" w:fill="auto"/>
            <w:noWrap/>
            <w:vAlign w:val="center"/>
            <w:hideMark/>
          </w:tcPr>
          <w:p w14:paraId="65CD8A7F" w14:textId="77777777" w:rsidR="003864DF" w:rsidRPr="004911D5" w:rsidRDefault="003864DF" w:rsidP="00870F1C">
            <w:pPr>
              <w:pStyle w:val="af8"/>
              <w:rPr>
                <w:lang w:eastAsia="ru-RU"/>
              </w:rPr>
            </w:pPr>
            <w:r w:rsidRPr="004911D5">
              <w:rPr>
                <w:lang w:eastAsia="ru-RU"/>
              </w:rPr>
              <w:t>12,36</w:t>
            </w:r>
          </w:p>
        </w:tc>
        <w:tc>
          <w:tcPr>
            <w:tcW w:w="0" w:type="auto"/>
            <w:tcBorders>
              <w:top w:val="nil"/>
              <w:left w:val="nil"/>
              <w:bottom w:val="single" w:sz="4" w:space="0" w:color="auto"/>
              <w:right w:val="single" w:sz="4" w:space="0" w:color="auto"/>
            </w:tcBorders>
            <w:shd w:val="clear" w:color="auto" w:fill="auto"/>
            <w:noWrap/>
            <w:vAlign w:val="center"/>
            <w:hideMark/>
          </w:tcPr>
          <w:p w14:paraId="194717FC" w14:textId="77777777" w:rsidR="003864DF" w:rsidRPr="004911D5" w:rsidRDefault="003864DF" w:rsidP="00870F1C">
            <w:pPr>
              <w:pStyle w:val="af8"/>
              <w:rPr>
                <w:lang w:eastAsia="ru-RU"/>
              </w:rPr>
            </w:pPr>
            <w:r w:rsidRPr="004911D5">
              <w:rPr>
                <w:lang w:eastAsia="ru-RU"/>
              </w:rPr>
              <w:t>12,36</w:t>
            </w:r>
          </w:p>
        </w:tc>
        <w:tc>
          <w:tcPr>
            <w:tcW w:w="0" w:type="auto"/>
            <w:tcBorders>
              <w:top w:val="nil"/>
              <w:left w:val="nil"/>
              <w:bottom w:val="single" w:sz="4" w:space="0" w:color="auto"/>
              <w:right w:val="single" w:sz="4" w:space="0" w:color="auto"/>
            </w:tcBorders>
            <w:shd w:val="clear" w:color="auto" w:fill="auto"/>
            <w:noWrap/>
            <w:vAlign w:val="center"/>
            <w:hideMark/>
          </w:tcPr>
          <w:p w14:paraId="576FDCF6" w14:textId="77777777" w:rsidR="003864DF" w:rsidRPr="004911D5" w:rsidRDefault="003864DF" w:rsidP="00870F1C">
            <w:pPr>
              <w:pStyle w:val="af8"/>
              <w:rPr>
                <w:lang w:eastAsia="ru-RU"/>
              </w:rPr>
            </w:pPr>
            <w:r w:rsidRPr="004911D5">
              <w:rPr>
                <w:lang w:eastAsia="ru-RU"/>
              </w:rPr>
              <w:t>12,36</w:t>
            </w:r>
          </w:p>
        </w:tc>
      </w:tr>
      <w:tr w:rsidR="003864DF" w:rsidRPr="004911D5" w14:paraId="6D000656"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F51459F" w14:textId="77777777" w:rsidR="003864DF" w:rsidRPr="004911D5" w:rsidRDefault="003864DF" w:rsidP="00870F1C">
            <w:pPr>
              <w:pStyle w:val="af8"/>
              <w:rPr>
                <w:lang w:eastAsia="ru-RU"/>
              </w:rPr>
            </w:pPr>
            <w:r w:rsidRPr="004911D5">
              <w:rPr>
                <w:lang w:eastAsia="ru-RU"/>
              </w:rPr>
              <w:t>3.2</w:t>
            </w:r>
          </w:p>
        </w:tc>
        <w:tc>
          <w:tcPr>
            <w:tcW w:w="6779" w:type="dxa"/>
            <w:tcBorders>
              <w:top w:val="nil"/>
              <w:left w:val="nil"/>
              <w:bottom w:val="single" w:sz="4" w:space="0" w:color="auto"/>
              <w:right w:val="single" w:sz="4" w:space="0" w:color="auto"/>
            </w:tcBorders>
            <w:shd w:val="clear" w:color="auto" w:fill="auto"/>
            <w:noWrap/>
            <w:vAlign w:val="center"/>
            <w:hideMark/>
          </w:tcPr>
          <w:p w14:paraId="2BE8C366" w14:textId="77777777" w:rsidR="003864DF" w:rsidRPr="004911D5" w:rsidRDefault="003864DF" w:rsidP="00870F1C">
            <w:pPr>
              <w:pStyle w:val="af8"/>
              <w:jc w:val="left"/>
              <w:rPr>
                <w:lang w:eastAsia="ru-RU"/>
              </w:rPr>
            </w:pPr>
            <w:r w:rsidRPr="004911D5">
              <w:rPr>
                <w:lang w:eastAsia="ru-RU"/>
              </w:rPr>
              <w:t>Отпуск тепловой энергии из тепловой сети (полезный отпуск)</w:t>
            </w:r>
          </w:p>
        </w:tc>
        <w:tc>
          <w:tcPr>
            <w:tcW w:w="1024" w:type="dxa"/>
            <w:tcBorders>
              <w:top w:val="nil"/>
              <w:left w:val="nil"/>
              <w:bottom w:val="single" w:sz="4" w:space="0" w:color="auto"/>
              <w:right w:val="single" w:sz="4" w:space="0" w:color="auto"/>
            </w:tcBorders>
            <w:shd w:val="clear" w:color="auto" w:fill="auto"/>
            <w:noWrap/>
            <w:vAlign w:val="center"/>
            <w:hideMark/>
          </w:tcPr>
          <w:p w14:paraId="1B9CE358"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6CCA5ECA"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2AA35196"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567DB80A"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300A3B97"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139CCF2C"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01C4911F" w14:textId="77777777" w:rsidR="003864DF" w:rsidRPr="004911D5" w:rsidRDefault="003864DF" w:rsidP="00870F1C">
            <w:pPr>
              <w:pStyle w:val="af8"/>
              <w:rPr>
                <w:lang w:eastAsia="ru-RU"/>
              </w:rPr>
            </w:pPr>
            <w:r w:rsidRPr="004911D5">
              <w:rPr>
                <w:lang w:eastAsia="ru-RU"/>
              </w:rPr>
              <w:t>1 712,96</w:t>
            </w:r>
          </w:p>
        </w:tc>
      </w:tr>
      <w:tr w:rsidR="003864DF" w:rsidRPr="004911D5" w14:paraId="23AF4E23"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4FFF44D"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5A4BFD78" w14:textId="77777777" w:rsidR="003864DF" w:rsidRPr="004911D5" w:rsidRDefault="003864DF" w:rsidP="00870F1C">
            <w:pPr>
              <w:pStyle w:val="af8"/>
              <w:jc w:val="left"/>
              <w:rPr>
                <w:lang w:eastAsia="ru-RU"/>
              </w:rPr>
            </w:pPr>
            <w:r w:rsidRPr="004911D5">
              <w:rPr>
                <w:lang w:eastAsia="ru-RU"/>
              </w:rPr>
              <w:t xml:space="preserve"> - бюджетные потребители</w:t>
            </w:r>
          </w:p>
        </w:tc>
        <w:tc>
          <w:tcPr>
            <w:tcW w:w="1024" w:type="dxa"/>
            <w:tcBorders>
              <w:top w:val="nil"/>
              <w:left w:val="nil"/>
              <w:bottom w:val="single" w:sz="4" w:space="0" w:color="auto"/>
              <w:right w:val="single" w:sz="4" w:space="0" w:color="auto"/>
            </w:tcBorders>
            <w:shd w:val="clear" w:color="auto" w:fill="auto"/>
            <w:noWrap/>
            <w:vAlign w:val="center"/>
            <w:hideMark/>
          </w:tcPr>
          <w:p w14:paraId="3047DA15"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4F862A46" w14:textId="77777777" w:rsidR="003864DF" w:rsidRPr="004911D5" w:rsidRDefault="003864DF" w:rsidP="00870F1C">
            <w:pPr>
              <w:pStyle w:val="af8"/>
              <w:rPr>
                <w:lang w:eastAsia="ru-RU"/>
              </w:rPr>
            </w:pPr>
            <w:r w:rsidRPr="004911D5">
              <w:rPr>
                <w:lang w:eastAsia="ru-RU"/>
              </w:rPr>
              <w:t>788,35</w:t>
            </w:r>
          </w:p>
        </w:tc>
        <w:tc>
          <w:tcPr>
            <w:tcW w:w="0" w:type="auto"/>
            <w:tcBorders>
              <w:top w:val="nil"/>
              <w:left w:val="nil"/>
              <w:bottom w:val="single" w:sz="4" w:space="0" w:color="auto"/>
              <w:right w:val="single" w:sz="4" w:space="0" w:color="auto"/>
            </w:tcBorders>
            <w:shd w:val="clear" w:color="auto" w:fill="auto"/>
            <w:noWrap/>
            <w:vAlign w:val="center"/>
            <w:hideMark/>
          </w:tcPr>
          <w:p w14:paraId="6910A6AE" w14:textId="77777777" w:rsidR="003864DF" w:rsidRPr="004911D5" w:rsidRDefault="003864DF" w:rsidP="00870F1C">
            <w:pPr>
              <w:pStyle w:val="af8"/>
              <w:rPr>
                <w:lang w:eastAsia="ru-RU"/>
              </w:rPr>
            </w:pPr>
            <w:r w:rsidRPr="004911D5">
              <w:rPr>
                <w:lang w:eastAsia="ru-RU"/>
              </w:rPr>
              <w:t>788,35</w:t>
            </w:r>
          </w:p>
        </w:tc>
        <w:tc>
          <w:tcPr>
            <w:tcW w:w="0" w:type="auto"/>
            <w:tcBorders>
              <w:top w:val="nil"/>
              <w:left w:val="nil"/>
              <w:bottom w:val="single" w:sz="4" w:space="0" w:color="auto"/>
              <w:right w:val="single" w:sz="4" w:space="0" w:color="auto"/>
            </w:tcBorders>
            <w:shd w:val="clear" w:color="auto" w:fill="auto"/>
            <w:noWrap/>
            <w:vAlign w:val="center"/>
            <w:hideMark/>
          </w:tcPr>
          <w:p w14:paraId="3ED74697" w14:textId="77777777" w:rsidR="003864DF" w:rsidRPr="004911D5" w:rsidRDefault="003864DF" w:rsidP="00870F1C">
            <w:pPr>
              <w:pStyle w:val="af8"/>
              <w:rPr>
                <w:lang w:eastAsia="ru-RU"/>
              </w:rPr>
            </w:pPr>
            <w:r w:rsidRPr="004911D5">
              <w:rPr>
                <w:lang w:eastAsia="ru-RU"/>
              </w:rPr>
              <w:t>788,35</w:t>
            </w:r>
          </w:p>
        </w:tc>
        <w:tc>
          <w:tcPr>
            <w:tcW w:w="0" w:type="auto"/>
            <w:tcBorders>
              <w:top w:val="nil"/>
              <w:left w:val="nil"/>
              <w:bottom w:val="single" w:sz="4" w:space="0" w:color="auto"/>
              <w:right w:val="single" w:sz="4" w:space="0" w:color="auto"/>
            </w:tcBorders>
            <w:shd w:val="clear" w:color="auto" w:fill="auto"/>
            <w:noWrap/>
            <w:vAlign w:val="center"/>
            <w:hideMark/>
          </w:tcPr>
          <w:p w14:paraId="63BBDF7A" w14:textId="77777777" w:rsidR="003864DF" w:rsidRPr="004911D5" w:rsidRDefault="003864DF" w:rsidP="00870F1C">
            <w:pPr>
              <w:pStyle w:val="af8"/>
              <w:rPr>
                <w:lang w:eastAsia="ru-RU"/>
              </w:rPr>
            </w:pPr>
            <w:r w:rsidRPr="004911D5">
              <w:rPr>
                <w:lang w:eastAsia="ru-RU"/>
              </w:rPr>
              <w:t>788,35</w:t>
            </w:r>
          </w:p>
        </w:tc>
        <w:tc>
          <w:tcPr>
            <w:tcW w:w="0" w:type="auto"/>
            <w:tcBorders>
              <w:top w:val="nil"/>
              <w:left w:val="nil"/>
              <w:bottom w:val="single" w:sz="4" w:space="0" w:color="auto"/>
              <w:right w:val="single" w:sz="4" w:space="0" w:color="auto"/>
            </w:tcBorders>
            <w:shd w:val="clear" w:color="auto" w:fill="auto"/>
            <w:noWrap/>
            <w:vAlign w:val="center"/>
            <w:hideMark/>
          </w:tcPr>
          <w:p w14:paraId="3979363E" w14:textId="77777777" w:rsidR="003864DF" w:rsidRPr="004911D5" w:rsidRDefault="003864DF" w:rsidP="00870F1C">
            <w:pPr>
              <w:pStyle w:val="af8"/>
              <w:rPr>
                <w:lang w:eastAsia="ru-RU"/>
              </w:rPr>
            </w:pPr>
            <w:r w:rsidRPr="004911D5">
              <w:rPr>
                <w:lang w:eastAsia="ru-RU"/>
              </w:rPr>
              <w:t>788,35</w:t>
            </w:r>
          </w:p>
        </w:tc>
        <w:tc>
          <w:tcPr>
            <w:tcW w:w="0" w:type="auto"/>
            <w:tcBorders>
              <w:top w:val="nil"/>
              <w:left w:val="nil"/>
              <w:bottom w:val="single" w:sz="4" w:space="0" w:color="auto"/>
              <w:right w:val="single" w:sz="4" w:space="0" w:color="auto"/>
            </w:tcBorders>
            <w:shd w:val="clear" w:color="auto" w:fill="auto"/>
            <w:noWrap/>
            <w:vAlign w:val="center"/>
            <w:hideMark/>
          </w:tcPr>
          <w:p w14:paraId="7A22CA14" w14:textId="77777777" w:rsidR="003864DF" w:rsidRPr="004911D5" w:rsidRDefault="003864DF" w:rsidP="00870F1C">
            <w:pPr>
              <w:pStyle w:val="af8"/>
              <w:rPr>
                <w:lang w:eastAsia="ru-RU"/>
              </w:rPr>
            </w:pPr>
            <w:r w:rsidRPr="004911D5">
              <w:rPr>
                <w:lang w:eastAsia="ru-RU"/>
              </w:rPr>
              <w:t>788,35</w:t>
            </w:r>
          </w:p>
        </w:tc>
      </w:tr>
      <w:tr w:rsidR="003864DF" w:rsidRPr="004911D5" w14:paraId="427345F3"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7556BB6"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4311D42C" w14:textId="77777777" w:rsidR="003864DF" w:rsidRPr="004911D5" w:rsidRDefault="003864DF" w:rsidP="00870F1C">
            <w:pPr>
              <w:pStyle w:val="af8"/>
              <w:jc w:val="left"/>
              <w:rPr>
                <w:lang w:eastAsia="ru-RU"/>
              </w:rPr>
            </w:pPr>
            <w:r w:rsidRPr="004911D5">
              <w:rPr>
                <w:lang w:eastAsia="ru-RU"/>
              </w:rPr>
              <w:t xml:space="preserve"> - прочие</w:t>
            </w:r>
          </w:p>
        </w:tc>
        <w:tc>
          <w:tcPr>
            <w:tcW w:w="1024" w:type="dxa"/>
            <w:tcBorders>
              <w:top w:val="nil"/>
              <w:left w:val="nil"/>
              <w:bottom w:val="single" w:sz="4" w:space="0" w:color="auto"/>
              <w:right w:val="single" w:sz="4" w:space="0" w:color="auto"/>
            </w:tcBorders>
            <w:shd w:val="clear" w:color="auto" w:fill="auto"/>
            <w:noWrap/>
            <w:vAlign w:val="center"/>
            <w:hideMark/>
          </w:tcPr>
          <w:p w14:paraId="1E057886"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52ED6CAB" w14:textId="77777777" w:rsidR="003864DF" w:rsidRPr="004911D5" w:rsidRDefault="003864DF" w:rsidP="00870F1C">
            <w:pPr>
              <w:pStyle w:val="af8"/>
              <w:rPr>
                <w:lang w:eastAsia="ru-RU"/>
              </w:rPr>
            </w:pPr>
            <w:r w:rsidRPr="004911D5">
              <w:rPr>
                <w:lang w:eastAsia="ru-RU"/>
              </w:rPr>
              <w:t>127,33</w:t>
            </w:r>
          </w:p>
        </w:tc>
        <w:tc>
          <w:tcPr>
            <w:tcW w:w="0" w:type="auto"/>
            <w:tcBorders>
              <w:top w:val="nil"/>
              <w:left w:val="nil"/>
              <w:bottom w:val="single" w:sz="4" w:space="0" w:color="auto"/>
              <w:right w:val="single" w:sz="4" w:space="0" w:color="auto"/>
            </w:tcBorders>
            <w:shd w:val="clear" w:color="auto" w:fill="auto"/>
            <w:noWrap/>
            <w:vAlign w:val="center"/>
            <w:hideMark/>
          </w:tcPr>
          <w:p w14:paraId="796EBA9A" w14:textId="77777777" w:rsidR="003864DF" w:rsidRPr="004911D5" w:rsidRDefault="003864DF" w:rsidP="00870F1C">
            <w:pPr>
              <w:pStyle w:val="af8"/>
              <w:rPr>
                <w:lang w:eastAsia="ru-RU"/>
              </w:rPr>
            </w:pPr>
            <w:r w:rsidRPr="004911D5">
              <w:rPr>
                <w:lang w:eastAsia="ru-RU"/>
              </w:rPr>
              <w:t>127,33</w:t>
            </w:r>
          </w:p>
        </w:tc>
        <w:tc>
          <w:tcPr>
            <w:tcW w:w="0" w:type="auto"/>
            <w:tcBorders>
              <w:top w:val="nil"/>
              <w:left w:val="nil"/>
              <w:bottom w:val="single" w:sz="4" w:space="0" w:color="auto"/>
              <w:right w:val="single" w:sz="4" w:space="0" w:color="auto"/>
            </w:tcBorders>
            <w:shd w:val="clear" w:color="auto" w:fill="auto"/>
            <w:noWrap/>
            <w:vAlign w:val="center"/>
            <w:hideMark/>
          </w:tcPr>
          <w:p w14:paraId="27F9A806" w14:textId="77777777" w:rsidR="003864DF" w:rsidRPr="004911D5" w:rsidRDefault="003864DF" w:rsidP="00870F1C">
            <w:pPr>
              <w:pStyle w:val="af8"/>
              <w:rPr>
                <w:lang w:eastAsia="ru-RU"/>
              </w:rPr>
            </w:pPr>
            <w:r w:rsidRPr="004911D5">
              <w:rPr>
                <w:lang w:eastAsia="ru-RU"/>
              </w:rPr>
              <w:t>127,33</w:t>
            </w:r>
          </w:p>
        </w:tc>
        <w:tc>
          <w:tcPr>
            <w:tcW w:w="0" w:type="auto"/>
            <w:tcBorders>
              <w:top w:val="nil"/>
              <w:left w:val="nil"/>
              <w:bottom w:val="single" w:sz="4" w:space="0" w:color="auto"/>
              <w:right w:val="single" w:sz="4" w:space="0" w:color="auto"/>
            </w:tcBorders>
            <w:shd w:val="clear" w:color="auto" w:fill="auto"/>
            <w:noWrap/>
            <w:vAlign w:val="center"/>
            <w:hideMark/>
          </w:tcPr>
          <w:p w14:paraId="2FAFAE3F" w14:textId="77777777" w:rsidR="003864DF" w:rsidRPr="004911D5" w:rsidRDefault="003864DF" w:rsidP="00870F1C">
            <w:pPr>
              <w:pStyle w:val="af8"/>
              <w:rPr>
                <w:lang w:eastAsia="ru-RU"/>
              </w:rPr>
            </w:pPr>
            <w:r w:rsidRPr="004911D5">
              <w:rPr>
                <w:lang w:eastAsia="ru-RU"/>
              </w:rPr>
              <w:t>127,33</w:t>
            </w:r>
          </w:p>
        </w:tc>
        <w:tc>
          <w:tcPr>
            <w:tcW w:w="0" w:type="auto"/>
            <w:tcBorders>
              <w:top w:val="nil"/>
              <w:left w:val="nil"/>
              <w:bottom w:val="single" w:sz="4" w:space="0" w:color="auto"/>
              <w:right w:val="single" w:sz="4" w:space="0" w:color="auto"/>
            </w:tcBorders>
            <w:shd w:val="clear" w:color="auto" w:fill="auto"/>
            <w:noWrap/>
            <w:vAlign w:val="center"/>
            <w:hideMark/>
          </w:tcPr>
          <w:p w14:paraId="01BC65FB" w14:textId="77777777" w:rsidR="003864DF" w:rsidRPr="004911D5" w:rsidRDefault="003864DF" w:rsidP="00870F1C">
            <w:pPr>
              <w:pStyle w:val="af8"/>
              <w:rPr>
                <w:lang w:eastAsia="ru-RU"/>
              </w:rPr>
            </w:pPr>
            <w:r w:rsidRPr="004911D5">
              <w:rPr>
                <w:lang w:eastAsia="ru-RU"/>
              </w:rPr>
              <w:t>127,33</w:t>
            </w:r>
          </w:p>
        </w:tc>
        <w:tc>
          <w:tcPr>
            <w:tcW w:w="0" w:type="auto"/>
            <w:tcBorders>
              <w:top w:val="nil"/>
              <w:left w:val="nil"/>
              <w:bottom w:val="single" w:sz="4" w:space="0" w:color="auto"/>
              <w:right w:val="single" w:sz="4" w:space="0" w:color="auto"/>
            </w:tcBorders>
            <w:shd w:val="clear" w:color="auto" w:fill="auto"/>
            <w:noWrap/>
            <w:vAlign w:val="center"/>
            <w:hideMark/>
          </w:tcPr>
          <w:p w14:paraId="33A0FF6A" w14:textId="77777777" w:rsidR="003864DF" w:rsidRPr="004911D5" w:rsidRDefault="003864DF" w:rsidP="00870F1C">
            <w:pPr>
              <w:pStyle w:val="af8"/>
              <w:rPr>
                <w:lang w:eastAsia="ru-RU"/>
              </w:rPr>
            </w:pPr>
            <w:r w:rsidRPr="004911D5">
              <w:rPr>
                <w:lang w:eastAsia="ru-RU"/>
              </w:rPr>
              <w:t>127,33</w:t>
            </w:r>
          </w:p>
        </w:tc>
      </w:tr>
      <w:tr w:rsidR="003864DF" w:rsidRPr="004911D5" w14:paraId="74E63A35"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B4F4DD9"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0C6A5E1E" w14:textId="77777777" w:rsidR="003864DF" w:rsidRPr="004911D5" w:rsidRDefault="003864DF" w:rsidP="00870F1C">
            <w:pPr>
              <w:pStyle w:val="af8"/>
              <w:jc w:val="left"/>
              <w:rPr>
                <w:lang w:eastAsia="ru-RU"/>
              </w:rPr>
            </w:pPr>
            <w:r w:rsidRPr="004911D5">
              <w:rPr>
                <w:lang w:eastAsia="ru-RU"/>
              </w:rPr>
              <w:t xml:space="preserve">  - население</w:t>
            </w:r>
          </w:p>
        </w:tc>
        <w:tc>
          <w:tcPr>
            <w:tcW w:w="1024" w:type="dxa"/>
            <w:tcBorders>
              <w:top w:val="nil"/>
              <w:left w:val="nil"/>
              <w:bottom w:val="single" w:sz="4" w:space="0" w:color="auto"/>
              <w:right w:val="single" w:sz="4" w:space="0" w:color="auto"/>
            </w:tcBorders>
            <w:shd w:val="clear" w:color="auto" w:fill="auto"/>
            <w:noWrap/>
            <w:vAlign w:val="center"/>
            <w:hideMark/>
          </w:tcPr>
          <w:p w14:paraId="67A96808"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6908F184" w14:textId="77777777" w:rsidR="003864DF" w:rsidRPr="004911D5" w:rsidRDefault="003864DF" w:rsidP="00870F1C">
            <w:pPr>
              <w:pStyle w:val="af8"/>
              <w:rPr>
                <w:lang w:eastAsia="ru-RU"/>
              </w:rPr>
            </w:pPr>
            <w:r w:rsidRPr="004911D5">
              <w:rPr>
                <w:lang w:eastAsia="ru-RU"/>
              </w:rPr>
              <w:t>797,28</w:t>
            </w:r>
          </w:p>
        </w:tc>
        <w:tc>
          <w:tcPr>
            <w:tcW w:w="0" w:type="auto"/>
            <w:tcBorders>
              <w:top w:val="nil"/>
              <w:left w:val="nil"/>
              <w:bottom w:val="single" w:sz="4" w:space="0" w:color="auto"/>
              <w:right w:val="single" w:sz="4" w:space="0" w:color="auto"/>
            </w:tcBorders>
            <w:shd w:val="clear" w:color="auto" w:fill="auto"/>
            <w:noWrap/>
            <w:vAlign w:val="center"/>
            <w:hideMark/>
          </w:tcPr>
          <w:p w14:paraId="17264366" w14:textId="77777777" w:rsidR="003864DF" w:rsidRPr="004911D5" w:rsidRDefault="003864DF" w:rsidP="00870F1C">
            <w:pPr>
              <w:pStyle w:val="af8"/>
              <w:rPr>
                <w:lang w:eastAsia="ru-RU"/>
              </w:rPr>
            </w:pPr>
            <w:r w:rsidRPr="004911D5">
              <w:rPr>
                <w:lang w:eastAsia="ru-RU"/>
              </w:rPr>
              <w:t>797,28</w:t>
            </w:r>
          </w:p>
        </w:tc>
        <w:tc>
          <w:tcPr>
            <w:tcW w:w="0" w:type="auto"/>
            <w:tcBorders>
              <w:top w:val="nil"/>
              <w:left w:val="nil"/>
              <w:bottom w:val="single" w:sz="4" w:space="0" w:color="auto"/>
              <w:right w:val="single" w:sz="4" w:space="0" w:color="auto"/>
            </w:tcBorders>
            <w:shd w:val="clear" w:color="auto" w:fill="auto"/>
            <w:noWrap/>
            <w:vAlign w:val="center"/>
            <w:hideMark/>
          </w:tcPr>
          <w:p w14:paraId="31F46FDB" w14:textId="77777777" w:rsidR="003864DF" w:rsidRPr="004911D5" w:rsidRDefault="003864DF" w:rsidP="00870F1C">
            <w:pPr>
              <w:pStyle w:val="af8"/>
              <w:rPr>
                <w:lang w:eastAsia="ru-RU"/>
              </w:rPr>
            </w:pPr>
            <w:r w:rsidRPr="004911D5">
              <w:rPr>
                <w:lang w:eastAsia="ru-RU"/>
              </w:rPr>
              <w:t>797,28</w:t>
            </w:r>
          </w:p>
        </w:tc>
        <w:tc>
          <w:tcPr>
            <w:tcW w:w="0" w:type="auto"/>
            <w:tcBorders>
              <w:top w:val="nil"/>
              <w:left w:val="nil"/>
              <w:bottom w:val="single" w:sz="4" w:space="0" w:color="auto"/>
              <w:right w:val="single" w:sz="4" w:space="0" w:color="auto"/>
            </w:tcBorders>
            <w:shd w:val="clear" w:color="auto" w:fill="auto"/>
            <w:noWrap/>
            <w:vAlign w:val="center"/>
            <w:hideMark/>
          </w:tcPr>
          <w:p w14:paraId="0973E932" w14:textId="77777777" w:rsidR="003864DF" w:rsidRPr="004911D5" w:rsidRDefault="003864DF" w:rsidP="00870F1C">
            <w:pPr>
              <w:pStyle w:val="af8"/>
              <w:rPr>
                <w:lang w:eastAsia="ru-RU"/>
              </w:rPr>
            </w:pPr>
            <w:r w:rsidRPr="004911D5">
              <w:rPr>
                <w:lang w:eastAsia="ru-RU"/>
              </w:rPr>
              <w:t>797,28</w:t>
            </w:r>
          </w:p>
        </w:tc>
        <w:tc>
          <w:tcPr>
            <w:tcW w:w="0" w:type="auto"/>
            <w:tcBorders>
              <w:top w:val="nil"/>
              <w:left w:val="nil"/>
              <w:bottom w:val="single" w:sz="4" w:space="0" w:color="auto"/>
              <w:right w:val="single" w:sz="4" w:space="0" w:color="auto"/>
            </w:tcBorders>
            <w:shd w:val="clear" w:color="auto" w:fill="auto"/>
            <w:noWrap/>
            <w:vAlign w:val="center"/>
            <w:hideMark/>
          </w:tcPr>
          <w:p w14:paraId="3EC5E553" w14:textId="77777777" w:rsidR="003864DF" w:rsidRPr="004911D5" w:rsidRDefault="003864DF" w:rsidP="00870F1C">
            <w:pPr>
              <w:pStyle w:val="af8"/>
              <w:rPr>
                <w:lang w:eastAsia="ru-RU"/>
              </w:rPr>
            </w:pPr>
            <w:r w:rsidRPr="004911D5">
              <w:rPr>
                <w:lang w:eastAsia="ru-RU"/>
              </w:rPr>
              <w:t>797,28</w:t>
            </w:r>
          </w:p>
        </w:tc>
        <w:tc>
          <w:tcPr>
            <w:tcW w:w="0" w:type="auto"/>
            <w:tcBorders>
              <w:top w:val="nil"/>
              <w:left w:val="nil"/>
              <w:bottom w:val="single" w:sz="4" w:space="0" w:color="auto"/>
              <w:right w:val="single" w:sz="4" w:space="0" w:color="auto"/>
            </w:tcBorders>
            <w:shd w:val="clear" w:color="auto" w:fill="auto"/>
            <w:noWrap/>
            <w:vAlign w:val="center"/>
            <w:hideMark/>
          </w:tcPr>
          <w:p w14:paraId="48FB89E7" w14:textId="77777777" w:rsidR="003864DF" w:rsidRPr="004911D5" w:rsidRDefault="003864DF" w:rsidP="00870F1C">
            <w:pPr>
              <w:pStyle w:val="af8"/>
              <w:rPr>
                <w:lang w:eastAsia="ru-RU"/>
              </w:rPr>
            </w:pPr>
            <w:r w:rsidRPr="004911D5">
              <w:rPr>
                <w:lang w:eastAsia="ru-RU"/>
              </w:rPr>
              <w:t>797,28</w:t>
            </w:r>
          </w:p>
        </w:tc>
      </w:tr>
      <w:tr w:rsidR="003864DF" w:rsidRPr="004911D5" w14:paraId="43AC3DDA"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F53F48C"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12D96AEA" w14:textId="77777777" w:rsidR="003864DF" w:rsidRPr="004911D5" w:rsidRDefault="003864DF" w:rsidP="00870F1C">
            <w:pPr>
              <w:pStyle w:val="af8"/>
              <w:jc w:val="left"/>
              <w:rPr>
                <w:lang w:eastAsia="ru-RU"/>
              </w:rPr>
            </w:pPr>
            <w:r w:rsidRPr="004911D5">
              <w:rPr>
                <w:lang w:eastAsia="ru-RU"/>
              </w:rPr>
              <w:t>Индексы Минэкономразвития по видам ресурсов</w:t>
            </w:r>
          </w:p>
        </w:tc>
        <w:tc>
          <w:tcPr>
            <w:tcW w:w="1024" w:type="dxa"/>
            <w:tcBorders>
              <w:top w:val="nil"/>
              <w:left w:val="nil"/>
              <w:bottom w:val="single" w:sz="4" w:space="0" w:color="auto"/>
              <w:right w:val="single" w:sz="4" w:space="0" w:color="auto"/>
            </w:tcBorders>
            <w:shd w:val="clear" w:color="auto" w:fill="auto"/>
            <w:noWrap/>
            <w:vAlign w:val="center"/>
            <w:hideMark/>
          </w:tcPr>
          <w:p w14:paraId="39E7547F"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7AA15C8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B67C9CA"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7B511F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87E0FE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736257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347C70F" w14:textId="77777777" w:rsidR="003864DF" w:rsidRPr="004911D5" w:rsidRDefault="003864DF" w:rsidP="00870F1C">
            <w:pPr>
              <w:pStyle w:val="af8"/>
              <w:rPr>
                <w:lang w:eastAsia="ru-RU"/>
              </w:rPr>
            </w:pPr>
            <w:r w:rsidRPr="004911D5">
              <w:rPr>
                <w:lang w:eastAsia="ru-RU"/>
              </w:rPr>
              <w:t> </w:t>
            </w:r>
          </w:p>
        </w:tc>
      </w:tr>
      <w:tr w:rsidR="003864DF" w:rsidRPr="004911D5" w14:paraId="25954F1D"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1CD9EE6"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0855BB12" w14:textId="77777777" w:rsidR="003864DF" w:rsidRPr="004911D5" w:rsidRDefault="003864DF" w:rsidP="00870F1C">
            <w:pPr>
              <w:pStyle w:val="af8"/>
              <w:jc w:val="left"/>
              <w:rPr>
                <w:lang w:eastAsia="ru-RU"/>
              </w:rPr>
            </w:pPr>
            <w:r w:rsidRPr="004911D5">
              <w:rPr>
                <w:lang w:eastAsia="ru-RU"/>
              </w:rPr>
              <w:t xml:space="preserve">  Природный газ (с 1 июля)</w:t>
            </w:r>
          </w:p>
        </w:tc>
        <w:tc>
          <w:tcPr>
            <w:tcW w:w="1024" w:type="dxa"/>
            <w:tcBorders>
              <w:top w:val="nil"/>
              <w:left w:val="nil"/>
              <w:bottom w:val="single" w:sz="4" w:space="0" w:color="auto"/>
              <w:right w:val="single" w:sz="4" w:space="0" w:color="auto"/>
            </w:tcBorders>
            <w:shd w:val="clear" w:color="auto" w:fill="auto"/>
            <w:noWrap/>
            <w:vAlign w:val="center"/>
            <w:hideMark/>
          </w:tcPr>
          <w:p w14:paraId="5BF64906"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125C60D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CFB1281" w14:textId="77777777" w:rsidR="003864DF" w:rsidRPr="004911D5" w:rsidRDefault="003864DF" w:rsidP="00870F1C">
            <w:pPr>
              <w:pStyle w:val="af8"/>
              <w:rPr>
                <w:lang w:eastAsia="ru-RU"/>
              </w:rPr>
            </w:pPr>
            <w:r w:rsidRPr="004911D5">
              <w:rPr>
                <w:lang w:eastAsia="ru-RU"/>
              </w:rPr>
              <w:t>105,00</w:t>
            </w:r>
          </w:p>
        </w:tc>
        <w:tc>
          <w:tcPr>
            <w:tcW w:w="0" w:type="auto"/>
            <w:tcBorders>
              <w:top w:val="nil"/>
              <w:left w:val="nil"/>
              <w:bottom w:val="single" w:sz="4" w:space="0" w:color="auto"/>
              <w:right w:val="single" w:sz="4" w:space="0" w:color="auto"/>
            </w:tcBorders>
            <w:shd w:val="clear" w:color="auto" w:fill="auto"/>
            <w:noWrap/>
            <w:vAlign w:val="center"/>
            <w:hideMark/>
          </w:tcPr>
          <w:p w14:paraId="4701E43C"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2E9DB7ED"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73A5C8AD"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3A107CEC" w14:textId="77777777" w:rsidR="003864DF" w:rsidRPr="004911D5" w:rsidRDefault="003864DF" w:rsidP="00870F1C">
            <w:pPr>
              <w:pStyle w:val="af8"/>
              <w:rPr>
                <w:lang w:eastAsia="ru-RU"/>
              </w:rPr>
            </w:pPr>
            <w:r w:rsidRPr="004911D5">
              <w:rPr>
                <w:lang w:eastAsia="ru-RU"/>
              </w:rPr>
              <w:t>104,00</w:t>
            </w:r>
          </w:p>
        </w:tc>
      </w:tr>
      <w:tr w:rsidR="003864DF" w:rsidRPr="004911D5" w14:paraId="48ACCAE5"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C08DC28"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2AF2D575" w14:textId="77777777" w:rsidR="003864DF" w:rsidRPr="004911D5" w:rsidRDefault="003864DF" w:rsidP="00870F1C">
            <w:pPr>
              <w:pStyle w:val="af8"/>
              <w:jc w:val="left"/>
              <w:rPr>
                <w:lang w:eastAsia="ru-RU"/>
              </w:rPr>
            </w:pPr>
            <w:r w:rsidRPr="004911D5">
              <w:rPr>
                <w:lang w:eastAsia="ru-RU"/>
              </w:rPr>
              <w:t>Уголь</w:t>
            </w:r>
          </w:p>
        </w:tc>
        <w:tc>
          <w:tcPr>
            <w:tcW w:w="1024" w:type="dxa"/>
            <w:tcBorders>
              <w:top w:val="nil"/>
              <w:left w:val="nil"/>
              <w:bottom w:val="single" w:sz="4" w:space="0" w:color="auto"/>
              <w:right w:val="single" w:sz="4" w:space="0" w:color="auto"/>
            </w:tcBorders>
            <w:shd w:val="clear" w:color="auto" w:fill="auto"/>
            <w:noWrap/>
            <w:vAlign w:val="center"/>
            <w:hideMark/>
          </w:tcPr>
          <w:p w14:paraId="40F3A4C6"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5E050D6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2E02195" w14:textId="77777777" w:rsidR="003864DF" w:rsidRPr="004911D5" w:rsidRDefault="003864DF" w:rsidP="00870F1C">
            <w:pPr>
              <w:pStyle w:val="af8"/>
              <w:rPr>
                <w:lang w:eastAsia="ru-RU"/>
              </w:rPr>
            </w:pPr>
            <w:r w:rsidRPr="004911D5">
              <w:rPr>
                <w:lang w:eastAsia="ru-RU"/>
              </w:rPr>
              <w:t>103,90</w:t>
            </w:r>
          </w:p>
        </w:tc>
        <w:tc>
          <w:tcPr>
            <w:tcW w:w="0" w:type="auto"/>
            <w:tcBorders>
              <w:top w:val="nil"/>
              <w:left w:val="nil"/>
              <w:bottom w:val="single" w:sz="4" w:space="0" w:color="auto"/>
              <w:right w:val="single" w:sz="4" w:space="0" w:color="auto"/>
            </w:tcBorders>
            <w:shd w:val="clear" w:color="auto" w:fill="auto"/>
            <w:noWrap/>
            <w:vAlign w:val="center"/>
            <w:hideMark/>
          </w:tcPr>
          <w:p w14:paraId="6B74F996"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0197F2FF"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3D51E2A6"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0970D51F" w14:textId="77777777" w:rsidR="003864DF" w:rsidRPr="004911D5" w:rsidRDefault="003864DF" w:rsidP="00870F1C">
            <w:pPr>
              <w:pStyle w:val="af8"/>
              <w:rPr>
                <w:lang w:eastAsia="ru-RU"/>
              </w:rPr>
            </w:pPr>
            <w:r w:rsidRPr="004911D5">
              <w:rPr>
                <w:lang w:eastAsia="ru-RU"/>
              </w:rPr>
              <w:t>104,00</w:t>
            </w:r>
          </w:p>
        </w:tc>
      </w:tr>
      <w:tr w:rsidR="003864DF" w:rsidRPr="004911D5" w14:paraId="1A891F2C"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7F09BB8"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5492A43B" w14:textId="77777777" w:rsidR="003864DF" w:rsidRPr="004911D5" w:rsidRDefault="003864DF" w:rsidP="00870F1C">
            <w:pPr>
              <w:pStyle w:val="af8"/>
              <w:jc w:val="left"/>
              <w:rPr>
                <w:lang w:eastAsia="ru-RU"/>
              </w:rPr>
            </w:pPr>
            <w:r w:rsidRPr="004911D5">
              <w:rPr>
                <w:lang w:eastAsia="ru-RU"/>
              </w:rPr>
              <w:t>Мазут</w:t>
            </w:r>
          </w:p>
        </w:tc>
        <w:tc>
          <w:tcPr>
            <w:tcW w:w="1024" w:type="dxa"/>
            <w:tcBorders>
              <w:top w:val="nil"/>
              <w:left w:val="nil"/>
              <w:bottom w:val="single" w:sz="4" w:space="0" w:color="auto"/>
              <w:right w:val="single" w:sz="4" w:space="0" w:color="auto"/>
            </w:tcBorders>
            <w:shd w:val="clear" w:color="auto" w:fill="auto"/>
            <w:noWrap/>
            <w:vAlign w:val="center"/>
            <w:hideMark/>
          </w:tcPr>
          <w:p w14:paraId="18B342BA"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3013A48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C9A8E8D" w14:textId="77777777" w:rsidR="003864DF" w:rsidRPr="004911D5" w:rsidRDefault="003864DF" w:rsidP="00870F1C">
            <w:pPr>
              <w:pStyle w:val="af8"/>
              <w:rPr>
                <w:lang w:eastAsia="ru-RU"/>
              </w:rPr>
            </w:pPr>
            <w:r w:rsidRPr="004911D5">
              <w:rPr>
                <w:lang w:eastAsia="ru-RU"/>
              </w:rPr>
              <w:t>100,10</w:t>
            </w:r>
          </w:p>
        </w:tc>
        <w:tc>
          <w:tcPr>
            <w:tcW w:w="0" w:type="auto"/>
            <w:tcBorders>
              <w:top w:val="nil"/>
              <w:left w:val="nil"/>
              <w:bottom w:val="single" w:sz="4" w:space="0" w:color="auto"/>
              <w:right w:val="single" w:sz="4" w:space="0" w:color="auto"/>
            </w:tcBorders>
            <w:shd w:val="clear" w:color="auto" w:fill="auto"/>
            <w:noWrap/>
            <w:vAlign w:val="center"/>
            <w:hideMark/>
          </w:tcPr>
          <w:p w14:paraId="505B9F13" w14:textId="77777777" w:rsidR="003864DF" w:rsidRPr="004911D5" w:rsidRDefault="003864DF" w:rsidP="00870F1C">
            <w:pPr>
              <w:pStyle w:val="af8"/>
              <w:rPr>
                <w:lang w:eastAsia="ru-RU"/>
              </w:rPr>
            </w:pPr>
            <w:r w:rsidRPr="004911D5">
              <w:rPr>
                <w:lang w:eastAsia="ru-RU"/>
              </w:rPr>
              <w:t>97,50</w:t>
            </w:r>
          </w:p>
        </w:tc>
        <w:tc>
          <w:tcPr>
            <w:tcW w:w="0" w:type="auto"/>
            <w:tcBorders>
              <w:top w:val="nil"/>
              <w:left w:val="nil"/>
              <w:bottom w:val="single" w:sz="4" w:space="0" w:color="auto"/>
              <w:right w:val="single" w:sz="4" w:space="0" w:color="auto"/>
            </w:tcBorders>
            <w:shd w:val="clear" w:color="auto" w:fill="auto"/>
            <w:noWrap/>
            <w:vAlign w:val="center"/>
            <w:hideMark/>
          </w:tcPr>
          <w:p w14:paraId="65F26C73" w14:textId="77777777" w:rsidR="003864DF" w:rsidRPr="004911D5" w:rsidRDefault="003864DF" w:rsidP="00870F1C">
            <w:pPr>
              <w:pStyle w:val="af8"/>
              <w:rPr>
                <w:lang w:eastAsia="ru-RU"/>
              </w:rPr>
            </w:pPr>
            <w:r w:rsidRPr="004911D5">
              <w:rPr>
                <w:lang w:eastAsia="ru-RU"/>
              </w:rPr>
              <w:t>100,20</w:t>
            </w:r>
          </w:p>
        </w:tc>
        <w:tc>
          <w:tcPr>
            <w:tcW w:w="0" w:type="auto"/>
            <w:tcBorders>
              <w:top w:val="nil"/>
              <w:left w:val="nil"/>
              <w:bottom w:val="single" w:sz="4" w:space="0" w:color="auto"/>
              <w:right w:val="single" w:sz="4" w:space="0" w:color="auto"/>
            </w:tcBorders>
            <w:shd w:val="clear" w:color="auto" w:fill="auto"/>
            <w:noWrap/>
            <w:vAlign w:val="center"/>
            <w:hideMark/>
          </w:tcPr>
          <w:p w14:paraId="20375BBC" w14:textId="77777777" w:rsidR="003864DF" w:rsidRPr="004911D5" w:rsidRDefault="003864DF" w:rsidP="00870F1C">
            <w:pPr>
              <w:pStyle w:val="af8"/>
              <w:rPr>
                <w:lang w:eastAsia="ru-RU"/>
              </w:rPr>
            </w:pPr>
            <w:r w:rsidRPr="004911D5">
              <w:rPr>
                <w:lang w:eastAsia="ru-RU"/>
              </w:rPr>
              <w:t>100,20</w:t>
            </w:r>
          </w:p>
        </w:tc>
        <w:tc>
          <w:tcPr>
            <w:tcW w:w="0" w:type="auto"/>
            <w:tcBorders>
              <w:top w:val="nil"/>
              <w:left w:val="nil"/>
              <w:bottom w:val="single" w:sz="4" w:space="0" w:color="auto"/>
              <w:right w:val="single" w:sz="4" w:space="0" w:color="auto"/>
            </w:tcBorders>
            <w:shd w:val="clear" w:color="auto" w:fill="auto"/>
            <w:noWrap/>
            <w:vAlign w:val="center"/>
            <w:hideMark/>
          </w:tcPr>
          <w:p w14:paraId="06C6FA9D" w14:textId="77777777" w:rsidR="003864DF" w:rsidRPr="004911D5" w:rsidRDefault="003864DF" w:rsidP="00870F1C">
            <w:pPr>
              <w:pStyle w:val="af8"/>
              <w:rPr>
                <w:lang w:eastAsia="ru-RU"/>
              </w:rPr>
            </w:pPr>
            <w:r w:rsidRPr="004911D5">
              <w:rPr>
                <w:lang w:eastAsia="ru-RU"/>
              </w:rPr>
              <w:t>100,20</w:t>
            </w:r>
          </w:p>
        </w:tc>
      </w:tr>
      <w:tr w:rsidR="003864DF" w:rsidRPr="004911D5" w14:paraId="7CB5B949"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97D8F10"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00E61582" w14:textId="77777777" w:rsidR="003864DF" w:rsidRPr="004911D5" w:rsidRDefault="003864DF" w:rsidP="00870F1C">
            <w:pPr>
              <w:pStyle w:val="af8"/>
              <w:jc w:val="left"/>
              <w:rPr>
                <w:lang w:eastAsia="ru-RU"/>
              </w:rPr>
            </w:pPr>
            <w:r w:rsidRPr="004911D5">
              <w:rPr>
                <w:lang w:eastAsia="ru-RU"/>
              </w:rPr>
              <w:t xml:space="preserve">Электроэнергия </w:t>
            </w:r>
          </w:p>
        </w:tc>
        <w:tc>
          <w:tcPr>
            <w:tcW w:w="1024" w:type="dxa"/>
            <w:tcBorders>
              <w:top w:val="nil"/>
              <w:left w:val="nil"/>
              <w:bottom w:val="single" w:sz="4" w:space="0" w:color="auto"/>
              <w:right w:val="single" w:sz="4" w:space="0" w:color="auto"/>
            </w:tcBorders>
            <w:shd w:val="clear" w:color="auto" w:fill="auto"/>
            <w:noWrap/>
            <w:vAlign w:val="center"/>
            <w:hideMark/>
          </w:tcPr>
          <w:p w14:paraId="15D3D4A7"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7A91B58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2EDDD7D" w14:textId="77777777" w:rsidR="003864DF" w:rsidRPr="004911D5" w:rsidRDefault="003864DF" w:rsidP="00870F1C">
            <w:pPr>
              <w:pStyle w:val="af8"/>
              <w:rPr>
                <w:lang w:eastAsia="ru-RU"/>
              </w:rPr>
            </w:pPr>
            <w:r w:rsidRPr="004911D5">
              <w:rPr>
                <w:lang w:eastAsia="ru-RU"/>
              </w:rPr>
              <w:t>103,50</w:t>
            </w:r>
          </w:p>
        </w:tc>
        <w:tc>
          <w:tcPr>
            <w:tcW w:w="0" w:type="auto"/>
            <w:tcBorders>
              <w:top w:val="nil"/>
              <w:left w:val="nil"/>
              <w:bottom w:val="single" w:sz="4" w:space="0" w:color="auto"/>
              <w:right w:val="single" w:sz="4" w:space="0" w:color="auto"/>
            </w:tcBorders>
            <w:shd w:val="clear" w:color="auto" w:fill="auto"/>
            <w:noWrap/>
            <w:vAlign w:val="center"/>
            <w:hideMark/>
          </w:tcPr>
          <w:p w14:paraId="3A56D3C3"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3006A107"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095C646F"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3885B677" w14:textId="77777777" w:rsidR="003864DF" w:rsidRPr="004911D5" w:rsidRDefault="003864DF" w:rsidP="00870F1C">
            <w:pPr>
              <w:pStyle w:val="af8"/>
              <w:rPr>
                <w:lang w:eastAsia="ru-RU"/>
              </w:rPr>
            </w:pPr>
            <w:r w:rsidRPr="004911D5">
              <w:rPr>
                <w:lang w:eastAsia="ru-RU"/>
              </w:rPr>
              <w:t>104,00</w:t>
            </w:r>
          </w:p>
        </w:tc>
      </w:tr>
      <w:tr w:rsidR="003864DF" w:rsidRPr="004911D5" w14:paraId="79527F31"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2921F5A"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1AC9A706" w14:textId="77777777" w:rsidR="003864DF" w:rsidRPr="004911D5" w:rsidRDefault="003864DF" w:rsidP="00870F1C">
            <w:pPr>
              <w:pStyle w:val="af8"/>
              <w:jc w:val="left"/>
              <w:rPr>
                <w:lang w:eastAsia="ru-RU"/>
              </w:rPr>
            </w:pPr>
            <w:r w:rsidRPr="004911D5">
              <w:rPr>
                <w:lang w:eastAsia="ru-RU"/>
              </w:rPr>
              <w:t>Тепловая энергия (с 1 июля по Новосибирской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14:paraId="4519572A"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7831B2C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5A3A7C7"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126834F8"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42C4BFFF"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1106726E"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3F60A2CE" w14:textId="77777777" w:rsidR="003864DF" w:rsidRPr="004911D5" w:rsidRDefault="003864DF" w:rsidP="00870F1C">
            <w:pPr>
              <w:pStyle w:val="af8"/>
              <w:rPr>
                <w:lang w:eastAsia="ru-RU"/>
              </w:rPr>
            </w:pPr>
            <w:r w:rsidRPr="004911D5">
              <w:rPr>
                <w:lang w:eastAsia="ru-RU"/>
              </w:rPr>
              <w:t>104,00</w:t>
            </w:r>
          </w:p>
        </w:tc>
      </w:tr>
      <w:tr w:rsidR="003864DF" w:rsidRPr="004911D5" w14:paraId="74B79515"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CE66A24"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5E82E448" w14:textId="77777777" w:rsidR="003864DF" w:rsidRPr="004911D5" w:rsidRDefault="003864DF" w:rsidP="00870F1C">
            <w:pPr>
              <w:pStyle w:val="af8"/>
              <w:jc w:val="left"/>
              <w:rPr>
                <w:lang w:eastAsia="ru-RU"/>
              </w:rPr>
            </w:pPr>
            <w:r w:rsidRPr="004911D5">
              <w:rPr>
                <w:lang w:eastAsia="ru-RU"/>
              </w:rPr>
              <w:t>Железнодорожные перевозки</w:t>
            </w:r>
          </w:p>
        </w:tc>
        <w:tc>
          <w:tcPr>
            <w:tcW w:w="1024" w:type="dxa"/>
            <w:tcBorders>
              <w:top w:val="nil"/>
              <w:left w:val="nil"/>
              <w:bottom w:val="single" w:sz="4" w:space="0" w:color="auto"/>
              <w:right w:val="single" w:sz="4" w:space="0" w:color="auto"/>
            </w:tcBorders>
            <w:shd w:val="clear" w:color="auto" w:fill="auto"/>
            <w:noWrap/>
            <w:vAlign w:val="center"/>
            <w:hideMark/>
          </w:tcPr>
          <w:p w14:paraId="5E7C8C13"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6B16A0A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E1DE1C9"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3B6BC1FF"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2FFE35A5"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465CC4E5"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6FFA69BE" w14:textId="77777777" w:rsidR="003864DF" w:rsidRPr="004911D5" w:rsidRDefault="003864DF" w:rsidP="00870F1C">
            <w:pPr>
              <w:pStyle w:val="af8"/>
              <w:rPr>
                <w:lang w:eastAsia="ru-RU"/>
              </w:rPr>
            </w:pPr>
            <w:r w:rsidRPr="004911D5">
              <w:rPr>
                <w:lang w:eastAsia="ru-RU"/>
              </w:rPr>
              <w:t>104,00</w:t>
            </w:r>
          </w:p>
        </w:tc>
      </w:tr>
      <w:tr w:rsidR="003864DF" w:rsidRPr="004911D5" w14:paraId="7D576617"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1DF3898"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vAlign w:val="center"/>
            <w:hideMark/>
          </w:tcPr>
          <w:p w14:paraId="2B8B03B3" w14:textId="77777777" w:rsidR="003864DF" w:rsidRPr="004911D5" w:rsidRDefault="003864DF" w:rsidP="00870F1C">
            <w:pPr>
              <w:pStyle w:val="af8"/>
              <w:jc w:val="left"/>
              <w:rPr>
                <w:lang w:eastAsia="ru-RU"/>
              </w:rPr>
            </w:pPr>
            <w:r w:rsidRPr="004911D5">
              <w:rPr>
                <w:lang w:eastAsia="ru-RU"/>
              </w:rPr>
              <w:t>Водоснабжение, водоотведение (по Новосибирской области)</w:t>
            </w:r>
          </w:p>
        </w:tc>
        <w:tc>
          <w:tcPr>
            <w:tcW w:w="1024" w:type="dxa"/>
            <w:tcBorders>
              <w:top w:val="nil"/>
              <w:left w:val="nil"/>
              <w:bottom w:val="single" w:sz="4" w:space="0" w:color="auto"/>
              <w:right w:val="single" w:sz="4" w:space="0" w:color="auto"/>
            </w:tcBorders>
            <w:shd w:val="clear" w:color="auto" w:fill="auto"/>
            <w:noWrap/>
            <w:vAlign w:val="center"/>
            <w:hideMark/>
          </w:tcPr>
          <w:p w14:paraId="0F19B3C3"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6811E92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2294DB0" w14:textId="77777777" w:rsidR="003864DF" w:rsidRPr="004911D5" w:rsidRDefault="003864DF" w:rsidP="00870F1C">
            <w:pPr>
              <w:pStyle w:val="af8"/>
              <w:rPr>
                <w:lang w:eastAsia="ru-RU"/>
              </w:rPr>
            </w:pPr>
            <w:r w:rsidRPr="004911D5">
              <w:rPr>
                <w:lang w:eastAsia="ru-RU"/>
              </w:rPr>
              <w:t>105,20</w:t>
            </w:r>
          </w:p>
        </w:tc>
        <w:tc>
          <w:tcPr>
            <w:tcW w:w="0" w:type="auto"/>
            <w:tcBorders>
              <w:top w:val="nil"/>
              <w:left w:val="nil"/>
              <w:bottom w:val="single" w:sz="4" w:space="0" w:color="auto"/>
              <w:right w:val="single" w:sz="4" w:space="0" w:color="auto"/>
            </w:tcBorders>
            <w:shd w:val="clear" w:color="auto" w:fill="auto"/>
            <w:noWrap/>
            <w:vAlign w:val="center"/>
            <w:hideMark/>
          </w:tcPr>
          <w:p w14:paraId="55962357"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7BD6A89A"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750F20A4"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606427CA" w14:textId="77777777" w:rsidR="003864DF" w:rsidRPr="004911D5" w:rsidRDefault="003864DF" w:rsidP="00870F1C">
            <w:pPr>
              <w:pStyle w:val="af8"/>
              <w:rPr>
                <w:lang w:eastAsia="ru-RU"/>
              </w:rPr>
            </w:pPr>
            <w:r w:rsidRPr="004911D5">
              <w:rPr>
                <w:lang w:eastAsia="ru-RU"/>
              </w:rPr>
              <w:t>104,00</w:t>
            </w:r>
          </w:p>
        </w:tc>
      </w:tr>
      <w:tr w:rsidR="003864DF" w:rsidRPr="004911D5" w14:paraId="0F405947"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CF48E46"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6D02C81A" w14:textId="77777777" w:rsidR="003864DF" w:rsidRPr="004911D5" w:rsidRDefault="003864DF" w:rsidP="00870F1C">
            <w:pPr>
              <w:pStyle w:val="af8"/>
              <w:jc w:val="left"/>
              <w:rPr>
                <w:lang w:eastAsia="ru-RU"/>
              </w:rPr>
            </w:pPr>
            <w:r w:rsidRPr="004911D5">
              <w:rPr>
                <w:lang w:eastAsia="ru-RU"/>
              </w:rPr>
              <w:t>Долгосрочные параметры регулирования (не меняются в течение долгосрочного периода регулирования)</w:t>
            </w:r>
          </w:p>
        </w:tc>
        <w:tc>
          <w:tcPr>
            <w:tcW w:w="1024" w:type="dxa"/>
            <w:tcBorders>
              <w:top w:val="nil"/>
              <w:left w:val="nil"/>
              <w:bottom w:val="single" w:sz="4" w:space="0" w:color="auto"/>
              <w:right w:val="single" w:sz="4" w:space="0" w:color="auto"/>
            </w:tcBorders>
            <w:shd w:val="clear" w:color="auto" w:fill="auto"/>
            <w:noWrap/>
            <w:vAlign w:val="center"/>
            <w:hideMark/>
          </w:tcPr>
          <w:p w14:paraId="1EC381E3"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4D5A9F6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8A3211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53A53CB"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9AD48B1"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7CAA61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4536B19" w14:textId="77777777" w:rsidR="003864DF" w:rsidRPr="004911D5" w:rsidRDefault="003864DF" w:rsidP="00870F1C">
            <w:pPr>
              <w:pStyle w:val="af8"/>
              <w:rPr>
                <w:lang w:eastAsia="ru-RU"/>
              </w:rPr>
            </w:pPr>
            <w:r w:rsidRPr="004911D5">
              <w:rPr>
                <w:lang w:eastAsia="ru-RU"/>
              </w:rPr>
              <w:t> </w:t>
            </w:r>
          </w:p>
        </w:tc>
      </w:tr>
      <w:tr w:rsidR="003864DF" w:rsidRPr="004911D5" w14:paraId="08659732"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2ADBF4D" w14:textId="77777777" w:rsidR="003864DF" w:rsidRPr="004911D5" w:rsidRDefault="003864DF" w:rsidP="00870F1C">
            <w:pPr>
              <w:pStyle w:val="af8"/>
              <w:rPr>
                <w:lang w:eastAsia="ru-RU"/>
              </w:rPr>
            </w:pPr>
            <w:r w:rsidRPr="004911D5">
              <w:rPr>
                <w:lang w:eastAsia="ru-RU"/>
              </w:rPr>
              <w:t>4</w:t>
            </w:r>
          </w:p>
        </w:tc>
        <w:tc>
          <w:tcPr>
            <w:tcW w:w="6779" w:type="dxa"/>
            <w:tcBorders>
              <w:top w:val="nil"/>
              <w:left w:val="nil"/>
              <w:bottom w:val="single" w:sz="4" w:space="0" w:color="auto"/>
              <w:right w:val="single" w:sz="4" w:space="0" w:color="auto"/>
            </w:tcBorders>
            <w:shd w:val="clear" w:color="auto" w:fill="auto"/>
            <w:vAlign w:val="center"/>
            <w:hideMark/>
          </w:tcPr>
          <w:p w14:paraId="4E90C3E4" w14:textId="77777777" w:rsidR="003864DF" w:rsidRPr="004911D5" w:rsidRDefault="003864DF" w:rsidP="00870F1C">
            <w:pPr>
              <w:pStyle w:val="af8"/>
              <w:jc w:val="left"/>
              <w:rPr>
                <w:lang w:eastAsia="ru-RU"/>
              </w:rPr>
            </w:pPr>
            <w:r w:rsidRPr="004911D5">
              <w:rPr>
                <w:lang w:eastAsia="ru-RU"/>
              </w:rPr>
              <w:t>Базовый уровень операционных расходов</w:t>
            </w:r>
          </w:p>
        </w:tc>
        <w:tc>
          <w:tcPr>
            <w:tcW w:w="1024" w:type="dxa"/>
            <w:tcBorders>
              <w:top w:val="nil"/>
              <w:left w:val="nil"/>
              <w:bottom w:val="single" w:sz="4" w:space="0" w:color="auto"/>
              <w:right w:val="single" w:sz="4" w:space="0" w:color="auto"/>
            </w:tcBorders>
            <w:shd w:val="clear" w:color="auto" w:fill="auto"/>
            <w:vAlign w:val="center"/>
            <w:hideMark/>
          </w:tcPr>
          <w:p w14:paraId="22B7D048"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00BE147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72365C2" w14:textId="77777777" w:rsidR="003864DF" w:rsidRPr="004911D5" w:rsidRDefault="003864DF" w:rsidP="00870F1C">
            <w:pPr>
              <w:pStyle w:val="af8"/>
              <w:rPr>
                <w:lang w:eastAsia="ru-RU"/>
              </w:rPr>
            </w:pPr>
            <w:r w:rsidRPr="004911D5">
              <w:rPr>
                <w:lang w:eastAsia="ru-RU"/>
              </w:rPr>
              <w:t>1 602,08</w:t>
            </w:r>
          </w:p>
        </w:tc>
        <w:tc>
          <w:tcPr>
            <w:tcW w:w="0" w:type="auto"/>
            <w:tcBorders>
              <w:top w:val="nil"/>
              <w:left w:val="nil"/>
              <w:bottom w:val="single" w:sz="4" w:space="0" w:color="auto"/>
              <w:right w:val="single" w:sz="4" w:space="0" w:color="auto"/>
            </w:tcBorders>
            <w:shd w:val="clear" w:color="auto" w:fill="auto"/>
            <w:noWrap/>
            <w:vAlign w:val="center"/>
            <w:hideMark/>
          </w:tcPr>
          <w:p w14:paraId="44037F1F" w14:textId="77777777" w:rsidR="003864DF" w:rsidRPr="004911D5" w:rsidRDefault="003864DF" w:rsidP="00870F1C">
            <w:pPr>
              <w:pStyle w:val="af8"/>
              <w:rPr>
                <w:lang w:eastAsia="ru-RU"/>
              </w:rPr>
            </w:pPr>
            <w:r w:rsidRPr="004911D5">
              <w:rPr>
                <w:lang w:eastAsia="ru-RU"/>
              </w:rPr>
              <w:t>х</w:t>
            </w:r>
          </w:p>
        </w:tc>
        <w:tc>
          <w:tcPr>
            <w:tcW w:w="0" w:type="auto"/>
            <w:tcBorders>
              <w:top w:val="nil"/>
              <w:left w:val="nil"/>
              <w:bottom w:val="single" w:sz="4" w:space="0" w:color="auto"/>
              <w:right w:val="single" w:sz="4" w:space="0" w:color="auto"/>
            </w:tcBorders>
            <w:shd w:val="clear" w:color="auto" w:fill="auto"/>
            <w:noWrap/>
            <w:vAlign w:val="center"/>
            <w:hideMark/>
          </w:tcPr>
          <w:p w14:paraId="55309DB7" w14:textId="77777777" w:rsidR="003864DF" w:rsidRPr="004911D5" w:rsidRDefault="003864DF" w:rsidP="00870F1C">
            <w:pPr>
              <w:pStyle w:val="af8"/>
              <w:rPr>
                <w:lang w:eastAsia="ru-RU"/>
              </w:rPr>
            </w:pPr>
            <w:r w:rsidRPr="004911D5">
              <w:rPr>
                <w:lang w:eastAsia="ru-RU"/>
              </w:rPr>
              <w:t>х</w:t>
            </w:r>
          </w:p>
        </w:tc>
        <w:tc>
          <w:tcPr>
            <w:tcW w:w="0" w:type="auto"/>
            <w:tcBorders>
              <w:top w:val="nil"/>
              <w:left w:val="nil"/>
              <w:bottom w:val="single" w:sz="4" w:space="0" w:color="auto"/>
              <w:right w:val="single" w:sz="4" w:space="0" w:color="auto"/>
            </w:tcBorders>
            <w:shd w:val="clear" w:color="auto" w:fill="auto"/>
            <w:noWrap/>
            <w:vAlign w:val="center"/>
            <w:hideMark/>
          </w:tcPr>
          <w:p w14:paraId="451F68B8" w14:textId="77777777" w:rsidR="003864DF" w:rsidRPr="004911D5" w:rsidRDefault="003864DF" w:rsidP="00870F1C">
            <w:pPr>
              <w:pStyle w:val="af8"/>
              <w:rPr>
                <w:lang w:eastAsia="ru-RU"/>
              </w:rPr>
            </w:pPr>
            <w:r w:rsidRPr="004911D5">
              <w:rPr>
                <w:lang w:eastAsia="ru-RU"/>
              </w:rPr>
              <w:t>х</w:t>
            </w:r>
          </w:p>
        </w:tc>
        <w:tc>
          <w:tcPr>
            <w:tcW w:w="0" w:type="auto"/>
            <w:tcBorders>
              <w:top w:val="nil"/>
              <w:left w:val="nil"/>
              <w:bottom w:val="single" w:sz="4" w:space="0" w:color="auto"/>
              <w:right w:val="single" w:sz="4" w:space="0" w:color="auto"/>
            </w:tcBorders>
            <w:shd w:val="clear" w:color="auto" w:fill="auto"/>
            <w:noWrap/>
            <w:vAlign w:val="center"/>
            <w:hideMark/>
          </w:tcPr>
          <w:p w14:paraId="6101429E" w14:textId="77777777" w:rsidR="003864DF" w:rsidRPr="004911D5" w:rsidRDefault="003864DF" w:rsidP="00870F1C">
            <w:pPr>
              <w:pStyle w:val="af8"/>
              <w:rPr>
                <w:lang w:eastAsia="ru-RU"/>
              </w:rPr>
            </w:pPr>
            <w:r w:rsidRPr="004911D5">
              <w:rPr>
                <w:lang w:eastAsia="ru-RU"/>
              </w:rPr>
              <w:t>х</w:t>
            </w:r>
          </w:p>
        </w:tc>
      </w:tr>
      <w:tr w:rsidR="003864DF" w:rsidRPr="004911D5" w14:paraId="5CEF12A7"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C660CF1" w14:textId="77777777" w:rsidR="003864DF" w:rsidRPr="004911D5" w:rsidRDefault="003864DF" w:rsidP="00870F1C">
            <w:pPr>
              <w:pStyle w:val="af8"/>
              <w:rPr>
                <w:lang w:eastAsia="ru-RU"/>
              </w:rPr>
            </w:pPr>
            <w:r w:rsidRPr="004911D5">
              <w:rPr>
                <w:lang w:eastAsia="ru-RU"/>
              </w:rPr>
              <w:t>5</w:t>
            </w:r>
          </w:p>
        </w:tc>
        <w:tc>
          <w:tcPr>
            <w:tcW w:w="6779" w:type="dxa"/>
            <w:tcBorders>
              <w:top w:val="nil"/>
              <w:left w:val="nil"/>
              <w:bottom w:val="single" w:sz="4" w:space="0" w:color="auto"/>
              <w:right w:val="single" w:sz="4" w:space="0" w:color="auto"/>
            </w:tcBorders>
            <w:shd w:val="clear" w:color="auto" w:fill="auto"/>
            <w:vAlign w:val="center"/>
            <w:hideMark/>
          </w:tcPr>
          <w:p w14:paraId="320B40BC" w14:textId="77777777" w:rsidR="003864DF" w:rsidRPr="004911D5" w:rsidRDefault="003864DF" w:rsidP="00870F1C">
            <w:pPr>
              <w:pStyle w:val="af8"/>
              <w:jc w:val="left"/>
              <w:rPr>
                <w:lang w:eastAsia="ru-RU"/>
              </w:rPr>
            </w:pPr>
            <w:r w:rsidRPr="004911D5">
              <w:rPr>
                <w:lang w:eastAsia="ru-RU"/>
              </w:rPr>
              <w:t xml:space="preserve">Индекс эффективности операционных расходов (ИР) </w:t>
            </w:r>
          </w:p>
        </w:tc>
        <w:tc>
          <w:tcPr>
            <w:tcW w:w="1024" w:type="dxa"/>
            <w:tcBorders>
              <w:top w:val="nil"/>
              <w:left w:val="nil"/>
              <w:bottom w:val="single" w:sz="4" w:space="0" w:color="auto"/>
              <w:right w:val="single" w:sz="4" w:space="0" w:color="auto"/>
            </w:tcBorders>
            <w:shd w:val="clear" w:color="auto" w:fill="auto"/>
            <w:vAlign w:val="center"/>
            <w:hideMark/>
          </w:tcPr>
          <w:p w14:paraId="74BF3533"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6668DB9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FBDFA10" w14:textId="77777777" w:rsidR="003864DF" w:rsidRPr="004911D5" w:rsidRDefault="003864DF" w:rsidP="00870F1C">
            <w:pPr>
              <w:pStyle w:val="af8"/>
              <w:rPr>
                <w:lang w:eastAsia="ru-RU"/>
              </w:rPr>
            </w:pPr>
            <w:r w:rsidRPr="004911D5">
              <w:rPr>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14:paraId="162F2476" w14:textId="77777777" w:rsidR="003864DF" w:rsidRPr="004911D5" w:rsidRDefault="003864DF" w:rsidP="00870F1C">
            <w:pPr>
              <w:pStyle w:val="af8"/>
              <w:rPr>
                <w:lang w:eastAsia="ru-RU"/>
              </w:rPr>
            </w:pPr>
            <w:r w:rsidRPr="004911D5">
              <w:rPr>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14:paraId="299684E1" w14:textId="77777777" w:rsidR="003864DF" w:rsidRPr="004911D5" w:rsidRDefault="003864DF" w:rsidP="00870F1C">
            <w:pPr>
              <w:pStyle w:val="af8"/>
              <w:rPr>
                <w:lang w:eastAsia="ru-RU"/>
              </w:rPr>
            </w:pPr>
            <w:r w:rsidRPr="004911D5">
              <w:rPr>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14:paraId="0E74868E" w14:textId="77777777" w:rsidR="003864DF" w:rsidRPr="004911D5" w:rsidRDefault="003864DF" w:rsidP="00870F1C">
            <w:pPr>
              <w:pStyle w:val="af8"/>
              <w:rPr>
                <w:lang w:eastAsia="ru-RU"/>
              </w:rPr>
            </w:pPr>
            <w:r w:rsidRPr="004911D5">
              <w:rPr>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14:paraId="275AAEC2" w14:textId="77777777" w:rsidR="003864DF" w:rsidRPr="004911D5" w:rsidRDefault="003864DF" w:rsidP="00870F1C">
            <w:pPr>
              <w:pStyle w:val="af8"/>
              <w:rPr>
                <w:lang w:eastAsia="ru-RU"/>
              </w:rPr>
            </w:pPr>
            <w:r w:rsidRPr="004911D5">
              <w:rPr>
                <w:lang w:eastAsia="ru-RU"/>
              </w:rPr>
              <w:t>1%</w:t>
            </w:r>
          </w:p>
        </w:tc>
      </w:tr>
      <w:tr w:rsidR="003864DF" w:rsidRPr="004911D5" w14:paraId="6DA6A6FB"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AAB8A20" w14:textId="77777777" w:rsidR="003864DF" w:rsidRPr="004911D5" w:rsidRDefault="003864DF" w:rsidP="00870F1C">
            <w:pPr>
              <w:pStyle w:val="af8"/>
              <w:rPr>
                <w:lang w:eastAsia="ru-RU"/>
              </w:rPr>
            </w:pPr>
            <w:r w:rsidRPr="004911D5">
              <w:rPr>
                <w:lang w:eastAsia="ru-RU"/>
              </w:rPr>
              <w:t>6</w:t>
            </w:r>
          </w:p>
        </w:tc>
        <w:tc>
          <w:tcPr>
            <w:tcW w:w="6779" w:type="dxa"/>
            <w:tcBorders>
              <w:top w:val="nil"/>
              <w:left w:val="nil"/>
              <w:bottom w:val="single" w:sz="4" w:space="0" w:color="auto"/>
              <w:right w:val="single" w:sz="4" w:space="0" w:color="auto"/>
            </w:tcBorders>
            <w:shd w:val="clear" w:color="auto" w:fill="auto"/>
            <w:noWrap/>
            <w:vAlign w:val="center"/>
            <w:hideMark/>
          </w:tcPr>
          <w:p w14:paraId="01DED854" w14:textId="77777777" w:rsidR="003864DF" w:rsidRPr="004911D5" w:rsidRDefault="003864DF" w:rsidP="00870F1C">
            <w:pPr>
              <w:pStyle w:val="af8"/>
              <w:jc w:val="left"/>
              <w:rPr>
                <w:lang w:eastAsia="ru-RU"/>
              </w:rPr>
            </w:pPr>
            <w:r w:rsidRPr="004911D5">
              <w:rPr>
                <w:lang w:eastAsia="ru-RU"/>
              </w:rPr>
              <w:t>Нормативный уровень прибыли</w:t>
            </w:r>
          </w:p>
        </w:tc>
        <w:tc>
          <w:tcPr>
            <w:tcW w:w="1024" w:type="dxa"/>
            <w:tcBorders>
              <w:top w:val="nil"/>
              <w:left w:val="nil"/>
              <w:bottom w:val="single" w:sz="4" w:space="0" w:color="auto"/>
              <w:right w:val="single" w:sz="4" w:space="0" w:color="auto"/>
            </w:tcBorders>
            <w:shd w:val="clear" w:color="auto" w:fill="auto"/>
            <w:vAlign w:val="center"/>
            <w:hideMark/>
          </w:tcPr>
          <w:p w14:paraId="5D1DB4CD"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57AE15B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C83AD8D"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A5CA2B"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49CC8E"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394404"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F344E3" w14:textId="77777777" w:rsidR="003864DF" w:rsidRPr="004911D5" w:rsidRDefault="003864DF" w:rsidP="00870F1C">
            <w:pPr>
              <w:pStyle w:val="af8"/>
              <w:rPr>
                <w:lang w:eastAsia="ru-RU"/>
              </w:rPr>
            </w:pPr>
            <w:r w:rsidRPr="004911D5">
              <w:rPr>
                <w:lang w:eastAsia="ru-RU"/>
              </w:rPr>
              <w:t>0,00%</w:t>
            </w:r>
          </w:p>
        </w:tc>
      </w:tr>
      <w:tr w:rsidR="003864DF" w:rsidRPr="004911D5" w14:paraId="03A3BBA0" w14:textId="77777777" w:rsidTr="003864DF">
        <w:trPr>
          <w:trHeight w:val="76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D60E864" w14:textId="77777777" w:rsidR="003864DF" w:rsidRPr="004911D5" w:rsidRDefault="003864DF" w:rsidP="00870F1C">
            <w:pPr>
              <w:pStyle w:val="af8"/>
              <w:rPr>
                <w:lang w:eastAsia="ru-RU"/>
              </w:rPr>
            </w:pPr>
            <w:r w:rsidRPr="004911D5">
              <w:rPr>
                <w:lang w:eastAsia="ru-RU"/>
              </w:rPr>
              <w:t>6</w:t>
            </w:r>
          </w:p>
        </w:tc>
        <w:tc>
          <w:tcPr>
            <w:tcW w:w="6779" w:type="dxa"/>
            <w:tcBorders>
              <w:top w:val="nil"/>
              <w:left w:val="nil"/>
              <w:bottom w:val="single" w:sz="4" w:space="0" w:color="auto"/>
              <w:right w:val="single" w:sz="4" w:space="0" w:color="auto"/>
            </w:tcBorders>
            <w:shd w:val="clear" w:color="auto" w:fill="auto"/>
            <w:vAlign w:val="center"/>
            <w:hideMark/>
          </w:tcPr>
          <w:p w14:paraId="79C00BE2" w14:textId="77777777" w:rsidR="003864DF" w:rsidRPr="004911D5" w:rsidRDefault="003864DF" w:rsidP="00870F1C">
            <w:pPr>
              <w:pStyle w:val="af8"/>
              <w:jc w:val="left"/>
              <w:rPr>
                <w:lang w:eastAsia="ru-RU"/>
              </w:rPr>
            </w:pPr>
            <w:r w:rsidRPr="004911D5">
              <w:rPr>
                <w:lang w:eastAsia="ru-RU"/>
              </w:rPr>
              <w:t>Показатели энергосбережения энергетической эффективности, в том числе:</w:t>
            </w:r>
          </w:p>
        </w:tc>
        <w:tc>
          <w:tcPr>
            <w:tcW w:w="1024" w:type="dxa"/>
            <w:tcBorders>
              <w:top w:val="nil"/>
              <w:left w:val="nil"/>
              <w:bottom w:val="single" w:sz="4" w:space="0" w:color="auto"/>
              <w:right w:val="single" w:sz="4" w:space="0" w:color="auto"/>
            </w:tcBorders>
            <w:shd w:val="clear" w:color="auto" w:fill="auto"/>
            <w:noWrap/>
            <w:vAlign w:val="center"/>
            <w:hideMark/>
          </w:tcPr>
          <w:p w14:paraId="5794C8D9"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01EA0E7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B39B8B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06FCA8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BBA690B"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95C8FC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F04BBC1" w14:textId="77777777" w:rsidR="003864DF" w:rsidRPr="004911D5" w:rsidRDefault="003864DF" w:rsidP="00870F1C">
            <w:pPr>
              <w:pStyle w:val="af8"/>
              <w:rPr>
                <w:lang w:eastAsia="ru-RU"/>
              </w:rPr>
            </w:pPr>
            <w:r w:rsidRPr="004911D5">
              <w:rPr>
                <w:lang w:eastAsia="ru-RU"/>
              </w:rPr>
              <w:t> </w:t>
            </w:r>
          </w:p>
        </w:tc>
      </w:tr>
      <w:tr w:rsidR="003864DF" w:rsidRPr="004911D5" w14:paraId="3D461076" w14:textId="77777777" w:rsidTr="003864DF">
        <w:trPr>
          <w:trHeight w:val="29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B619ACE" w14:textId="77777777" w:rsidR="003864DF" w:rsidRPr="004911D5" w:rsidRDefault="003864DF" w:rsidP="00870F1C">
            <w:pPr>
              <w:pStyle w:val="af8"/>
              <w:rPr>
                <w:lang w:eastAsia="ru-RU"/>
              </w:rPr>
            </w:pPr>
            <w:r w:rsidRPr="004911D5">
              <w:rPr>
                <w:lang w:eastAsia="ru-RU"/>
              </w:rPr>
              <w:t>6.1</w:t>
            </w:r>
          </w:p>
        </w:tc>
        <w:tc>
          <w:tcPr>
            <w:tcW w:w="6779" w:type="dxa"/>
            <w:tcBorders>
              <w:top w:val="nil"/>
              <w:left w:val="nil"/>
              <w:bottom w:val="single" w:sz="4" w:space="0" w:color="auto"/>
              <w:right w:val="single" w:sz="4" w:space="0" w:color="auto"/>
            </w:tcBorders>
            <w:shd w:val="clear" w:color="auto" w:fill="auto"/>
            <w:vAlign w:val="center"/>
            <w:hideMark/>
          </w:tcPr>
          <w:p w14:paraId="2A7C94B9" w14:textId="77777777" w:rsidR="003864DF" w:rsidRPr="004911D5" w:rsidRDefault="003864DF" w:rsidP="00870F1C">
            <w:pPr>
              <w:pStyle w:val="af8"/>
              <w:jc w:val="left"/>
              <w:rPr>
                <w:i/>
                <w:iCs/>
                <w:lang w:eastAsia="ru-RU"/>
              </w:rPr>
            </w:pPr>
            <w:r w:rsidRPr="004911D5">
              <w:rPr>
                <w:i/>
                <w:iCs/>
                <w:lang w:eastAsia="ru-RU"/>
              </w:rPr>
              <w:t xml:space="preserve">  удельный расход топлива на производство единицы тепловой энергии</w:t>
            </w:r>
          </w:p>
        </w:tc>
        <w:tc>
          <w:tcPr>
            <w:tcW w:w="1024" w:type="dxa"/>
            <w:tcBorders>
              <w:top w:val="nil"/>
              <w:left w:val="nil"/>
              <w:bottom w:val="single" w:sz="4" w:space="0" w:color="auto"/>
              <w:right w:val="single" w:sz="4" w:space="0" w:color="auto"/>
            </w:tcBorders>
            <w:shd w:val="clear" w:color="auto" w:fill="auto"/>
            <w:noWrap/>
            <w:vAlign w:val="center"/>
            <w:hideMark/>
          </w:tcPr>
          <w:p w14:paraId="0862466A" w14:textId="77777777" w:rsidR="003864DF" w:rsidRPr="004911D5" w:rsidRDefault="003864DF" w:rsidP="00870F1C">
            <w:pPr>
              <w:pStyle w:val="af8"/>
              <w:rPr>
                <w:lang w:eastAsia="ru-RU"/>
              </w:rPr>
            </w:pPr>
            <w:r w:rsidRPr="004911D5">
              <w:rPr>
                <w:lang w:eastAsia="ru-RU"/>
              </w:rPr>
              <w:t>кгут/Гкал</w:t>
            </w:r>
          </w:p>
        </w:tc>
        <w:tc>
          <w:tcPr>
            <w:tcW w:w="1450" w:type="dxa"/>
            <w:tcBorders>
              <w:top w:val="nil"/>
              <w:left w:val="nil"/>
              <w:bottom w:val="single" w:sz="4" w:space="0" w:color="auto"/>
              <w:right w:val="single" w:sz="4" w:space="0" w:color="auto"/>
            </w:tcBorders>
            <w:shd w:val="clear" w:color="auto" w:fill="auto"/>
            <w:noWrap/>
            <w:vAlign w:val="center"/>
            <w:hideMark/>
          </w:tcPr>
          <w:p w14:paraId="3D3415B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232ED92" w14:textId="77777777" w:rsidR="003864DF" w:rsidRPr="004911D5" w:rsidRDefault="003864DF" w:rsidP="00870F1C">
            <w:pPr>
              <w:pStyle w:val="af8"/>
              <w:rPr>
                <w:lang w:eastAsia="ru-RU"/>
              </w:rPr>
            </w:pPr>
            <w:r w:rsidRPr="004911D5">
              <w:rPr>
                <w:lang w:eastAsia="ru-RU"/>
              </w:rPr>
              <w:t>174,22</w:t>
            </w:r>
          </w:p>
        </w:tc>
        <w:tc>
          <w:tcPr>
            <w:tcW w:w="0" w:type="auto"/>
            <w:tcBorders>
              <w:top w:val="nil"/>
              <w:left w:val="nil"/>
              <w:bottom w:val="single" w:sz="4" w:space="0" w:color="auto"/>
              <w:right w:val="single" w:sz="4" w:space="0" w:color="auto"/>
            </w:tcBorders>
            <w:shd w:val="clear" w:color="auto" w:fill="auto"/>
            <w:noWrap/>
            <w:vAlign w:val="center"/>
            <w:hideMark/>
          </w:tcPr>
          <w:p w14:paraId="46D0C1D2" w14:textId="77777777" w:rsidR="003864DF" w:rsidRPr="004911D5" w:rsidRDefault="003864DF" w:rsidP="00870F1C">
            <w:pPr>
              <w:pStyle w:val="af8"/>
              <w:rPr>
                <w:lang w:eastAsia="ru-RU"/>
              </w:rPr>
            </w:pPr>
            <w:r w:rsidRPr="004911D5">
              <w:rPr>
                <w:lang w:eastAsia="ru-RU"/>
              </w:rPr>
              <w:t>174,22</w:t>
            </w:r>
          </w:p>
        </w:tc>
        <w:tc>
          <w:tcPr>
            <w:tcW w:w="0" w:type="auto"/>
            <w:tcBorders>
              <w:top w:val="nil"/>
              <w:left w:val="nil"/>
              <w:bottom w:val="single" w:sz="4" w:space="0" w:color="auto"/>
              <w:right w:val="single" w:sz="4" w:space="0" w:color="auto"/>
            </w:tcBorders>
            <w:shd w:val="clear" w:color="auto" w:fill="auto"/>
            <w:noWrap/>
            <w:vAlign w:val="center"/>
            <w:hideMark/>
          </w:tcPr>
          <w:p w14:paraId="51A86F94" w14:textId="77777777" w:rsidR="003864DF" w:rsidRPr="004911D5" w:rsidRDefault="003864DF" w:rsidP="00870F1C">
            <w:pPr>
              <w:pStyle w:val="af8"/>
              <w:rPr>
                <w:lang w:eastAsia="ru-RU"/>
              </w:rPr>
            </w:pPr>
            <w:r w:rsidRPr="004911D5">
              <w:rPr>
                <w:lang w:eastAsia="ru-RU"/>
              </w:rPr>
              <w:t>174,22</w:t>
            </w:r>
          </w:p>
        </w:tc>
        <w:tc>
          <w:tcPr>
            <w:tcW w:w="0" w:type="auto"/>
            <w:tcBorders>
              <w:top w:val="nil"/>
              <w:left w:val="nil"/>
              <w:bottom w:val="single" w:sz="4" w:space="0" w:color="auto"/>
              <w:right w:val="single" w:sz="4" w:space="0" w:color="auto"/>
            </w:tcBorders>
            <w:shd w:val="clear" w:color="auto" w:fill="auto"/>
            <w:noWrap/>
            <w:vAlign w:val="center"/>
            <w:hideMark/>
          </w:tcPr>
          <w:p w14:paraId="45CD55E2" w14:textId="77777777" w:rsidR="003864DF" w:rsidRPr="004911D5" w:rsidRDefault="003864DF" w:rsidP="00870F1C">
            <w:pPr>
              <w:pStyle w:val="af8"/>
              <w:rPr>
                <w:lang w:eastAsia="ru-RU"/>
              </w:rPr>
            </w:pPr>
            <w:r w:rsidRPr="004911D5">
              <w:rPr>
                <w:lang w:eastAsia="ru-RU"/>
              </w:rPr>
              <w:t>174,22</w:t>
            </w:r>
          </w:p>
        </w:tc>
        <w:tc>
          <w:tcPr>
            <w:tcW w:w="0" w:type="auto"/>
            <w:tcBorders>
              <w:top w:val="nil"/>
              <w:left w:val="nil"/>
              <w:bottom w:val="single" w:sz="4" w:space="0" w:color="auto"/>
              <w:right w:val="single" w:sz="4" w:space="0" w:color="auto"/>
            </w:tcBorders>
            <w:shd w:val="clear" w:color="auto" w:fill="auto"/>
            <w:noWrap/>
            <w:vAlign w:val="center"/>
            <w:hideMark/>
          </w:tcPr>
          <w:p w14:paraId="7164A620" w14:textId="77777777" w:rsidR="003864DF" w:rsidRPr="004911D5" w:rsidRDefault="003864DF" w:rsidP="00870F1C">
            <w:pPr>
              <w:pStyle w:val="af8"/>
              <w:rPr>
                <w:lang w:eastAsia="ru-RU"/>
              </w:rPr>
            </w:pPr>
            <w:r w:rsidRPr="004911D5">
              <w:rPr>
                <w:lang w:eastAsia="ru-RU"/>
              </w:rPr>
              <w:t>174,22</w:t>
            </w:r>
          </w:p>
        </w:tc>
      </w:tr>
      <w:tr w:rsidR="003864DF" w:rsidRPr="004911D5" w14:paraId="7CB3ABDC" w14:textId="77777777" w:rsidTr="003864DF">
        <w:trPr>
          <w:trHeight w:val="98"/>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3F25C01" w14:textId="77777777" w:rsidR="003864DF" w:rsidRPr="004911D5" w:rsidRDefault="003864DF" w:rsidP="00870F1C">
            <w:pPr>
              <w:pStyle w:val="af8"/>
              <w:rPr>
                <w:lang w:eastAsia="ru-RU"/>
              </w:rPr>
            </w:pPr>
            <w:r w:rsidRPr="004911D5">
              <w:rPr>
                <w:lang w:eastAsia="ru-RU"/>
              </w:rPr>
              <w:t>6.2</w:t>
            </w:r>
          </w:p>
        </w:tc>
        <w:tc>
          <w:tcPr>
            <w:tcW w:w="6779" w:type="dxa"/>
            <w:tcBorders>
              <w:top w:val="nil"/>
              <w:left w:val="nil"/>
              <w:bottom w:val="single" w:sz="4" w:space="0" w:color="auto"/>
              <w:right w:val="single" w:sz="4" w:space="0" w:color="auto"/>
            </w:tcBorders>
            <w:shd w:val="clear" w:color="auto" w:fill="auto"/>
            <w:vAlign w:val="center"/>
            <w:hideMark/>
          </w:tcPr>
          <w:p w14:paraId="43C063BC" w14:textId="77777777" w:rsidR="003864DF" w:rsidRPr="004911D5" w:rsidRDefault="003864DF" w:rsidP="00870F1C">
            <w:pPr>
              <w:pStyle w:val="af8"/>
              <w:jc w:val="left"/>
              <w:rPr>
                <w:i/>
                <w:iCs/>
                <w:lang w:eastAsia="ru-RU"/>
              </w:rPr>
            </w:pPr>
            <w:r w:rsidRPr="004911D5">
              <w:rPr>
                <w:i/>
                <w:iCs/>
                <w:lang w:eastAsia="ru-RU"/>
              </w:rPr>
              <w:t xml:space="preserve">   величина технологических потерь при передаче тепловой энергии по </w:t>
            </w:r>
            <w:r w:rsidRPr="004911D5">
              <w:rPr>
                <w:i/>
                <w:iCs/>
                <w:lang w:eastAsia="ru-RU"/>
              </w:rPr>
              <w:lastRenderedPageBreak/>
              <w:t>тепловым сетям</w:t>
            </w:r>
          </w:p>
        </w:tc>
        <w:tc>
          <w:tcPr>
            <w:tcW w:w="1024" w:type="dxa"/>
            <w:tcBorders>
              <w:top w:val="nil"/>
              <w:left w:val="nil"/>
              <w:bottom w:val="single" w:sz="4" w:space="0" w:color="auto"/>
              <w:right w:val="single" w:sz="4" w:space="0" w:color="auto"/>
            </w:tcBorders>
            <w:shd w:val="clear" w:color="auto" w:fill="auto"/>
            <w:noWrap/>
            <w:vAlign w:val="center"/>
            <w:hideMark/>
          </w:tcPr>
          <w:p w14:paraId="46BF072D" w14:textId="77777777" w:rsidR="003864DF" w:rsidRPr="004911D5" w:rsidRDefault="003864DF" w:rsidP="00870F1C">
            <w:pPr>
              <w:pStyle w:val="af8"/>
              <w:rPr>
                <w:lang w:eastAsia="ru-RU"/>
              </w:rPr>
            </w:pPr>
            <w:r w:rsidRPr="004911D5">
              <w:rPr>
                <w:lang w:eastAsia="ru-RU"/>
              </w:rPr>
              <w:lastRenderedPageBreak/>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2983280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7A491B4"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6F768074"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302AC8B8"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746307F1" w14:textId="77777777" w:rsidR="003864DF" w:rsidRPr="004911D5" w:rsidRDefault="003864DF" w:rsidP="00870F1C">
            <w:pPr>
              <w:pStyle w:val="af8"/>
              <w:rPr>
                <w:lang w:eastAsia="ru-RU"/>
              </w:rPr>
            </w:pPr>
            <w:r w:rsidRPr="004911D5">
              <w:rPr>
                <w:lang w:eastAsia="ru-RU"/>
              </w:rPr>
              <w:t>241,53</w:t>
            </w:r>
          </w:p>
        </w:tc>
        <w:tc>
          <w:tcPr>
            <w:tcW w:w="0" w:type="auto"/>
            <w:tcBorders>
              <w:top w:val="nil"/>
              <w:left w:val="nil"/>
              <w:bottom w:val="single" w:sz="4" w:space="0" w:color="auto"/>
              <w:right w:val="single" w:sz="4" w:space="0" w:color="auto"/>
            </w:tcBorders>
            <w:shd w:val="clear" w:color="auto" w:fill="auto"/>
            <w:noWrap/>
            <w:vAlign w:val="center"/>
            <w:hideMark/>
          </w:tcPr>
          <w:p w14:paraId="1634A53C" w14:textId="77777777" w:rsidR="003864DF" w:rsidRPr="004911D5" w:rsidRDefault="003864DF" w:rsidP="00870F1C">
            <w:pPr>
              <w:pStyle w:val="af8"/>
              <w:rPr>
                <w:lang w:eastAsia="ru-RU"/>
              </w:rPr>
            </w:pPr>
            <w:r w:rsidRPr="004911D5">
              <w:rPr>
                <w:lang w:eastAsia="ru-RU"/>
              </w:rPr>
              <w:t>241,53</w:t>
            </w:r>
          </w:p>
        </w:tc>
      </w:tr>
      <w:tr w:rsidR="003864DF" w:rsidRPr="004911D5" w14:paraId="297BF81D" w14:textId="77777777" w:rsidTr="003864DF">
        <w:trPr>
          <w:trHeight w:val="76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3D5188D" w14:textId="77777777" w:rsidR="003864DF" w:rsidRPr="004911D5" w:rsidRDefault="003864DF" w:rsidP="00870F1C">
            <w:pPr>
              <w:pStyle w:val="af8"/>
              <w:rPr>
                <w:lang w:eastAsia="ru-RU"/>
              </w:rPr>
            </w:pPr>
            <w:r w:rsidRPr="004911D5">
              <w:rPr>
                <w:lang w:eastAsia="ru-RU"/>
              </w:rPr>
              <w:t>6.3</w:t>
            </w:r>
          </w:p>
        </w:tc>
        <w:tc>
          <w:tcPr>
            <w:tcW w:w="6779" w:type="dxa"/>
            <w:tcBorders>
              <w:top w:val="nil"/>
              <w:left w:val="nil"/>
              <w:bottom w:val="single" w:sz="4" w:space="0" w:color="auto"/>
              <w:right w:val="single" w:sz="4" w:space="0" w:color="auto"/>
            </w:tcBorders>
            <w:shd w:val="clear" w:color="auto" w:fill="auto"/>
            <w:vAlign w:val="center"/>
            <w:hideMark/>
          </w:tcPr>
          <w:p w14:paraId="711B95FD" w14:textId="77777777" w:rsidR="003864DF" w:rsidRPr="004911D5" w:rsidRDefault="003864DF" w:rsidP="00870F1C">
            <w:pPr>
              <w:pStyle w:val="af8"/>
              <w:jc w:val="left"/>
              <w:rPr>
                <w:i/>
                <w:iCs/>
                <w:lang w:eastAsia="ru-RU"/>
              </w:rPr>
            </w:pPr>
            <w:r w:rsidRPr="004911D5">
              <w:rPr>
                <w:i/>
                <w:iCs/>
                <w:lang w:eastAsia="ru-RU"/>
              </w:rPr>
              <w:t>отношение величины технологических потерь тепловой энергии, теплоносителя к материальной характеристике тепловой сети</w:t>
            </w:r>
          </w:p>
        </w:tc>
        <w:tc>
          <w:tcPr>
            <w:tcW w:w="1024" w:type="dxa"/>
            <w:tcBorders>
              <w:top w:val="nil"/>
              <w:left w:val="nil"/>
              <w:bottom w:val="single" w:sz="4" w:space="0" w:color="auto"/>
              <w:right w:val="single" w:sz="4" w:space="0" w:color="auto"/>
            </w:tcBorders>
            <w:shd w:val="clear" w:color="auto" w:fill="auto"/>
            <w:noWrap/>
            <w:vAlign w:val="center"/>
            <w:hideMark/>
          </w:tcPr>
          <w:p w14:paraId="4A55F0AA" w14:textId="77777777" w:rsidR="003864DF" w:rsidRPr="004911D5" w:rsidRDefault="003864DF" w:rsidP="00870F1C">
            <w:pPr>
              <w:pStyle w:val="af8"/>
              <w:rPr>
                <w:lang w:eastAsia="ru-RU"/>
              </w:rPr>
            </w:pPr>
            <w:r w:rsidRPr="004911D5">
              <w:rPr>
                <w:lang w:eastAsia="ru-RU"/>
              </w:rPr>
              <w:t>Гкал/м2</w:t>
            </w:r>
          </w:p>
        </w:tc>
        <w:tc>
          <w:tcPr>
            <w:tcW w:w="1450" w:type="dxa"/>
            <w:tcBorders>
              <w:top w:val="nil"/>
              <w:left w:val="nil"/>
              <w:bottom w:val="single" w:sz="4" w:space="0" w:color="auto"/>
              <w:right w:val="single" w:sz="4" w:space="0" w:color="auto"/>
            </w:tcBorders>
            <w:shd w:val="clear" w:color="auto" w:fill="auto"/>
            <w:noWrap/>
            <w:vAlign w:val="center"/>
            <w:hideMark/>
          </w:tcPr>
          <w:p w14:paraId="5DFE770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6286BFC" w14:textId="77777777" w:rsidR="003864DF" w:rsidRPr="004911D5" w:rsidRDefault="003864DF" w:rsidP="00870F1C">
            <w:pPr>
              <w:pStyle w:val="af8"/>
              <w:rPr>
                <w:lang w:eastAsia="ru-RU"/>
              </w:rPr>
            </w:pPr>
            <w:r w:rsidRPr="004911D5">
              <w:rPr>
                <w:lang w:eastAsia="ru-RU"/>
              </w:rPr>
              <w:t>0,64</w:t>
            </w:r>
          </w:p>
        </w:tc>
        <w:tc>
          <w:tcPr>
            <w:tcW w:w="0" w:type="auto"/>
            <w:tcBorders>
              <w:top w:val="nil"/>
              <w:left w:val="nil"/>
              <w:bottom w:val="single" w:sz="4" w:space="0" w:color="auto"/>
              <w:right w:val="single" w:sz="4" w:space="0" w:color="auto"/>
            </w:tcBorders>
            <w:shd w:val="clear" w:color="auto" w:fill="auto"/>
            <w:noWrap/>
            <w:vAlign w:val="center"/>
            <w:hideMark/>
          </w:tcPr>
          <w:p w14:paraId="57C3575F" w14:textId="77777777" w:rsidR="003864DF" w:rsidRPr="004911D5" w:rsidRDefault="003864DF" w:rsidP="00870F1C">
            <w:pPr>
              <w:pStyle w:val="af8"/>
              <w:rPr>
                <w:lang w:eastAsia="ru-RU"/>
              </w:rPr>
            </w:pPr>
            <w:r w:rsidRPr="004911D5">
              <w:rPr>
                <w:lang w:eastAsia="ru-RU"/>
              </w:rPr>
              <w:t>0,64</w:t>
            </w:r>
          </w:p>
        </w:tc>
        <w:tc>
          <w:tcPr>
            <w:tcW w:w="0" w:type="auto"/>
            <w:tcBorders>
              <w:top w:val="nil"/>
              <w:left w:val="nil"/>
              <w:bottom w:val="single" w:sz="4" w:space="0" w:color="auto"/>
              <w:right w:val="single" w:sz="4" w:space="0" w:color="auto"/>
            </w:tcBorders>
            <w:shd w:val="clear" w:color="auto" w:fill="auto"/>
            <w:noWrap/>
            <w:vAlign w:val="center"/>
            <w:hideMark/>
          </w:tcPr>
          <w:p w14:paraId="7BFBB385" w14:textId="77777777" w:rsidR="003864DF" w:rsidRPr="004911D5" w:rsidRDefault="003864DF" w:rsidP="00870F1C">
            <w:pPr>
              <w:pStyle w:val="af8"/>
              <w:rPr>
                <w:lang w:eastAsia="ru-RU"/>
              </w:rPr>
            </w:pPr>
            <w:r w:rsidRPr="004911D5">
              <w:rPr>
                <w:lang w:eastAsia="ru-RU"/>
              </w:rPr>
              <w:t>0,64</w:t>
            </w:r>
          </w:p>
        </w:tc>
        <w:tc>
          <w:tcPr>
            <w:tcW w:w="0" w:type="auto"/>
            <w:tcBorders>
              <w:top w:val="nil"/>
              <w:left w:val="nil"/>
              <w:bottom w:val="single" w:sz="4" w:space="0" w:color="auto"/>
              <w:right w:val="single" w:sz="4" w:space="0" w:color="auto"/>
            </w:tcBorders>
            <w:shd w:val="clear" w:color="auto" w:fill="auto"/>
            <w:noWrap/>
            <w:vAlign w:val="center"/>
            <w:hideMark/>
          </w:tcPr>
          <w:p w14:paraId="0222F79F" w14:textId="77777777" w:rsidR="003864DF" w:rsidRPr="004911D5" w:rsidRDefault="003864DF" w:rsidP="00870F1C">
            <w:pPr>
              <w:pStyle w:val="af8"/>
              <w:rPr>
                <w:lang w:eastAsia="ru-RU"/>
              </w:rPr>
            </w:pPr>
            <w:r w:rsidRPr="004911D5">
              <w:rPr>
                <w:lang w:eastAsia="ru-RU"/>
              </w:rPr>
              <w:t>0,64</w:t>
            </w:r>
          </w:p>
        </w:tc>
        <w:tc>
          <w:tcPr>
            <w:tcW w:w="0" w:type="auto"/>
            <w:tcBorders>
              <w:top w:val="nil"/>
              <w:left w:val="nil"/>
              <w:bottom w:val="single" w:sz="4" w:space="0" w:color="auto"/>
              <w:right w:val="single" w:sz="4" w:space="0" w:color="auto"/>
            </w:tcBorders>
            <w:shd w:val="clear" w:color="auto" w:fill="auto"/>
            <w:noWrap/>
            <w:vAlign w:val="center"/>
            <w:hideMark/>
          </w:tcPr>
          <w:p w14:paraId="12823D72" w14:textId="77777777" w:rsidR="003864DF" w:rsidRPr="004911D5" w:rsidRDefault="003864DF" w:rsidP="00870F1C">
            <w:pPr>
              <w:pStyle w:val="af8"/>
              <w:rPr>
                <w:lang w:eastAsia="ru-RU"/>
              </w:rPr>
            </w:pPr>
            <w:r w:rsidRPr="004911D5">
              <w:rPr>
                <w:lang w:eastAsia="ru-RU"/>
              </w:rPr>
              <w:t>0,64</w:t>
            </w:r>
          </w:p>
        </w:tc>
      </w:tr>
      <w:tr w:rsidR="003864DF" w:rsidRPr="004911D5" w14:paraId="5C23771C"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3EA35C6"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1B1D9A1D" w14:textId="77777777" w:rsidR="003864DF" w:rsidRPr="004911D5" w:rsidRDefault="003864DF" w:rsidP="00870F1C">
            <w:pPr>
              <w:pStyle w:val="af8"/>
              <w:jc w:val="left"/>
              <w:rPr>
                <w:lang w:eastAsia="ru-RU"/>
              </w:rPr>
            </w:pPr>
            <w:r w:rsidRPr="004911D5">
              <w:rPr>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1024" w:type="dxa"/>
            <w:tcBorders>
              <w:top w:val="nil"/>
              <w:left w:val="nil"/>
              <w:bottom w:val="single" w:sz="4" w:space="0" w:color="auto"/>
              <w:right w:val="single" w:sz="4" w:space="0" w:color="auto"/>
            </w:tcBorders>
            <w:shd w:val="clear" w:color="auto" w:fill="auto"/>
            <w:noWrap/>
            <w:vAlign w:val="center"/>
            <w:hideMark/>
          </w:tcPr>
          <w:p w14:paraId="59AE1251"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060187B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3C04C9A"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347709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6B7E12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745256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2B9C766" w14:textId="77777777" w:rsidR="003864DF" w:rsidRPr="004911D5" w:rsidRDefault="003864DF" w:rsidP="00870F1C">
            <w:pPr>
              <w:pStyle w:val="af8"/>
              <w:rPr>
                <w:lang w:eastAsia="ru-RU"/>
              </w:rPr>
            </w:pPr>
            <w:r w:rsidRPr="004911D5">
              <w:rPr>
                <w:lang w:eastAsia="ru-RU"/>
              </w:rPr>
              <w:t> </w:t>
            </w:r>
          </w:p>
        </w:tc>
      </w:tr>
      <w:tr w:rsidR="003864DF" w:rsidRPr="004911D5" w14:paraId="5F7AD0C8" w14:textId="77777777" w:rsidTr="003864DF">
        <w:trPr>
          <w:trHeight w:val="77"/>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79D4C1B" w14:textId="77777777" w:rsidR="003864DF" w:rsidRPr="004911D5" w:rsidRDefault="003864DF" w:rsidP="00870F1C">
            <w:pPr>
              <w:pStyle w:val="af8"/>
              <w:rPr>
                <w:lang w:eastAsia="ru-RU"/>
              </w:rPr>
            </w:pPr>
            <w:r w:rsidRPr="004911D5">
              <w:rPr>
                <w:lang w:eastAsia="ru-RU"/>
              </w:rPr>
              <w:t>7</w:t>
            </w:r>
          </w:p>
        </w:tc>
        <w:tc>
          <w:tcPr>
            <w:tcW w:w="6779" w:type="dxa"/>
            <w:tcBorders>
              <w:top w:val="nil"/>
              <w:left w:val="nil"/>
              <w:bottom w:val="single" w:sz="4" w:space="0" w:color="auto"/>
              <w:right w:val="single" w:sz="4" w:space="0" w:color="auto"/>
            </w:tcBorders>
            <w:shd w:val="clear" w:color="auto" w:fill="auto"/>
            <w:vAlign w:val="center"/>
            <w:hideMark/>
          </w:tcPr>
          <w:p w14:paraId="487D86F8" w14:textId="77777777" w:rsidR="003864DF" w:rsidRPr="004911D5" w:rsidRDefault="003864DF" w:rsidP="00870F1C">
            <w:pPr>
              <w:pStyle w:val="af8"/>
              <w:jc w:val="left"/>
              <w:rPr>
                <w:lang w:eastAsia="ru-RU"/>
              </w:rPr>
            </w:pPr>
            <w:r w:rsidRPr="004911D5">
              <w:rPr>
                <w:lang w:eastAsia="ru-RU"/>
              </w:rPr>
              <w:t>Индекс потребительских цен на расчетный период регулирования (ИПЦ)</w:t>
            </w:r>
          </w:p>
        </w:tc>
        <w:tc>
          <w:tcPr>
            <w:tcW w:w="1024" w:type="dxa"/>
            <w:tcBorders>
              <w:top w:val="nil"/>
              <w:left w:val="nil"/>
              <w:bottom w:val="single" w:sz="4" w:space="0" w:color="auto"/>
              <w:right w:val="single" w:sz="4" w:space="0" w:color="auto"/>
            </w:tcBorders>
            <w:shd w:val="clear" w:color="auto" w:fill="auto"/>
            <w:vAlign w:val="center"/>
            <w:hideMark/>
          </w:tcPr>
          <w:p w14:paraId="12AFA5CC"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7778447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BE6B23D" w14:textId="77777777" w:rsidR="003864DF" w:rsidRPr="004911D5" w:rsidRDefault="003864DF" w:rsidP="00870F1C">
            <w:pPr>
              <w:pStyle w:val="af8"/>
              <w:rPr>
                <w:lang w:eastAsia="ru-RU"/>
              </w:rPr>
            </w:pPr>
            <w:r w:rsidRPr="004911D5">
              <w:rPr>
                <w:lang w:eastAsia="ru-RU"/>
              </w:rPr>
              <w:t>104,30</w:t>
            </w:r>
          </w:p>
        </w:tc>
        <w:tc>
          <w:tcPr>
            <w:tcW w:w="0" w:type="auto"/>
            <w:tcBorders>
              <w:top w:val="nil"/>
              <w:left w:val="nil"/>
              <w:bottom w:val="single" w:sz="4" w:space="0" w:color="auto"/>
              <w:right w:val="single" w:sz="4" w:space="0" w:color="auto"/>
            </w:tcBorders>
            <w:shd w:val="clear" w:color="auto" w:fill="auto"/>
            <w:noWrap/>
            <w:vAlign w:val="center"/>
            <w:hideMark/>
          </w:tcPr>
          <w:p w14:paraId="3C50AC7F"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7DF651E9"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6DB14650" w14:textId="77777777" w:rsidR="003864DF" w:rsidRPr="004911D5" w:rsidRDefault="003864DF" w:rsidP="00870F1C">
            <w:pPr>
              <w:pStyle w:val="af8"/>
              <w:rPr>
                <w:lang w:eastAsia="ru-RU"/>
              </w:rPr>
            </w:pPr>
            <w:r w:rsidRPr="004911D5">
              <w:rPr>
                <w:lang w:eastAsia="ru-RU"/>
              </w:rPr>
              <w:t>104,00</w:t>
            </w:r>
          </w:p>
        </w:tc>
        <w:tc>
          <w:tcPr>
            <w:tcW w:w="0" w:type="auto"/>
            <w:tcBorders>
              <w:top w:val="nil"/>
              <w:left w:val="nil"/>
              <w:bottom w:val="single" w:sz="4" w:space="0" w:color="auto"/>
              <w:right w:val="single" w:sz="4" w:space="0" w:color="auto"/>
            </w:tcBorders>
            <w:shd w:val="clear" w:color="auto" w:fill="auto"/>
            <w:noWrap/>
            <w:vAlign w:val="center"/>
            <w:hideMark/>
          </w:tcPr>
          <w:p w14:paraId="44E34FD7" w14:textId="77777777" w:rsidR="003864DF" w:rsidRPr="004911D5" w:rsidRDefault="003864DF" w:rsidP="00870F1C">
            <w:pPr>
              <w:pStyle w:val="af8"/>
              <w:rPr>
                <w:lang w:eastAsia="ru-RU"/>
              </w:rPr>
            </w:pPr>
            <w:r w:rsidRPr="004911D5">
              <w:rPr>
                <w:lang w:eastAsia="ru-RU"/>
              </w:rPr>
              <w:t>104,00</w:t>
            </w:r>
          </w:p>
        </w:tc>
      </w:tr>
      <w:tr w:rsidR="003864DF" w:rsidRPr="004911D5" w14:paraId="2E50B711"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5A87528" w14:textId="77777777" w:rsidR="003864DF" w:rsidRPr="004911D5" w:rsidRDefault="003864DF" w:rsidP="00870F1C">
            <w:pPr>
              <w:pStyle w:val="af8"/>
              <w:rPr>
                <w:lang w:eastAsia="ru-RU"/>
              </w:rPr>
            </w:pPr>
            <w:r w:rsidRPr="004911D5">
              <w:rPr>
                <w:lang w:eastAsia="ru-RU"/>
              </w:rPr>
              <w:t>8</w:t>
            </w:r>
          </w:p>
        </w:tc>
        <w:tc>
          <w:tcPr>
            <w:tcW w:w="6779" w:type="dxa"/>
            <w:tcBorders>
              <w:top w:val="nil"/>
              <w:left w:val="nil"/>
              <w:bottom w:val="single" w:sz="4" w:space="0" w:color="auto"/>
              <w:right w:val="single" w:sz="4" w:space="0" w:color="auto"/>
            </w:tcBorders>
            <w:shd w:val="clear" w:color="auto" w:fill="auto"/>
            <w:vAlign w:val="center"/>
            <w:hideMark/>
          </w:tcPr>
          <w:p w14:paraId="2AA3339C" w14:textId="77777777" w:rsidR="003864DF" w:rsidRPr="004911D5" w:rsidRDefault="003864DF" w:rsidP="00870F1C">
            <w:pPr>
              <w:pStyle w:val="af8"/>
              <w:jc w:val="left"/>
              <w:rPr>
                <w:lang w:eastAsia="ru-RU"/>
              </w:rPr>
            </w:pPr>
            <w:r w:rsidRPr="004911D5">
              <w:rPr>
                <w:lang w:eastAsia="ru-RU"/>
              </w:rPr>
              <w:t>Индекс изменения количества активов (ИКА)</w:t>
            </w:r>
          </w:p>
        </w:tc>
        <w:tc>
          <w:tcPr>
            <w:tcW w:w="1024" w:type="dxa"/>
            <w:tcBorders>
              <w:top w:val="nil"/>
              <w:left w:val="nil"/>
              <w:bottom w:val="single" w:sz="4" w:space="0" w:color="auto"/>
              <w:right w:val="single" w:sz="4" w:space="0" w:color="auto"/>
            </w:tcBorders>
            <w:shd w:val="clear" w:color="auto" w:fill="auto"/>
            <w:noWrap/>
            <w:vAlign w:val="center"/>
            <w:hideMark/>
          </w:tcPr>
          <w:p w14:paraId="51FFA45D"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57516291"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83F4C42"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5D7C48"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75BD1C"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E4A4AD"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8E61F4" w14:textId="77777777" w:rsidR="003864DF" w:rsidRPr="004911D5" w:rsidRDefault="003864DF" w:rsidP="00870F1C">
            <w:pPr>
              <w:pStyle w:val="af8"/>
              <w:rPr>
                <w:lang w:eastAsia="ru-RU"/>
              </w:rPr>
            </w:pPr>
            <w:r w:rsidRPr="004911D5">
              <w:rPr>
                <w:lang w:eastAsia="ru-RU"/>
              </w:rPr>
              <w:t>0,00</w:t>
            </w:r>
          </w:p>
        </w:tc>
      </w:tr>
      <w:tr w:rsidR="003864DF" w:rsidRPr="004911D5" w14:paraId="2FB69D2C"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98BD074" w14:textId="77777777" w:rsidR="003864DF" w:rsidRPr="004911D5" w:rsidRDefault="003864DF" w:rsidP="00870F1C">
            <w:pPr>
              <w:pStyle w:val="af8"/>
              <w:rPr>
                <w:lang w:eastAsia="ru-RU"/>
              </w:rPr>
            </w:pPr>
            <w:r w:rsidRPr="004911D5">
              <w:rPr>
                <w:lang w:eastAsia="ru-RU"/>
              </w:rPr>
              <w:t>8.1</w:t>
            </w:r>
          </w:p>
        </w:tc>
        <w:tc>
          <w:tcPr>
            <w:tcW w:w="6779" w:type="dxa"/>
            <w:tcBorders>
              <w:top w:val="nil"/>
              <w:left w:val="nil"/>
              <w:bottom w:val="single" w:sz="4" w:space="0" w:color="auto"/>
              <w:right w:val="single" w:sz="4" w:space="0" w:color="auto"/>
            </w:tcBorders>
            <w:shd w:val="clear" w:color="auto" w:fill="auto"/>
            <w:vAlign w:val="center"/>
            <w:hideMark/>
          </w:tcPr>
          <w:p w14:paraId="33C8E4B5" w14:textId="77777777" w:rsidR="003864DF" w:rsidRPr="004911D5" w:rsidRDefault="003864DF" w:rsidP="00870F1C">
            <w:pPr>
              <w:pStyle w:val="af8"/>
              <w:jc w:val="left"/>
              <w:rPr>
                <w:lang w:eastAsia="ru-RU"/>
              </w:rPr>
            </w:pPr>
            <w:r w:rsidRPr="004911D5">
              <w:rPr>
                <w:lang w:eastAsia="ru-RU"/>
              </w:rPr>
              <w:t>количество условных единиц,    относящихся к активам, необходимым для осуществления регулируемой деятельности</w:t>
            </w:r>
          </w:p>
        </w:tc>
        <w:tc>
          <w:tcPr>
            <w:tcW w:w="1024" w:type="dxa"/>
            <w:tcBorders>
              <w:top w:val="nil"/>
              <w:left w:val="nil"/>
              <w:bottom w:val="single" w:sz="4" w:space="0" w:color="auto"/>
              <w:right w:val="single" w:sz="4" w:space="0" w:color="auto"/>
            </w:tcBorders>
            <w:shd w:val="clear" w:color="auto" w:fill="auto"/>
            <w:vAlign w:val="center"/>
            <w:hideMark/>
          </w:tcPr>
          <w:p w14:paraId="3CFAC32E"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7B1E83D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CB5B26A"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18A738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77F1F3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2DE6A8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9A8E71B" w14:textId="77777777" w:rsidR="003864DF" w:rsidRPr="004911D5" w:rsidRDefault="003864DF" w:rsidP="00870F1C">
            <w:pPr>
              <w:pStyle w:val="af8"/>
              <w:rPr>
                <w:lang w:eastAsia="ru-RU"/>
              </w:rPr>
            </w:pPr>
            <w:r w:rsidRPr="004911D5">
              <w:rPr>
                <w:lang w:eastAsia="ru-RU"/>
              </w:rPr>
              <w:t> </w:t>
            </w:r>
          </w:p>
        </w:tc>
      </w:tr>
      <w:tr w:rsidR="003864DF" w:rsidRPr="004911D5" w14:paraId="5709362F"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BB87AD4" w14:textId="77777777" w:rsidR="003864DF" w:rsidRPr="004911D5" w:rsidRDefault="003864DF" w:rsidP="00870F1C">
            <w:pPr>
              <w:pStyle w:val="af8"/>
              <w:rPr>
                <w:lang w:eastAsia="ru-RU"/>
              </w:rPr>
            </w:pPr>
            <w:r w:rsidRPr="004911D5">
              <w:rPr>
                <w:lang w:eastAsia="ru-RU"/>
              </w:rPr>
              <w:t>8.2</w:t>
            </w:r>
          </w:p>
        </w:tc>
        <w:tc>
          <w:tcPr>
            <w:tcW w:w="6779" w:type="dxa"/>
            <w:tcBorders>
              <w:top w:val="nil"/>
              <w:left w:val="nil"/>
              <w:bottom w:val="single" w:sz="4" w:space="0" w:color="auto"/>
              <w:right w:val="single" w:sz="4" w:space="0" w:color="auto"/>
            </w:tcBorders>
            <w:shd w:val="clear" w:color="auto" w:fill="auto"/>
            <w:vAlign w:val="center"/>
            <w:hideMark/>
          </w:tcPr>
          <w:p w14:paraId="3F4CC253" w14:textId="77777777" w:rsidR="003864DF" w:rsidRPr="004911D5" w:rsidRDefault="003864DF" w:rsidP="00870F1C">
            <w:pPr>
              <w:pStyle w:val="af8"/>
              <w:jc w:val="left"/>
              <w:rPr>
                <w:lang w:eastAsia="ru-RU"/>
              </w:rPr>
            </w:pPr>
            <w:r w:rsidRPr="004911D5">
              <w:rPr>
                <w:lang w:eastAsia="ru-RU"/>
              </w:rPr>
              <w:t>- установленная тепловая мощность источника тепловой энергии</w:t>
            </w:r>
          </w:p>
        </w:tc>
        <w:tc>
          <w:tcPr>
            <w:tcW w:w="1024" w:type="dxa"/>
            <w:tcBorders>
              <w:top w:val="nil"/>
              <w:left w:val="nil"/>
              <w:bottom w:val="single" w:sz="4" w:space="0" w:color="auto"/>
              <w:right w:val="single" w:sz="4" w:space="0" w:color="auto"/>
            </w:tcBorders>
            <w:shd w:val="clear" w:color="auto" w:fill="auto"/>
            <w:vAlign w:val="center"/>
            <w:hideMark/>
          </w:tcPr>
          <w:p w14:paraId="7EC7C38A" w14:textId="77777777" w:rsidR="003864DF" w:rsidRPr="004911D5" w:rsidRDefault="003864DF" w:rsidP="00870F1C">
            <w:pPr>
              <w:pStyle w:val="af8"/>
              <w:rPr>
                <w:lang w:eastAsia="ru-RU"/>
              </w:rPr>
            </w:pPr>
            <w:r w:rsidRPr="004911D5">
              <w:rPr>
                <w:lang w:eastAsia="ru-RU"/>
              </w:rPr>
              <w:t>Гкал/ч</w:t>
            </w:r>
          </w:p>
        </w:tc>
        <w:tc>
          <w:tcPr>
            <w:tcW w:w="1450" w:type="dxa"/>
            <w:tcBorders>
              <w:top w:val="nil"/>
              <w:left w:val="nil"/>
              <w:bottom w:val="single" w:sz="4" w:space="0" w:color="auto"/>
              <w:right w:val="single" w:sz="4" w:space="0" w:color="auto"/>
            </w:tcBorders>
            <w:shd w:val="clear" w:color="auto" w:fill="auto"/>
            <w:noWrap/>
            <w:vAlign w:val="center"/>
            <w:hideMark/>
          </w:tcPr>
          <w:p w14:paraId="50A579B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73B79F5"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3FC29E58"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28417701"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727F1D74" w14:textId="77777777" w:rsidR="003864DF" w:rsidRPr="004911D5" w:rsidRDefault="003864DF" w:rsidP="00870F1C">
            <w:pPr>
              <w:pStyle w:val="af8"/>
              <w:rPr>
                <w:lang w:eastAsia="ru-RU"/>
              </w:rPr>
            </w:pPr>
            <w:r w:rsidRPr="004911D5">
              <w:rPr>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14:paraId="1199DEE8" w14:textId="77777777" w:rsidR="003864DF" w:rsidRPr="004911D5" w:rsidRDefault="003864DF" w:rsidP="00870F1C">
            <w:pPr>
              <w:pStyle w:val="af8"/>
              <w:rPr>
                <w:lang w:eastAsia="ru-RU"/>
              </w:rPr>
            </w:pPr>
            <w:r w:rsidRPr="004911D5">
              <w:rPr>
                <w:lang w:eastAsia="ru-RU"/>
              </w:rPr>
              <w:t>2,50</w:t>
            </w:r>
          </w:p>
        </w:tc>
      </w:tr>
      <w:tr w:rsidR="003864DF" w:rsidRPr="004911D5" w14:paraId="43994051"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77082FE" w14:textId="77777777" w:rsidR="003864DF" w:rsidRPr="004911D5" w:rsidRDefault="003864DF" w:rsidP="00870F1C">
            <w:pPr>
              <w:pStyle w:val="af8"/>
              <w:rPr>
                <w:lang w:eastAsia="ru-RU"/>
              </w:rPr>
            </w:pPr>
            <w:r w:rsidRPr="004911D5">
              <w:rPr>
                <w:lang w:eastAsia="ru-RU"/>
              </w:rPr>
              <w:t>9</w:t>
            </w:r>
          </w:p>
        </w:tc>
        <w:tc>
          <w:tcPr>
            <w:tcW w:w="6779" w:type="dxa"/>
            <w:tcBorders>
              <w:top w:val="nil"/>
              <w:left w:val="nil"/>
              <w:bottom w:val="single" w:sz="4" w:space="0" w:color="auto"/>
              <w:right w:val="single" w:sz="4" w:space="0" w:color="auto"/>
            </w:tcBorders>
            <w:shd w:val="clear" w:color="auto" w:fill="auto"/>
            <w:vAlign w:val="center"/>
            <w:hideMark/>
          </w:tcPr>
          <w:p w14:paraId="525DFC8D" w14:textId="77777777" w:rsidR="003864DF" w:rsidRPr="004911D5" w:rsidRDefault="003864DF" w:rsidP="00870F1C">
            <w:pPr>
              <w:pStyle w:val="af8"/>
              <w:jc w:val="left"/>
              <w:rPr>
                <w:lang w:eastAsia="ru-RU"/>
              </w:rPr>
            </w:pPr>
            <w:r w:rsidRPr="004911D5">
              <w:rPr>
                <w:lang w:eastAsia="ru-RU"/>
              </w:rPr>
              <w:t>Коэффициент эластичности затрат по росту активов (Кэл)</w:t>
            </w:r>
          </w:p>
        </w:tc>
        <w:tc>
          <w:tcPr>
            <w:tcW w:w="1024" w:type="dxa"/>
            <w:tcBorders>
              <w:top w:val="nil"/>
              <w:left w:val="nil"/>
              <w:bottom w:val="single" w:sz="4" w:space="0" w:color="auto"/>
              <w:right w:val="single" w:sz="4" w:space="0" w:color="auto"/>
            </w:tcBorders>
            <w:shd w:val="clear" w:color="auto" w:fill="auto"/>
            <w:vAlign w:val="center"/>
            <w:hideMark/>
          </w:tcPr>
          <w:p w14:paraId="7AAE827D"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13D0EA6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0BC2D2E" w14:textId="77777777" w:rsidR="003864DF" w:rsidRPr="004911D5" w:rsidRDefault="003864DF" w:rsidP="00870F1C">
            <w:pPr>
              <w:pStyle w:val="af8"/>
              <w:rPr>
                <w:lang w:eastAsia="ru-RU"/>
              </w:rPr>
            </w:pPr>
            <w:r w:rsidRPr="004911D5">
              <w:rPr>
                <w:lang w:eastAsia="ru-RU"/>
              </w:rPr>
              <w:t>0,75</w:t>
            </w:r>
          </w:p>
        </w:tc>
        <w:tc>
          <w:tcPr>
            <w:tcW w:w="0" w:type="auto"/>
            <w:tcBorders>
              <w:top w:val="nil"/>
              <w:left w:val="nil"/>
              <w:bottom w:val="single" w:sz="4" w:space="0" w:color="auto"/>
              <w:right w:val="single" w:sz="4" w:space="0" w:color="auto"/>
            </w:tcBorders>
            <w:shd w:val="clear" w:color="auto" w:fill="auto"/>
            <w:noWrap/>
            <w:vAlign w:val="center"/>
            <w:hideMark/>
          </w:tcPr>
          <w:p w14:paraId="5E1E226A" w14:textId="77777777" w:rsidR="003864DF" w:rsidRPr="004911D5" w:rsidRDefault="003864DF" w:rsidP="00870F1C">
            <w:pPr>
              <w:pStyle w:val="af8"/>
              <w:rPr>
                <w:lang w:eastAsia="ru-RU"/>
              </w:rPr>
            </w:pPr>
            <w:r w:rsidRPr="004911D5">
              <w:rPr>
                <w:lang w:eastAsia="ru-RU"/>
              </w:rPr>
              <w:t>0,75</w:t>
            </w:r>
          </w:p>
        </w:tc>
        <w:tc>
          <w:tcPr>
            <w:tcW w:w="0" w:type="auto"/>
            <w:tcBorders>
              <w:top w:val="nil"/>
              <w:left w:val="nil"/>
              <w:bottom w:val="single" w:sz="4" w:space="0" w:color="auto"/>
              <w:right w:val="single" w:sz="4" w:space="0" w:color="auto"/>
            </w:tcBorders>
            <w:shd w:val="clear" w:color="auto" w:fill="auto"/>
            <w:noWrap/>
            <w:vAlign w:val="center"/>
            <w:hideMark/>
          </w:tcPr>
          <w:p w14:paraId="451B1B24" w14:textId="77777777" w:rsidR="003864DF" w:rsidRPr="004911D5" w:rsidRDefault="003864DF" w:rsidP="00870F1C">
            <w:pPr>
              <w:pStyle w:val="af8"/>
              <w:rPr>
                <w:lang w:eastAsia="ru-RU"/>
              </w:rPr>
            </w:pPr>
            <w:r w:rsidRPr="004911D5">
              <w:rPr>
                <w:lang w:eastAsia="ru-RU"/>
              </w:rPr>
              <w:t>0,75</w:t>
            </w:r>
          </w:p>
        </w:tc>
        <w:tc>
          <w:tcPr>
            <w:tcW w:w="0" w:type="auto"/>
            <w:tcBorders>
              <w:top w:val="nil"/>
              <w:left w:val="nil"/>
              <w:bottom w:val="single" w:sz="4" w:space="0" w:color="auto"/>
              <w:right w:val="single" w:sz="4" w:space="0" w:color="auto"/>
            </w:tcBorders>
            <w:shd w:val="clear" w:color="auto" w:fill="auto"/>
            <w:noWrap/>
            <w:vAlign w:val="center"/>
            <w:hideMark/>
          </w:tcPr>
          <w:p w14:paraId="3BED1DBA" w14:textId="77777777" w:rsidR="003864DF" w:rsidRPr="004911D5" w:rsidRDefault="003864DF" w:rsidP="00870F1C">
            <w:pPr>
              <w:pStyle w:val="af8"/>
              <w:rPr>
                <w:lang w:eastAsia="ru-RU"/>
              </w:rPr>
            </w:pPr>
            <w:r w:rsidRPr="004911D5">
              <w:rPr>
                <w:lang w:eastAsia="ru-RU"/>
              </w:rPr>
              <w:t>0,75</w:t>
            </w:r>
          </w:p>
        </w:tc>
        <w:tc>
          <w:tcPr>
            <w:tcW w:w="0" w:type="auto"/>
            <w:tcBorders>
              <w:top w:val="nil"/>
              <w:left w:val="nil"/>
              <w:bottom w:val="single" w:sz="4" w:space="0" w:color="auto"/>
              <w:right w:val="single" w:sz="4" w:space="0" w:color="auto"/>
            </w:tcBorders>
            <w:shd w:val="clear" w:color="auto" w:fill="auto"/>
            <w:noWrap/>
            <w:vAlign w:val="center"/>
            <w:hideMark/>
          </w:tcPr>
          <w:p w14:paraId="129A46C2" w14:textId="77777777" w:rsidR="003864DF" w:rsidRPr="004911D5" w:rsidRDefault="003864DF" w:rsidP="00870F1C">
            <w:pPr>
              <w:pStyle w:val="af8"/>
              <w:rPr>
                <w:lang w:eastAsia="ru-RU"/>
              </w:rPr>
            </w:pPr>
            <w:r w:rsidRPr="004911D5">
              <w:rPr>
                <w:lang w:eastAsia="ru-RU"/>
              </w:rPr>
              <w:t>0,75</w:t>
            </w:r>
          </w:p>
        </w:tc>
      </w:tr>
      <w:tr w:rsidR="003864DF" w:rsidRPr="004911D5" w14:paraId="0F350C3A"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94533F9" w14:textId="77777777" w:rsidR="003864DF" w:rsidRPr="004911D5" w:rsidRDefault="003864DF" w:rsidP="00870F1C">
            <w:pPr>
              <w:pStyle w:val="af8"/>
              <w:rPr>
                <w:lang w:eastAsia="ru-RU"/>
              </w:rPr>
            </w:pPr>
            <w:r w:rsidRPr="004911D5">
              <w:rPr>
                <w:lang w:eastAsia="ru-RU"/>
              </w:rPr>
              <w:t>10</w:t>
            </w:r>
          </w:p>
        </w:tc>
        <w:tc>
          <w:tcPr>
            <w:tcW w:w="6779" w:type="dxa"/>
            <w:tcBorders>
              <w:top w:val="nil"/>
              <w:left w:val="nil"/>
              <w:bottom w:val="single" w:sz="4" w:space="0" w:color="auto"/>
              <w:right w:val="single" w:sz="4" w:space="0" w:color="auto"/>
            </w:tcBorders>
            <w:shd w:val="clear" w:color="auto" w:fill="auto"/>
            <w:vAlign w:val="center"/>
            <w:hideMark/>
          </w:tcPr>
          <w:p w14:paraId="1EE7BB6A" w14:textId="77777777" w:rsidR="003864DF" w:rsidRPr="004911D5" w:rsidRDefault="003864DF" w:rsidP="00870F1C">
            <w:pPr>
              <w:pStyle w:val="af8"/>
              <w:jc w:val="left"/>
              <w:rPr>
                <w:lang w:eastAsia="ru-RU"/>
              </w:rPr>
            </w:pPr>
            <w:r w:rsidRPr="004911D5">
              <w:rPr>
                <w:lang w:eastAsia="ru-RU"/>
              </w:rPr>
              <w:t>Коэффициент индексации</w:t>
            </w:r>
          </w:p>
        </w:tc>
        <w:tc>
          <w:tcPr>
            <w:tcW w:w="1024" w:type="dxa"/>
            <w:tcBorders>
              <w:top w:val="nil"/>
              <w:left w:val="nil"/>
              <w:bottom w:val="single" w:sz="4" w:space="0" w:color="auto"/>
              <w:right w:val="single" w:sz="4" w:space="0" w:color="auto"/>
            </w:tcBorders>
            <w:shd w:val="clear" w:color="auto" w:fill="auto"/>
            <w:vAlign w:val="center"/>
            <w:hideMark/>
          </w:tcPr>
          <w:p w14:paraId="3B0D90D3"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1279B4CA"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2195D75" w14:textId="77777777" w:rsidR="003864DF" w:rsidRPr="004911D5" w:rsidRDefault="003864DF" w:rsidP="00870F1C">
            <w:pPr>
              <w:pStyle w:val="af8"/>
              <w:rPr>
                <w:lang w:eastAsia="ru-RU"/>
              </w:rPr>
            </w:pPr>
            <w:r w:rsidRPr="004911D5">
              <w:rPr>
                <w:lang w:eastAsia="ru-RU"/>
              </w:rPr>
              <w:t>х</w:t>
            </w:r>
          </w:p>
        </w:tc>
        <w:tc>
          <w:tcPr>
            <w:tcW w:w="0" w:type="auto"/>
            <w:tcBorders>
              <w:top w:val="nil"/>
              <w:left w:val="nil"/>
              <w:bottom w:val="single" w:sz="4" w:space="0" w:color="auto"/>
              <w:right w:val="single" w:sz="4" w:space="0" w:color="auto"/>
            </w:tcBorders>
            <w:shd w:val="clear" w:color="auto" w:fill="auto"/>
            <w:noWrap/>
            <w:vAlign w:val="center"/>
            <w:hideMark/>
          </w:tcPr>
          <w:p w14:paraId="02233490" w14:textId="77777777" w:rsidR="003864DF" w:rsidRPr="004911D5" w:rsidRDefault="003864DF" w:rsidP="00870F1C">
            <w:pPr>
              <w:pStyle w:val="af8"/>
              <w:rPr>
                <w:lang w:eastAsia="ru-RU"/>
              </w:rPr>
            </w:pPr>
            <w:r w:rsidRPr="004911D5">
              <w:rPr>
                <w:lang w:eastAsia="ru-RU"/>
              </w:rPr>
              <w:t>1,02960</w:t>
            </w:r>
          </w:p>
        </w:tc>
        <w:tc>
          <w:tcPr>
            <w:tcW w:w="0" w:type="auto"/>
            <w:tcBorders>
              <w:top w:val="nil"/>
              <w:left w:val="nil"/>
              <w:bottom w:val="single" w:sz="4" w:space="0" w:color="auto"/>
              <w:right w:val="single" w:sz="4" w:space="0" w:color="auto"/>
            </w:tcBorders>
            <w:shd w:val="clear" w:color="auto" w:fill="auto"/>
            <w:noWrap/>
            <w:vAlign w:val="center"/>
            <w:hideMark/>
          </w:tcPr>
          <w:p w14:paraId="1BA430BC" w14:textId="77777777" w:rsidR="003864DF" w:rsidRPr="004911D5" w:rsidRDefault="003864DF" w:rsidP="00870F1C">
            <w:pPr>
              <w:pStyle w:val="af8"/>
              <w:rPr>
                <w:lang w:eastAsia="ru-RU"/>
              </w:rPr>
            </w:pPr>
            <w:r w:rsidRPr="004911D5">
              <w:rPr>
                <w:lang w:eastAsia="ru-RU"/>
              </w:rPr>
              <w:t>1,02960</w:t>
            </w:r>
          </w:p>
        </w:tc>
        <w:tc>
          <w:tcPr>
            <w:tcW w:w="0" w:type="auto"/>
            <w:tcBorders>
              <w:top w:val="nil"/>
              <w:left w:val="nil"/>
              <w:bottom w:val="single" w:sz="4" w:space="0" w:color="auto"/>
              <w:right w:val="single" w:sz="4" w:space="0" w:color="auto"/>
            </w:tcBorders>
            <w:shd w:val="clear" w:color="auto" w:fill="auto"/>
            <w:noWrap/>
            <w:vAlign w:val="center"/>
            <w:hideMark/>
          </w:tcPr>
          <w:p w14:paraId="04EE6D87" w14:textId="77777777" w:rsidR="003864DF" w:rsidRPr="004911D5" w:rsidRDefault="003864DF" w:rsidP="00870F1C">
            <w:pPr>
              <w:pStyle w:val="af8"/>
              <w:rPr>
                <w:lang w:eastAsia="ru-RU"/>
              </w:rPr>
            </w:pPr>
            <w:r w:rsidRPr="004911D5">
              <w:rPr>
                <w:lang w:eastAsia="ru-RU"/>
              </w:rPr>
              <w:t>1,02960</w:t>
            </w:r>
          </w:p>
        </w:tc>
        <w:tc>
          <w:tcPr>
            <w:tcW w:w="0" w:type="auto"/>
            <w:tcBorders>
              <w:top w:val="nil"/>
              <w:left w:val="nil"/>
              <w:bottom w:val="single" w:sz="4" w:space="0" w:color="auto"/>
              <w:right w:val="single" w:sz="4" w:space="0" w:color="auto"/>
            </w:tcBorders>
            <w:shd w:val="clear" w:color="auto" w:fill="auto"/>
            <w:noWrap/>
            <w:vAlign w:val="center"/>
            <w:hideMark/>
          </w:tcPr>
          <w:p w14:paraId="49EC7443" w14:textId="77777777" w:rsidR="003864DF" w:rsidRPr="004911D5" w:rsidRDefault="003864DF" w:rsidP="00870F1C">
            <w:pPr>
              <w:pStyle w:val="af8"/>
              <w:rPr>
                <w:lang w:eastAsia="ru-RU"/>
              </w:rPr>
            </w:pPr>
            <w:r w:rsidRPr="004911D5">
              <w:rPr>
                <w:lang w:eastAsia="ru-RU"/>
              </w:rPr>
              <w:t>1,02960</w:t>
            </w:r>
          </w:p>
        </w:tc>
      </w:tr>
      <w:tr w:rsidR="003864DF" w:rsidRPr="004911D5" w14:paraId="00E655B9"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122D767" w14:textId="77777777" w:rsidR="003864DF" w:rsidRPr="004911D5" w:rsidRDefault="003864DF" w:rsidP="00870F1C">
            <w:pPr>
              <w:pStyle w:val="af8"/>
              <w:rPr>
                <w:rFonts w:ascii="Calibri" w:hAnsi="Calibri" w:cs="Calibri"/>
                <w:color w:val="000000"/>
                <w:lang w:eastAsia="ru-RU"/>
              </w:rPr>
            </w:pPr>
            <w:r w:rsidRPr="004911D5">
              <w:rPr>
                <w:rFonts w:ascii="Calibri" w:hAnsi="Calibri" w:cs="Calibri"/>
                <w:color w:val="000000"/>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30AE4517" w14:textId="77777777" w:rsidR="003864DF" w:rsidRPr="004911D5" w:rsidRDefault="003864DF" w:rsidP="00870F1C">
            <w:pPr>
              <w:pStyle w:val="af8"/>
              <w:jc w:val="left"/>
              <w:rPr>
                <w:lang w:eastAsia="ru-RU"/>
              </w:rPr>
            </w:pPr>
            <w:r w:rsidRPr="004911D5">
              <w:rPr>
                <w:lang w:eastAsia="ru-RU"/>
              </w:rPr>
              <w:t>Расчёт необходимой валовой выручки (упрощенная система налогобложения)</w:t>
            </w:r>
          </w:p>
        </w:tc>
        <w:tc>
          <w:tcPr>
            <w:tcW w:w="1024" w:type="dxa"/>
            <w:tcBorders>
              <w:top w:val="nil"/>
              <w:left w:val="nil"/>
              <w:bottom w:val="single" w:sz="4" w:space="0" w:color="auto"/>
              <w:right w:val="single" w:sz="4" w:space="0" w:color="auto"/>
            </w:tcBorders>
            <w:shd w:val="clear" w:color="auto" w:fill="auto"/>
            <w:noWrap/>
            <w:vAlign w:val="center"/>
            <w:hideMark/>
          </w:tcPr>
          <w:p w14:paraId="289D3F73"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3397F7A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805A8A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C253B4C"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B609C3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454C58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32A17F9" w14:textId="77777777" w:rsidR="003864DF" w:rsidRPr="004911D5" w:rsidRDefault="003864DF" w:rsidP="00870F1C">
            <w:pPr>
              <w:pStyle w:val="af8"/>
              <w:rPr>
                <w:lang w:eastAsia="ru-RU"/>
              </w:rPr>
            </w:pPr>
            <w:r w:rsidRPr="004911D5">
              <w:rPr>
                <w:lang w:eastAsia="ru-RU"/>
              </w:rPr>
              <w:t> </w:t>
            </w:r>
          </w:p>
        </w:tc>
      </w:tr>
      <w:tr w:rsidR="003864DF" w:rsidRPr="004911D5" w14:paraId="1231B7FB"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F733868" w14:textId="77777777" w:rsidR="003864DF" w:rsidRPr="004911D5" w:rsidRDefault="003864DF" w:rsidP="00870F1C">
            <w:pPr>
              <w:pStyle w:val="af8"/>
              <w:rPr>
                <w:rFonts w:ascii="Calibri" w:hAnsi="Calibri" w:cs="Calibri"/>
                <w:color w:val="000000"/>
                <w:lang w:eastAsia="ru-RU"/>
              </w:rPr>
            </w:pPr>
            <w:r w:rsidRPr="004911D5">
              <w:rPr>
                <w:rFonts w:ascii="Calibri" w:hAnsi="Calibri" w:cs="Calibri"/>
                <w:color w:val="000000"/>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2247BFF9" w14:textId="77777777" w:rsidR="003864DF" w:rsidRPr="004911D5" w:rsidRDefault="003864DF" w:rsidP="00870F1C">
            <w:pPr>
              <w:pStyle w:val="af8"/>
              <w:jc w:val="left"/>
              <w:rPr>
                <w:lang w:eastAsia="ru-RU"/>
              </w:rPr>
            </w:pPr>
            <w:r w:rsidRPr="004911D5">
              <w:rPr>
                <w:lang w:eastAsia="ru-RU"/>
              </w:rPr>
              <w:t>Операционные расходы</w:t>
            </w:r>
          </w:p>
        </w:tc>
        <w:tc>
          <w:tcPr>
            <w:tcW w:w="1024" w:type="dxa"/>
            <w:tcBorders>
              <w:top w:val="nil"/>
              <w:left w:val="nil"/>
              <w:bottom w:val="single" w:sz="4" w:space="0" w:color="auto"/>
              <w:right w:val="single" w:sz="4" w:space="0" w:color="auto"/>
            </w:tcBorders>
            <w:shd w:val="clear" w:color="auto" w:fill="auto"/>
            <w:noWrap/>
            <w:vAlign w:val="center"/>
            <w:hideMark/>
          </w:tcPr>
          <w:p w14:paraId="359C841E"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50854E1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512EDE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23D8D4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E62FA1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621683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AA83623" w14:textId="77777777" w:rsidR="003864DF" w:rsidRPr="004911D5" w:rsidRDefault="003864DF" w:rsidP="00870F1C">
            <w:pPr>
              <w:pStyle w:val="af8"/>
              <w:rPr>
                <w:lang w:eastAsia="ru-RU"/>
              </w:rPr>
            </w:pPr>
            <w:r w:rsidRPr="004911D5">
              <w:rPr>
                <w:lang w:eastAsia="ru-RU"/>
              </w:rPr>
              <w:t> </w:t>
            </w:r>
          </w:p>
        </w:tc>
      </w:tr>
      <w:tr w:rsidR="003864DF" w:rsidRPr="004911D5" w14:paraId="4D845059"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86BD4CE" w14:textId="77777777" w:rsidR="003864DF" w:rsidRPr="004911D5" w:rsidRDefault="003864DF" w:rsidP="00870F1C">
            <w:pPr>
              <w:pStyle w:val="af8"/>
              <w:rPr>
                <w:lang w:eastAsia="ru-RU"/>
              </w:rPr>
            </w:pPr>
            <w:r w:rsidRPr="004911D5">
              <w:rPr>
                <w:lang w:eastAsia="ru-RU"/>
              </w:rPr>
              <w:t>1</w:t>
            </w:r>
          </w:p>
        </w:tc>
        <w:tc>
          <w:tcPr>
            <w:tcW w:w="6779" w:type="dxa"/>
            <w:tcBorders>
              <w:top w:val="nil"/>
              <w:left w:val="nil"/>
              <w:bottom w:val="single" w:sz="4" w:space="0" w:color="auto"/>
              <w:right w:val="single" w:sz="4" w:space="0" w:color="auto"/>
            </w:tcBorders>
            <w:shd w:val="clear" w:color="auto" w:fill="auto"/>
            <w:vAlign w:val="center"/>
            <w:hideMark/>
          </w:tcPr>
          <w:p w14:paraId="7BCF9449" w14:textId="77777777" w:rsidR="003864DF" w:rsidRPr="004911D5" w:rsidRDefault="003864DF" w:rsidP="00870F1C">
            <w:pPr>
              <w:pStyle w:val="af8"/>
              <w:jc w:val="left"/>
              <w:rPr>
                <w:lang w:eastAsia="ru-RU"/>
              </w:rPr>
            </w:pPr>
            <w:r w:rsidRPr="004911D5">
              <w:rPr>
                <w:lang w:eastAsia="ru-RU"/>
              </w:rPr>
              <w:t>Расходы на приобретение сырья и материалов, в том числе:</w:t>
            </w:r>
          </w:p>
        </w:tc>
        <w:tc>
          <w:tcPr>
            <w:tcW w:w="1024" w:type="dxa"/>
            <w:tcBorders>
              <w:top w:val="nil"/>
              <w:left w:val="nil"/>
              <w:bottom w:val="single" w:sz="4" w:space="0" w:color="auto"/>
              <w:right w:val="single" w:sz="4" w:space="0" w:color="auto"/>
            </w:tcBorders>
            <w:shd w:val="clear" w:color="auto" w:fill="auto"/>
            <w:vAlign w:val="center"/>
            <w:hideMark/>
          </w:tcPr>
          <w:p w14:paraId="6578B039"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620D76B6" w14:textId="77777777" w:rsidR="003864DF" w:rsidRPr="004911D5" w:rsidRDefault="003864DF" w:rsidP="00870F1C">
            <w:pPr>
              <w:pStyle w:val="af8"/>
              <w:rPr>
                <w:lang w:eastAsia="ru-RU"/>
              </w:rPr>
            </w:pPr>
            <w:r w:rsidRPr="004911D5">
              <w:rPr>
                <w:lang w:eastAsia="ru-RU"/>
              </w:rPr>
              <w:t>412,37</w:t>
            </w:r>
          </w:p>
        </w:tc>
        <w:tc>
          <w:tcPr>
            <w:tcW w:w="0" w:type="auto"/>
            <w:tcBorders>
              <w:top w:val="nil"/>
              <w:left w:val="nil"/>
              <w:bottom w:val="single" w:sz="4" w:space="0" w:color="auto"/>
              <w:right w:val="single" w:sz="4" w:space="0" w:color="auto"/>
            </w:tcBorders>
            <w:shd w:val="clear" w:color="auto" w:fill="auto"/>
            <w:noWrap/>
            <w:vAlign w:val="center"/>
            <w:hideMark/>
          </w:tcPr>
          <w:p w14:paraId="3990158F" w14:textId="77777777" w:rsidR="003864DF" w:rsidRPr="004911D5" w:rsidRDefault="003864DF" w:rsidP="00870F1C">
            <w:pPr>
              <w:pStyle w:val="af8"/>
              <w:rPr>
                <w:lang w:eastAsia="ru-RU"/>
              </w:rPr>
            </w:pPr>
            <w:r w:rsidRPr="004911D5">
              <w:rPr>
                <w:lang w:eastAsia="ru-RU"/>
              </w:rPr>
              <w:t>281,64</w:t>
            </w:r>
          </w:p>
        </w:tc>
        <w:tc>
          <w:tcPr>
            <w:tcW w:w="0" w:type="auto"/>
            <w:tcBorders>
              <w:top w:val="nil"/>
              <w:left w:val="nil"/>
              <w:bottom w:val="single" w:sz="4" w:space="0" w:color="auto"/>
              <w:right w:val="single" w:sz="4" w:space="0" w:color="auto"/>
            </w:tcBorders>
            <w:shd w:val="clear" w:color="auto" w:fill="auto"/>
            <w:noWrap/>
            <w:vAlign w:val="center"/>
            <w:hideMark/>
          </w:tcPr>
          <w:p w14:paraId="6797E8F0" w14:textId="77777777" w:rsidR="003864DF" w:rsidRPr="004911D5" w:rsidRDefault="003864DF" w:rsidP="00870F1C">
            <w:pPr>
              <w:pStyle w:val="af8"/>
              <w:rPr>
                <w:lang w:eastAsia="ru-RU"/>
              </w:rPr>
            </w:pPr>
            <w:r w:rsidRPr="004911D5">
              <w:rPr>
                <w:lang w:eastAsia="ru-RU"/>
              </w:rPr>
              <w:t>289,97</w:t>
            </w:r>
          </w:p>
        </w:tc>
        <w:tc>
          <w:tcPr>
            <w:tcW w:w="0" w:type="auto"/>
            <w:tcBorders>
              <w:top w:val="nil"/>
              <w:left w:val="nil"/>
              <w:bottom w:val="single" w:sz="4" w:space="0" w:color="auto"/>
              <w:right w:val="single" w:sz="4" w:space="0" w:color="auto"/>
            </w:tcBorders>
            <w:shd w:val="clear" w:color="auto" w:fill="auto"/>
            <w:noWrap/>
            <w:vAlign w:val="center"/>
            <w:hideMark/>
          </w:tcPr>
          <w:p w14:paraId="49D01ECC" w14:textId="77777777" w:rsidR="003864DF" w:rsidRPr="004911D5" w:rsidRDefault="003864DF" w:rsidP="00870F1C">
            <w:pPr>
              <w:pStyle w:val="af8"/>
              <w:rPr>
                <w:lang w:eastAsia="ru-RU"/>
              </w:rPr>
            </w:pPr>
            <w:r w:rsidRPr="004911D5">
              <w:rPr>
                <w:lang w:eastAsia="ru-RU"/>
              </w:rPr>
              <w:t>298,56</w:t>
            </w:r>
          </w:p>
        </w:tc>
        <w:tc>
          <w:tcPr>
            <w:tcW w:w="0" w:type="auto"/>
            <w:tcBorders>
              <w:top w:val="nil"/>
              <w:left w:val="nil"/>
              <w:bottom w:val="single" w:sz="4" w:space="0" w:color="auto"/>
              <w:right w:val="single" w:sz="4" w:space="0" w:color="auto"/>
            </w:tcBorders>
            <w:shd w:val="clear" w:color="auto" w:fill="auto"/>
            <w:noWrap/>
            <w:vAlign w:val="center"/>
            <w:hideMark/>
          </w:tcPr>
          <w:p w14:paraId="503A4942" w14:textId="77777777" w:rsidR="003864DF" w:rsidRPr="004911D5" w:rsidRDefault="003864DF" w:rsidP="00870F1C">
            <w:pPr>
              <w:pStyle w:val="af8"/>
              <w:rPr>
                <w:lang w:eastAsia="ru-RU"/>
              </w:rPr>
            </w:pPr>
            <w:r w:rsidRPr="004911D5">
              <w:rPr>
                <w:lang w:eastAsia="ru-RU"/>
              </w:rPr>
              <w:t>307,39</w:t>
            </w:r>
          </w:p>
        </w:tc>
        <w:tc>
          <w:tcPr>
            <w:tcW w:w="0" w:type="auto"/>
            <w:tcBorders>
              <w:top w:val="nil"/>
              <w:left w:val="nil"/>
              <w:bottom w:val="single" w:sz="4" w:space="0" w:color="auto"/>
              <w:right w:val="single" w:sz="4" w:space="0" w:color="auto"/>
            </w:tcBorders>
            <w:shd w:val="clear" w:color="auto" w:fill="auto"/>
            <w:noWrap/>
            <w:vAlign w:val="center"/>
            <w:hideMark/>
          </w:tcPr>
          <w:p w14:paraId="671937F3" w14:textId="77777777" w:rsidR="003864DF" w:rsidRPr="004911D5" w:rsidRDefault="003864DF" w:rsidP="00870F1C">
            <w:pPr>
              <w:pStyle w:val="af8"/>
              <w:rPr>
                <w:lang w:eastAsia="ru-RU"/>
              </w:rPr>
            </w:pPr>
            <w:r w:rsidRPr="004911D5">
              <w:rPr>
                <w:lang w:eastAsia="ru-RU"/>
              </w:rPr>
              <w:t>316,49</w:t>
            </w:r>
          </w:p>
        </w:tc>
      </w:tr>
      <w:tr w:rsidR="003864DF" w:rsidRPr="004911D5" w14:paraId="30497356" w14:textId="77777777" w:rsidTr="003864DF">
        <w:trPr>
          <w:trHeight w:val="77"/>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80B55D3" w14:textId="77777777" w:rsidR="003864DF" w:rsidRPr="004911D5" w:rsidRDefault="003864DF" w:rsidP="00870F1C">
            <w:pPr>
              <w:pStyle w:val="af8"/>
              <w:rPr>
                <w:lang w:eastAsia="ru-RU"/>
              </w:rPr>
            </w:pPr>
            <w:r w:rsidRPr="004911D5">
              <w:rPr>
                <w:lang w:eastAsia="ru-RU"/>
              </w:rPr>
              <w:t>2</w:t>
            </w:r>
          </w:p>
        </w:tc>
        <w:tc>
          <w:tcPr>
            <w:tcW w:w="6779" w:type="dxa"/>
            <w:tcBorders>
              <w:top w:val="nil"/>
              <w:left w:val="nil"/>
              <w:bottom w:val="single" w:sz="4" w:space="0" w:color="auto"/>
              <w:right w:val="single" w:sz="4" w:space="0" w:color="auto"/>
            </w:tcBorders>
            <w:shd w:val="clear" w:color="auto" w:fill="auto"/>
            <w:vAlign w:val="center"/>
            <w:hideMark/>
          </w:tcPr>
          <w:p w14:paraId="15E86449" w14:textId="77777777" w:rsidR="003864DF" w:rsidRPr="004911D5" w:rsidRDefault="003864DF" w:rsidP="00870F1C">
            <w:pPr>
              <w:pStyle w:val="af8"/>
              <w:jc w:val="left"/>
              <w:rPr>
                <w:lang w:eastAsia="ru-RU"/>
              </w:rPr>
            </w:pPr>
            <w:r w:rsidRPr="004911D5">
              <w:rPr>
                <w:lang w:eastAsia="ru-RU"/>
              </w:rPr>
              <w:t>Расходы на ремонт основных средств, выполняемый подрядным способом</w:t>
            </w:r>
          </w:p>
        </w:tc>
        <w:tc>
          <w:tcPr>
            <w:tcW w:w="1024" w:type="dxa"/>
            <w:tcBorders>
              <w:top w:val="nil"/>
              <w:left w:val="nil"/>
              <w:bottom w:val="single" w:sz="4" w:space="0" w:color="auto"/>
              <w:right w:val="single" w:sz="4" w:space="0" w:color="auto"/>
            </w:tcBorders>
            <w:shd w:val="clear" w:color="auto" w:fill="auto"/>
            <w:vAlign w:val="center"/>
            <w:hideMark/>
          </w:tcPr>
          <w:p w14:paraId="0F5BF5D3"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55F2670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F68884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84035B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258F92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A5C3BF1"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F746B68" w14:textId="77777777" w:rsidR="003864DF" w:rsidRPr="004911D5" w:rsidRDefault="003864DF" w:rsidP="00870F1C">
            <w:pPr>
              <w:pStyle w:val="af8"/>
              <w:rPr>
                <w:lang w:eastAsia="ru-RU"/>
              </w:rPr>
            </w:pPr>
            <w:r w:rsidRPr="004911D5">
              <w:rPr>
                <w:lang w:eastAsia="ru-RU"/>
              </w:rPr>
              <w:t> </w:t>
            </w:r>
          </w:p>
        </w:tc>
      </w:tr>
      <w:tr w:rsidR="003864DF" w:rsidRPr="004911D5" w14:paraId="43E1A089"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CDA7C24" w14:textId="77777777" w:rsidR="003864DF" w:rsidRPr="004911D5" w:rsidRDefault="003864DF" w:rsidP="00870F1C">
            <w:pPr>
              <w:pStyle w:val="af8"/>
              <w:rPr>
                <w:lang w:eastAsia="ru-RU"/>
              </w:rPr>
            </w:pPr>
            <w:r w:rsidRPr="004911D5">
              <w:rPr>
                <w:lang w:eastAsia="ru-RU"/>
              </w:rPr>
              <w:t>3</w:t>
            </w:r>
          </w:p>
        </w:tc>
        <w:tc>
          <w:tcPr>
            <w:tcW w:w="6779" w:type="dxa"/>
            <w:tcBorders>
              <w:top w:val="nil"/>
              <w:left w:val="nil"/>
              <w:bottom w:val="single" w:sz="4" w:space="0" w:color="auto"/>
              <w:right w:val="single" w:sz="4" w:space="0" w:color="auto"/>
            </w:tcBorders>
            <w:shd w:val="clear" w:color="auto" w:fill="auto"/>
            <w:vAlign w:val="center"/>
            <w:hideMark/>
          </w:tcPr>
          <w:p w14:paraId="34D93903" w14:textId="77777777" w:rsidR="003864DF" w:rsidRPr="004911D5" w:rsidRDefault="003864DF" w:rsidP="00870F1C">
            <w:pPr>
              <w:pStyle w:val="af8"/>
              <w:jc w:val="left"/>
              <w:rPr>
                <w:lang w:eastAsia="ru-RU"/>
              </w:rPr>
            </w:pPr>
            <w:r w:rsidRPr="004911D5">
              <w:rPr>
                <w:lang w:eastAsia="ru-RU"/>
              </w:rPr>
              <w:t>Расходы на оплату труда всего</w:t>
            </w:r>
          </w:p>
        </w:tc>
        <w:tc>
          <w:tcPr>
            <w:tcW w:w="1024" w:type="dxa"/>
            <w:tcBorders>
              <w:top w:val="nil"/>
              <w:left w:val="nil"/>
              <w:bottom w:val="single" w:sz="4" w:space="0" w:color="auto"/>
              <w:right w:val="single" w:sz="4" w:space="0" w:color="auto"/>
            </w:tcBorders>
            <w:shd w:val="clear" w:color="auto" w:fill="auto"/>
            <w:vAlign w:val="center"/>
            <w:hideMark/>
          </w:tcPr>
          <w:p w14:paraId="0C6CE9F5"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49580284" w14:textId="77777777" w:rsidR="003864DF" w:rsidRPr="004911D5" w:rsidRDefault="003864DF" w:rsidP="00870F1C">
            <w:pPr>
              <w:pStyle w:val="af8"/>
              <w:rPr>
                <w:lang w:eastAsia="ru-RU"/>
              </w:rPr>
            </w:pPr>
            <w:r w:rsidRPr="004911D5">
              <w:rPr>
                <w:lang w:eastAsia="ru-RU"/>
              </w:rPr>
              <w:t>1 923,38</w:t>
            </w:r>
          </w:p>
        </w:tc>
        <w:tc>
          <w:tcPr>
            <w:tcW w:w="0" w:type="auto"/>
            <w:tcBorders>
              <w:top w:val="nil"/>
              <w:left w:val="nil"/>
              <w:bottom w:val="single" w:sz="4" w:space="0" w:color="auto"/>
              <w:right w:val="single" w:sz="4" w:space="0" w:color="auto"/>
            </w:tcBorders>
            <w:shd w:val="clear" w:color="auto" w:fill="auto"/>
            <w:noWrap/>
            <w:vAlign w:val="center"/>
            <w:hideMark/>
          </w:tcPr>
          <w:p w14:paraId="506569BA" w14:textId="77777777" w:rsidR="003864DF" w:rsidRPr="004911D5" w:rsidRDefault="003864DF" w:rsidP="00870F1C">
            <w:pPr>
              <w:pStyle w:val="af8"/>
              <w:rPr>
                <w:lang w:eastAsia="ru-RU"/>
              </w:rPr>
            </w:pPr>
            <w:r w:rsidRPr="004911D5">
              <w:rPr>
                <w:lang w:eastAsia="ru-RU"/>
              </w:rPr>
              <w:t>1 320,45</w:t>
            </w:r>
          </w:p>
        </w:tc>
        <w:tc>
          <w:tcPr>
            <w:tcW w:w="0" w:type="auto"/>
            <w:tcBorders>
              <w:top w:val="nil"/>
              <w:left w:val="nil"/>
              <w:bottom w:val="single" w:sz="4" w:space="0" w:color="auto"/>
              <w:right w:val="single" w:sz="4" w:space="0" w:color="auto"/>
            </w:tcBorders>
            <w:shd w:val="clear" w:color="auto" w:fill="auto"/>
            <w:noWrap/>
            <w:vAlign w:val="center"/>
            <w:hideMark/>
          </w:tcPr>
          <w:p w14:paraId="5D95F45D" w14:textId="77777777" w:rsidR="003864DF" w:rsidRPr="004911D5" w:rsidRDefault="003864DF" w:rsidP="00870F1C">
            <w:pPr>
              <w:pStyle w:val="af8"/>
              <w:rPr>
                <w:lang w:eastAsia="ru-RU"/>
              </w:rPr>
            </w:pPr>
            <w:r w:rsidRPr="004911D5">
              <w:rPr>
                <w:lang w:eastAsia="ru-RU"/>
              </w:rPr>
              <w:t>1 359,53</w:t>
            </w:r>
          </w:p>
        </w:tc>
        <w:tc>
          <w:tcPr>
            <w:tcW w:w="0" w:type="auto"/>
            <w:tcBorders>
              <w:top w:val="nil"/>
              <w:left w:val="nil"/>
              <w:bottom w:val="single" w:sz="4" w:space="0" w:color="auto"/>
              <w:right w:val="single" w:sz="4" w:space="0" w:color="auto"/>
            </w:tcBorders>
            <w:shd w:val="clear" w:color="auto" w:fill="auto"/>
            <w:noWrap/>
            <w:vAlign w:val="center"/>
            <w:hideMark/>
          </w:tcPr>
          <w:p w14:paraId="5CCC6DEC" w14:textId="77777777" w:rsidR="003864DF" w:rsidRPr="004911D5" w:rsidRDefault="003864DF" w:rsidP="00870F1C">
            <w:pPr>
              <w:pStyle w:val="af8"/>
              <w:rPr>
                <w:lang w:eastAsia="ru-RU"/>
              </w:rPr>
            </w:pPr>
            <w:r w:rsidRPr="004911D5">
              <w:rPr>
                <w:lang w:eastAsia="ru-RU"/>
              </w:rPr>
              <w:t>1 399,77</w:t>
            </w:r>
          </w:p>
        </w:tc>
        <w:tc>
          <w:tcPr>
            <w:tcW w:w="0" w:type="auto"/>
            <w:tcBorders>
              <w:top w:val="nil"/>
              <w:left w:val="nil"/>
              <w:bottom w:val="single" w:sz="4" w:space="0" w:color="auto"/>
              <w:right w:val="single" w:sz="4" w:space="0" w:color="auto"/>
            </w:tcBorders>
            <w:shd w:val="clear" w:color="auto" w:fill="auto"/>
            <w:noWrap/>
            <w:vAlign w:val="center"/>
            <w:hideMark/>
          </w:tcPr>
          <w:p w14:paraId="29A1E448" w14:textId="77777777" w:rsidR="003864DF" w:rsidRPr="004911D5" w:rsidRDefault="003864DF" w:rsidP="00870F1C">
            <w:pPr>
              <w:pStyle w:val="af8"/>
              <w:rPr>
                <w:lang w:eastAsia="ru-RU"/>
              </w:rPr>
            </w:pPr>
            <w:r w:rsidRPr="004911D5">
              <w:rPr>
                <w:lang w:eastAsia="ru-RU"/>
              </w:rPr>
              <w:t>1 441,21</w:t>
            </w:r>
          </w:p>
        </w:tc>
        <w:tc>
          <w:tcPr>
            <w:tcW w:w="0" w:type="auto"/>
            <w:tcBorders>
              <w:top w:val="nil"/>
              <w:left w:val="nil"/>
              <w:bottom w:val="single" w:sz="4" w:space="0" w:color="auto"/>
              <w:right w:val="single" w:sz="4" w:space="0" w:color="auto"/>
            </w:tcBorders>
            <w:shd w:val="clear" w:color="auto" w:fill="auto"/>
            <w:noWrap/>
            <w:vAlign w:val="center"/>
            <w:hideMark/>
          </w:tcPr>
          <w:p w14:paraId="42BF6710" w14:textId="77777777" w:rsidR="003864DF" w:rsidRPr="004911D5" w:rsidRDefault="003864DF" w:rsidP="00870F1C">
            <w:pPr>
              <w:pStyle w:val="af8"/>
              <w:rPr>
                <w:lang w:eastAsia="ru-RU"/>
              </w:rPr>
            </w:pPr>
            <w:r w:rsidRPr="004911D5">
              <w:rPr>
                <w:lang w:eastAsia="ru-RU"/>
              </w:rPr>
              <w:t>1 483,87</w:t>
            </w:r>
          </w:p>
        </w:tc>
      </w:tr>
      <w:tr w:rsidR="003864DF" w:rsidRPr="004911D5" w14:paraId="5F894864"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1D88BCD" w14:textId="77777777" w:rsidR="003864DF" w:rsidRPr="004911D5" w:rsidRDefault="003864DF" w:rsidP="00870F1C">
            <w:pPr>
              <w:pStyle w:val="af8"/>
              <w:rPr>
                <w:lang w:eastAsia="ru-RU"/>
              </w:rPr>
            </w:pPr>
            <w:r w:rsidRPr="004911D5">
              <w:rPr>
                <w:lang w:eastAsia="ru-RU"/>
              </w:rPr>
              <w:t>4</w:t>
            </w:r>
          </w:p>
        </w:tc>
        <w:tc>
          <w:tcPr>
            <w:tcW w:w="6779" w:type="dxa"/>
            <w:tcBorders>
              <w:top w:val="nil"/>
              <w:left w:val="nil"/>
              <w:bottom w:val="single" w:sz="4" w:space="0" w:color="auto"/>
              <w:right w:val="single" w:sz="4" w:space="0" w:color="auto"/>
            </w:tcBorders>
            <w:shd w:val="clear" w:color="auto" w:fill="auto"/>
            <w:vAlign w:val="center"/>
            <w:hideMark/>
          </w:tcPr>
          <w:p w14:paraId="2B77FDC2" w14:textId="77777777" w:rsidR="003864DF" w:rsidRPr="004911D5" w:rsidRDefault="003864DF" w:rsidP="00870F1C">
            <w:pPr>
              <w:pStyle w:val="af8"/>
              <w:jc w:val="left"/>
              <w:rPr>
                <w:lang w:eastAsia="ru-RU"/>
              </w:rPr>
            </w:pPr>
            <w:r w:rsidRPr="004911D5">
              <w:rPr>
                <w:lang w:eastAsia="ru-RU"/>
              </w:rPr>
              <w:t>Расходы на оплату работ и услуг  производственного характера, выполняемых по договорам со сторонними организациями</w:t>
            </w:r>
          </w:p>
        </w:tc>
        <w:tc>
          <w:tcPr>
            <w:tcW w:w="1024" w:type="dxa"/>
            <w:tcBorders>
              <w:top w:val="nil"/>
              <w:left w:val="nil"/>
              <w:bottom w:val="single" w:sz="4" w:space="0" w:color="auto"/>
              <w:right w:val="single" w:sz="4" w:space="0" w:color="auto"/>
            </w:tcBorders>
            <w:shd w:val="clear" w:color="auto" w:fill="auto"/>
            <w:vAlign w:val="center"/>
            <w:hideMark/>
          </w:tcPr>
          <w:p w14:paraId="354EBD7D"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28C83F3A"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52E4D3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C560DB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C58857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B05D0D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928DBE8" w14:textId="77777777" w:rsidR="003864DF" w:rsidRPr="004911D5" w:rsidRDefault="003864DF" w:rsidP="00870F1C">
            <w:pPr>
              <w:pStyle w:val="af8"/>
              <w:rPr>
                <w:lang w:eastAsia="ru-RU"/>
              </w:rPr>
            </w:pPr>
            <w:r w:rsidRPr="004911D5">
              <w:rPr>
                <w:lang w:eastAsia="ru-RU"/>
              </w:rPr>
              <w:t> </w:t>
            </w:r>
          </w:p>
        </w:tc>
      </w:tr>
      <w:tr w:rsidR="003864DF" w:rsidRPr="004911D5" w14:paraId="7225C7C9"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0AB20DC" w14:textId="77777777" w:rsidR="003864DF" w:rsidRPr="004911D5" w:rsidRDefault="003864DF" w:rsidP="00870F1C">
            <w:pPr>
              <w:pStyle w:val="af8"/>
              <w:rPr>
                <w:lang w:eastAsia="ru-RU"/>
              </w:rPr>
            </w:pPr>
            <w:r w:rsidRPr="004911D5">
              <w:rPr>
                <w:lang w:eastAsia="ru-RU"/>
              </w:rPr>
              <w:t>5</w:t>
            </w:r>
          </w:p>
        </w:tc>
        <w:tc>
          <w:tcPr>
            <w:tcW w:w="6779" w:type="dxa"/>
            <w:tcBorders>
              <w:top w:val="nil"/>
              <w:left w:val="nil"/>
              <w:bottom w:val="single" w:sz="4" w:space="0" w:color="auto"/>
              <w:right w:val="single" w:sz="4" w:space="0" w:color="auto"/>
            </w:tcBorders>
            <w:shd w:val="clear" w:color="auto" w:fill="auto"/>
            <w:vAlign w:val="center"/>
            <w:hideMark/>
          </w:tcPr>
          <w:p w14:paraId="30186D6B" w14:textId="77777777" w:rsidR="003864DF" w:rsidRPr="004911D5" w:rsidRDefault="003864DF" w:rsidP="00870F1C">
            <w:pPr>
              <w:pStyle w:val="af8"/>
              <w:jc w:val="left"/>
              <w:rPr>
                <w:lang w:eastAsia="ru-RU"/>
              </w:rPr>
            </w:pPr>
            <w:r w:rsidRPr="004911D5">
              <w:rPr>
                <w:lang w:eastAsia="ru-RU"/>
              </w:rPr>
              <w:t>Расходы на оплату иных работ и услуг</w:t>
            </w:r>
            <w:r w:rsidRPr="004911D5">
              <w:rPr>
                <w:lang w:eastAsia="ru-RU"/>
              </w:rPr>
              <w:br/>
              <w:t>выполняемых по договорам с организациями, включая:</w:t>
            </w:r>
          </w:p>
        </w:tc>
        <w:tc>
          <w:tcPr>
            <w:tcW w:w="1024" w:type="dxa"/>
            <w:tcBorders>
              <w:top w:val="nil"/>
              <w:left w:val="nil"/>
              <w:bottom w:val="single" w:sz="4" w:space="0" w:color="auto"/>
              <w:right w:val="single" w:sz="4" w:space="0" w:color="auto"/>
            </w:tcBorders>
            <w:shd w:val="clear" w:color="auto" w:fill="auto"/>
            <w:vAlign w:val="center"/>
            <w:hideMark/>
          </w:tcPr>
          <w:p w14:paraId="342A5F03"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588BD852" w14:textId="77777777" w:rsidR="003864DF" w:rsidRPr="004911D5" w:rsidRDefault="003864DF" w:rsidP="00870F1C">
            <w:pPr>
              <w:pStyle w:val="af8"/>
              <w:rPr>
                <w:lang w:eastAsia="ru-RU"/>
              </w:rPr>
            </w:pPr>
            <w:r w:rsidRPr="004911D5">
              <w:rPr>
                <w:lang w:eastAsia="ru-RU"/>
              </w:rPr>
              <w:t>50,90</w:t>
            </w:r>
          </w:p>
        </w:tc>
        <w:tc>
          <w:tcPr>
            <w:tcW w:w="0" w:type="auto"/>
            <w:tcBorders>
              <w:top w:val="nil"/>
              <w:left w:val="nil"/>
              <w:bottom w:val="single" w:sz="4" w:space="0" w:color="auto"/>
              <w:right w:val="single" w:sz="4" w:space="0" w:color="auto"/>
            </w:tcBorders>
            <w:shd w:val="clear" w:color="auto" w:fill="auto"/>
            <w:noWrap/>
            <w:vAlign w:val="center"/>
            <w:hideMark/>
          </w:tcPr>
          <w:p w14:paraId="07F6A0A7"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7DD87F"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45E751F5"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400B54"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FF81DC" w14:textId="77777777" w:rsidR="003864DF" w:rsidRPr="004911D5" w:rsidRDefault="003864DF" w:rsidP="00870F1C">
            <w:pPr>
              <w:pStyle w:val="af8"/>
              <w:rPr>
                <w:lang w:eastAsia="ru-RU"/>
              </w:rPr>
            </w:pPr>
            <w:r w:rsidRPr="004911D5">
              <w:rPr>
                <w:lang w:eastAsia="ru-RU"/>
              </w:rPr>
              <w:t>0,00</w:t>
            </w:r>
          </w:p>
        </w:tc>
      </w:tr>
      <w:tr w:rsidR="003864DF" w:rsidRPr="004911D5" w14:paraId="61262D01"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E6E5565" w14:textId="77777777" w:rsidR="003864DF" w:rsidRPr="004911D5" w:rsidRDefault="003864DF" w:rsidP="00870F1C">
            <w:pPr>
              <w:pStyle w:val="af8"/>
              <w:rPr>
                <w:lang w:eastAsia="ru-RU"/>
              </w:rPr>
            </w:pPr>
            <w:r w:rsidRPr="004911D5">
              <w:rPr>
                <w:lang w:eastAsia="ru-RU"/>
              </w:rPr>
              <w:t>6</w:t>
            </w:r>
          </w:p>
        </w:tc>
        <w:tc>
          <w:tcPr>
            <w:tcW w:w="6779" w:type="dxa"/>
            <w:tcBorders>
              <w:top w:val="nil"/>
              <w:left w:val="nil"/>
              <w:bottom w:val="single" w:sz="4" w:space="0" w:color="auto"/>
              <w:right w:val="single" w:sz="4" w:space="0" w:color="auto"/>
            </w:tcBorders>
            <w:shd w:val="clear" w:color="auto" w:fill="auto"/>
            <w:vAlign w:val="center"/>
            <w:hideMark/>
          </w:tcPr>
          <w:p w14:paraId="59CEC268" w14:textId="77777777" w:rsidR="003864DF" w:rsidRPr="004911D5" w:rsidRDefault="003864DF" w:rsidP="00870F1C">
            <w:pPr>
              <w:pStyle w:val="af8"/>
              <w:jc w:val="left"/>
              <w:rPr>
                <w:lang w:eastAsia="ru-RU"/>
              </w:rPr>
            </w:pPr>
            <w:r w:rsidRPr="004911D5">
              <w:rPr>
                <w:lang w:eastAsia="ru-RU"/>
              </w:rPr>
              <w:t>Расходы на служебные командировки</w:t>
            </w:r>
          </w:p>
        </w:tc>
        <w:tc>
          <w:tcPr>
            <w:tcW w:w="1024" w:type="dxa"/>
            <w:tcBorders>
              <w:top w:val="nil"/>
              <w:left w:val="nil"/>
              <w:bottom w:val="single" w:sz="4" w:space="0" w:color="auto"/>
              <w:right w:val="single" w:sz="4" w:space="0" w:color="auto"/>
            </w:tcBorders>
            <w:shd w:val="clear" w:color="auto" w:fill="auto"/>
            <w:vAlign w:val="center"/>
            <w:hideMark/>
          </w:tcPr>
          <w:p w14:paraId="6C04EAE4"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13B4283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17865E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2EB370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4AAB9A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4A1CE5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E74C7E9" w14:textId="77777777" w:rsidR="003864DF" w:rsidRPr="004911D5" w:rsidRDefault="003864DF" w:rsidP="00870F1C">
            <w:pPr>
              <w:pStyle w:val="af8"/>
              <w:rPr>
                <w:lang w:eastAsia="ru-RU"/>
              </w:rPr>
            </w:pPr>
            <w:r w:rsidRPr="004911D5">
              <w:rPr>
                <w:lang w:eastAsia="ru-RU"/>
              </w:rPr>
              <w:t> </w:t>
            </w:r>
          </w:p>
        </w:tc>
      </w:tr>
      <w:tr w:rsidR="003864DF" w:rsidRPr="004911D5" w14:paraId="24752198"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09966D8" w14:textId="77777777" w:rsidR="003864DF" w:rsidRPr="004911D5" w:rsidRDefault="003864DF" w:rsidP="00870F1C">
            <w:pPr>
              <w:pStyle w:val="af8"/>
              <w:rPr>
                <w:lang w:eastAsia="ru-RU"/>
              </w:rPr>
            </w:pPr>
            <w:r w:rsidRPr="004911D5">
              <w:rPr>
                <w:lang w:eastAsia="ru-RU"/>
              </w:rPr>
              <w:t>7</w:t>
            </w:r>
          </w:p>
        </w:tc>
        <w:tc>
          <w:tcPr>
            <w:tcW w:w="6779" w:type="dxa"/>
            <w:tcBorders>
              <w:top w:val="nil"/>
              <w:left w:val="nil"/>
              <w:bottom w:val="single" w:sz="4" w:space="0" w:color="auto"/>
              <w:right w:val="single" w:sz="4" w:space="0" w:color="auto"/>
            </w:tcBorders>
            <w:shd w:val="clear" w:color="auto" w:fill="auto"/>
            <w:vAlign w:val="center"/>
            <w:hideMark/>
          </w:tcPr>
          <w:p w14:paraId="680B1A06" w14:textId="77777777" w:rsidR="003864DF" w:rsidRPr="004911D5" w:rsidRDefault="003864DF" w:rsidP="00870F1C">
            <w:pPr>
              <w:pStyle w:val="af8"/>
              <w:jc w:val="left"/>
              <w:rPr>
                <w:lang w:eastAsia="ru-RU"/>
              </w:rPr>
            </w:pPr>
            <w:r w:rsidRPr="004911D5">
              <w:rPr>
                <w:lang w:eastAsia="ru-RU"/>
              </w:rPr>
              <w:t>Расходы на обучение персонала</w:t>
            </w:r>
          </w:p>
        </w:tc>
        <w:tc>
          <w:tcPr>
            <w:tcW w:w="1024" w:type="dxa"/>
            <w:tcBorders>
              <w:top w:val="nil"/>
              <w:left w:val="nil"/>
              <w:bottom w:val="single" w:sz="4" w:space="0" w:color="auto"/>
              <w:right w:val="single" w:sz="4" w:space="0" w:color="auto"/>
            </w:tcBorders>
            <w:shd w:val="clear" w:color="auto" w:fill="auto"/>
            <w:vAlign w:val="center"/>
            <w:hideMark/>
          </w:tcPr>
          <w:p w14:paraId="0CF242CE"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44F99E85" w14:textId="77777777" w:rsidR="003864DF" w:rsidRPr="004911D5" w:rsidRDefault="003864DF" w:rsidP="00870F1C">
            <w:pPr>
              <w:pStyle w:val="af8"/>
              <w:rPr>
                <w:lang w:eastAsia="ru-RU"/>
              </w:rPr>
            </w:pPr>
            <w:r w:rsidRPr="004911D5">
              <w:rPr>
                <w:lang w:eastAsia="ru-RU"/>
              </w:rPr>
              <w:t>20,36</w:t>
            </w:r>
          </w:p>
        </w:tc>
        <w:tc>
          <w:tcPr>
            <w:tcW w:w="0" w:type="auto"/>
            <w:tcBorders>
              <w:top w:val="nil"/>
              <w:left w:val="nil"/>
              <w:bottom w:val="single" w:sz="4" w:space="0" w:color="auto"/>
              <w:right w:val="single" w:sz="4" w:space="0" w:color="auto"/>
            </w:tcBorders>
            <w:shd w:val="clear" w:color="auto" w:fill="auto"/>
            <w:noWrap/>
            <w:vAlign w:val="center"/>
            <w:hideMark/>
          </w:tcPr>
          <w:p w14:paraId="37432B4F"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E14B1F"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0B9A70"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54307AAD"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DF1D55" w14:textId="77777777" w:rsidR="003864DF" w:rsidRPr="004911D5" w:rsidRDefault="003864DF" w:rsidP="00870F1C">
            <w:pPr>
              <w:pStyle w:val="af8"/>
              <w:rPr>
                <w:lang w:eastAsia="ru-RU"/>
              </w:rPr>
            </w:pPr>
            <w:r w:rsidRPr="004911D5">
              <w:rPr>
                <w:lang w:eastAsia="ru-RU"/>
              </w:rPr>
              <w:t>0,00</w:t>
            </w:r>
          </w:p>
        </w:tc>
      </w:tr>
      <w:tr w:rsidR="003864DF" w:rsidRPr="004911D5" w14:paraId="1BB420B6"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C968448" w14:textId="77777777" w:rsidR="003864DF" w:rsidRPr="004911D5" w:rsidRDefault="003864DF" w:rsidP="00870F1C">
            <w:pPr>
              <w:pStyle w:val="af8"/>
              <w:rPr>
                <w:lang w:eastAsia="ru-RU"/>
              </w:rPr>
            </w:pPr>
            <w:r w:rsidRPr="004911D5">
              <w:rPr>
                <w:lang w:eastAsia="ru-RU"/>
              </w:rPr>
              <w:t>8</w:t>
            </w:r>
          </w:p>
        </w:tc>
        <w:tc>
          <w:tcPr>
            <w:tcW w:w="6779" w:type="dxa"/>
            <w:tcBorders>
              <w:top w:val="nil"/>
              <w:left w:val="nil"/>
              <w:bottom w:val="single" w:sz="4" w:space="0" w:color="auto"/>
              <w:right w:val="single" w:sz="4" w:space="0" w:color="auto"/>
            </w:tcBorders>
            <w:shd w:val="clear" w:color="auto" w:fill="auto"/>
            <w:vAlign w:val="center"/>
            <w:hideMark/>
          </w:tcPr>
          <w:p w14:paraId="755DA39B" w14:textId="77777777" w:rsidR="003864DF" w:rsidRPr="004911D5" w:rsidRDefault="003864DF" w:rsidP="00870F1C">
            <w:pPr>
              <w:pStyle w:val="af8"/>
              <w:jc w:val="left"/>
              <w:rPr>
                <w:lang w:eastAsia="ru-RU"/>
              </w:rPr>
            </w:pPr>
            <w:r w:rsidRPr="004911D5">
              <w:rPr>
                <w:lang w:eastAsia="ru-RU"/>
              </w:rPr>
              <w:t>Прочие операционные расходы</w:t>
            </w:r>
          </w:p>
        </w:tc>
        <w:tc>
          <w:tcPr>
            <w:tcW w:w="1024" w:type="dxa"/>
            <w:tcBorders>
              <w:top w:val="nil"/>
              <w:left w:val="nil"/>
              <w:bottom w:val="single" w:sz="4" w:space="0" w:color="auto"/>
              <w:right w:val="single" w:sz="4" w:space="0" w:color="auto"/>
            </w:tcBorders>
            <w:shd w:val="clear" w:color="auto" w:fill="auto"/>
            <w:vAlign w:val="center"/>
            <w:hideMark/>
          </w:tcPr>
          <w:p w14:paraId="245A6F44"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3C6B4438" w14:textId="77777777" w:rsidR="003864DF" w:rsidRPr="004911D5" w:rsidRDefault="003864DF" w:rsidP="00870F1C">
            <w:pPr>
              <w:pStyle w:val="af8"/>
              <w:rPr>
                <w:lang w:eastAsia="ru-RU"/>
              </w:rPr>
            </w:pPr>
            <w:r w:rsidRPr="004911D5">
              <w:rPr>
                <w:lang w:eastAsia="ru-RU"/>
              </w:rPr>
              <w:t>101,95</w:t>
            </w:r>
          </w:p>
        </w:tc>
        <w:tc>
          <w:tcPr>
            <w:tcW w:w="0" w:type="auto"/>
            <w:tcBorders>
              <w:top w:val="nil"/>
              <w:left w:val="nil"/>
              <w:bottom w:val="single" w:sz="4" w:space="0" w:color="auto"/>
              <w:right w:val="single" w:sz="4" w:space="0" w:color="auto"/>
            </w:tcBorders>
            <w:shd w:val="clear" w:color="auto" w:fill="auto"/>
            <w:noWrap/>
            <w:vAlign w:val="center"/>
            <w:hideMark/>
          </w:tcPr>
          <w:p w14:paraId="7A24DAE0"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EDCEF7"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29C2DB"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251F67"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329612" w14:textId="77777777" w:rsidR="003864DF" w:rsidRPr="004911D5" w:rsidRDefault="003864DF" w:rsidP="00870F1C">
            <w:pPr>
              <w:pStyle w:val="af8"/>
              <w:rPr>
                <w:lang w:eastAsia="ru-RU"/>
              </w:rPr>
            </w:pPr>
            <w:r w:rsidRPr="004911D5">
              <w:rPr>
                <w:lang w:eastAsia="ru-RU"/>
              </w:rPr>
              <w:t>0,00</w:t>
            </w:r>
          </w:p>
        </w:tc>
      </w:tr>
      <w:tr w:rsidR="003864DF" w:rsidRPr="004911D5" w14:paraId="1AF64F1A"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857965E" w14:textId="77777777" w:rsidR="003864DF" w:rsidRPr="004911D5" w:rsidRDefault="003864DF" w:rsidP="00870F1C">
            <w:pPr>
              <w:pStyle w:val="af8"/>
              <w:rPr>
                <w:lang w:eastAsia="ru-RU"/>
              </w:rPr>
            </w:pPr>
            <w:r w:rsidRPr="004911D5">
              <w:rPr>
                <w:lang w:eastAsia="ru-RU"/>
              </w:rPr>
              <w:t>8.1</w:t>
            </w:r>
          </w:p>
        </w:tc>
        <w:tc>
          <w:tcPr>
            <w:tcW w:w="6779" w:type="dxa"/>
            <w:tcBorders>
              <w:top w:val="nil"/>
              <w:left w:val="nil"/>
              <w:bottom w:val="single" w:sz="4" w:space="0" w:color="auto"/>
              <w:right w:val="single" w:sz="4" w:space="0" w:color="auto"/>
            </w:tcBorders>
            <w:shd w:val="clear" w:color="auto" w:fill="auto"/>
            <w:vAlign w:val="center"/>
            <w:hideMark/>
          </w:tcPr>
          <w:p w14:paraId="03309375" w14:textId="77777777" w:rsidR="003864DF" w:rsidRPr="004911D5" w:rsidRDefault="003864DF" w:rsidP="00870F1C">
            <w:pPr>
              <w:pStyle w:val="af8"/>
              <w:jc w:val="left"/>
              <w:rPr>
                <w:lang w:eastAsia="ru-RU"/>
              </w:rPr>
            </w:pPr>
            <w:r w:rsidRPr="004911D5">
              <w:rPr>
                <w:lang w:eastAsia="ru-RU"/>
              </w:rPr>
              <w:t>общехозяйственные расходы</w:t>
            </w:r>
          </w:p>
        </w:tc>
        <w:tc>
          <w:tcPr>
            <w:tcW w:w="1024" w:type="dxa"/>
            <w:tcBorders>
              <w:top w:val="nil"/>
              <w:left w:val="nil"/>
              <w:bottom w:val="single" w:sz="4" w:space="0" w:color="auto"/>
              <w:right w:val="single" w:sz="4" w:space="0" w:color="auto"/>
            </w:tcBorders>
            <w:shd w:val="clear" w:color="auto" w:fill="auto"/>
            <w:vAlign w:val="center"/>
            <w:hideMark/>
          </w:tcPr>
          <w:p w14:paraId="799593EA"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7A5882D9" w14:textId="77777777" w:rsidR="003864DF" w:rsidRPr="004911D5" w:rsidRDefault="003864DF" w:rsidP="00870F1C">
            <w:pPr>
              <w:pStyle w:val="af8"/>
              <w:rPr>
                <w:lang w:eastAsia="ru-RU"/>
              </w:rPr>
            </w:pPr>
            <w:r w:rsidRPr="004911D5">
              <w:rPr>
                <w:lang w:eastAsia="ru-RU"/>
              </w:rPr>
              <w:t>101,95</w:t>
            </w:r>
          </w:p>
        </w:tc>
        <w:tc>
          <w:tcPr>
            <w:tcW w:w="0" w:type="auto"/>
            <w:tcBorders>
              <w:top w:val="nil"/>
              <w:left w:val="nil"/>
              <w:bottom w:val="single" w:sz="4" w:space="0" w:color="auto"/>
              <w:right w:val="single" w:sz="4" w:space="0" w:color="auto"/>
            </w:tcBorders>
            <w:shd w:val="clear" w:color="auto" w:fill="auto"/>
            <w:noWrap/>
            <w:vAlign w:val="center"/>
            <w:hideMark/>
          </w:tcPr>
          <w:p w14:paraId="30A0C5EE"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22D6021F"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1C1DC1"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AE3B52"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23269A33" w14:textId="77777777" w:rsidR="003864DF" w:rsidRPr="004911D5" w:rsidRDefault="003864DF" w:rsidP="00870F1C">
            <w:pPr>
              <w:pStyle w:val="af8"/>
              <w:rPr>
                <w:lang w:eastAsia="ru-RU"/>
              </w:rPr>
            </w:pPr>
            <w:r w:rsidRPr="004911D5">
              <w:rPr>
                <w:lang w:eastAsia="ru-RU"/>
              </w:rPr>
              <w:t>0,00</w:t>
            </w:r>
          </w:p>
        </w:tc>
      </w:tr>
      <w:tr w:rsidR="003864DF" w:rsidRPr="004911D5" w14:paraId="1031E997"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645513D" w14:textId="77777777" w:rsidR="003864DF" w:rsidRPr="004911D5" w:rsidRDefault="003864DF" w:rsidP="00870F1C">
            <w:pPr>
              <w:pStyle w:val="af8"/>
              <w:rPr>
                <w:lang w:eastAsia="ru-RU"/>
              </w:rPr>
            </w:pPr>
            <w:r w:rsidRPr="004911D5">
              <w:rPr>
                <w:lang w:eastAsia="ru-RU"/>
              </w:rPr>
              <w:t>8.2</w:t>
            </w:r>
          </w:p>
        </w:tc>
        <w:tc>
          <w:tcPr>
            <w:tcW w:w="6779" w:type="dxa"/>
            <w:tcBorders>
              <w:top w:val="nil"/>
              <w:left w:val="nil"/>
              <w:bottom w:val="single" w:sz="4" w:space="0" w:color="auto"/>
              <w:right w:val="single" w:sz="4" w:space="0" w:color="auto"/>
            </w:tcBorders>
            <w:shd w:val="clear" w:color="auto" w:fill="auto"/>
            <w:noWrap/>
            <w:vAlign w:val="center"/>
            <w:hideMark/>
          </w:tcPr>
          <w:p w14:paraId="5C4A8539" w14:textId="77777777" w:rsidR="003864DF" w:rsidRPr="004911D5" w:rsidRDefault="003864DF" w:rsidP="00870F1C">
            <w:pPr>
              <w:pStyle w:val="af8"/>
              <w:jc w:val="left"/>
              <w:rPr>
                <w:lang w:eastAsia="ru-RU"/>
              </w:rPr>
            </w:pPr>
            <w:r w:rsidRPr="004911D5">
              <w:rPr>
                <w:lang w:eastAsia="ru-RU"/>
              </w:rPr>
              <w:t>иные расходы</w:t>
            </w:r>
          </w:p>
        </w:tc>
        <w:tc>
          <w:tcPr>
            <w:tcW w:w="1024" w:type="dxa"/>
            <w:tcBorders>
              <w:top w:val="nil"/>
              <w:left w:val="nil"/>
              <w:bottom w:val="single" w:sz="4" w:space="0" w:color="auto"/>
              <w:right w:val="single" w:sz="4" w:space="0" w:color="auto"/>
            </w:tcBorders>
            <w:shd w:val="clear" w:color="auto" w:fill="auto"/>
            <w:vAlign w:val="center"/>
            <w:hideMark/>
          </w:tcPr>
          <w:p w14:paraId="31E5C37C"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5689357A"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8D5637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D556D0C"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14554A1"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BCC743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D931FA5" w14:textId="77777777" w:rsidR="003864DF" w:rsidRPr="004911D5" w:rsidRDefault="003864DF" w:rsidP="00870F1C">
            <w:pPr>
              <w:pStyle w:val="af8"/>
              <w:rPr>
                <w:lang w:eastAsia="ru-RU"/>
              </w:rPr>
            </w:pPr>
            <w:r w:rsidRPr="004911D5">
              <w:rPr>
                <w:lang w:eastAsia="ru-RU"/>
              </w:rPr>
              <w:t> </w:t>
            </w:r>
          </w:p>
        </w:tc>
      </w:tr>
      <w:tr w:rsidR="003864DF" w:rsidRPr="004911D5" w14:paraId="740A823F"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5DB0804" w14:textId="77777777" w:rsidR="003864DF" w:rsidRPr="004911D5" w:rsidRDefault="003864DF" w:rsidP="00870F1C">
            <w:pPr>
              <w:pStyle w:val="af8"/>
              <w:rPr>
                <w:lang w:eastAsia="ru-RU"/>
              </w:rPr>
            </w:pPr>
            <w:r w:rsidRPr="004911D5">
              <w:rPr>
                <w:lang w:eastAsia="ru-RU"/>
              </w:rPr>
              <w:t>9</w:t>
            </w:r>
          </w:p>
        </w:tc>
        <w:tc>
          <w:tcPr>
            <w:tcW w:w="6779" w:type="dxa"/>
            <w:tcBorders>
              <w:top w:val="nil"/>
              <w:left w:val="nil"/>
              <w:bottom w:val="single" w:sz="4" w:space="0" w:color="auto"/>
              <w:right w:val="single" w:sz="4" w:space="0" w:color="auto"/>
            </w:tcBorders>
            <w:shd w:val="clear" w:color="auto" w:fill="auto"/>
            <w:noWrap/>
            <w:vAlign w:val="center"/>
            <w:hideMark/>
          </w:tcPr>
          <w:p w14:paraId="1ECF6A35" w14:textId="77777777" w:rsidR="003864DF" w:rsidRPr="004911D5" w:rsidRDefault="003864DF" w:rsidP="00870F1C">
            <w:pPr>
              <w:pStyle w:val="af8"/>
              <w:jc w:val="left"/>
              <w:rPr>
                <w:lang w:eastAsia="ru-RU"/>
              </w:rPr>
            </w:pPr>
            <w:r w:rsidRPr="004911D5">
              <w:rPr>
                <w:lang w:eastAsia="ru-RU"/>
              </w:rPr>
              <w:t>ИТОГО  операционные расходы</w:t>
            </w:r>
          </w:p>
        </w:tc>
        <w:tc>
          <w:tcPr>
            <w:tcW w:w="1024" w:type="dxa"/>
            <w:tcBorders>
              <w:top w:val="nil"/>
              <w:left w:val="nil"/>
              <w:bottom w:val="single" w:sz="4" w:space="0" w:color="auto"/>
              <w:right w:val="single" w:sz="4" w:space="0" w:color="auto"/>
            </w:tcBorders>
            <w:shd w:val="clear" w:color="auto" w:fill="auto"/>
            <w:vAlign w:val="center"/>
            <w:hideMark/>
          </w:tcPr>
          <w:p w14:paraId="162A242F"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69BAEA00" w14:textId="77777777" w:rsidR="003864DF" w:rsidRPr="004911D5" w:rsidRDefault="003864DF" w:rsidP="00870F1C">
            <w:pPr>
              <w:pStyle w:val="af8"/>
              <w:rPr>
                <w:lang w:eastAsia="ru-RU"/>
              </w:rPr>
            </w:pPr>
            <w:r w:rsidRPr="004911D5">
              <w:rPr>
                <w:lang w:eastAsia="ru-RU"/>
              </w:rPr>
              <w:t>2 508,96</w:t>
            </w:r>
          </w:p>
        </w:tc>
        <w:tc>
          <w:tcPr>
            <w:tcW w:w="0" w:type="auto"/>
            <w:tcBorders>
              <w:top w:val="nil"/>
              <w:left w:val="nil"/>
              <w:bottom w:val="single" w:sz="4" w:space="0" w:color="auto"/>
              <w:right w:val="single" w:sz="4" w:space="0" w:color="auto"/>
            </w:tcBorders>
            <w:shd w:val="clear" w:color="auto" w:fill="auto"/>
            <w:noWrap/>
            <w:vAlign w:val="center"/>
            <w:hideMark/>
          </w:tcPr>
          <w:p w14:paraId="42AFF46A" w14:textId="77777777" w:rsidR="003864DF" w:rsidRPr="004911D5" w:rsidRDefault="003864DF" w:rsidP="00870F1C">
            <w:pPr>
              <w:pStyle w:val="af8"/>
              <w:rPr>
                <w:lang w:eastAsia="ru-RU"/>
              </w:rPr>
            </w:pPr>
            <w:r w:rsidRPr="004911D5">
              <w:rPr>
                <w:lang w:eastAsia="ru-RU"/>
              </w:rPr>
              <w:t>1 602,08</w:t>
            </w:r>
          </w:p>
        </w:tc>
        <w:tc>
          <w:tcPr>
            <w:tcW w:w="0" w:type="auto"/>
            <w:tcBorders>
              <w:top w:val="nil"/>
              <w:left w:val="nil"/>
              <w:bottom w:val="single" w:sz="4" w:space="0" w:color="auto"/>
              <w:right w:val="single" w:sz="4" w:space="0" w:color="auto"/>
            </w:tcBorders>
            <w:shd w:val="clear" w:color="auto" w:fill="auto"/>
            <w:noWrap/>
            <w:vAlign w:val="center"/>
            <w:hideMark/>
          </w:tcPr>
          <w:p w14:paraId="73406E5B" w14:textId="77777777" w:rsidR="003864DF" w:rsidRPr="004911D5" w:rsidRDefault="003864DF" w:rsidP="00870F1C">
            <w:pPr>
              <w:pStyle w:val="af8"/>
              <w:rPr>
                <w:lang w:eastAsia="ru-RU"/>
              </w:rPr>
            </w:pPr>
            <w:r w:rsidRPr="004911D5">
              <w:rPr>
                <w:lang w:eastAsia="ru-RU"/>
              </w:rPr>
              <w:t>1 649,50</w:t>
            </w:r>
          </w:p>
        </w:tc>
        <w:tc>
          <w:tcPr>
            <w:tcW w:w="0" w:type="auto"/>
            <w:tcBorders>
              <w:top w:val="nil"/>
              <w:left w:val="nil"/>
              <w:bottom w:val="single" w:sz="4" w:space="0" w:color="auto"/>
              <w:right w:val="single" w:sz="4" w:space="0" w:color="auto"/>
            </w:tcBorders>
            <w:shd w:val="clear" w:color="auto" w:fill="auto"/>
            <w:noWrap/>
            <w:vAlign w:val="center"/>
            <w:hideMark/>
          </w:tcPr>
          <w:p w14:paraId="09D68FD3" w14:textId="77777777" w:rsidR="003864DF" w:rsidRPr="004911D5" w:rsidRDefault="003864DF" w:rsidP="00870F1C">
            <w:pPr>
              <w:pStyle w:val="af8"/>
              <w:rPr>
                <w:lang w:eastAsia="ru-RU"/>
              </w:rPr>
            </w:pPr>
            <w:r w:rsidRPr="004911D5">
              <w:rPr>
                <w:lang w:eastAsia="ru-RU"/>
              </w:rPr>
              <w:t>1 698,33</w:t>
            </w:r>
          </w:p>
        </w:tc>
        <w:tc>
          <w:tcPr>
            <w:tcW w:w="0" w:type="auto"/>
            <w:tcBorders>
              <w:top w:val="nil"/>
              <w:left w:val="nil"/>
              <w:bottom w:val="single" w:sz="4" w:space="0" w:color="auto"/>
              <w:right w:val="single" w:sz="4" w:space="0" w:color="auto"/>
            </w:tcBorders>
            <w:shd w:val="clear" w:color="auto" w:fill="auto"/>
            <w:noWrap/>
            <w:vAlign w:val="center"/>
            <w:hideMark/>
          </w:tcPr>
          <w:p w14:paraId="07584163" w14:textId="77777777" w:rsidR="003864DF" w:rsidRPr="004911D5" w:rsidRDefault="003864DF" w:rsidP="00870F1C">
            <w:pPr>
              <w:pStyle w:val="af8"/>
              <w:rPr>
                <w:lang w:eastAsia="ru-RU"/>
              </w:rPr>
            </w:pPr>
            <w:r w:rsidRPr="004911D5">
              <w:rPr>
                <w:lang w:eastAsia="ru-RU"/>
              </w:rPr>
              <w:t>1 748,60</w:t>
            </w:r>
          </w:p>
        </w:tc>
        <w:tc>
          <w:tcPr>
            <w:tcW w:w="0" w:type="auto"/>
            <w:tcBorders>
              <w:top w:val="nil"/>
              <w:left w:val="nil"/>
              <w:bottom w:val="single" w:sz="4" w:space="0" w:color="auto"/>
              <w:right w:val="single" w:sz="4" w:space="0" w:color="auto"/>
            </w:tcBorders>
            <w:shd w:val="clear" w:color="auto" w:fill="auto"/>
            <w:noWrap/>
            <w:vAlign w:val="center"/>
            <w:hideMark/>
          </w:tcPr>
          <w:p w14:paraId="5FD11B20" w14:textId="77777777" w:rsidR="003864DF" w:rsidRPr="004911D5" w:rsidRDefault="003864DF" w:rsidP="00870F1C">
            <w:pPr>
              <w:pStyle w:val="af8"/>
              <w:rPr>
                <w:lang w:eastAsia="ru-RU"/>
              </w:rPr>
            </w:pPr>
            <w:r w:rsidRPr="004911D5">
              <w:rPr>
                <w:lang w:eastAsia="ru-RU"/>
              </w:rPr>
              <w:t>1 800,36</w:t>
            </w:r>
          </w:p>
        </w:tc>
      </w:tr>
      <w:tr w:rsidR="003864DF" w:rsidRPr="004911D5" w14:paraId="76C3C95E"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233B31B" w14:textId="77777777" w:rsidR="003864DF" w:rsidRPr="004911D5" w:rsidRDefault="003864DF" w:rsidP="00870F1C">
            <w:pPr>
              <w:pStyle w:val="af8"/>
              <w:rPr>
                <w:rFonts w:ascii="Calibri" w:hAnsi="Calibri" w:cs="Calibri"/>
                <w:color w:val="000000"/>
                <w:lang w:eastAsia="ru-RU"/>
              </w:rPr>
            </w:pPr>
            <w:r w:rsidRPr="004911D5">
              <w:rPr>
                <w:rFonts w:ascii="Calibri" w:hAnsi="Calibri" w:cs="Calibri"/>
                <w:color w:val="000000"/>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246AF557" w14:textId="77777777" w:rsidR="003864DF" w:rsidRPr="004911D5" w:rsidRDefault="003864DF" w:rsidP="00870F1C">
            <w:pPr>
              <w:pStyle w:val="af8"/>
              <w:jc w:val="left"/>
              <w:rPr>
                <w:lang w:eastAsia="ru-RU"/>
              </w:rPr>
            </w:pPr>
            <w:r w:rsidRPr="004911D5">
              <w:rPr>
                <w:lang w:eastAsia="ru-RU"/>
              </w:rPr>
              <w:t>Неподконтрольные расходы</w:t>
            </w:r>
          </w:p>
        </w:tc>
        <w:tc>
          <w:tcPr>
            <w:tcW w:w="1024" w:type="dxa"/>
            <w:tcBorders>
              <w:top w:val="nil"/>
              <w:left w:val="nil"/>
              <w:bottom w:val="single" w:sz="4" w:space="0" w:color="auto"/>
              <w:right w:val="single" w:sz="4" w:space="0" w:color="auto"/>
            </w:tcBorders>
            <w:shd w:val="clear" w:color="auto" w:fill="auto"/>
            <w:noWrap/>
            <w:vAlign w:val="center"/>
            <w:hideMark/>
          </w:tcPr>
          <w:p w14:paraId="3652DEFA"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2440E48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88BE25C"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977E30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74D43D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A30166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1D72C1A" w14:textId="77777777" w:rsidR="003864DF" w:rsidRPr="004911D5" w:rsidRDefault="003864DF" w:rsidP="00870F1C">
            <w:pPr>
              <w:pStyle w:val="af8"/>
              <w:rPr>
                <w:lang w:eastAsia="ru-RU"/>
              </w:rPr>
            </w:pPr>
            <w:r w:rsidRPr="004911D5">
              <w:rPr>
                <w:lang w:eastAsia="ru-RU"/>
              </w:rPr>
              <w:t> </w:t>
            </w:r>
          </w:p>
        </w:tc>
      </w:tr>
      <w:tr w:rsidR="003864DF" w:rsidRPr="004911D5" w14:paraId="3A788F87"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01118E1" w14:textId="77777777" w:rsidR="003864DF" w:rsidRPr="004911D5" w:rsidRDefault="003864DF" w:rsidP="00870F1C">
            <w:pPr>
              <w:pStyle w:val="af8"/>
              <w:rPr>
                <w:lang w:eastAsia="ru-RU"/>
              </w:rPr>
            </w:pPr>
            <w:r w:rsidRPr="004911D5">
              <w:rPr>
                <w:lang w:eastAsia="ru-RU"/>
              </w:rPr>
              <w:t>10</w:t>
            </w:r>
          </w:p>
        </w:tc>
        <w:tc>
          <w:tcPr>
            <w:tcW w:w="6779" w:type="dxa"/>
            <w:tcBorders>
              <w:top w:val="nil"/>
              <w:left w:val="nil"/>
              <w:bottom w:val="single" w:sz="4" w:space="0" w:color="auto"/>
              <w:right w:val="single" w:sz="4" w:space="0" w:color="auto"/>
            </w:tcBorders>
            <w:shd w:val="clear" w:color="auto" w:fill="auto"/>
            <w:vAlign w:val="center"/>
            <w:hideMark/>
          </w:tcPr>
          <w:p w14:paraId="3AF441C9" w14:textId="77777777" w:rsidR="003864DF" w:rsidRPr="004911D5" w:rsidRDefault="003864DF" w:rsidP="00870F1C">
            <w:pPr>
              <w:pStyle w:val="af8"/>
              <w:jc w:val="left"/>
              <w:rPr>
                <w:lang w:eastAsia="ru-RU"/>
              </w:rPr>
            </w:pPr>
            <w:r w:rsidRPr="004911D5">
              <w:rPr>
                <w:lang w:eastAsia="ru-RU"/>
              </w:rPr>
              <w:t>Расходы на оплату услуг, оказываемых организациями, осуществляющими регулируемые виды деятельности</w:t>
            </w:r>
          </w:p>
        </w:tc>
        <w:tc>
          <w:tcPr>
            <w:tcW w:w="1024" w:type="dxa"/>
            <w:tcBorders>
              <w:top w:val="nil"/>
              <w:left w:val="nil"/>
              <w:bottom w:val="single" w:sz="4" w:space="0" w:color="auto"/>
              <w:right w:val="single" w:sz="4" w:space="0" w:color="auto"/>
            </w:tcBorders>
            <w:shd w:val="clear" w:color="auto" w:fill="auto"/>
            <w:vAlign w:val="center"/>
            <w:hideMark/>
          </w:tcPr>
          <w:p w14:paraId="478C91E3"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76C5917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469B66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6876E2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49994C1"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2EC67A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250A28C" w14:textId="77777777" w:rsidR="003864DF" w:rsidRPr="004911D5" w:rsidRDefault="003864DF" w:rsidP="00870F1C">
            <w:pPr>
              <w:pStyle w:val="af8"/>
              <w:rPr>
                <w:lang w:eastAsia="ru-RU"/>
              </w:rPr>
            </w:pPr>
            <w:r w:rsidRPr="004911D5">
              <w:rPr>
                <w:lang w:eastAsia="ru-RU"/>
              </w:rPr>
              <w:t> </w:t>
            </w:r>
          </w:p>
        </w:tc>
      </w:tr>
      <w:tr w:rsidR="003864DF" w:rsidRPr="004911D5" w14:paraId="61D11892"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E271080" w14:textId="77777777" w:rsidR="003864DF" w:rsidRPr="004911D5" w:rsidRDefault="003864DF" w:rsidP="00870F1C">
            <w:pPr>
              <w:pStyle w:val="af8"/>
              <w:rPr>
                <w:lang w:eastAsia="ru-RU"/>
              </w:rPr>
            </w:pPr>
            <w:r w:rsidRPr="004911D5">
              <w:rPr>
                <w:lang w:eastAsia="ru-RU"/>
              </w:rPr>
              <w:t>11</w:t>
            </w:r>
          </w:p>
        </w:tc>
        <w:tc>
          <w:tcPr>
            <w:tcW w:w="6779" w:type="dxa"/>
            <w:tcBorders>
              <w:top w:val="nil"/>
              <w:left w:val="nil"/>
              <w:bottom w:val="single" w:sz="4" w:space="0" w:color="auto"/>
              <w:right w:val="single" w:sz="4" w:space="0" w:color="auto"/>
            </w:tcBorders>
            <w:shd w:val="clear" w:color="auto" w:fill="auto"/>
            <w:noWrap/>
            <w:vAlign w:val="center"/>
            <w:hideMark/>
          </w:tcPr>
          <w:p w14:paraId="7BB0CBE6" w14:textId="77777777" w:rsidR="003864DF" w:rsidRPr="004911D5" w:rsidRDefault="003864DF" w:rsidP="00870F1C">
            <w:pPr>
              <w:pStyle w:val="af8"/>
              <w:jc w:val="left"/>
              <w:rPr>
                <w:lang w:eastAsia="ru-RU"/>
              </w:rPr>
            </w:pPr>
            <w:r w:rsidRPr="004911D5">
              <w:rPr>
                <w:lang w:eastAsia="ru-RU"/>
              </w:rPr>
              <w:t>Арендная плата</w:t>
            </w:r>
          </w:p>
        </w:tc>
        <w:tc>
          <w:tcPr>
            <w:tcW w:w="1024" w:type="dxa"/>
            <w:tcBorders>
              <w:top w:val="nil"/>
              <w:left w:val="nil"/>
              <w:bottom w:val="single" w:sz="4" w:space="0" w:color="auto"/>
              <w:right w:val="single" w:sz="4" w:space="0" w:color="auto"/>
            </w:tcBorders>
            <w:shd w:val="clear" w:color="auto" w:fill="auto"/>
            <w:vAlign w:val="center"/>
            <w:hideMark/>
          </w:tcPr>
          <w:p w14:paraId="488B28BF"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1DA6FA5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9DE6BA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4D4477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EC6BF1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99D3F1A"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08AA463" w14:textId="77777777" w:rsidR="003864DF" w:rsidRPr="004911D5" w:rsidRDefault="003864DF" w:rsidP="00870F1C">
            <w:pPr>
              <w:pStyle w:val="af8"/>
              <w:rPr>
                <w:lang w:eastAsia="ru-RU"/>
              </w:rPr>
            </w:pPr>
            <w:r w:rsidRPr="004911D5">
              <w:rPr>
                <w:lang w:eastAsia="ru-RU"/>
              </w:rPr>
              <w:t> </w:t>
            </w:r>
          </w:p>
        </w:tc>
      </w:tr>
      <w:tr w:rsidR="003864DF" w:rsidRPr="004911D5" w14:paraId="57F13EB9"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DA87222" w14:textId="77777777" w:rsidR="003864DF" w:rsidRPr="004911D5" w:rsidRDefault="003864DF" w:rsidP="00870F1C">
            <w:pPr>
              <w:pStyle w:val="af8"/>
              <w:rPr>
                <w:lang w:eastAsia="ru-RU"/>
              </w:rPr>
            </w:pPr>
            <w:r w:rsidRPr="004911D5">
              <w:rPr>
                <w:lang w:eastAsia="ru-RU"/>
              </w:rPr>
              <w:t>12</w:t>
            </w:r>
          </w:p>
        </w:tc>
        <w:tc>
          <w:tcPr>
            <w:tcW w:w="6779" w:type="dxa"/>
            <w:tcBorders>
              <w:top w:val="nil"/>
              <w:left w:val="nil"/>
              <w:bottom w:val="single" w:sz="4" w:space="0" w:color="auto"/>
              <w:right w:val="single" w:sz="4" w:space="0" w:color="auto"/>
            </w:tcBorders>
            <w:shd w:val="clear" w:color="auto" w:fill="auto"/>
            <w:noWrap/>
            <w:vAlign w:val="center"/>
            <w:hideMark/>
          </w:tcPr>
          <w:p w14:paraId="322F402B" w14:textId="77777777" w:rsidR="003864DF" w:rsidRPr="004911D5" w:rsidRDefault="003864DF" w:rsidP="00870F1C">
            <w:pPr>
              <w:pStyle w:val="af8"/>
              <w:jc w:val="left"/>
              <w:rPr>
                <w:lang w:eastAsia="ru-RU"/>
              </w:rPr>
            </w:pPr>
            <w:r w:rsidRPr="004911D5">
              <w:rPr>
                <w:lang w:eastAsia="ru-RU"/>
              </w:rPr>
              <w:t>Лизинговый платёж</w:t>
            </w:r>
          </w:p>
        </w:tc>
        <w:tc>
          <w:tcPr>
            <w:tcW w:w="1024" w:type="dxa"/>
            <w:tcBorders>
              <w:top w:val="nil"/>
              <w:left w:val="nil"/>
              <w:bottom w:val="single" w:sz="4" w:space="0" w:color="auto"/>
              <w:right w:val="single" w:sz="4" w:space="0" w:color="auto"/>
            </w:tcBorders>
            <w:shd w:val="clear" w:color="auto" w:fill="auto"/>
            <w:vAlign w:val="center"/>
            <w:hideMark/>
          </w:tcPr>
          <w:p w14:paraId="59BD85D7"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56C4693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80624B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EBBA5B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FD08B5B"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E7F1F4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DDF3B42" w14:textId="77777777" w:rsidR="003864DF" w:rsidRPr="004911D5" w:rsidRDefault="003864DF" w:rsidP="00870F1C">
            <w:pPr>
              <w:pStyle w:val="af8"/>
              <w:rPr>
                <w:lang w:eastAsia="ru-RU"/>
              </w:rPr>
            </w:pPr>
            <w:r w:rsidRPr="004911D5">
              <w:rPr>
                <w:lang w:eastAsia="ru-RU"/>
              </w:rPr>
              <w:t> </w:t>
            </w:r>
          </w:p>
        </w:tc>
      </w:tr>
      <w:tr w:rsidR="003864DF" w:rsidRPr="004911D5" w14:paraId="36950455"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D0020B0" w14:textId="77777777" w:rsidR="003864DF" w:rsidRPr="004911D5" w:rsidRDefault="003864DF" w:rsidP="00870F1C">
            <w:pPr>
              <w:pStyle w:val="af8"/>
              <w:rPr>
                <w:lang w:eastAsia="ru-RU"/>
              </w:rPr>
            </w:pPr>
            <w:r w:rsidRPr="004911D5">
              <w:rPr>
                <w:lang w:eastAsia="ru-RU"/>
              </w:rPr>
              <w:t>13</w:t>
            </w:r>
          </w:p>
        </w:tc>
        <w:tc>
          <w:tcPr>
            <w:tcW w:w="6779" w:type="dxa"/>
            <w:tcBorders>
              <w:top w:val="nil"/>
              <w:left w:val="nil"/>
              <w:bottom w:val="single" w:sz="4" w:space="0" w:color="auto"/>
              <w:right w:val="single" w:sz="4" w:space="0" w:color="auto"/>
            </w:tcBorders>
            <w:shd w:val="clear" w:color="auto" w:fill="auto"/>
            <w:noWrap/>
            <w:vAlign w:val="center"/>
            <w:hideMark/>
          </w:tcPr>
          <w:p w14:paraId="68F2E5D6" w14:textId="77777777" w:rsidR="003864DF" w:rsidRPr="004911D5" w:rsidRDefault="003864DF" w:rsidP="00870F1C">
            <w:pPr>
              <w:pStyle w:val="af8"/>
              <w:jc w:val="left"/>
              <w:rPr>
                <w:lang w:eastAsia="ru-RU"/>
              </w:rPr>
            </w:pPr>
            <w:r w:rsidRPr="004911D5">
              <w:rPr>
                <w:lang w:eastAsia="ru-RU"/>
              </w:rPr>
              <w:t>Концессионная плата</w:t>
            </w:r>
          </w:p>
        </w:tc>
        <w:tc>
          <w:tcPr>
            <w:tcW w:w="1024" w:type="dxa"/>
            <w:tcBorders>
              <w:top w:val="nil"/>
              <w:left w:val="nil"/>
              <w:bottom w:val="single" w:sz="4" w:space="0" w:color="auto"/>
              <w:right w:val="single" w:sz="4" w:space="0" w:color="auto"/>
            </w:tcBorders>
            <w:shd w:val="clear" w:color="auto" w:fill="auto"/>
            <w:vAlign w:val="center"/>
            <w:hideMark/>
          </w:tcPr>
          <w:p w14:paraId="49684425"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400B0D8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312652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3BE9D91"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2AFCA2C"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CEBEC8C"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1DEACB8" w14:textId="77777777" w:rsidR="003864DF" w:rsidRPr="004911D5" w:rsidRDefault="003864DF" w:rsidP="00870F1C">
            <w:pPr>
              <w:pStyle w:val="af8"/>
              <w:rPr>
                <w:lang w:eastAsia="ru-RU"/>
              </w:rPr>
            </w:pPr>
            <w:r w:rsidRPr="004911D5">
              <w:rPr>
                <w:lang w:eastAsia="ru-RU"/>
              </w:rPr>
              <w:t> </w:t>
            </w:r>
          </w:p>
        </w:tc>
      </w:tr>
      <w:tr w:rsidR="003864DF" w:rsidRPr="004911D5" w14:paraId="6120FA3F"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DD40387" w14:textId="77777777" w:rsidR="003864DF" w:rsidRPr="004911D5" w:rsidRDefault="003864DF" w:rsidP="00870F1C">
            <w:pPr>
              <w:pStyle w:val="af8"/>
              <w:rPr>
                <w:lang w:eastAsia="ru-RU"/>
              </w:rPr>
            </w:pPr>
            <w:r w:rsidRPr="004911D5">
              <w:rPr>
                <w:lang w:eastAsia="ru-RU"/>
              </w:rPr>
              <w:lastRenderedPageBreak/>
              <w:t>14</w:t>
            </w:r>
          </w:p>
        </w:tc>
        <w:tc>
          <w:tcPr>
            <w:tcW w:w="6779" w:type="dxa"/>
            <w:tcBorders>
              <w:top w:val="nil"/>
              <w:left w:val="nil"/>
              <w:bottom w:val="single" w:sz="4" w:space="0" w:color="auto"/>
              <w:right w:val="single" w:sz="4" w:space="0" w:color="auto"/>
            </w:tcBorders>
            <w:shd w:val="clear" w:color="auto" w:fill="auto"/>
            <w:vAlign w:val="center"/>
            <w:hideMark/>
          </w:tcPr>
          <w:p w14:paraId="199812EF" w14:textId="77777777" w:rsidR="003864DF" w:rsidRPr="004911D5" w:rsidRDefault="003864DF" w:rsidP="00870F1C">
            <w:pPr>
              <w:pStyle w:val="af8"/>
              <w:jc w:val="left"/>
              <w:rPr>
                <w:lang w:eastAsia="ru-RU"/>
              </w:rPr>
            </w:pPr>
            <w:r w:rsidRPr="004911D5">
              <w:rPr>
                <w:lang w:eastAsia="ru-RU"/>
              </w:rPr>
              <w:t xml:space="preserve">Расходы на уплату налогов, сборов и других </w:t>
            </w:r>
            <w:r w:rsidRPr="004911D5">
              <w:rPr>
                <w:lang w:eastAsia="ru-RU"/>
              </w:rPr>
              <w:br/>
              <w:t>обязательных платежей, в том числе:</w:t>
            </w:r>
          </w:p>
        </w:tc>
        <w:tc>
          <w:tcPr>
            <w:tcW w:w="1024" w:type="dxa"/>
            <w:tcBorders>
              <w:top w:val="nil"/>
              <w:left w:val="nil"/>
              <w:bottom w:val="single" w:sz="4" w:space="0" w:color="auto"/>
              <w:right w:val="single" w:sz="4" w:space="0" w:color="auto"/>
            </w:tcBorders>
            <w:shd w:val="clear" w:color="auto" w:fill="auto"/>
            <w:vAlign w:val="center"/>
            <w:hideMark/>
          </w:tcPr>
          <w:p w14:paraId="7A1B19D6"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7CBB1DBA" w14:textId="77777777" w:rsidR="003864DF" w:rsidRPr="004911D5" w:rsidRDefault="003864DF" w:rsidP="00870F1C">
            <w:pPr>
              <w:pStyle w:val="af8"/>
              <w:rPr>
                <w:lang w:eastAsia="ru-RU"/>
              </w:rPr>
            </w:pPr>
            <w:r w:rsidRPr="004911D5">
              <w:rPr>
                <w:lang w:eastAsia="ru-RU"/>
              </w:rPr>
              <w:t>2,24</w:t>
            </w:r>
          </w:p>
        </w:tc>
        <w:tc>
          <w:tcPr>
            <w:tcW w:w="0" w:type="auto"/>
            <w:tcBorders>
              <w:top w:val="nil"/>
              <w:left w:val="nil"/>
              <w:bottom w:val="single" w:sz="4" w:space="0" w:color="auto"/>
              <w:right w:val="single" w:sz="4" w:space="0" w:color="auto"/>
            </w:tcBorders>
            <w:shd w:val="clear" w:color="auto" w:fill="auto"/>
            <w:noWrap/>
            <w:vAlign w:val="center"/>
            <w:hideMark/>
          </w:tcPr>
          <w:p w14:paraId="3170537F" w14:textId="77777777" w:rsidR="003864DF" w:rsidRPr="004911D5" w:rsidRDefault="003864DF" w:rsidP="00870F1C">
            <w:pPr>
              <w:pStyle w:val="af8"/>
              <w:rPr>
                <w:lang w:eastAsia="ru-RU"/>
              </w:rPr>
            </w:pPr>
            <w:r w:rsidRPr="004911D5">
              <w:rPr>
                <w:lang w:eastAsia="ru-RU"/>
              </w:rPr>
              <w:t>2,24</w:t>
            </w:r>
          </w:p>
        </w:tc>
        <w:tc>
          <w:tcPr>
            <w:tcW w:w="0" w:type="auto"/>
            <w:tcBorders>
              <w:top w:val="nil"/>
              <w:left w:val="nil"/>
              <w:bottom w:val="single" w:sz="4" w:space="0" w:color="auto"/>
              <w:right w:val="single" w:sz="4" w:space="0" w:color="auto"/>
            </w:tcBorders>
            <w:shd w:val="clear" w:color="auto" w:fill="auto"/>
            <w:noWrap/>
            <w:vAlign w:val="center"/>
            <w:hideMark/>
          </w:tcPr>
          <w:p w14:paraId="3D3FEA68" w14:textId="77777777" w:rsidR="003864DF" w:rsidRPr="004911D5" w:rsidRDefault="003864DF" w:rsidP="00870F1C">
            <w:pPr>
              <w:pStyle w:val="af8"/>
              <w:rPr>
                <w:lang w:eastAsia="ru-RU"/>
              </w:rPr>
            </w:pPr>
            <w:r w:rsidRPr="004911D5">
              <w:rPr>
                <w:lang w:eastAsia="ru-RU"/>
              </w:rPr>
              <w:t>2,24</w:t>
            </w:r>
          </w:p>
        </w:tc>
        <w:tc>
          <w:tcPr>
            <w:tcW w:w="0" w:type="auto"/>
            <w:tcBorders>
              <w:top w:val="nil"/>
              <w:left w:val="nil"/>
              <w:bottom w:val="single" w:sz="4" w:space="0" w:color="auto"/>
              <w:right w:val="single" w:sz="4" w:space="0" w:color="auto"/>
            </w:tcBorders>
            <w:shd w:val="clear" w:color="auto" w:fill="auto"/>
            <w:noWrap/>
            <w:vAlign w:val="center"/>
            <w:hideMark/>
          </w:tcPr>
          <w:p w14:paraId="58106542" w14:textId="77777777" w:rsidR="003864DF" w:rsidRPr="004911D5" w:rsidRDefault="003864DF" w:rsidP="00870F1C">
            <w:pPr>
              <w:pStyle w:val="af8"/>
              <w:rPr>
                <w:lang w:eastAsia="ru-RU"/>
              </w:rPr>
            </w:pPr>
            <w:r w:rsidRPr="004911D5">
              <w:rPr>
                <w:lang w:eastAsia="ru-RU"/>
              </w:rPr>
              <w:t>2,24</w:t>
            </w:r>
          </w:p>
        </w:tc>
        <w:tc>
          <w:tcPr>
            <w:tcW w:w="0" w:type="auto"/>
            <w:tcBorders>
              <w:top w:val="nil"/>
              <w:left w:val="nil"/>
              <w:bottom w:val="single" w:sz="4" w:space="0" w:color="auto"/>
              <w:right w:val="single" w:sz="4" w:space="0" w:color="auto"/>
            </w:tcBorders>
            <w:shd w:val="clear" w:color="auto" w:fill="auto"/>
            <w:noWrap/>
            <w:vAlign w:val="center"/>
            <w:hideMark/>
          </w:tcPr>
          <w:p w14:paraId="080967C7" w14:textId="77777777" w:rsidR="003864DF" w:rsidRPr="004911D5" w:rsidRDefault="003864DF" w:rsidP="00870F1C">
            <w:pPr>
              <w:pStyle w:val="af8"/>
              <w:rPr>
                <w:lang w:eastAsia="ru-RU"/>
              </w:rPr>
            </w:pPr>
            <w:r w:rsidRPr="004911D5">
              <w:rPr>
                <w:lang w:eastAsia="ru-RU"/>
              </w:rPr>
              <w:t>2,24</w:t>
            </w:r>
          </w:p>
        </w:tc>
        <w:tc>
          <w:tcPr>
            <w:tcW w:w="0" w:type="auto"/>
            <w:tcBorders>
              <w:top w:val="nil"/>
              <w:left w:val="nil"/>
              <w:bottom w:val="single" w:sz="4" w:space="0" w:color="auto"/>
              <w:right w:val="single" w:sz="4" w:space="0" w:color="auto"/>
            </w:tcBorders>
            <w:shd w:val="clear" w:color="auto" w:fill="auto"/>
            <w:noWrap/>
            <w:vAlign w:val="center"/>
            <w:hideMark/>
          </w:tcPr>
          <w:p w14:paraId="6BDEE5C0" w14:textId="77777777" w:rsidR="003864DF" w:rsidRPr="004911D5" w:rsidRDefault="003864DF" w:rsidP="00870F1C">
            <w:pPr>
              <w:pStyle w:val="af8"/>
              <w:rPr>
                <w:lang w:eastAsia="ru-RU"/>
              </w:rPr>
            </w:pPr>
            <w:r w:rsidRPr="004911D5">
              <w:rPr>
                <w:lang w:eastAsia="ru-RU"/>
              </w:rPr>
              <w:t>2,24</w:t>
            </w:r>
          </w:p>
        </w:tc>
      </w:tr>
      <w:tr w:rsidR="003864DF" w:rsidRPr="004911D5" w14:paraId="6B2149A8"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92D3AB2" w14:textId="77777777" w:rsidR="003864DF" w:rsidRPr="004911D5" w:rsidRDefault="003864DF" w:rsidP="00870F1C">
            <w:pPr>
              <w:pStyle w:val="af8"/>
              <w:rPr>
                <w:lang w:eastAsia="ru-RU"/>
              </w:rPr>
            </w:pPr>
            <w:r w:rsidRPr="004911D5">
              <w:rPr>
                <w:lang w:eastAsia="ru-RU"/>
              </w:rPr>
              <w:t>15</w:t>
            </w:r>
          </w:p>
        </w:tc>
        <w:tc>
          <w:tcPr>
            <w:tcW w:w="6779" w:type="dxa"/>
            <w:tcBorders>
              <w:top w:val="nil"/>
              <w:left w:val="nil"/>
              <w:bottom w:val="single" w:sz="4" w:space="0" w:color="auto"/>
              <w:right w:val="single" w:sz="4" w:space="0" w:color="auto"/>
            </w:tcBorders>
            <w:shd w:val="clear" w:color="auto" w:fill="auto"/>
            <w:noWrap/>
            <w:vAlign w:val="center"/>
            <w:hideMark/>
          </w:tcPr>
          <w:p w14:paraId="6731A982" w14:textId="77777777" w:rsidR="003864DF" w:rsidRPr="004911D5" w:rsidRDefault="003864DF" w:rsidP="00870F1C">
            <w:pPr>
              <w:pStyle w:val="af8"/>
              <w:jc w:val="left"/>
              <w:rPr>
                <w:lang w:eastAsia="ru-RU"/>
              </w:rPr>
            </w:pPr>
            <w:r w:rsidRPr="004911D5">
              <w:rPr>
                <w:lang w:eastAsia="ru-RU"/>
              </w:rPr>
              <w:t>Отчисления на социальные нужды</w:t>
            </w:r>
          </w:p>
        </w:tc>
        <w:tc>
          <w:tcPr>
            <w:tcW w:w="1024" w:type="dxa"/>
            <w:tcBorders>
              <w:top w:val="nil"/>
              <w:left w:val="nil"/>
              <w:bottom w:val="single" w:sz="4" w:space="0" w:color="auto"/>
              <w:right w:val="single" w:sz="4" w:space="0" w:color="auto"/>
            </w:tcBorders>
            <w:shd w:val="clear" w:color="auto" w:fill="auto"/>
            <w:vAlign w:val="center"/>
            <w:hideMark/>
          </w:tcPr>
          <w:p w14:paraId="7740E12D"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0F0B6C58" w14:textId="77777777" w:rsidR="003864DF" w:rsidRPr="004911D5" w:rsidRDefault="003864DF" w:rsidP="00870F1C">
            <w:pPr>
              <w:pStyle w:val="af8"/>
              <w:rPr>
                <w:lang w:eastAsia="ru-RU"/>
              </w:rPr>
            </w:pPr>
            <w:r w:rsidRPr="004911D5">
              <w:rPr>
                <w:lang w:eastAsia="ru-RU"/>
              </w:rPr>
              <w:t>643,93</w:t>
            </w:r>
          </w:p>
        </w:tc>
        <w:tc>
          <w:tcPr>
            <w:tcW w:w="0" w:type="auto"/>
            <w:tcBorders>
              <w:top w:val="nil"/>
              <w:left w:val="nil"/>
              <w:bottom w:val="single" w:sz="4" w:space="0" w:color="auto"/>
              <w:right w:val="single" w:sz="4" w:space="0" w:color="auto"/>
            </w:tcBorders>
            <w:shd w:val="clear" w:color="auto" w:fill="auto"/>
            <w:noWrap/>
            <w:vAlign w:val="center"/>
            <w:hideMark/>
          </w:tcPr>
          <w:p w14:paraId="44481C26" w14:textId="77777777" w:rsidR="003864DF" w:rsidRPr="004911D5" w:rsidRDefault="003864DF" w:rsidP="00870F1C">
            <w:pPr>
              <w:pStyle w:val="af8"/>
              <w:rPr>
                <w:lang w:eastAsia="ru-RU"/>
              </w:rPr>
            </w:pPr>
            <w:r w:rsidRPr="004911D5">
              <w:rPr>
                <w:lang w:eastAsia="ru-RU"/>
              </w:rPr>
              <w:t>398,77</w:t>
            </w:r>
          </w:p>
        </w:tc>
        <w:tc>
          <w:tcPr>
            <w:tcW w:w="0" w:type="auto"/>
            <w:tcBorders>
              <w:top w:val="nil"/>
              <w:left w:val="nil"/>
              <w:bottom w:val="single" w:sz="4" w:space="0" w:color="auto"/>
              <w:right w:val="single" w:sz="4" w:space="0" w:color="auto"/>
            </w:tcBorders>
            <w:shd w:val="clear" w:color="auto" w:fill="auto"/>
            <w:noWrap/>
            <w:vAlign w:val="center"/>
            <w:hideMark/>
          </w:tcPr>
          <w:p w14:paraId="1D6CAFC7" w14:textId="77777777" w:rsidR="003864DF" w:rsidRPr="004911D5" w:rsidRDefault="003864DF" w:rsidP="00870F1C">
            <w:pPr>
              <w:pStyle w:val="af8"/>
              <w:rPr>
                <w:lang w:eastAsia="ru-RU"/>
              </w:rPr>
            </w:pPr>
            <w:r w:rsidRPr="004911D5">
              <w:rPr>
                <w:lang w:eastAsia="ru-RU"/>
              </w:rPr>
              <w:t>410,58</w:t>
            </w:r>
          </w:p>
        </w:tc>
        <w:tc>
          <w:tcPr>
            <w:tcW w:w="0" w:type="auto"/>
            <w:tcBorders>
              <w:top w:val="nil"/>
              <w:left w:val="nil"/>
              <w:bottom w:val="single" w:sz="4" w:space="0" w:color="auto"/>
              <w:right w:val="single" w:sz="4" w:space="0" w:color="auto"/>
            </w:tcBorders>
            <w:shd w:val="clear" w:color="auto" w:fill="auto"/>
            <w:noWrap/>
            <w:vAlign w:val="center"/>
            <w:hideMark/>
          </w:tcPr>
          <w:p w14:paraId="6DA03431" w14:textId="77777777" w:rsidR="003864DF" w:rsidRPr="004911D5" w:rsidRDefault="003864DF" w:rsidP="00870F1C">
            <w:pPr>
              <w:pStyle w:val="af8"/>
              <w:rPr>
                <w:lang w:eastAsia="ru-RU"/>
              </w:rPr>
            </w:pPr>
            <w:r w:rsidRPr="004911D5">
              <w:rPr>
                <w:lang w:eastAsia="ru-RU"/>
              </w:rPr>
              <w:t>422,73</w:t>
            </w:r>
          </w:p>
        </w:tc>
        <w:tc>
          <w:tcPr>
            <w:tcW w:w="0" w:type="auto"/>
            <w:tcBorders>
              <w:top w:val="nil"/>
              <w:left w:val="nil"/>
              <w:bottom w:val="single" w:sz="4" w:space="0" w:color="auto"/>
              <w:right w:val="single" w:sz="4" w:space="0" w:color="auto"/>
            </w:tcBorders>
            <w:shd w:val="clear" w:color="auto" w:fill="auto"/>
            <w:noWrap/>
            <w:vAlign w:val="center"/>
            <w:hideMark/>
          </w:tcPr>
          <w:p w14:paraId="35FF1FE8" w14:textId="77777777" w:rsidR="003864DF" w:rsidRPr="004911D5" w:rsidRDefault="003864DF" w:rsidP="00870F1C">
            <w:pPr>
              <w:pStyle w:val="af8"/>
              <w:rPr>
                <w:lang w:eastAsia="ru-RU"/>
              </w:rPr>
            </w:pPr>
            <w:r w:rsidRPr="004911D5">
              <w:rPr>
                <w:lang w:eastAsia="ru-RU"/>
              </w:rPr>
              <w:t>435,24</w:t>
            </w:r>
          </w:p>
        </w:tc>
        <w:tc>
          <w:tcPr>
            <w:tcW w:w="0" w:type="auto"/>
            <w:tcBorders>
              <w:top w:val="nil"/>
              <w:left w:val="nil"/>
              <w:bottom w:val="single" w:sz="4" w:space="0" w:color="auto"/>
              <w:right w:val="single" w:sz="4" w:space="0" w:color="auto"/>
            </w:tcBorders>
            <w:shd w:val="clear" w:color="auto" w:fill="auto"/>
            <w:noWrap/>
            <w:vAlign w:val="center"/>
            <w:hideMark/>
          </w:tcPr>
          <w:p w14:paraId="1777D489" w14:textId="77777777" w:rsidR="003864DF" w:rsidRPr="004911D5" w:rsidRDefault="003864DF" w:rsidP="00870F1C">
            <w:pPr>
              <w:pStyle w:val="af8"/>
              <w:rPr>
                <w:lang w:eastAsia="ru-RU"/>
              </w:rPr>
            </w:pPr>
            <w:r w:rsidRPr="004911D5">
              <w:rPr>
                <w:lang w:eastAsia="ru-RU"/>
              </w:rPr>
              <w:t>448,13</w:t>
            </w:r>
          </w:p>
        </w:tc>
      </w:tr>
      <w:tr w:rsidR="003864DF" w:rsidRPr="004911D5" w14:paraId="25A5C69F"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713B394" w14:textId="77777777" w:rsidR="003864DF" w:rsidRPr="004911D5" w:rsidRDefault="003864DF" w:rsidP="00870F1C">
            <w:pPr>
              <w:pStyle w:val="af8"/>
              <w:rPr>
                <w:lang w:eastAsia="ru-RU"/>
              </w:rPr>
            </w:pPr>
            <w:r w:rsidRPr="004911D5">
              <w:rPr>
                <w:lang w:eastAsia="ru-RU"/>
              </w:rPr>
              <w:t>16</w:t>
            </w:r>
          </w:p>
        </w:tc>
        <w:tc>
          <w:tcPr>
            <w:tcW w:w="6779" w:type="dxa"/>
            <w:tcBorders>
              <w:top w:val="nil"/>
              <w:left w:val="nil"/>
              <w:bottom w:val="single" w:sz="4" w:space="0" w:color="auto"/>
              <w:right w:val="single" w:sz="4" w:space="0" w:color="auto"/>
            </w:tcBorders>
            <w:shd w:val="clear" w:color="auto" w:fill="auto"/>
            <w:noWrap/>
            <w:vAlign w:val="center"/>
            <w:hideMark/>
          </w:tcPr>
          <w:p w14:paraId="49DD3737" w14:textId="77777777" w:rsidR="003864DF" w:rsidRPr="004911D5" w:rsidRDefault="003864DF" w:rsidP="00870F1C">
            <w:pPr>
              <w:pStyle w:val="af8"/>
              <w:jc w:val="left"/>
              <w:rPr>
                <w:lang w:eastAsia="ru-RU"/>
              </w:rPr>
            </w:pPr>
            <w:r w:rsidRPr="004911D5">
              <w:rPr>
                <w:lang w:eastAsia="ru-RU"/>
              </w:rPr>
              <w:t>Расходы по сомнительным долгам</w:t>
            </w:r>
          </w:p>
        </w:tc>
        <w:tc>
          <w:tcPr>
            <w:tcW w:w="1024" w:type="dxa"/>
            <w:tcBorders>
              <w:top w:val="nil"/>
              <w:left w:val="nil"/>
              <w:bottom w:val="single" w:sz="4" w:space="0" w:color="auto"/>
              <w:right w:val="single" w:sz="4" w:space="0" w:color="auto"/>
            </w:tcBorders>
            <w:shd w:val="clear" w:color="auto" w:fill="auto"/>
            <w:vAlign w:val="center"/>
            <w:hideMark/>
          </w:tcPr>
          <w:p w14:paraId="469C1BF6"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6DE9842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280D46B"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361E28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D3BAD0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569E5E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AA561CD" w14:textId="77777777" w:rsidR="003864DF" w:rsidRPr="004911D5" w:rsidRDefault="003864DF" w:rsidP="00870F1C">
            <w:pPr>
              <w:pStyle w:val="af8"/>
              <w:rPr>
                <w:lang w:eastAsia="ru-RU"/>
              </w:rPr>
            </w:pPr>
            <w:r w:rsidRPr="004911D5">
              <w:rPr>
                <w:lang w:eastAsia="ru-RU"/>
              </w:rPr>
              <w:t> </w:t>
            </w:r>
          </w:p>
        </w:tc>
      </w:tr>
      <w:tr w:rsidR="003864DF" w:rsidRPr="004911D5" w14:paraId="35A9EDF0"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3C190BC" w14:textId="77777777" w:rsidR="003864DF" w:rsidRPr="004911D5" w:rsidRDefault="003864DF" w:rsidP="00870F1C">
            <w:pPr>
              <w:pStyle w:val="af8"/>
              <w:rPr>
                <w:lang w:eastAsia="ru-RU"/>
              </w:rPr>
            </w:pPr>
            <w:r w:rsidRPr="004911D5">
              <w:rPr>
                <w:lang w:eastAsia="ru-RU"/>
              </w:rPr>
              <w:t>17</w:t>
            </w:r>
          </w:p>
        </w:tc>
        <w:tc>
          <w:tcPr>
            <w:tcW w:w="6779" w:type="dxa"/>
            <w:tcBorders>
              <w:top w:val="nil"/>
              <w:left w:val="nil"/>
              <w:bottom w:val="single" w:sz="4" w:space="0" w:color="auto"/>
              <w:right w:val="single" w:sz="4" w:space="0" w:color="auto"/>
            </w:tcBorders>
            <w:shd w:val="clear" w:color="auto" w:fill="auto"/>
            <w:vAlign w:val="center"/>
            <w:hideMark/>
          </w:tcPr>
          <w:p w14:paraId="13DA675F" w14:textId="77777777" w:rsidR="003864DF" w:rsidRPr="004911D5" w:rsidRDefault="003864DF" w:rsidP="00870F1C">
            <w:pPr>
              <w:pStyle w:val="af8"/>
              <w:jc w:val="left"/>
              <w:rPr>
                <w:lang w:eastAsia="ru-RU"/>
              </w:rPr>
            </w:pPr>
            <w:r w:rsidRPr="004911D5">
              <w:rPr>
                <w:lang w:eastAsia="ru-RU"/>
              </w:rPr>
              <w:t>Амортизация основных средств и нематериальных активов</w:t>
            </w:r>
          </w:p>
        </w:tc>
        <w:tc>
          <w:tcPr>
            <w:tcW w:w="1024" w:type="dxa"/>
            <w:tcBorders>
              <w:top w:val="nil"/>
              <w:left w:val="nil"/>
              <w:bottom w:val="single" w:sz="4" w:space="0" w:color="auto"/>
              <w:right w:val="single" w:sz="4" w:space="0" w:color="auto"/>
            </w:tcBorders>
            <w:shd w:val="clear" w:color="auto" w:fill="auto"/>
            <w:vAlign w:val="center"/>
            <w:hideMark/>
          </w:tcPr>
          <w:p w14:paraId="3CBC70A4"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243A2835" w14:textId="77777777" w:rsidR="003864DF" w:rsidRPr="004911D5" w:rsidRDefault="003864DF" w:rsidP="00870F1C">
            <w:pPr>
              <w:pStyle w:val="af8"/>
              <w:rPr>
                <w:lang w:eastAsia="ru-RU"/>
              </w:rPr>
            </w:pPr>
            <w:r w:rsidRPr="004911D5">
              <w:rPr>
                <w:lang w:eastAsia="ru-RU"/>
              </w:rPr>
              <w:t>44,92</w:t>
            </w:r>
          </w:p>
        </w:tc>
        <w:tc>
          <w:tcPr>
            <w:tcW w:w="0" w:type="auto"/>
            <w:tcBorders>
              <w:top w:val="nil"/>
              <w:left w:val="nil"/>
              <w:bottom w:val="single" w:sz="4" w:space="0" w:color="auto"/>
              <w:right w:val="single" w:sz="4" w:space="0" w:color="auto"/>
            </w:tcBorders>
            <w:shd w:val="clear" w:color="auto" w:fill="auto"/>
            <w:noWrap/>
            <w:vAlign w:val="center"/>
            <w:hideMark/>
          </w:tcPr>
          <w:p w14:paraId="662550EB"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9E3524"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6983E4"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3AF58530" w14:textId="77777777" w:rsidR="003864DF" w:rsidRPr="004911D5" w:rsidRDefault="003864DF" w:rsidP="00870F1C">
            <w:pPr>
              <w:pStyle w:val="af8"/>
              <w:rPr>
                <w:lang w:eastAsia="ru-RU"/>
              </w:rPr>
            </w:pPr>
            <w:r w:rsidRPr="004911D5">
              <w:rPr>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036796" w14:textId="77777777" w:rsidR="003864DF" w:rsidRPr="004911D5" w:rsidRDefault="003864DF" w:rsidP="00870F1C">
            <w:pPr>
              <w:pStyle w:val="af8"/>
              <w:rPr>
                <w:lang w:eastAsia="ru-RU"/>
              </w:rPr>
            </w:pPr>
            <w:r w:rsidRPr="004911D5">
              <w:rPr>
                <w:lang w:eastAsia="ru-RU"/>
              </w:rPr>
              <w:t>0,00</w:t>
            </w:r>
          </w:p>
        </w:tc>
      </w:tr>
      <w:tr w:rsidR="003864DF" w:rsidRPr="004911D5" w14:paraId="3FF681FF"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319E12F" w14:textId="77777777" w:rsidR="003864DF" w:rsidRPr="004911D5" w:rsidRDefault="003864DF" w:rsidP="00870F1C">
            <w:pPr>
              <w:pStyle w:val="af8"/>
              <w:rPr>
                <w:lang w:eastAsia="ru-RU"/>
              </w:rPr>
            </w:pPr>
            <w:r w:rsidRPr="004911D5">
              <w:rPr>
                <w:lang w:eastAsia="ru-RU"/>
              </w:rPr>
              <w:t>18</w:t>
            </w:r>
          </w:p>
        </w:tc>
        <w:tc>
          <w:tcPr>
            <w:tcW w:w="6779" w:type="dxa"/>
            <w:tcBorders>
              <w:top w:val="nil"/>
              <w:left w:val="nil"/>
              <w:bottom w:val="single" w:sz="4" w:space="0" w:color="auto"/>
              <w:right w:val="single" w:sz="4" w:space="0" w:color="auto"/>
            </w:tcBorders>
            <w:shd w:val="clear" w:color="auto" w:fill="auto"/>
            <w:vAlign w:val="center"/>
            <w:hideMark/>
          </w:tcPr>
          <w:p w14:paraId="22E0AF7A" w14:textId="77777777" w:rsidR="003864DF" w:rsidRPr="004911D5" w:rsidRDefault="003864DF" w:rsidP="00870F1C">
            <w:pPr>
              <w:pStyle w:val="af8"/>
              <w:jc w:val="left"/>
              <w:rPr>
                <w:lang w:eastAsia="ru-RU"/>
              </w:rPr>
            </w:pPr>
            <w:r w:rsidRPr="004911D5">
              <w:rPr>
                <w:lang w:eastAsia="ru-RU"/>
              </w:rPr>
              <w:t xml:space="preserve">Расходы на выплаты по договорам займа и </w:t>
            </w:r>
            <w:r w:rsidRPr="004911D5">
              <w:rPr>
                <w:lang w:eastAsia="ru-RU"/>
              </w:rPr>
              <w:br/>
              <w:t>кредитным договорам, включая проценты по ним</w:t>
            </w:r>
          </w:p>
        </w:tc>
        <w:tc>
          <w:tcPr>
            <w:tcW w:w="1024" w:type="dxa"/>
            <w:tcBorders>
              <w:top w:val="nil"/>
              <w:left w:val="nil"/>
              <w:bottom w:val="single" w:sz="4" w:space="0" w:color="auto"/>
              <w:right w:val="single" w:sz="4" w:space="0" w:color="auto"/>
            </w:tcBorders>
            <w:shd w:val="clear" w:color="auto" w:fill="auto"/>
            <w:vAlign w:val="center"/>
            <w:hideMark/>
          </w:tcPr>
          <w:p w14:paraId="20B8A846"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671C4DC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3E1E9D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CD5EA8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59300B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38ED40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969EEB0" w14:textId="77777777" w:rsidR="003864DF" w:rsidRPr="004911D5" w:rsidRDefault="003864DF" w:rsidP="00870F1C">
            <w:pPr>
              <w:pStyle w:val="af8"/>
              <w:rPr>
                <w:lang w:eastAsia="ru-RU"/>
              </w:rPr>
            </w:pPr>
            <w:r w:rsidRPr="004911D5">
              <w:rPr>
                <w:lang w:eastAsia="ru-RU"/>
              </w:rPr>
              <w:t> </w:t>
            </w:r>
          </w:p>
        </w:tc>
      </w:tr>
      <w:tr w:rsidR="003864DF" w:rsidRPr="004911D5" w14:paraId="676533A0"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EE5E5FB" w14:textId="77777777" w:rsidR="003864DF" w:rsidRPr="004911D5" w:rsidRDefault="003864DF" w:rsidP="00870F1C">
            <w:pPr>
              <w:pStyle w:val="af8"/>
              <w:rPr>
                <w:lang w:eastAsia="ru-RU"/>
              </w:rPr>
            </w:pPr>
            <w:r w:rsidRPr="004911D5">
              <w:rPr>
                <w:lang w:eastAsia="ru-RU"/>
              </w:rPr>
              <w:t>19</w:t>
            </w:r>
          </w:p>
        </w:tc>
        <w:tc>
          <w:tcPr>
            <w:tcW w:w="6779" w:type="dxa"/>
            <w:tcBorders>
              <w:top w:val="nil"/>
              <w:left w:val="nil"/>
              <w:bottom w:val="single" w:sz="4" w:space="0" w:color="auto"/>
              <w:right w:val="single" w:sz="4" w:space="0" w:color="auto"/>
            </w:tcBorders>
            <w:shd w:val="clear" w:color="auto" w:fill="auto"/>
            <w:noWrap/>
            <w:vAlign w:val="center"/>
            <w:hideMark/>
          </w:tcPr>
          <w:p w14:paraId="04B4BFEE" w14:textId="77777777" w:rsidR="003864DF" w:rsidRPr="004911D5" w:rsidRDefault="003864DF" w:rsidP="00870F1C">
            <w:pPr>
              <w:pStyle w:val="af8"/>
              <w:jc w:val="left"/>
              <w:rPr>
                <w:lang w:eastAsia="ru-RU"/>
              </w:rPr>
            </w:pPr>
            <w:r w:rsidRPr="004911D5">
              <w:rPr>
                <w:lang w:eastAsia="ru-RU"/>
              </w:rPr>
              <w:t>Налог на прибыль (налог при УСН)</w:t>
            </w:r>
          </w:p>
        </w:tc>
        <w:tc>
          <w:tcPr>
            <w:tcW w:w="1024" w:type="dxa"/>
            <w:tcBorders>
              <w:top w:val="nil"/>
              <w:left w:val="nil"/>
              <w:bottom w:val="single" w:sz="4" w:space="0" w:color="auto"/>
              <w:right w:val="single" w:sz="4" w:space="0" w:color="auto"/>
            </w:tcBorders>
            <w:shd w:val="clear" w:color="auto" w:fill="auto"/>
            <w:vAlign w:val="center"/>
            <w:hideMark/>
          </w:tcPr>
          <w:p w14:paraId="2533B6C0"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4BF69A72" w14:textId="77777777" w:rsidR="003864DF" w:rsidRPr="004911D5" w:rsidRDefault="003864DF" w:rsidP="00870F1C">
            <w:pPr>
              <w:pStyle w:val="af8"/>
              <w:rPr>
                <w:lang w:eastAsia="ru-RU"/>
              </w:rPr>
            </w:pPr>
            <w:r w:rsidRPr="004911D5">
              <w:rPr>
                <w:lang w:eastAsia="ru-RU"/>
              </w:rPr>
              <w:t>32,90</w:t>
            </w:r>
          </w:p>
        </w:tc>
        <w:tc>
          <w:tcPr>
            <w:tcW w:w="0" w:type="auto"/>
            <w:tcBorders>
              <w:top w:val="nil"/>
              <w:left w:val="nil"/>
              <w:bottom w:val="single" w:sz="4" w:space="0" w:color="auto"/>
              <w:right w:val="single" w:sz="4" w:space="0" w:color="auto"/>
            </w:tcBorders>
            <w:shd w:val="clear" w:color="auto" w:fill="auto"/>
            <w:noWrap/>
            <w:vAlign w:val="center"/>
            <w:hideMark/>
          </w:tcPr>
          <w:p w14:paraId="4E8FF82E" w14:textId="77777777" w:rsidR="003864DF" w:rsidRPr="004911D5" w:rsidRDefault="003864DF" w:rsidP="00870F1C">
            <w:pPr>
              <w:pStyle w:val="af8"/>
              <w:rPr>
                <w:lang w:eastAsia="ru-RU"/>
              </w:rPr>
            </w:pPr>
            <w:r w:rsidRPr="004911D5">
              <w:rPr>
                <w:lang w:eastAsia="ru-RU"/>
              </w:rPr>
              <w:t>36,51</w:t>
            </w:r>
          </w:p>
        </w:tc>
        <w:tc>
          <w:tcPr>
            <w:tcW w:w="0" w:type="auto"/>
            <w:tcBorders>
              <w:top w:val="nil"/>
              <w:left w:val="nil"/>
              <w:bottom w:val="single" w:sz="4" w:space="0" w:color="auto"/>
              <w:right w:val="single" w:sz="4" w:space="0" w:color="auto"/>
            </w:tcBorders>
            <w:shd w:val="clear" w:color="auto" w:fill="auto"/>
            <w:noWrap/>
            <w:vAlign w:val="center"/>
            <w:hideMark/>
          </w:tcPr>
          <w:p w14:paraId="0430E4B7" w14:textId="77777777" w:rsidR="003864DF" w:rsidRPr="004911D5" w:rsidRDefault="003864DF" w:rsidP="00870F1C">
            <w:pPr>
              <w:pStyle w:val="af8"/>
              <w:rPr>
                <w:lang w:eastAsia="ru-RU"/>
              </w:rPr>
            </w:pPr>
            <w:r w:rsidRPr="004911D5">
              <w:rPr>
                <w:lang w:eastAsia="ru-RU"/>
              </w:rPr>
              <w:t>37,76</w:t>
            </w:r>
          </w:p>
        </w:tc>
        <w:tc>
          <w:tcPr>
            <w:tcW w:w="0" w:type="auto"/>
            <w:tcBorders>
              <w:top w:val="nil"/>
              <w:left w:val="nil"/>
              <w:bottom w:val="single" w:sz="4" w:space="0" w:color="auto"/>
              <w:right w:val="single" w:sz="4" w:space="0" w:color="auto"/>
            </w:tcBorders>
            <w:shd w:val="clear" w:color="auto" w:fill="auto"/>
            <w:noWrap/>
            <w:vAlign w:val="center"/>
            <w:hideMark/>
          </w:tcPr>
          <w:p w14:paraId="62C2F873" w14:textId="77777777" w:rsidR="003864DF" w:rsidRPr="004911D5" w:rsidRDefault="003864DF" w:rsidP="00870F1C">
            <w:pPr>
              <w:pStyle w:val="af8"/>
              <w:rPr>
                <w:lang w:eastAsia="ru-RU"/>
              </w:rPr>
            </w:pPr>
            <w:r w:rsidRPr="004911D5">
              <w:rPr>
                <w:lang w:eastAsia="ru-RU"/>
              </w:rPr>
              <w:t>39,05</w:t>
            </w:r>
          </w:p>
        </w:tc>
        <w:tc>
          <w:tcPr>
            <w:tcW w:w="0" w:type="auto"/>
            <w:tcBorders>
              <w:top w:val="nil"/>
              <w:left w:val="nil"/>
              <w:bottom w:val="single" w:sz="4" w:space="0" w:color="auto"/>
              <w:right w:val="single" w:sz="4" w:space="0" w:color="auto"/>
            </w:tcBorders>
            <w:shd w:val="clear" w:color="auto" w:fill="auto"/>
            <w:noWrap/>
            <w:vAlign w:val="center"/>
            <w:hideMark/>
          </w:tcPr>
          <w:p w14:paraId="6CC247EA" w14:textId="77777777" w:rsidR="003864DF" w:rsidRPr="004911D5" w:rsidRDefault="003864DF" w:rsidP="00870F1C">
            <w:pPr>
              <w:pStyle w:val="af8"/>
              <w:rPr>
                <w:lang w:eastAsia="ru-RU"/>
              </w:rPr>
            </w:pPr>
            <w:r w:rsidRPr="004911D5">
              <w:rPr>
                <w:lang w:eastAsia="ru-RU"/>
              </w:rPr>
              <w:t>40,39</w:t>
            </w:r>
          </w:p>
        </w:tc>
        <w:tc>
          <w:tcPr>
            <w:tcW w:w="0" w:type="auto"/>
            <w:tcBorders>
              <w:top w:val="nil"/>
              <w:left w:val="nil"/>
              <w:bottom w:val="single" w:sz="4" w:space="0" w:color="auto"/>
              <w:right w:val="single" w:sz="4" w:space="0" w:color="auto"/>
            </w:tcBorders>
            <w:shd w:val="clear" w:color="auto" w:fill="auto"/>
            <w:noWrap/>
            <w:vAlign w:val="center"/>
            <w:hideMark/>
          </w:tcPr>
          <w:p w14:paraId="744DCAAD" w14:textId="77777777" w:rsidR="003864DF" w:rsidRPr="004911D5" w:rsidRDefault="003864DF" w:rsidP="00870F1C">
            <w:pPr>
              <w:pStyle w:val="af8"/>
              <w:rPr>
                <w:lang w:eastAsia="ru-RU"/>
              </w:rPr>
            </w:pPr>
            <w:r w:rsidRPr="004911D5">
              <w:rPr>
                <w:lang w:eastAsia="ru-RU"/>
              </w:rPr>
              <w:t>41,78</w:t>
            </w:r>
          </w:p>
        </w:tc>
      </w:tr>
      <w:tr w:rsidR="003864DF" w:rsidRPr="004911D5" w14:paraId="59D1F794"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07A66CE" w14:textId="77777777" w:rsidR="003864DF" w:rsidRPr="004911D5" w:rsidRDefault="003864DF" w:rsidP="00870F1C">
            <w:pPr>
              <w:pStyle w:val="af8"/>
              <w:rPr>
                <w:lang w:eastAsia="ru-RU"/>
              </w:rPr>
            </w:pPr>
            <w:r w:rsidRPr="004911D5">
              <w:rPr>
                <w:lang w:eastAsia="ru-RU"/>
              </w:rPr>
              <w:t>20</w:t>
            </w:r>
          </w:p>
        </w:tc>
        <w:tc>
          <w:tcPr>
            <w:tcW w:w="6779" w:type="dxa"/>
            <w:tcBorders>
              <w:top w:val="nil"/>
              <w:left w:val="nil"/>
              <w:bottom w:val="single" w:sz="4" w:space="0" w:color="auto"/>
              <w:right w:val="single" w:sz="4" w:space="0" w:color="auto"/>
            </w:tcBorders>
            <w:shd w:val="clear" w:color="auto" w:fill="auto"/>
            <w:noWrap/>
            <w:vAlign w:val="center"/>
            <w:hideMark/>
          </w:tcPr>
          <w:p w14:paraId="62C6B2F8" w14:textId="77777777" w:rsidR="003864DF" w:rsidRPr="004911D5" w:rsidRDefault="003864DF" w:rsidP="00870F1C">
            <w:pPr>
              <w:pStyle w:val="af8"/>
              <w:jc w:val="left"/>
              <w:rPr>
                <w:lang w:eastAsia="ru-RU"/>
              </w:rPr>
            </w:pPr>
            <w:r w:rsidRPr="004911D5">
              <w:rPr>
                <w:lang w:eastAsia="ru-RU"/>
              </w:rPr>
              <w:t>Итого неподконтрольные расходы</w:t>
            </w:r>
          </w:p>
        </w:tc>
        <w:tc>
          <w:tcPr>
            <w:tcW w:w="1024" w:type="dxa"/>
            <w:tcBorders>
              <w:top w:val="nil"/>
              <w:left w:val="nil"/>
              <w:bottom w:val="single" w:sz="4" w:space="0" w:color="auto"/>
              <w:right w:val="single" w:sz="4" w:space="0" w:color="auto"/>
            </w:tcBorders>
            <w:shd w:val="clear" w:color="auto" w:fill="auto"/>
            <w:vAlign w:val="center"/>
            <w:hideMark/>
          </w:tcPr>
          <w:p w14:paraId="7BCCAE87"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76507A75" w14:textId="77777777" w:rsidR="003864DF" w:rsidRPr="004911D5" w:rsidRDefault="003864DF" w:rsidP="00870F1C">
            <w:pPr>
              <w:pStyle w:val="af8"/>
              <w:rPr>
                <w:lang w:eastAsia="ru-RU"/>
              </w:rPr>
            </w:pPr>
            <w:r w:rsidRPr="004911D5">
              <w:rPr>
                <w:lang w:eastAsia="ru-RU"/>
              </w:rPr>
              <w:t>723,99</w:t>
            </w:r>
          </w:p>
        </w:tc>
        <w:tc>
          <w:tcPr>
            <w:tcW w:w="0" w:type="auto"/>
            <w:tcBorders>
              <w:top w:val="nil"/>
              <w:left w:val="nil"/>
              <w:bottom w:val="single" w:sz="4" w:space="0" w:color="auto"/>
              <w:right w:val="single" w:sz="4" w:space="0" w:color="auto"/>
            </w:tcBorders>
            <w:shd w:val="clear" w:color="auto" w:fill="auto"/>
            <w:noWrap/>
            <w:vAlign w:val="center"/>
            <w:hideMark/>
          </w:tcPr>
          <w:p w14:paraId="0876DFCE" w14:textId="77777777" w:rsidR="003864DF" w:rsidRPr="004911D5" w:rsidRDefault="003864DF" w:rsidP="00870F1C">
            <w:pPr>
              <w:pStyle w:val="af8"/>
              <w:rPr>
                <w:lang w:eastAsia="ru-RU"/>
              </w:rPr>
            </w:pPr>
            <w:r w:rsidRPr="004911D5">
              <w:rPr>
                <w:lang w:eastAsia="ru-RU"/>
              </w:rPr>
              <w:t>437,52</w:t>
            </w:r>
          </w:p>
        </w:tc>
        <w:tc>
          <w:tcPr>
            <w:tcW w:w="0" w:type="auto"/>
            <w:tcBorders>
              <w:top w:val="nil"/>
              <w:left w:val="nil"/>
              <w:bottom w:val="single" w:sz="4" w:space="0" w:color="auto"/>
              <w:right w:val="single" w:sz="4" w:space="0" w:color="auto"/>
            </w:tcBorders>
            <w:shd w:val="clear" w:color="auto" w:fill="auto"/>
            <w:noWrap/>
            <w:vAlign w:val="center"/>
            <w:hideMark/>
          </w:tcPr>
          <w:p w14:paraId="53749AB5" w14:textId="77777777" w:rsidR="003864DF" w:rsidRPr="004911D5" w:rsidRDefault="003864DF" w:rsidP="00870F1C">
            <w:pPr>
              <w:pStyle w:val="af8"/>
              <w:rPr>
                <w:lang w:eastAsia="ru-RU"/>
              </w:rPr>
            </w:pPr>
            <w:r w:rsidRPr="004911D5">
              <w:rPr>
                <w:lang w:eastAsia="ru-RU"/>
              </w:rPr>
              <w:t>450,58</w:t>
            </w:r>
          </w:p>
        </w:tc>
        <w:tc>
          <w:tcPr>
            <w:tcW w:w="0" w:type="auto"/>
            <w:tcBorders>
              <w:top w:val="nil"/>
              <w:left w:val="nil"/>
              <w:bottom w:val="single" w:sz="4" w:space="0" w:color="auto"/>
              <w:right w:val="single" w:sz="4" w:space="0" w:color="auto"/>
            </w:tcBorders>
            <w:shd w:val="clear" w:color="auto" w:fill="auto"/>
            <w:noWrap/>
            <w:vAlign w:val="center"/>
            <w:hideMark/>
          </w:tcPr>
          <w:p w14:paraId="3B5FE66C" w14:textId="77777777" w:rsidR="003864DF" w:rsidRPr="004911D5" w:rsidRDefault="003864DF" w:rsidP="00870F1C">
            <w:pPr>
              <w:pStyle w:val="af8"/>
              <w:rPr>
                <w:lang w:eastAsia="ru-RU"/>
              </w:rPr>
            </w:pPr>
            <w:r w:rsidRPr="004911D5">
              <w:rPr>
                <w:lang w:eastAsia="ru-RU"/>
              </w:rPr>
              <w:t>464,02</w:t>
            </w:r>
          </w:p>
        </w:tc>
        <w:tc>
          <w:tcPr>
            <w:tcW w:w="0" w:type="auto"/>
            <w:tcBorders>
              <w:top w:val="nil"/>
              <w:left w:val="nil"/>
              <w:bottom w:val="single" w:sz="4" w:space="0" w:color="auto"/>
              <w:right w:val="single" w:sz="4" w:space="0" w:color="auto"/>
            </w:tcBorders>
            <w:shd w:val="clear" w:color="auto" w:fill="auto"/>
            <w:noWrap/>
            <w:vAlign w:val="center"/>
            <w:hideMark/>
          </w:tcPr>
          <w:p w14:paraId="6917A0D0" w14:textId="77777777" w:rsidR="003864DF" w:rsidRPr="004911D5" w:rsidRDefault="003864DF" w:rsidP="00870F1C">
            <w:pPr>
              <w:pStyle w:val="af8"/>
              <w:rPr>
                <w:lang w:eastAsia="ru-RU"/>
              </w:rPr>
            </w:pPr>
            <w:r w:rsidRPr="004911D5">
              <w:rPr>
                <w:lang w:eastAsia="ru-RU"/>
              </w:rPr>
              <w:t>477,87</w:t>
            </w:r>
          </w:p>
        </w:tc>
        <w:tc>
          <w:tcPr>
            <w:tcW w:w="0" w:type="auto"/>
            <w:tcBorders>
              <w:top w:val="nil"/>
              <w:left w:val="nil"/>
              <w:bottom w:val="single" w:sz="4" w:space="0" w:color="auto"/>
              <w:right w:val="single" w:sz="4" w:space="0" w:color="auto"/>
            </w:tcBorders>
            <w:shd w:val="clear" w:color="auto" w:fill="auto"/>
            <w:noWrap/>
            <w:vAlign w:val="center"/>
            <w:hideMark/>
          </w:tcPr>
          <w:p w14:paraId="4A8134C3" w14:textId="77777777" w:rsidR="003864DF" w:rsidRPr="004911D5" w:rsidRDefault="003864DF" w:rsidP="00870F1C">
            <w:pPr>
              <w:pStyle w:val="af8"/>
              <w:rPr>
                <w:lang w:eastAsia="ru-RU"/>
              </w:rPr>
            </w:pPr>
            <w:r w:rsidRPr="004911D5">
              <w:rPr>
                <w:lang w:eastAsia="ru-RU"/>
              </w:rPr>
              <w:t>492,14</w:t>
            </w:r>
          </w:p>
        </w:tc>
      </w:tr>
      <w:tr w:rsidR="003864DF" w:rsidRPr="004911D5" w14:paraId="33ED1E7B"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713C154" w14:textId="77777777" w:rsidR="003864DF" w:rsidRPr="004911D5" w:rsidRDefault="003864DF" w:rsidP="00870F1C">
            <w:pPr>
              <w:pStyle w:val="af8"/>
              <w:rPr>
                <w:rFonts w:ascii="Calibri" w:hAnsi="Calibri" w:cs="Calibri"/>
                <w:color w:val="000000"/>
                <w:lang w:eastAsia="ru-RU"/>
              </w:rPr>
            </w:pPr>
            <w:r w:rsidRPr="004911D5">
              <w:rPr>
                <w:rFonts w:ascii="Calibri" w:hAnsi="Calibri" w:cs="Calibri"/>
                <w:color w:val="000000"/>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7BECA82D" w14:textId="77777777" w:rsidR="003864DF" w:rsidRPr="004911D5" w:rsidRDefault="003864DF" w:rsidP="00870F1C">
            <w:pPr>
              <w:pStyle w:val="af8"/>
              <w:jc w:val="left"/>
              <w:rPr>
                <w:lang w:eastAsia="ru-RU"/>
              </w:rPr>
            </w:pPr>
            <w:r w:rsidRPr="004911D5">
              <w:rPr>
                <w:lang w:eastAsia="ru-RU"/>
              </w:rPr>
              <w:t xml:space="preserve">Расходы на приобретение энергетических ресурсов, холодной воды и теплоносителя </w:t>
            </w:r>
          </w:p>
        </w:tc>
        <w:tc>
          <w:tcPr>
            <w:tcW w:w="1024" w:type="dxa"/>
            <w:tcBorders>
              <w:top w:val="nil"/>
              <w:left w:val="nil"/>
              <w:bottom w:val="single" w:sz="4" w:space="0" w:color="auto"/>
              <w:right w:val="single" w:sz="4" w:space="0" w:color="auto"/>
            </w:tcBorders>
            <w:shd w:val="clear" w:color="auto" w:fill="auto"/>
            <w:noWrap/>
            <w:vAlign w:val="center"/>
            <w:hideMark/>
          </w:tcPr>
          <w:p w14:paraId="40FCBF6F" w14:textId="77777777" w:rsidR="003864DF" w:rsidRPr="004911D5" w:rsidRDefault="003864DF" w:rsidP="00870F1C">
            <w:pPr>
              <w:pStyle w:val="af8"/>
              <w:rPr>
                <w:lang w:eastAsia="ru-RU"/>
              </w:rPr>
            </w:pPr>
            <w:r w:rsidRPr="004911D5">
              <w:rPr>
                <w:lang w:eastAsia="ru-RU"/>
              </w:rPr>
              <w:t> </w:t>
            </w:r>
          </w:p>
        </w:tc>
        <w:tc>
          <w:tcPr>
            <w:tcW w:w="1450" w:type="dxa"/>
            <w:tcBorders>
              <w:top w:val="nil"/>
              <w:left w:val="nil"/>
              <w:bottom w:val="single" w:sz="4" w:space="0" w:color="auto"/>
              <w:right w:val="single" w:sz="4" w:space="0" w:color="auto"/>
            </w:tcBorders>
            <w:shd w:val="clear" w:color="auto" w:fill="auto"/>
            <w:noWrap/>
            <w:vAlign w:val="center"/>
            <w:hideMark/>
          </w:tcPr>
          <w:p w14:paraId="3B48CD2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2F43EF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F20811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D0536D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C155D4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AA9173C" w14:textId="77777777" w:rsidR="003864DF" w:rsidRPr="004911D5" w:rsidRDefault="003864DF" w:rsidP="00870F1C">
            <w:pPr>
              <w:pStyle w:val="af8"/>
              <w:rPr>
                <w:lang w:eastAsia="ru-RU"/>
              </w:rPr>
            </w:pPr>
            <w:r w:rsidRPr="004911D5">
              <w:rPr>
                <w:lang w:eastAsia="ru-RU"/>
              </w:rPr>
              <w:t> </w:t>
            </w:r>
          </w:p>
        </w:tc>
      </w:tr>
      <w:tr w:rsidR="003864DF" w:rsidRPr="004911D5" w14:paraId="3B721969"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AB72BAD" w14:textId="77777777" w:rsidR="003864DF" w:rsidRPr="004911D5" w:rsidRDefault="003864DF" w:rsidP="00870F1C">
            <w:pPr>
              <w:pStyle w:val="af8"/>
              <w:rPr>
                <w:lang w:eastAsia="ru-RU"/>
              </w:rPr>
            </w:pPr>
            <w:r w:rsidRPr="004911D5">
              <w:rPr>
                <w:lang w:eastAsia="ru-RU"/>
              </w:rPr>
              <w:t>21</w:t>
            </w:r>
          </w:p>
        </w:tc>
        <w:tc>
          <w:tcPr>
            <w:tcW w:w="6779" w:type="dxa"/>
            <w:tcBorders>
              <w:top w:val="nil"/>
              <w:left w:val="nil"/>
              <w:bottom w:val="single" w:sz="4" w:space="0" w:color="auto"/>
              <w:right w:val="single" w:sz="4" w:space="0" w:color="auto"/>
            </w:tcBorders>
            <w:shd w:val="clear" w:color="auto" w:fill="auto"/>
            <w:noWrap/>
            <w:vAlign w:val="center"/>
            <w:hideMark/>
          </w:tcPr>
          <w:p w14:paraId="50136144" w14:textId="77777777" w:rsidR="003864DF" w:rsidRPr="004911D5" w:rsidRDefault="003864DF" w:rsidP="00870F1C">
            <w:pPr>
              <w:pStyle w:val="af8"/>
              <w:jc w:val="left"/>
              <w:rPr>
                <w:lang w:eastAsia="ru-RU"/>
              </w:rPr>
            </w:pPr>
            <w:r w:rsidRPr="004911D5">
              <w:rPr>
                <w:lang w:eastAsia="ru-RU"/>
              </w:rPr>
              <w:t>Расходы на топливо (по видам топлива)</w:t>
            </w:r>
          </w:p>
        </w:tc>
        <w:tc>
          <w:tcPr>
            <w:tcW w:w="1024" w:type="dxa"/>
            <w:tcBorders>
              <w:top w:val="nil"/>
              <w:left w:val="nil"/>
              <w:bottom w:val="single" w:sz="4" w:space="0" w:color="auto"/>
              <w:right w:val="single" w:sz="4" w:space="0" w:color="auto"/>
            </w:tcBorders>
            <w:shd w:val="clear" w:color="auto" w:fill="auto"/>
            <w:vAlign w:val="center"/>
            <w:hideMark/>
          </w:tcPr>
          <w:p w14:paraId="12874A3E"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6B37EC83" w14:textId="77777777" w:rsidR="003864DF" w:rsidRPr="004911D5" w:rsidRDefault="003864DF" w:rsidP="00870F1C">
            <w:pPr>
              <w:pStyle w:val="af8"/>
              <w:rPr>
                <w:lang w:eastAsia="ru-RU"/>
              </w:rPr>
            </w:pPr>
            <w:r w:rsidRPr="004911D5">
              <w:rPr>
                <w:lang w:eastAsia="ru-RU"/>
              </w:rPr>
              <w:t>3 186,09</w:t>
            </w:r>
          </w:p>
        </w:tc>
        <w:tc>
          <w:tcPr>
            <w:tcW w:w="0" w:type="auto"/>
            <w:tcBorders>
              <w:top w:val="nil"/>
              <w:left w:val="nil"/>
              <w:bottom w:val="single" w:sz="4" w:space="0" w:color="auto"/>
              <w:right w:val="single" w:sz="4" w:space="0" w:color="auto"/>
            </w:tcBorders>
            <w:shd w:val="clear" w:color="auto" w:fill="auto"/>
            <w:noWrap/>
            <w:vAlign w:val="center"/>
            <w:hideMark/>
          </w:tcPr>
          <w:p w14:paraId="5B793C13" w14:textId="77777777" w:rsidR="003864DF" w:rsidRPr="004911D5" w:rsidRDefault="003864DF" w:rsidP="00870F1C">
            <w:pPr>
              <w:pStyle w:val="af8"/>
              <w:rPr>
                <w:lang w:eastAsia="ru-RU"/>
              </w:rPr>
            </w:pPr>
            <w:r w:rsidRPr="004911D5">
              <w:rPr>
                <w:lang w:eastAsia="ru-RU"/>
              </w:rPr>
              <w:t>1 406,28</w:t>
            </w:r>
          </w:p>
        </w:tc>
        <w:tc>
          <w:tcPr>
            <w:tcW w:w="0" w:type="auto"/>
            <w:tcBorders>
              <w:top w:val="nil"/>
              <w:left w:val="nil"/>
              <w:bottom w:val="single" w:sz="4" w:space="0" w:color="auto"/>
              <w:right w:val="single" w:sz="4" w:space="0" w:color="auto"/>
            </w:tcBorders>
            <w:shd w:val="clear" w:color="auto" w:fill="auto"/>
            <w:noWrap/>
            <w:vAlign w:val="center"/>
            <w:hideMark/>
          </w:tcPr>
          <w:p w14:paraId="550280B0" w14:textId="77777777" w:rsidR="003864DF" w:rsidRPr="004911D5" w:rsidRDefault="003864DF" w:rsidP="00870F1C">
            <w:pPr>
              <w:pStyle w:val="af8"/>
              <w:rPr>
                <w:lang w:eastAsia="ru-RU"/>
              </w:rPr>
            </w:pPr>
            <w:r w:rsidRPr="004911D5">
              <w:rPr>
                <w:lang w:eastAsia="ru-RU"/>
              </w:rPr>
              <w:t>1 462,53</w:t>
            </w:r>
          </w:p>
        </w:tc>
        <w:tc>
          <w:tcPr>
            <w:tcW w:w="0" w:type="auto"/>
            <w:tcBorders>
              <w:top w:val="nil"/>
              <w:left w:val="nil"/>
              <w:bottom w:val="single" w:sz="4" w:space="0" w:color="auto"/>
              <w:right w:val="single" w:sz="4" w:space="0" w:color="auto"/>
            </w:tcBorders>
            <w:shd w:val="clear" w:color="auto" w:fill="auto"/>
            <w:noWrap/>
            <w:vAlign w:val="center"/>
            <w:hideMark/>
          </w:tcPr>
          <w:p w14:paraId="5C0FCD55" w14:textId="77777777" w:rsidR="003864DF" w:rsidRPr="004911D5" w:rsidRDefault="003864DF" w:rsidP="00870F1C">
            <w:pPr>
              <w:pStyle w:val="af8"/>
              <w:rPr>
                <w:lang w:eastAsia="ru-RU"/>
              </w:rPr>
            </w:pPr>
            <w:r w:rsidRPr="004911D5">
              <w:rPr>
                <w:lang w:eastAsia="ru-RU"/>
              </w:rPr>
              <w:t>1 521,03</w:t>
            </w:r>
          </w:p>
        </w:tc>
        <w:tc>
          <w:tcPr>
            <w:tcW w:w="0" w:type="auto"/>
            <w:tcBorders>
              <w:top w:val="nil"/>
              <w:left w:val="nil"/>
              <w:bottom w:val="single" w:sz="4" w:space="0" w:color="auto"/>
              <w:right w:val="single" w:sz="4" w:space="0" w:color="auto"/>
            </w:tcBorders>
            <w:shd w:val="clear" w:color="auto" w:fill="auto"/>
            <w:noWrap/>
            <w:vAlign w:val="center"/>
            <w:hideMark/>
          </w:tcPr>
          <w:p w14:paraId="65451735" w14:textId="77777777" w:rsidR="003864DF" w:rsidRPr="004911D5" w:rsidRDefault="003864DF" w:rsidP="00870F1C">
            <w:pPr>
              <w:pStyle w:val="af8"/>
              <w:rPr>
                <w:lang w:eastAsia="ru-RU"/>
              </w:rPr>
            </w:pPr>
            <w:r w:rsidRPr="004911D5">
              <w:rPr>
                <w:lang w:eastAsia="ru-RU"/>
              </w:rPr>
              <w:t>1 581,87</w:t>
            </w:r>
          </w:p>
        </w:tc>
        <w:tc>
          <w:tcPr>
            <w:tcW w:w="0" w:type="auto"/>
            <w:tcBorders>
              <w:top w:val="nil"/>
              <w:left w:val="nil"/>
              <w:bottom w:val="single" w:sz="4" w:space="0" w:color="auto"/>
              <w:right w:val="single" w:sz="4" w:space="0" w:color="auto"/>
            </w:tcBorders>
            <w:shd w:val="clear" w:color="auto" w:fill="auto"/>
            <w:noWrap/>
            <w:vAlign w:val="center"/>
            <w:hideMark/>
          </w:tcPr>
          <w:p w14:paraId="26984A96" w14:textId="77777777" w:rsidR="003864DF" w:rsidRPr="004911D5" w:rsidRDefault="003864DF" w:rsidP="00870F1C">
            <w:pPr>
              <w:pStyle w:val="af8"/>
              <w:rPr>
                <w:lang w:eastAsia="ru-RU"/>
              </w:rPr>
            </w:pPr>
            <w:r w:rsidRPr="004911D5">
              <w:rPr>
                <w:lang w:eastAsia="ru-RU"/>
              </w:rPr>
              <w:t>1 645,15</w:t>
            </w:r>
          </w:p>
        </w:tc>
      </w:tr>
      <w:tr w:rsidR="003864DF" w:rsidRPr="004911D5" w14:paraId="121A0E55"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3459E79" w14:textId="77777777" w:rsidR="003864DF" w:rsidRPr="004911D5" w:rsidRDefault="003864DF" w:rsidP="00870F1C">
            <w:pPr>
              <w:pStyle w:val="af8"/>
              <w:rPr>
                <w:lang w:eastAsia="ru-RU"/>
              </w:rPr>
            </w:pPr>
            <w:r w:rsidRPr="004911D5">
              <w:rPr>
                <w:lang w:eastAsia="ru-RU"/>
              </w:rPr>
              <w:t>22</w:t>
            </w:r>
          </w:p>
        </w:tc>
        <w:tc>
          <w:tcPr>
            <w:tcW w:w="6779" w:type="dxa"/>
            <w:tcBorders>
              <w:top w:val="nil"/>
              <w:left w:val="nil"/>
              <w:bottom w:val="single" w:sz="4" w:space="0" w:color="auto"/>
              <w:right w:val="single" w:sz="4" w:space="0" w:color="auto"/>
            </w:tcBorders>
            <w:shd w:val="clear" w:color="auto" w:fill="auto"/>
            <w:noWrap/>
            <w:vAlign w:val="center"/>
            <w:hideMark/>
          </w:tcPr>
          <w:p w14:paraId="40DD4CD1" w14:textId="77777777" w:rsidR="003864DF" w:rsidRPr="004911D5" w:rsidRDefault="003864DF" w:rsidP="00870F1C">
            <w:pPr>
              <w:pStyle w:val="af8"/>
              <w:jc w:val="left"/>
              <w:rPr>
                <w:lang w:eastAsia="ru-RU"/>
              </w:rPr>
            </w:pPr>
            <w:r w:rsidRPr="004911D5">
              <w:rPr>
                <w:lang w:eastAsia="ru-RU"/>
              </w:rPr>
              <w:t>Расходы на электрическую энергию</w:t>
            </w:r>
          </w:p>
        </w:tc>
        <w:tc>
          <w:tcPr>
            <w:tcW w:w="1024" w:type="dxa"/>
            <w:tcBorders>
              <w:top w:val="nil"/>
              <w:left w:val="nil"/>
              <w:bottom w:val="single" w:sz="4" w:space="0" w:color="auto"/>
              <w:right w:val="single" w:sz="4" w:space="0" w:color="auto"/>
            </w:tcBorders>
            <w:shd w:val="clear" w:color="auto" w:fill="auto"/>
            <w:vAlign w:val="center"/>
            <w:hideMark/>
          </w:tcPr>
          <w:p w14:paraId="04D8C4FF"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0B0A20AA" w14:textId="77777777" w:rsidR="003864DF" w:rsidRPr="004911D5" w:rsidRDefault="003864DF" w:rsidP="00870F1C">
            <w:pPr>
              <w:pStyle w:val="af8"/>
              <w:rPr>
                <w:lang w:eastAsia="ru-RU"/>
              </w:rPr>
            </w:pPr>
            <w:r w:rsidRPr="004911D5">
              <w:rPr>
                <w:lang w:eastAsia="ru-RU"/>
              </w:rPr>
              <w:t>565,29</w:t>
            </w:r>
          </w:p>
        </w:tc>
        <w:tc>
          <w:tcPr>
            <w:tcW w:w="0" w:type="auto"/>
            <w:tcBorders>
              <w:top w:val="nil"/>
              <w:left w:val="nil"/>
              <w:bottom w:val="single" w:sz="4" w:space="0" w:color="auto"/>
              <w:right w:val="single" w:sz="4" w:space="0" w:color="auto"/>
            </w:tcBorders>
            <w:shd w:val="clear" w:color="auto" w:fill="auto"/>
            <w:noWrap/>
            <w:vAlign w:val="center"/>
            <w:hideMark/>
          </w:tcPr>
          <w:p w14:paraId="1E93CBD0" w14:textId="77777777" w:rsidR="003864DF" w:rsidRPr="004911D5" w:rsidRDefault="003864DF" w:rsidP="00870F1C">
            <w:pPr>
              <w:pStyle w:val="af8"/>
              <w:rPr>
                <w:lang w:eastAsia="ru-RU"/>
              </w:rPr>
            </w:pPr>
            <w:r w:rsidRPr="004911D5">
              <w:rPr>
                <w:lang w:eastAsia="ru-RU"/>
              </w:rPr>
              <w:t>180,78</w:t>
            </w:r>
          </w:p>
        </w:tc>
        <w:tc>
          <w:tcPr>
            <w:tcW w:w="0" w:type="auto"/>
            <w:tcBorders>
              <w:top w:val="nil"/>
              <w:left w:val="nil"/>
              <w:bottom w:val="single" w:sz="4" w:space="0" w:color="auto"/>
              <w:right w:val="single" w:sz="4" w:space="0" w:color="auto"/>
            </w:tcBorders>
            <w:shd w:val="clear" w:color="auto" w:fill="auto"/>
            <w:noWrap/>
            <w:vAlign w:val="center"/>
            <w:hideMark/>
          </w:tcPr>
          <w:p w14:paraId="26FEAAEE" w14:textId="77777777" w:rsidR="003864DF" w:rsidRPr="004911D5" w:rsidRDefault="003864DF" w:rsidP="00870F1C">
            <w:pPr>
              <w:pStyle w:val="af8"/>
              <w:rPr>
                <w:lang w:eastAsia="ru-RU"/>
              </w:rPr>
            </w:pPr>
            <w:r w:rsidRPr="004911D5">
              <w:rPr>
                <w:lang w:eastAsia="ru-RU"/>
              </w:rPr>
              <w:t>188,01</w:t>
            </w:r>
          </w:p>
        </w:tc>
        <w:tc>
          <w:tcPr>
            <w:tcW w:w="0" w:type="auto"/>
            <w:tcBorders>
              <w:top w:val="nil"/>
              <w:left w:val="nil"/>
              <w:bottom w:val="single" w:sz="4" w:space="0" w:color="auto"/>
              <w:right w:val="single" w:sz="4" w:space="0" w:color="auto"/>
            </w:tcBorders>
            <w:shd w:val="clear" w:color="auto" w:fill="auto"/>
            <w:noWrap/>
            <w:vAlign w:val="center"/>
            <w:hideMark/>
          </w:tcPr>
          <w:p w14:paraId="12F02110" w14:textId="77777777" w:rsidR="003864DF" w:rsidRPr="004911D5" w:rsidRDefault="003864DF" w:rsidP="00870F1C">
            <w:pPr>
              <w:pStyle w:val="af8"/>
              <w:rPr>
                <w:lang w:eastAsia="ru-RU"/>
              </w:rPr>
            </w:pPr>
            <w:r w:rsidRPr="004911D5">
              <w:rPr>
                <w:lang w:eastAsia="ru-RU"/>
              </w:rPr>
              <w:t>195,53</w:t>
            </w:r>
          </w:p>
        </w:tc>
        <w:tc>
          <w:tcPr>
            <w:tcW w:w="0" w:type="auto"/>
            <w:tcBorders>
              <w:top w:val="nil"/>
              <w:left w:val="nil"/>
              <w:bottom w:val="single" w:sz="4" w:space="0" w:color="auto"/>
              <w:right w:val="single" w:sz="4" w:space="0" w:color="auto"/>
            </w:tcBorders>
            <w:shd w:val="clear" w:color="auto" w:fill="auto"/>
            <w:noWrap/>
            <w:vAlign w:val="center"/>
            <w:hideMark/>
          </w:tcPr>
          <w:p w14:paraId="213129EC" w14:textId="77777777" w:rsidR="003864DF" w:rsidRPr="004911D5" w:rsidRDefault="003864DF" w:rsidP="00870F1C">
            <w:pPr>
              <w:pStyle w:val="af8"/>
              <w:rPr>
                <w:lang w:eastAsia="ru-RU"/>
              </w:rPr>
            </w:pPr>
            <w:r w:rsidRPr="004911D5">
              <w:rPr>
                <w:lang w:eastAsia="ru-RU"/>
              </w:rPr>
              <w:t>203,35</w:t>
            </w:r>
          </w:p>
        </w:tc>
        <w:tc>
          <w:tcPr>
            <w:tcW w:w="0" w:type="auto"/>
            <w:tcBorders>
              <w:top w:val="nil"/>
              <w:left w:val="nil"/>
              <w:bottom w:val="single" w:sz="4" w:space="0" w:color="auto"/>
              <w:right w:val="single" w:sz="4" w:space="0" w:color="auto"/>
            </w:tcBorders>
            <w:shd w:val="clear" w:color="auto" w:fill="auto"/>
            <w:noWrap/>
            <w:vAlign w:val="center"/>
            <w:hideMark/>
          </w:tcPr>
          <w:p w14:paraId="762204AB" w14:textId="77777777" w:rsidR="003864DF" w:rsidRPr="004911D5" w:rsidRDefault="003864DF" w:rsidP="00870F1C">
            <w:pPr>
              <w:pStyle w:val="af8"/>
              <w:rPr>
                <w:lang w:eastAsia="ru-RU"/>
              </w:rPr>
            </w:pPr>
            <w:r w:rsidRPr="004911D5">
              <w:rPr>
                <w:lang w:eastAsia="ru-RU"/>
              </w:rPr>
              <w:t>211,48</w:t>
            </w:r>
          </w:p>
        </w:tc>
      </w:tr>
      <w:tr w:rsidR="003864DF" w:rsidRPr="004911D5" w14:paraId="54B865DD"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CA49040" w14:textId="77777777" w:rsidR="003864DF" w:rsidRPr="004911D5" w:rsidRDefault="003864DF" w:rsidP="00870F1C">
            <w:pPr>
              <w:pStyle w:val="af8"/>
              <w:rPr>
                <w:lang w:eastAsia="ru-RU"/>
              </w:rPr>
            </w:pPr>
            <w:r w:rsidRPr="004911D5">
              <w:rPr>
                <w:lang w:eastAsia="ru-RU"/>
              </w:rPr>
              <w:t>23</w:t>
            </w:r>
          </w:p>
        </w:tc>
        <w:tc>
          <w:tcPr>
            <w:tcW w:w="6779" w:type="dxa"/>
            <w:tcBorders>
              <w:top w:val="nil"/>
              <w:left w:val="nil"/>
              <w:bottom w:val="single" w:sz="4" w:space="0" w:color="auto"/>
              <w:right w:val="single" w:sz="4" w:space="0" w:color="auto"/>
            </w:tcBorders>
            <w:shd w:val="clear" w:color="auto" w:fill="auto"/>
            <w:noWrap/>
            <w:vAlign w:val="center"/>
            <w:hideMark/>
          </w:tcPr>
          <w:p w14:paraId="203E91A9" w14:textId="77777777" w:rsidR="003864DF" w:rsidRPr="004911D5" w:rsidRDefault="003864DF" w:rsidP="00870F1C">
            <w:pPr>
              <w:pStyle w:val="af8"/>
              <w:jc w:val="left"/>
              <w:rPr>
                <w:lang w:eastAsia="ru-RU"/>
              </w:rPr>
            </w:pPr>
            <w:r w:rsidRPr="004911D5">
              <w:rPr>
                <w:lang w:eastAsia="ru-RU"/>
              </w:rPr>
              <w:t>Расходы на тепловую энергию</w:t>
            </w:r>
          </w:p>
        </w:tc>
        <w:tc>
          <w:tcPr>
            <w:tcW w:w="1024" w:type="dxa"/>
            <w:tcBorders>
              <w:top w:val="nil"/>
              <w:left w:val="nil"/>
              <w:bottom w:val="single" w:sz="4" w:space="0" w:color="auto"/>
              <w:right w:val="single" w:sz="4" w:space="0" w:color="auto"/>
            </w:tcBorders>
            <w:shd w:val="clear" w:color="auto" w:fill="auto"/>
            <w:vAlign w:val="center"/>
            <w:hideMark/>
          </w:tcPr>
          <w:p w14:paraId="1B66D2E5"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52B54E2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083A8B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5EBAAE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D082B8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D7A71B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D6988F7" w14:textId="77777777" w:rsidR="003864DF" w:rsidRPr="004911D5" w:rsidRDefault="003864DF" w:rsidP="00870F1C">
            <w:pPr>
              <w:pStyle w:val="af8"/>
              <w:rPr>
                <w:lang w:eastAsia="ru-RU"/>
              </w:rPr>
            </w:pPr>
            <w:r w:rsidRPr="004911D5">
              <w:rPr>
                <w:lang w:eastAsia="ru-RU"/>
              </w:rPr>
              <w:t> </w:t>
            </w:r>
          </w:p>
        </w:tc>
      </w:tr>
      <w:tr w:rsidR="003864DF" w:rsidRPr="004911D5" w14:paraId="6EFAE69C"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128AC1F" w14:textId="77777777" w:rsidR="003864DF" w:rsidRPr="004911D5" w:rsidRDefault="003864DF" w:rsidP="00870F1C">
            <w:pPr>
              <w:pStyle w:val="af8"/>
              <w:rPr>
                <w:lang w:eastAsia="ru-RU"/>
              </w:rPr>
            </w:pPr>
            <w:r w:rsidRPr="004911D5">
              <w:rPr>
                <w:lang w:eastAsia="ru-RU"/>
              </w:rPr>
              <w:t>24</w:t>
            </w:r>
          </w:p>
        </w:tc>
        <w:tc>
          <w:tcPr>
            <w:tcW w:w="6779" w:type="dxa"/>
            <w:tcBorders>
              <w:top w:val="nil"/>
              <w:left w:val="nil"/>
              <w:bottom w:val="single" w:sz="4" w:space="0" w:color="auto"/>
              <w:right w:val="single" w:sz="4" w:space="0" w:color="auto"/>
            </w:tcBorders>
            <w:shd w:val="clear" w:color="auto" w:fill="auto"/>
            <w:noWrap/>
            <w:vAlign w:val="center"/>
            <w:hideMark/>
          </w:tcPr>
          <w:p w14:paraId="505FFD20" w14:textId="77777777" w:rsidR="003864DF" w:rsidRPr="004911D5" w:rsidRDefault="003864DF" w:rsidP="00870F1C">
            <w:pPr>
              <w:pStyle w:val="af8"/>
              <w:jc w:val="left"/>
              <w:rPr>
                <w:lang w:eastAsia="ru-RU"/>
              </w:rPr>
            </w:pPr>
            <w:r w:rsidRPr="004911D5">
              <w:rPr>
                <w:lang w:eastAsia="ru-RU"/>
              </w:rPr>
              <w:t>Расходы на холодную воду</w:t>
            </w:r>
          </w:p>
        </w:tc>
        <w:tc>
          <w:tcPr>
            <w:tcW w:w="1024" w:type="dxa"/>
            <w:tcBorders>
              <w:top w:val="nil"/>
              <w:left w:val="nil"/>
              <w:bottom w:val="single" w:sz="4" w:space="0" w:color="auto"/>
              <w:right w:val="single" w:sz="4" w:space="0" w:color="auto"/>
            </w:tcBorders>
            <w:shd w:val="clear" w:color="auto" w:fill="auto"/>
            <w:vAlign w:val="center"/>
            <w:hideMark/>
          </w:tcPr>
          <w:p w14:paraId="0D7E82A1"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49661156" w14:textId="77777777" w:rsidR="003864DF" w:rsidRPr="004911D5" w:rsidRDefault="003864DF" w:rsidP="00870F1C">
            <w:pPr>
              <w:pStyle w:val="af8"/>
              <w:rPr>
                <w:lang w:eastAsia="ru-RU"/>
              </w:rPr>
            </w:pPr>
            <w:r w:rsidRPr="004911D5">
              <w:rPr>
                <w:lang w:eastAsia="ru-RU"/>
              </w:rPr>
              <w:t>31,15</w:t>
            </w:r>
          </w:p>
        </w:tc>
        <w:tc>
          <w:tcPr>
            <w:tcW w:w="0" w:type="auto"/>
            <w:tcBorders>
              <w:top w:val="nil"/>
              <w:left w:val="nil"/>
              <w:bottom w:val="single" w:sz="4" w:space="0" w:color="auto"/>
              <w:right w:val="single" w:sz="4" w:space="0" w:color="auto"/>
            </w:tcBorders>
            <w:shd w:val="clear" w:color="auto" w:fill="auto"/>
            <w:noWrap/>
            <w:vAlign w:val="center"/>
            <w:hideMark/>
          </w:tcPr>
          <w:p w14:paraId="6BB3E895" w14:textId="77777777" w:rsidR="003864DF" w:rsidRPr="004911D5" w:rsidRDefault="003864DF" w:rsidP="00870F1C">
            <w:pPr>
              <w:pStyle w:val="af8"/>
              <w:rPr>
                <w:lang w:eastAsia="ru-RU"/>
              </w:rPr>
            </w:pPr>
            <w:r w:rsidRPr="004911D5">
              <w:rPr>
                <w:lang w:eastAsia="ru-RU"/>
              </w:rPr>
              <w:t>24,09</w:t>
            </w:r>
          </w:p>
        </w:tc>
        <w:tc>
          <w:tcPr>
            <w:tcW w:w="0" w:type="auto"/>
            <w:tcBorders>
              <w:top w:val="nil"/>
              <w:left w:val="nil"/>
              <w:bottom w:val="single" w:sz="4" w:space="0" w:color="auto"/>
              <w:right w:val="single" w:sz="4" w:space="0" w:color="auto"/>
            </w:tcBorders>
            <w:shd w:val="clear" w:color="auto" w:fill="auto"/>
            <w:noWrap/>
            <w:vAlign w:val="center"/>
            <w:hideMark/>
          </w:tcPr>
          <w:p w14:paraId="6FEE7BE2" w14:textId="77777777" w:rsidR="003864DF" w:rsidRPr="004911D5" w:rsidRDefault="003864DF" w:rsidP="00870F1C">
            <w:pPr>
              <w:pStyle w:val="af8"/>
              <w:rPr>
                <w:lang w:eastAsia="ru-RU"/>
              </w:rPr>
            </w:pPr>
            <w:r w:rsidRPr="004911D5">
              <w:rPr>
                <w:lang w:eastAsia="ru-RU"/>
              </w:rPr>
              <w:t>25,22</w:t>
            </w:r>
          </w:p>
        </w:tc>
        <w:tc>
          <w:tcPr>
            <w:tcW w:w="0" w:type="auto"/>
            <w:tcBorders>
              <w:top w:val="nil"/>
              <w:left w:val="nil"/>
              <w:bottom w:val="single" w:sz="4" w:space="0" w:color="auto"/>
              <w:right w:val="single" w:sz="4" w:space="0" w:color="auto"/>
            </w:tcBorders>
            <w:shd w:val="clear" w:color="auto" w:fill="auto"/>
            <w:noWrap/>
            <w:vAlign w:val="center"/>
            <w:hideMark/>
          </w:tcPr>
          <w:p w14:paraId="2B1392B3" w14:textId="77777777" w:rsidR="003864DF" w:rsidRPr="004911D5" w:rsidRDefault="003864DF" w:rsidP="00870F1C">
            <w:pPr>
              <w:pStyle w:val="af8"/>
              <w:rPr>
                <w:lang w:eastAsia="ru-RU"/>
              </w:rPr>
            </w:pPr>
            <w:r w:rsidRPr="004911D5">
              <w:rPr>
                <w:lang w:eastAsia="ru-RU"/>
              </w:rPr>
              <w:t>26,23</w:t>
            </w:r>
          </w:p>
        </w:tc>
        <w:tc>
          <w:tcPr>
            <w:tcW w:w="0" w:type="auto"/>
            <w:tcBorders>
              <w:top w:val="nil"/>
              <w:left w:val="nil"/>
              <w:bottom w:val="single" w:sz="4" w:space="0" w:color="auto"/>
              <w:right w:val="single" w:sz="4" w:space="0" w:color="auto"/>
            </w:tcBorders>
            <w:shd w:val="clear" w:color="auto" w:fill="auto"/>
            <w:noWrap/>
            <w:vAlign w:val="center"/>
            <w:hideMark/>
          </w:tcPr>
          <w:p w14:paraId="28EFB1C6" w14:textId="77777777" w:rsidR="003864DF" w:rsidRPr="004911D5" w:rsidRDefault="003864DF" w:rsidP="00870F1C">
            <w:pPr>
              <w:pStyle w:val="af8"/>
              <w:rPr>
                <w:lang w:eastAsia="ru-RU"/>
              </w:rPr>
            </w:pPr>
            <w:r w:rsidRPr="004911D5">
              <w:rPr>
                <w:lang w:eastAsia="ru-RU"/>
              </w:rPr>
              <w:t>27,28</w:t>
            </w:r>
          </w:p>
        </w:tc>
        <w:tc>
          <w:tcPr>
            <w:tcW w:w="0" w:type="auto"/>
            <w:tcBorders>
              <w:top w:val="nil"/>
              <w:left w:val="nil"/>
              <w:bottom w:val="single" w:sz="4" w:space="0" w:color="auto"/>
              <w:right w:val="single" w:sz="4" w:space="0" w:color="auto"/>
            </w:tcBorders>
            <w:shd w:val="clear" w:color="auto" w:fill="auto"/>
            <w:noWrap/>
            <w:vAlign w:val="center"/>
            <w:hideMark/>
          </w:tcPr>
          <w:p w14:paraId="0E83BD1E" w14:textId="77777777" w:rsidR="003864DF" w:rsidRPr="004911D5" w:rsidRDefault="003864DF" w:rsidP="00870F1C">
            <w:pPr>
              <w:pStyle w:val="af8"/>
              <w:rPr>
                <w:lang w:eastAsia="ru-RU"/>
              </w:rPr>
            </w:pPr>
            <w:r w:rsidRPr="004911D5">
              <w:rPr>
                <w:lang w:eastAsia="ru-RU"/>
              </w:rPr>
              <w:t>28,37</w:t>
            </w:r>
          </w:p>
        </w:tc>
      </w:tr>
      <w:tr w:rsidR="003864DF" w:rsidRPr="004911D5" w14:paraId="35665FEA"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A6DF026" w14:textId="77777777" w:rsidR="003864DF" w:rsidRPr="004911D5" w:rsidRDefault="003864DF" w:rsidP="00870F1C">
            <w:pPr>
              <w:pStyle w:val="af8"/>
              <w:rPr>
                <w:lang w:eastAsia="ru-RU"/>
              </w:rPr>
            </w:pPr>
            <w:r w:rsidRPr="004911D5">
              <w:rPr>
                <w:lang w:eastAsia="ru-RU"/>
              </w:rPr>
              <w:t>25</w:t>
            </w:r>
          </w:p>
        </w:tc>
        <w:tc>
          <w:tcPr>
            <w:tcW w:w="6779" w:type="dxa"/>
            <w:tcBorders>
              <w:top w:val="nil"/>
              <w:left w:val="nil"/>
              <w:bottom w:val="single" w:sz="4" w:space="0" w:color="auto"/>
              <w:right w:val="single" w:sz="4" w:space="0" w:color="auto"/>
            </w:tcBorders>
            <w:shd w:val="clear" w:color="auto" w:fill="auto"/>
            <w:vAlign w:val="center"/>
            <w:hideMark/>
          </w:tcPr>
          <w:p w14:paraId="56A2B6D9" w14:textId="77777777" w:rsidR="003864DF" w:rsidRPr="004911D5" w:rsidRDefault="003864DF" w:rsidP="00870F1C">
            <w:pPr>
              <w:pStyle w:val="af8"/>
              <w:jc w:val="left"/>
              <w:rPr>
                <w:lang w:eastAsia="ru-RU"/>
              </w:rPr>
            </w:pPr>
            <w:r w:rsidRPr="004911D5">
              <w:rPr>
                <w:lang w:eastAsia="ru-RU"/>
              </w:rPr>
              <w:t>Расходы на водоотведение</w:t>
            </w:r>
          </w:p>
        </w:tc>
        <w:tc>
          <w:tcPr>
            <w:tcW w:w="1024" w:type="dxa"/>
            <w:tcBorders>
              <w:top w:val="nil"/>
              <w:left w:val="nil"/>
              <w:bottom w:val="single" w:sz="4" w:space="0" w:color="auto"/>
              <w:right w:val="single" w:sz="4" w:space="0" w:color="auto"/>
            </w:tcBorders>
            <w:shd w:val="clear" w:color="auto" w:fill="auto"/>
            <w:vAlign w:val="center"/>
            <w:hideMark/>
          </w:tcPr>
          <w:p w14:paraId="3B4D82E4"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27A3396D"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BDEC0D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B990BC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9661EBF"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DB661A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8CC019B" w14:textId="77777777" w:rsidR="003864DF" w:rsidRPr="004911D5" w:rsidRDefault="003864DF" w:rsidP="00870F1C">
            <w:pPr>
              <w:pStyle w:val="af8"/>
              <w:rPr>
                <w:lang w:eastAsia="ru-RU"/>
              </w:rPr>
            </w:pPr>
            <w:r w:rsidRPr="004911D5">
              <w:rPr>
                <w:lang w:eastAsia="ru-RU"/>
              </w:rPr>
              <w:t> </w:t>
            </w:r>
          </w:p>
        </w:tc>
      </w:tr>
      <w:tr w:rsidR="003864DF" w:rsidRPr="004911D5" w14:paraId="4E52FB1E"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37A6E39" w14:textId="77777777" w:rsidR="003864DF" w:rsidRPr="004911D5" w:rsidRDefault="003864DF" w:rsidP="00870F1C">
            <w:pPr>
              <w:pStyle w:val="af8"/>
              <w:rPr>
                <w:lang w:eastAsia="ru-RU"/>
              </w:rPr>
            </w:pPr>
            <w:r w:rsidRPr="004911D5">
              <w:rPr>
                <w:lang w:eastAsia="ru-RU"/>
              </w:rPr>
              <w:t>26</w:t>
            </w:r>
          </w:p>
        </w:tc>
        <w:tc>
          <w:tcPr>
            <w:tcW w:w="6779" w:type="dxa"/>
            <w:tcBorders>
              <w:top w:val="nil"/>
              <w:left w:val="nil"/>
              <w:bottom w:val="single" w:sz="4" w:space="0" w:color="auto"/>
              <w:right w:val="single" w:sz="4" w:space="0" w:color="auto"/>
            </w:tcBorders>
            <w:shd w:val="clear" w:color="auto" w:fill="auto"/>
            <w:noWrap/>
            <w:vAlign w:val="center"/>
            <w:hideMark/>
          </w:tcPr>
          <w:p w14:paraId="7AE34EDB" w14:textId="77777777" w:rsidR="003864DF" w:rsidRPr="004911D5" w:rsidRDefault="003864DF" w:rsidP="00870F1C">
            <w:pPr>
              <w:pStyle w:val="af8"/>
              <w:jc w:val="left"/>
              <w:rPr>
                <w:lang w:eastAsia="ru-RU"/>
              </w:rPr>
            </w:pPr>
            <w:r w:rsidRPr="004911D5">
              <w:rPr>
                <w:lang w:eastAsia="ru-RU"/>
              </w:rPr>
              <w:t>Расходы на теплоноситель</w:t>
            </w:r>
          </w:p>
        </w:tc>
        <w:tc>
          <w:tcPr>
            <w:tcW w:w="1024" w:type="dxa"/>
            <w:tcBorders>
              <w:top w:val="nil"/>
              <w:left w:val="nil"/>
              <w:bottom w:val="single" w:sz="4" w:space="0" w:color="auto"/>
              <w:right w:val="single" w:sz="4" w:space="0" w:color="auto"/>
            </w:tcBorders>
            <w:shd w:val="clear" w:color="auto" w:fill="auto"/>
            <w:vAlign w:val="center"/>
            <w:hideMark/>
          </w:tcPr>
          <w:p w14:paraId="7D5512B4"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43BB7A01"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A44408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76C0515"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60BDD8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03D86D7"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36AABF1" w14:textId="77777777" w:rsidR="003864DF" w:rsidRPr="004911D5" w:rsidRDefault="003864DF" w:rsidP="00870F1C">
            <w:pPr>
              <w:pStyle w:val="af8"/>
              <w:rPr>
                <w:lang w:eastAsia="ru-RU"/>
              </w:rPr>
            </w:pPr>
            <w:r w:rsidRPr="004911D5">
              <w:rPr>
                <w:lang w:eastAsia="ru-RU"/>
              </w:rPr>
              <w:t> </w:t>
            </w:r>
          </w:p>
        </w:tc>
      </w:tr>
      <w:tr w:rsidR="003864DF" w:rsidRPr="004911D5" w14:paraId="7297865A" w14:textId="77777777" w:rsidTr="003864DF">
        <w:trPr>
          <w:trHeight w:val="51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0787B13" w14:textId="77777777" w:rsidR="003864DF" w:rsidRPr="004911D5" w:rsidRDefault="003864DF" w:rsidP="00870F1C">
            <w:pPr>
              <w:pStyle w:val="af8"/>
              <w:rPr>
                <w:lang w:eastAsia="ru-RU"/>
              </w:rPr>
            </w:pPr>
            <w:r w:rsidRPr="004911D5">
              <w:rPr>
                <w:lang w:eastAsia="ru-RU"/>
              </w:rPr>
              <w:t>27</w:t>
            </w:r>
          </w:p>
        </w:tc>
        <w:tc>
          <w:tcPr>
            <w:tcW w:w="6779" w:type="dxa"/>
            <w:tcBorders>
              <w:top w:val="nil"/>
              <w:left w:val="nil"/>
              <w:bottom w:val="single" w:sz="4" w:space="0" w:color="auto"/>
              <w:right w:val="single" w:sz="4" w:space="0" w:color="auto"/>
            </w:tcBorders>
            <w:shd w:val="clear" w:color="auto" w:fill="auto"/>
            <w:vAlign w:val="center"/>
            <w:hideMark/>
          </w:tcPr>
          <w:p w14:paraId="09166531" w14:textId="77777777" w:rsidR="003864DF" w:rsidRPr="004911D5" w:rsidRDefault="003864DF" w:rsidP="00870F1C">
            <w:pPr>
              <w:pStyle w:val="af8"/>
              <w:jc w:val="left"/>
              <w:rPr>
                <w:lang w:eastAsia="ru-RU"/>
              </w:rPr>
            </w:pPr>
            <w:r w:rsidRPr="004911D5">
              <w:rPr>
                <w:lang w:eastAsia="ru-RU"/>
              </w:rPr>
              <w:t xml:space="preserve">ИТОГО расходы на приобретение энергетических ресурсов, холодной воды и теплоносителя </w:t>
            </w:r>
          </w:p>
        </w:tc>
        <w:tc>
          <w:tcPr>
            <w:tcW w:w="1024" w:type="dxa"/>
            <w:tcBorders>
              <w:top w:val="nil"/>
              <w:left w:val="nil"/>
              <w:bottom w:val="single" w:sz="4" w:space="0" w:color="auto"/>
              <w:right w:val="single" w:sz="4" w:space="0" w:color="auto"/>
            </w:tcBorders>
            <w:shd w:val="clear" w:color="auto" w:fill="auto"/>
            <w:vAlign w:val="center"/>
            <w:hideMark/>
          </w:tcPr>
          <w:p w14:paraId="3B34C1BF"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71F99805" w14:textId="77777777" w:rsidR="003864DF" w:rsidRPr="004911D5" w:rsidRDefault="003864DF" w:rsidP="00870F1C">
            <w:pPr>
              <w:pStyle w:val="af8"/>
              <w:rPr>
                <w:lang w:eastAsia="ru-RU"/>
              </w:rPr>
            </w:pPr>
            <w:r w:rsidRPr="004911D5">
              <w:rPr>
                <w:lang w:eastAsia="ru-RU"/>
              </w:rPr>
              <w:t>3 782,54</w:t>
            </w:r>
          </w:p>
        </w:tc>
        <w:tc>
          <w:tcPr>
            <w:tcW w:w="0" w:type="auto"/>
            <w:tcBorders>
              <w:top w:val="nil"/>
              <w:left w:val="nil"/>
              <w:bottom w:val="single" w:sz="4" w:space="0" w:color="auto"/>
              <w:right w:val="single" w:sz="4" w:space="0" w:color="auto"/>
            </w:tcBorders>
            <w:shd w:val="clear" w:color="auto" w:fill="auto"/>
            <w:noWrap/>
            <w:vAlign w:val="center"/>
            <w:hideMark/>
          </w:tcPr>
          <w:p w14:paraId="0F49FDA4" w14:textId="77777777" w:rsidR="003864DF" w:rsidRPr="004911D5" w:rsidRDefault="003864DF" w:rsidP="00870F1C">
            <w:pPr>
              <w:pStyle w:val="af8"/>
              <w:rPr>
                <w:lang w:eastAsia="ru-RU"/>
              </w:rPr>
            </w:pPr>
            <w:r w:rsidRPr="004911D5">
              <w:rPr>
                <w:lang w:eastAsia="ru-RU"/>
              </w:rPr>
              <w:t>1 611,14</w:t>
            </w:r>
          </w:p>
        </w:tc>
        <w:tc>
          <w:tcPr>
            <w:tcW w:w="0" w:type="auto"/>
            <w:tcBorders>
              <w:top w:val="nil"/>
              <w:left w:val="nil"/>
              <w:bottom w:val="single" w:sz="4" w:space="0" w:color="auto"/>
              <w:right w:val="single" w:sz="4" w:space="0" w:color="auto"/>
            </w:tcBorders>
            <w:shd w:val="clear" w:color="auto" w:fill="auto"/>
            <w:noWrap/>
            <w:vAlign w:val="center"/>
            <w:hideMark/>
          </w:tcPr>
          <w:p w14:paraId="24943FF1" w14:textId="77777777" w:rsidR="003864DF" w:rsidRPr="004911D5" w:rsidRDefault="003864DF" w:rsidP="00870F1C">
            <w:pPr>
              <w:pStyle w:val="af8"/>
              <w:rPr>
                <w:lang w:eastAsia="ru-RU"/>
              </w:rPr>
            </w:pPr>
            <w:r w:rsidRPr="004911D5">
              <w:rPr>
                <w:lang w:eastAsia="ru-RU"/>
              </w:rPr>
              <w:t>1 675,76</w:t>
            </w:r>
          </w:p>
        </w:tc>
        <w:tc>
          <w:tcPr>
            <w:tcW w:w="0" w:type="auto"/>
            <w:tcBorders>
              <w:top w:val="nil"/>
              <w:left w:val="nil"/>
              <w:bottom w:val="single" w:sz="4" w:space="0" w:color="auto"/>
              <w:right w:val="single" w:sz="4" w:space="0" w:color="auto"/>
            </w:tcBorders>
            <w:shd w:val="clear" w:color="auto" w:fill="auto"/>
            <w:noWrap/>
            <w:vAlign w:val="center"/>
            <w:hideMark/>
          </w:tcPr>
          <w:p w14:paraId="6665BF57" w14:textId="77777777" w:rsidR="003864DF" w:rsidRPr="004911D5" w:rsidRDefault="003864DF" w:rsidP="00870F1C">
            <w:pPr>
              <w:pStyle w:val="af8"/>
              <w:rPr>
                <w:lang w:eastAsia="ru-RU"/>
              </w:rPr>
            </w:pPr>
            <w:r w:rsidRPr="004911D5">
              <w:rPr>
                <w:lang w:eastAsia="ru-RU"/>
              </w:rPr>
              <w:t>1 742,79</w:t>
            </w:r>
          </w:p>
        </w:tc>
        <w:tc>
          <w:tcPr>
            <w:tcW w:w="0" w:type="auto"/>
            <w:tcBorders>
              <w:top w:val="nil"/>
              <w:left w:val="nil"/>
              <w:bottom w:val="single" w:sz="4" w:space="0" w:color="auto"/>
              <w:right w:val="single" w:sz="4" w:space="0" w:color="auto"/>
            </w:tcBorders>
            <w:shd w:val="clear" w:color="auto" w:fill="auto"/>
            <w:noWrap/>
            <w:vAlign w:val="center"/>
            <w:hideMark/>
          </w:tcPr>
          <w:p w14:paraId="686A4EAF" w14:textId="77777777" w:rsidR="003864DF" w:rsidRPr="004911D5" w:rsidRDefault="003864DF" w:rsidP="00870F1C">
            <w:pPr>
              <w:pStyle w:val="af8"/>
              <w:rPr>
                <w:lang w:eastAsia="ru-RU"/>
              </w:rPr>
            </w:pPr>
            <w:r w:rsidRPr="004911D5">
              <w:rPr>
                <w:lang w:eastAsia="ru-RU"/>
              </w:rPr>
              <w:t>1 812,50</w:t>
            </w:r>
          </w:p>
        </w:tc>
        <w:tc>
          <w:tcPr>
            <w:tcW w:w="0" w:type="auto"/>
            <w:tcBorders>
              <w:top w:val="nil"/>
              <w:left w:val="nil"/>
              <w:bottom w:val="single" w:sz="4" w:space="0" w:color="auto"/>
              <w:right w:val="single" w:sz="4" w:space="0" w:color="auto"/>
            </w:tcBorders>
            <w:shd w:val="clear" w:color="auto" w:fill="auto"/>
            <w:noWrap/>
            <w:vAlign w:val="center"/>
            <w:hideMark/>
          </w:tcPr>
          <w:p w14:paraId="515986DC" w14:textId="77777777" w:rsidR="003864DF" w:rsidRPr="004911D5" w:rsidRDefault="003864DF" w:rsidP="00870F1C">
            <w:pPr>
              <w:pStyle w:val="af8"/>
              <w:rPr>
                <w:lang w:eastAsia="ru-RU"/>
              </w:rPr>
            </w:pPr>
            <w:r w:rsidRPr="004911D5">
              <w:rPr>
                <w:lang w:eastAsia="ru-RU"/>
              </w:rPr>
              <w:t>1 885,00</w:t>
            </w:r>
          </w:p>
        </w:tc>
      </w:tr>
      <w:tr w:rsidR="003864DF" w:rsidRPr="004911D5" w14:paraId="0FB5D576"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A0A2222" w14:textId="77777777" w:rsidR="003864DF" w:rsidRPr="004911D5" w:rsidRDefault="003864DF" w:rsidP="00870F1C">
            <w:pPr>
              <w:pStyle w:val="af8"/>
              <w:rPr>
                <w:lang w:eastAsia="ru-RU"/>
              </w:rPr>
            </w:pPr>
            <w:r w:rsidRPr="004911D5">
              <w:rPr>
                <w:lang w:eastAsia="ru-RU"/>
              </w:rPr>
              <w:t>28</w:t>
            </w:r>
          </w:p>
        </w:tc>
        <w:tc>
          <w:tcPr>
            <w:tcW w:w="6779" w:type="dxa"/>
            <w:tcBorders>
              <w:top w:val="nil"/>
              <w:left w:val="nil"/>
              <w:bottom w:val="single" w:sz="4" w:space="0" w:color="auto"/>
              <w:right w:val="single" w:sz="4" w:space="0" w:color="auto"/>
            </w:tcBorders>
            <w:shd w:val="clear" w:color="auto" w:fill="auto"/>
            <w:noWrap/>
            <w:vAlign w:val="center"/>
            <w:hideMark/>
          </w:tcPr>
          <w:p w14:paraId="31CC3A82" w14:textId="77777777" w:rsidR="003864DF" w:rsidRPr="004911D5" w:rsidRDefault="003864DF" w:rsidP="00870F1C">
            <w:pPr>
              <w:pStyle w:val="af8"/>
              <w:jc w:val="left"/>
              <w:rPr>
                <w:lang w:eastAsia="ru-RU"/>
              </w:rPr>
            </w:pPr>
            <w:r w:rsidRPr="004911D5">
              <w:rPr>
                <w:lang w:eastAsia="ru-RU"/>
              </w:rPr>
              <w:t>Прибыль (расходы из прибыли)</w:t>
            </w:r>
          </w:p>
        </w:tc>
        <w:tc>
          <w:tcPr>
            <w:tcW w:w="1024" w:type="dxa"/>
            <w:tcBorders>
              <w:top w:val="nil"/>
              <w:left w:val="nil"/>
              <w:bottom w:val="single" w:sz="4" w:space="0" w:color="auto"/>
              <w:right w:val="single" w:sz="4" w:space="0" w:color="auto"/>
            </w:tcBorders>
            <w:shd w:val="clear" w:color="auto" w:fill="auto"/>
            <w:vAlign w:val="center"/>
            <w:hideMark/>
          </w:tcPr>
          <w:p w14:paraId="02ED63FF"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6821EE2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8BA10B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51FC5A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EED44E4"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F78E0C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B5324C2" w14:textId="77777777" w:rsidR="003864DF" w:rsidRPr="004911D5" w:rsidRDefault="003864DF" w:rsidP="00870F1C">
            <w:pPr>
              <w:pStyle w:val="af8"/>
              <w:rPr>
                <w:lang w:eastAsia="ru-RU"/>
              </w:rPr>
            </w:pPr>
            <w:r w:rsidRPr="004911D5">
              <w:rPr>
                <w:lang w:eastAsia="ru-RU"/>
              </w:rPr>
              <w:t> </w:t>
            </w:r>
          </w:p>
        </w:tc>
      </w:tr>
      <w:tr w:rsidR="003864DF" w:rsidRPr="004911D5" w14:paraId="10F36F8D"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DCABF12" w14:textId="77777777" w:rsidR="003864DF" w:rsidRPr="004911D5" w:rsidRDefault="003864DF" w:rsidP="00870F1C">
            <w:pPr>
              <w:pStyle w:val="af8"/>
              <w:rPr>
                <w:lang w:eastAsia="ru-RU"/>
              </w:rPr>
            </w:pPr>
            <w:r w:rsidRPr="004911D5">
              <w:rPr>
                <w:lang w:eastAsia="ru-RU"/>
              </w:rPr>
              <w:t>29</w:t>
            </w:r>
          </w:p>
        </w:tc>
        <w:tc>
          <w:tcPr>
            <w:tcW w:w="6779" w:type="dxa"/>
            <w:tcBorders>
              <w:top w:val="nil"/>
              <w:left w:val="nil"/>
              <w:bottom w:val="single" w:sz="4" w:space="0" w:color="auto"/>
              <w:right w:val="single" w:sz="4" w:space="0" w:color="auto"/>
            </w:tcBorders>
            <w:shd w:val="clear" w:color="auto" w:fill="auto"/>
            <w:noWrap/>
            <w:vAlign w:val="center"/>
            <w:hideMark/>
          </w:tcPr>
          <w:p w14:paraId="76110002" w14:textId="77777777" w:rsidR="003864DF" w:rsidRPr="004911D5" w:rsidRDefault="003864DF" w:rsidP="00870F1C">
            <w:pPr>
              <w:pStyle w:val="af8"/>
              <w:jc w:val="left"/>
              <w:rPr>
                <w:lang w:eastAsia="ru-RU"/>
              </w:rPr>
            </w:pPr>
            <w:r w:rsidRPr="004911D5">
              <w:rPr>
                <w:lang w:eastAsia="ru-RU"/>
              </w:rPr>
              <w:t>Предпринимательская прибыль</w:t>
            </w:r>
          </w:p>
        </w:tc>
        <w:tc>
          <w:tcPr>
            <w:tcW w:w="1024" w:type="dxa"/>
            <w:tcBorders>
              <w:top w:val="nil"/>
              <w:left w:val="nil"/>
              <w:bottom w:val="single" w:sz="4" w:space="0" w:color="auto"/>
              <w:right w:val="single" w:sz="4" w:space="0" w:color="auto"/>
            </w:tcBorders>
            <w:shd w:val="clear" w:color="auto" w:fill="auto"/>
            <w:vAlign w:val="center"/>
            <w:hideMark/>
          </w:tcPr>
          <w:p w14:paraId="053A5134"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2949F0C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4A63D83"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89287C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870D309"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B5CDB02"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44AB44B" w14:textId="77777777" w:rsidR="003864DF" w:rsidRPr="004911D5" w:rsidRDefault="003864DF" w:rsidP="00870F1C">
            <w:pPr>
              <w:pStyle w:val="af8"/>
              <w:rPr>
                <w:lang w:eastAsia="ru-RU"/>
              </w:rPr>
            </w:pPr>
            <w:r w:rsidRPr="004911D5">
              <w:rPr>
                <w:lang w:eastAsia="ru-RU"/>
              </w:rPr>
              <w:t> </w:t>
            </w:r>
          </w:p>
        </w:tc>
      </w:tr>
      <w:tr w:rsidR="003864DF" w:rsidRPr="004911D5" w14:paraId="28831DEA"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60B2094" w14:textId="77777777" w:rsidR="003864DF" w:rsidRPr="004911D5" w:rsidRDefault="003864DF" w:rsidP="00870F1C">
            <w:pPr>
              <w:pStyle w:val="af8"/>
              <w:rPr>
                <w:lang w:eastAsia="ru-RU"/>
              </w:rPr>
            </w:pPr>
            <w:r w:rsidRPr="004911D5">
              <w:rPr>
                <w:lang w:eastAsia="ru-RU"/>
              </w:rPr>
              <w:t>30</w:t>
            </w:r>
          </w:p>
        </w:tc>
        <w:tc>
          <w:tcPr>
            <w:tcW w:w="6779" w:type="dxa"/>
            <w:tcBorders>
              <w:top w:val="nil"/>
              <w:left w:val="nil"/>
              <w:bottom w:val="single" w:sz="4" w:space="0" w:color="auto"/>
              <w:right w:val="single" w:sz="4" w:space="0" w:color="auto"/>
            </w:tcBorders>
            <w:shd w:val="clear" w:color="auto" w:fill="auto"/>
            <w:noWrap/>
            <w:vAlign w:val="center"/>
            <w:hideMark/>
          </w:tcPr>
          <w:p w14:paraId="53EDBBFC" w14:textId="77777777" w:rsidR="003864DF" w:rsidRPr="004911D5" w:rsidRDefault="003864DF" w:rsidP="00870F1C">
            <w:pPr>
              <w:pStyle w:val="af8"/>
              <w:jc w:val="left"/>
              <w:rPr>
                <w:lang w:eastAsia="ru-RU"/>
              </w:rPr>
            </w:pPr>
            <w:r w:rsidRPr="004911D5">
              <w:rPr>
                <w:lang w:eastAsia="ru-RU"/>
              </w:rPr>
              <w:t>ИТОГО необходимая валовая выручка (расходы всего)</w:t>
            </w:r>
          </w:p>
        </w:tc>
        <w:tc>
          <w:tcPr>
            <w:tcW w:w="1024" w:type="dxa"/>
            <w:tcBorders>
              <w:top w:val="nil"/>
              <w:left w:val="nil"/>
              <w:bottom w:val="single" w:sz="4" w:space="0" w:color="auto"/>
              <w:right w:val="single" w:sz="4" w:space="0" w:color="auto"/>
            </w:tcBorders>
            <w:shd w:val="clear" w:color="auto" w:fill="auto"/>
            <w:vAlign w:val="center"/>
            <w:hideMark/>
          </w:tcPr>
          <w:p w14:paraId="625193CD"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6EA016D5" w14:textId="77777777" w:rsidR="003864DF" w:rsidRPr="004911D5" w:rsidRDefault="003864DF" w:rsidP="00870F1C">
            <w:pPr>
              <w:pStyle w:val="af8"/>
              <w:rPr>
                <w:lang w:eastAsia="ru-RU"/>
              </w:rPr>
            </w:pPr>
            <w:r w:rsidRPr="004911D5">
              <w:rPr>
                <w:lang w:eastAsia="ru-RU"/>
              </w:rPr>
              <w:t>7 015,49</w:t>
            </w:r>
          </w:p>
        </w:tc>
        <w:tc>
          <w:tcPr>
            <w:tcW w:w="0" w:type="auto"/>
            <w:tcBorders>
              <w:top w:val="nil"/>
              <w:left w:val="nil"/>
              <w:bottom w:val="single" w:sz="4" w:space="0" w:color="auto"/>
              <w:right w:val="single" w:sz="4" w:space="0" w:color="auto"/>
            </w:tcBorders>
            <w:shd w:val="clear" w:color="auto" w:fill="auto"/>
            <w:noWrap/>
            <w:vAlign w:val="center"/>
            <w:hideMark/>
          </w:tcPr>
          <w:p w14:paraId="0E98D0C9" w14:textId="77777777" w:rsidR="003864DF" w:rsidRPr="004911D5" w:rsidRDefault="003864DF" w:rsidP="00870F1C">
            <w:pPr>
              <w:pStyle w:val="af8"/>
              <w:rPr>
                <w:lang w:eastAsia="ru-RU"/>
              </w:rPr>
            </w:pPr>
            <w:r w:rsidRPr="004911D5">
              <w:rPr>
                <w:lang w:eastAsia="ru-RU"/>
              </w:rPr>
              <w:t>3 650,75</w:t>
            </w:r>
          </w:p>
        </w:tc>
        <w:tc>
          <w:tcPr>
            <w:tcW w:w="0" w:type="auto"/>
            <w:tcBorders>
              <w:top w:val="nil"/>
              <w:left w:val="nil"/>
              <w:bottom w:val="single" w:sz="4" w:space="0" w:color="auto"/>
              <w:right w:val="single" w:sz="4" w:space="0" w:color="auto"/>
            </w:tcBorders>
            <w:shd w:val="clear" w:color="auto" w:fill="auto"/>
            <w:noWrap/>
            <w:vAlign w:val="center"/>
            <w:hideMark/>
          </w:tcPr>
          <w:p w14:paraId="178E559C" w14:textId="77777777" w:rsidR="003864DF" w:rsidRPr="004911D5" w:rsidRDefault="003864DF" w:rsidP="00870F1C">
            <w:pPr>
              <w:pStyle w:val="af8"/>
              <w:rPr>
                <w:lang w:eastAsia="ru-RU"/>
              </w:rPr>
            </w:pPr>
            <w:r w:rsidRPr="004911D5">
              <w:rPr>
                <w:lang w:eastAsia="ru-RU"/>
              </w:rPr>
              <w:t>3 775,84</w:t>
            </w:r>
          </w:p>
        </w:tc>
        <w:tc>
          <w:tcPr>
            <w:tcW w:w="0" w:type="auto"/>
            <w:tcBorders>
              <w:top w:val="nil"/>
              <w:left w:val="nil"/>
              <w:bottom w:val="single" w:sz="4" w:space="0" w:color="auto"/>
              <w:right w:val="single" w:sz="4" w:space="0" w:color="auto"/>
            </w:tcBorders>
            <w:shd w:val="clear" w:color="auto" w:fill="auto"/>
            <w:noWrap/>
            <w:vAlign w:val="center"/>
            <w:hideMark/>
          </w:tcPr>
          <w:p w14:paraId="4A770A0D" w14:textId="77777777" w:rsidR="003864DF" w:rsidRPr="004911D5" w:rsidRDefault="003864DF" w:rsidP="00870F1C">
            <w:pPr>
              <w:pStyle w:val="af8"/>
              <w:rPr>
                <w:lang w:eastAsia="ru-RU"/>
              </w:rPr>
            </w:pPr>
            <w:r w:rsidRPr="004911D5">
              <w:rPr>
                <w:lang w:eastAsia="ru-RU"/>
              </w:rPr>
              <w:t>3 905,14</w:t>
            </w:r>
          </w:p>
        </w:tc>
        <w:tc>
          <w:tcPr>
            <w:tcW w:w="0" w:type="auto"/>
            <w:tcBorders>
              <w:top w:val="nil"/>
              <w:left w:val="nil"/>
              <w:bottom w:val="single" w:sz="4" w:space="0" w:color="auto"/>
              <w:right w:val="single" w:sz="4" w:space="0" w:color="auto"/>
            </w:tcBorders>
            <w:shd w:val="clear" w:color="auto" w:fill="auto"/>
            <w:noWrap/>
            <w:vAlign w:val="center"/>
            <w:hideMark/>
          </w:tcPr>
          <w:p w14:paraId="53C98065" w14:textId="77777777" w:rsidR="003864DF" w:rsidRPr="004911D5" w:rsidRDefault="003864DF" w:rsidP="00870F1C">
            <w:pPr>
              <w:pStyle w:val="af8"/>
              <w:rPr>
                <w:lang w:eastAsia="ru-RU"/>
              </w:rPr>
            </w:pPr>
            <w:r w:rsidRPr="004911D5">
              <w:rPr>
                <w:lang w:eastAsia="ru-RU"/>
              </w:rPr>
              <w:t>4 038,97</w:t>
            </w:r>
          </w:p>
        </w:tc>
        <w:tc>
          <w:tcPr>
            <w:tcW w:w="0" w:type="auto"/>
            <w:tcBorders>
              <w:top w:val="nil"/>
              <w:left w:val="nil"/>
              <w:bottom w:val="single" w:sz="4" w:space="0" w:color="auto"/>
              <w:right w:val="single" w:sz="4" w:space="0" w:color="auto"/>
            </w:tcBorders>
            <w:shd w:val="clear" w:color="auto" w:fill="auto"/>
            <w:noWrap/>
            <w:vAlign w:val="center"/>
            <w:hideMark/>
          </w:tcPr>
          <w:p w14:paraId="744F7D34" w14:textId="77777777" w:rsidR="003864DF" w:rsidRPr="004911D5" w:rsidRDefault="003864DF" w:rsidP="00870F1C">
            <w:pPr>
              <w:pStyle w:val="af8"/>
              <w:rPr>
                <w:lang w:eastAsia="ru-RU"/>
              </w:rPr>
            </w:pPr>
            <w:r w:rsidRPr="004911D5">
              <w:rPr>
                <w:lang w:eastAsia="ru-RU"/>
              </w:rPr>
              <w:t>4 177,50</w:t>
            </w:r>
          </w:p>
        </w:tc>
      </w:tr>
      <w:tr w:rsidR="003864DF" w:rsidRPr="004911D5" w14:paraId="6BA35356"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91F74BF"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56CE9BF3" w14:textId="77777777" w:rsidR="003864DF" w:rsidRPr="004911D5" w:rsidRDefault="003864DF" w:rsidP="00870F1C">
            <w:pPr>
              <w:pStyle w:val="af8"/>
              <w:jc w:val="left"/>
              <w:rPr>
                <w:lang w:eastAsia="ru-RU"/>
              </w:rPr>
            </w:pPr>
            <w:r w:rsidRPr="004911D5">
              <w:rPr>
                <w:lang w:eastAsia="ru-RU"/>
              </w:rPr>
              <w:t>1 полугодие</w:t>
            </w:r>
          </w:p>
        </w:tc>
        <w:tc>
          <w:tcPr>
            <w:tcW w:w="1024" w:type="dxa"/>
            <w:tcBorders>
              <w:top w:val="nil"/>
              <w:left w:val="nil"/>
              <w:bottom w:val="single" w:sz="4" w:space="0" w:color="auto"/>
              <w:right w:val="single" w:sz="4" w:space="0" w:color="auto"/>
            </w:tcBorders>
            <w:shd w:val="clear" w:color="auto" w:fill="auto"/>
            <w:vAlign w:val="center"/>
            <w:hideMark/>
          </w:tcPr>
          <w:p w14:paraId="4F41ADF1"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25BAC946"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09C84A4A" w14:textId="77777777" w:rsidR="003864DF" w:rsidRPr="004911D5" w:rsidRDefault="003864DF" w:rsidP="00870F1C">
            <w:pPr>
              <w:pStyle w:val="af8"/>
              <w:rPr>
                <w:lang w:eastAsia="ru-RU"/>
              </w:rPr>
            </w:pPr>
            <w:r w:rsidRPr="004911D5">
              <w:rPr>
                <w:lang w:eastAsia="ru-RU"/>
              </w:rPr>
              <w:t>2 145,82</w:t>
            </w:r>
          </w:p>
        </w:tc>
        <w:tc>
          <w:tcPr>
            <w:tcW w:w="0" w:type="auto"/>
            <w:tcBorders>
              <w:top w:val="nil"/>
              <w:left w:val="nil"/>
              <w:bottom w:val="single" w:sz="4" w:space="0" w:color="auto"/>
              <w:right w:val="single" w:sz="4" w:space="0" w:color="auto"/>
            </w:tcBorders>
            <w:shd w:val="clear" w:color="auto" w:fill="auto"/>
            <w:noWrap/>
            <w:vAlign w:val="center"/>
            <w:hideMark/>
          </w:tcPr>
          <w:p w14:paraId="63D6B3C6" w14:textId="77777777" w:rsidR="003864DF" w:rsidRPr="004911D5" w:rsidRDefault="003864DF" w:rsidP="00870F1C">
            <w:pPr>
              <w:pStyle w:val="af8"/>
              <w:rPr>
                <w:lang w:eastAsia="ru-RU"/>
              </w:rPr>
            </w:pPr>
            <w:r w:rsidRPr="004911D5">
              <w:rPr>
                <w:lang w:eastAsia="ru-RU"/>
              </w:rPr>
              <w:t>2 257,39</w:t>
            </w:r>
          </w:p>
        </w:tc>
        <w:tc>
          <w:tcPr>
            <w:tcW w:w="0" w:type="auto"/>
            <w:tcBorders>
              <w:top w:val="nil"/>
              <w:left w:val="nil"/>
              <w:bottom w:val="single" w:sz="4" w:space="0" w:color="auto"/>
              <w:right w:val="single" w:sz="4" w:space="0" w:color="auto"/>
            </w:tcBorders>
            <w:shd w:val="clear" w:color="auto" w:fill="auto"/>
            <w:noWrap/>
            <w:vAlign w:val="center"/>
            <w:hideMark/>
          </w:tcPr>
          <w:p w14:paraId="3EBBAA4A" w14:textId="77777777" w:rsidR="003864DF" w:rsidRPr="004911D5" w:rsidRDefault="003864DF" w:rsidP="00870F1C">
            <w:pPr>
              <w:pStyle w:val="af8"/>
              <w:rPr>
                <w:lang w:eastAsia="ru-RU"/>
              </w:rPr>
            </w:pPr>
            <w:r w:rsidRPr="004911D5">
              <w:rPr>
                <w:lang w:eastAsia="ru-RU"/>
              </w:rPr>
              <w:t>2 277,67</w:t>
            </w:r>
          </w:p>
        </w:tc>
        <w:tc>
          <w:tcPr>
            <w:tcW w:w="0" w:type="auto"/>
            <w:tcBorders>
              <w:top w:val="nil"/>
              <w:left w:val="nil"/>
              <w:bottom w:val="single" w:sz="4" w:space="0" w:color="auto"/>
              <w:right w:val="single" w:sz="4" w:space="0" w:color="auto"/>
            </w:tcBorders>
            <w:shd w:val="clear" w:color="auto" w:fill="auto"/>
            <w:noWrap/>
            <w:vAlign w:val="center"/>
            <w:hideMark/>
          </w:tcPr>
          <w:p w14:paraId="4080C049" w14:textId="77777777" w:rsidR="003864DF" w:rsidRPr="004911D5" w:rsidRDefault="003864DF" w:rsidP="00870F1C">
            <w:pPr>
              <w:pStyle w:val="af8"/>
              <w:rPr>
                <w:lang w:eastAsia="ru-RU"/>
              </w:rPr>
            </w:pPr>
            <w:r w:rsidRPr="004911D5">
              <w:rPr>
                <w:lang w:eastAsia="ru-RU"/>
              </w:rPr>
              <w:t>2 423,38</w:t>
            </w:r>
          </w:p>
        </w:tc>
        <w:tc>
          <w:tcPr>
            <w:tcW w:w="0" w:type="auto"/>
            <w:tcBorders>
              <w:top w:val="nil"/>
              <w:left w:val="nil"/>
              <w:bottom w:val="single" w:sz="4" w:space="0" w:color="auto"/>
              <w:right w:val="single" w:sz="4" w:space="0" w:color="auto"/>
            </w:tcBorders>
            <w:shd w:val="clear" w:color="auto" w:fill="auto"/>
            <w:noWrap/>
            <w:vAlign w:val="center"/>
            <w:hideMark/>
          </w:tcPr>
          <w:p w14:paraId="265D7D79" w14:textId="77777777" w:rsidR="003864DF" w:rsidRPr="004911D5" w:rsidRDefault="003864DF" w:rsidP="00870F1C">
            <w:pPr>
              <w:pStyle w:val="af8"/>
              <w:rPr>
                <w:lang w:eastAsia="ru-RU"/>
              </w:rPr>
            </w:pPr>
            <w:r w:rsidRPr="004911D5">
              <w:rPr>
                <w:lang w:eastAsia="ru-RU"/>
              </w:rPr>
              <w:t>2 423,38</w:t>
            </w:r>
          </w:p>
        </w:tc>
      </w:tr>
      <w:tr w:rsidR="003864DF" w:rsidRPr="004911D5" w14:paraId="7E25D6CB"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3C0F5E9"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4CA6EC98" w14:textId="77777777" w:rsidR="003864DF" w:rsidRPr="004911D5" w:rsidRDefault="003864DF" w:rsidP="00870F1C">
            <w:pPr>
              <w:pStyle w:val="af8"/>
              <w:jc w:val="left"/>
              <w:rPr>
                <w:lang w:eastAsia="ru-RU"/>
              </w:rPr>
            </w:pPr>
            <w:r w:rsidRPr="004911D5">
              <w:rPr>
                <w:lang w:eastAsia="ru-RU"/>
              </w:rPr>
              <w:t>2 полугодие</w:t>
            </w:r>
          </w:p>
        </w:tc>
        <w:tc>
          <w:tcPr>
            <w:tcW w:w="1024" w:type="dxa"/>
            <w:tcBorders>
              <w:top w:val="nil"/>
              <w:left w:val="nil"/>
              <w:bottom w:val="single" w:sz="4" w:space="0" w:color="auto"/>
              <w:right w:val="single" w:sz="4" w:space="0" w:color="auto"/>
            </w:tcBorders>
            <w:shd w:val="clear" w:color="auto" w:fill="auto"/>
            <w:vAlign w:val="center"/>
            <w:hideMark/>
          </w:tcPr>
          <w:p w14:paraId="3ACF7449" w14:textId="77777777" w:rsidR="003864DF" w:rsidRPr="004911D5" w:rsidRDefault="003864DF" w:rsidP="00870F1C">
            <w:pPr>
              <w:pStyle w:val="af8"/>
              <w:rPr>
                <w:lang w:eastAsia="ru-RU"/>
              </w:rPr>
            </w:pPr>
            <w:r w:rsidRPr="004911D5">
              <w:rPr>
                <w:lang w:eastAsia="ru-RU"/>
              </w:rPr>
              <w:t>тыс.руб.</w:t>
            </w:r>
          </w:p>
        </w:tc>
        <w:tc>
          <w:tcPr>
            <w:tcW w:w="1450" w:type="dxa"/>
            <w:tcBorders>
              <w:top w:val="nil"/>
              <w:left w:val="nil"/>
              <w:bottom w:val="single" w:sz="4" w:space="0" w:color="auto"/>
              <w:right w:val="single" w:sz="4" w:space="0" w:color="auto"/>
            </w:tcBorders>
            <w:shd w:val="clear" w:color="auto" w:fill="auto"/>
            <w:noWrap/>
            <w:vAlign w:val="center"/>
            <w:hideMark/>
          </w:tcPr>
          <w:p w14:paraId="43ACF208"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CCDEAC1" w14:textId="77777777" w:rsidR="003864DF" w:rsidRPr="004911D5" w:rsidRDefault="003864DF" w:rsidP="00870F1C">
            <w:pPr>
              <w:pStyle w:val="af8"/>
              <w:rPr>
                <w:lang w:eastAsia="ru-RU"/>
              </w:rPr>
            </w:pPr>
            <w:r w:rsidRPr="004911D5">
              <w:rPr>
                <w:lang w:eastAsia="ru-RU"/>
              </w:rPr>
              <w:t>1 504,93</w:t>
            </w:r>
          </w:p>
        </w:tc>
        <w:tc>
          <w:tcPr>
            <w:tcW w:w="0" w:type="auto"/>
            <w:tcBorders>
              <w:top w:val="nil"/>
              <w:left w:val="nil"/>
              <w:bottom w:val="single" w:sz="4" w:space="0" w:color="auto"/>
              <w:right w:val="single" w:sz="4" w:space="0" w:color="auto"/>
            </w:tcBorders>
            <w:shd w:val="clear" w:color="auto" w:fill="auto"/>
            <w:noWrap/>
            <w:vAlign w:val="center"/>
            <w:hideMark/>
          </w:tcPr>
          <w:p w14:paraId="62B3E3C0" w14:textId="77777777" w:rsidR="003864DF" w:rsidRPr="004911D5" w:rsidRDefault="003864DF" w:rsidP="00870F1C">
            <w:pPr>
              <w:pStyle w:val="af8"/>
              <w:rPr>
                <w:lang w:eastAsia="ru-RU"/>
              </w:rPr>
            </w:pPr>
            <w:r w:rsidRPr="004911D5">
              <w:rPr>
                <w:lang w:eastAsia="ru-RU"/>
              </w:rPr>
              <w:t>1 518,45</w:t>
            </w:r>
          </w:p>
        </w:tc>
        <w:tc>
          <w:tcPr>
            <w:tcW w:w="0" w:type="auto"/>
            <w:tcBorders>
              <w:top w:val="nil"/>
              <w:left w:val="nil"/>
              <w:bottom w:val="single" w:sz="4" w:space="0" w:color="auto"/>
              <w:right w:val="single" w:sz="4" w:space="0" w:color="auto"/>
            </w:tcBorders>
            <w:shd w:val="clear" w:color="auto" w:fill="auto"/>
            <w:noWrap/>
            <w:vAlign w:val="center"/>
            <w:hideMark/>
          </w:tcPr>
          <w:p w14:paraId="2A351D56" w14:textId="77777777" w:rsidR="003864DF" w:rsidRPr="004911D5" w:rsidRDefault="003864DF" w:rsidP="00870F1C">
            <w:pPr>
              <w:pStyle w:val="af8"/>
              <w:rPr>
                <w:lang w:eastAsia="ru-RU"/>
              </w:rPr>
            </w:pPr>
            <w:r w:rsidRPr="004911D5">
              <w:rPr>
                <w:lang w:eastAsia="ru-RU"/>
              </w:rPr>
              <w:t>1 627,47</w:t>
            </w:r>
          </w:p>
        </w:tc>
        <w:tc>
          <w:tcPr>
            <w:tcW w:w="0" w:type="auto"/>
            <w:tcBorders>
              <w:top w:val="nil"/>
              <w:left w:val="nil"/>
              <w:bottom w:val="single" w:sz="4" w:space="0" w:color="auto"/>
              <w:right w:val="single" w:sz="4" w:space="0" w:color="auto"/>
            </w:tcBorders>
            <w:shd w:val="clear" w:color="auto" w:fill="auto"/>
            <w:noWrap/>
            <w:vAlign w:val="center"/>
            <w:hideMark/>
          </w:tcPr>
          <w:p w14:paraId="52B324E3" w14:textId="77777777" w:rsidR="003864DF" w:rsidRPr="004911D5" w:rsidRDefault="003864DF" w:rsidP="00870F1C">
            <w:pPr>
              <w:pStyle w:val="af8"/>
              <w:rPr>
                <w:lang w:eastAsia="ru-RU"/>
              </w:rPr>
            </w:pPr>
            <w:r w:rsidRPr="004911D5">
              <w:rPr>
                <w:lang w:eastAsia="ru-RU"/>
              </w:rPr>
              <w:t>1 615,59</w:t>
            </w:r>
          </w:p>
        </w:tc>
        <w:tc>
          <w:tcPr>
            <w:tcW w:w="0" w:type="auto"/>
            <w:tcBorders>
              <w:top w:val="nil"/>
              <w:left w:val="nil"/>
              <w:bottom w:val="single" w:sz="4" w:space="0" w:color="auto"/>
              <w:right w:val="single" w:sz="4" w:space="0" w:color="auto"/>
            </w:tcBorders>
            <w:shd w:val="clear" w:color="auto" w:fill="auto"/>
            <w:noWrap/>
            <w:vAlign w:val="center"/>
            <w:hideMark/>
          </w:tcPr>
          <w:p w14:paraId="3D9AFE98" w14:textId="77777777" w:rsidR="003864DF" w:rsidRPr="004911D5" w:rsidRDefault="003864DF" w:rsidP="00870F1C">
            <w:pPr>
              <w:pStyle w:val="af8"/>
              <w:rPr>
                <w:lang w:eastAsia="ru-RU"/>
              </w:rPr>
            </w:pPr>
            <w:r w:rsidRPr="004911D5">
              <w:rPr>
                <w:lang w:eastAsia="ru-RU"/>
              </w:rPr>
              <w:t>1 754,12</w:t>
            </w:r>
          </w:p>
        </w:tc>
      </w:tr>
      <w:tr w:rsidR="003864DF" w:rsidRPr="004911D5" w14:paraId="5B180928"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CAE3830" w14:textId="77777777" w:rsidR="003864DF" w:rsidRPr="004911D5" w:rsidRDefault="003864DF" w:rsidP="00870F1C">
            <w:pPr>
              <w:pStyle w:val="af8"/>
              <w:rPr>
                <w:lang w:eastAsia="ru-RU"/>
              </w:rPr>
            </w:pPr>
            <w:r w:rsidRPr="004911D5">
              <w:rPr>
                <w:lang w:eastAsia="ru-RU"/>
              </w:rPr>
              <w:t>31</w:t>
            </w:r>
          </w:p>
        </w:tc>
        <w:tc>
          <w:tcPr>
            <w:tcW w:w="6779" w:type="dxa"/>
            <w:tcBorders>
              <w:top w:val="nil"/>
              <w:left w:val="nil"/>
              <w:bottom w:val="single" w:sz="4" w:space="0" w:color="auto"/>
              <w:right w:val="single" w:sz="4" w:space="0" w:color="auto"/>
            </w:tcBorders>
            <w:shd w:val="clear" w:color="auto" w:fill="auto"/>
            <w:noWrap/>
            <w:vAlign w:val="center"/>
            <w:hideMark/>
          </w:tcPr>
          <w:p w14:paraId="12AE4875" w14:textId="77777777" w:rsidR="003864DF" w:rsidRPr="004911D5" w:rsidRDefault="003864DF" w:rsidP="00870F1C">
            <w:pPr>
              <w:pStyle w:val="af8"/>
              <w:jc w:val="left"/>
              <w:rPr>
                <w:lang w:eastAsia="ru-RU"/>
              </w:rPr>
            </w:pPr>
            <w:r w:rsidRPr="004911D5">
              <w:rPr>
                <w:lang w:eastAsia="ru-RU"/>
              </w:rPr>
              <w:t>Полезный отпуск тепловой энергии</w:t>
            </w:r>
          </w:p>
        </w:tc>
        <w:tc>
          <w:tcPr>
            <w:tcW w:w="1024" w:type="dxa"/>
            <w:tcBorders>
              <w:top w:val="nil"/>
              <w:left w:val="nil"/>
              <w:bottom w:val="single" w:sz="4" w:space="0" w:color="auto"/>
              <w:right w:val="single" w:sz="4" w:space="0" w:color="auto"/>
            </w:tcBorders>
            <w:shd w:val="clear" w:color="auto" w:fill="auto"/>
            <w:noWrap/>
            <w:vAlign w:val="center"/>
            <w:hideMark/>
          </w:tcPr>
          <w:p w14:paraId="431E5AC3"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7E8CD5C2"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7BF17B65"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7A17BEB5"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7BFC310B"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14F2669D" w14:textId="77777777" w:rsidR="003864DF" w:rsidRPr="004911D5" w:rsidRDefault="003864DF" w:rsidP="00870F1C">
            <w:pPr>
              <w:pStyle w:val="af8"/>
              <w:rPr>
                <w:lang w:eastAsia="ru-RU"/>
              </w:rPr>
            </w:pPr>
            <w:r w:rsidRPr="004911D5">
              <w:rPr>
                <w:lang w:eastAsia="ru-RU"/>
              </w:rPr>
              <w:t>1 712,96</w:t>
            </w:r>
          </w:p>
        </w:tc>
        <w:tc>
          <w:tcPr>
            <w:tcW w:w="0" w:type="auto"/>
            <w:tcBorders>
              <w:top w:val="nil"/>
              <w:left w:val="nil"/>
              <w:bottom w:val="single" w:sz="4" w:space="0" w:color="auto"/>
              <w:right w:val="single" w:sz="4" w:space="0" w:color="auto"/>
            </w:tcBorders>
            <w:shd w:val="clear" w:color="auto" w:fill="auto"/>
            <w:noWrap/>
            <w:vAlign w:val="center"/>
            <w:hideMark/>
          </w:tcPr>
          <w:p w14:paraId="32575301" w14:textId="77777777" w:rsidR="003864DF" w:rsidRPr="004911D5" w:rsidRDefault="003864DF" w:rsidP="00870F1C">
            <w:pPr>
              <w:pStyle w:val="af8"/>
              <w:rPr>
                <w:lang w:eastAsia="ru-RU"/>
              </w:rPr>
            </w:pPr>
            <w:r w:rsidRPr="004911D5">
              <w:rPr>
                <w:lang w:eastAsia="ru-RU"/>
              </w:rPr>
              <w:t>1 712,96</w:t>
            </w:r>
          </w:p>
        </w:tc>
      </w:tr>
      <w:tr w:rsidR="003864DF" w:rsidRPr="004911D5" w14:paraId="32334FB4"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4241B6C"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383CDA8C" w14:textId="77777777" w:rsidR="003864DF" w:rsidRPr="004911D5" w:rsidRDefault="003864DF" w:rsidP="00870F1C">
            <w:pPr>
              <w:pStyle w:val="af8"/>
              <w:jc w:val="left"/>
              <w:rPr>
                <w:lang w:eastAsia="ru-RU"/>
              </w:rPr>
            </w:pPr>
            <w:r w:rsidRPr="004911D5">
              <w:rPr>
                <w:lang w:eastAsia="ru-RU"/>
              </w:rPr>
              <w:t>1 полугодие</w:t>
            </w:r>
          </w:p>
        </w:tc>
        <w:tc>
          <w:tcPr>
            <w:tcW w:w="1024" w:type="dxa"/>
            <w:tcBorders>
              <w:top w:val="nil"/>
              <w:left w:val="nil"/>
              <w:bottom w:val="single" w:sz="4" w:space="0" w:color="auto"/>
              <w:right w:val="single" w:sz="4" w:space="0" w:color="auto"/>
            </w:tcBorders>
            <w:shd w:val="clear" w:color="auto" w:fill="auto"/>
            <w:noWrap/>
            <w:vAlign w:val="center"/>
            <w:hideMark/>
          </w:tcPr>
          <w:p w14:paraId="1198FE4F"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3560E12F" w14:textId="77777777" w:rsidR="003864DF" w:rsidRPr="004911D5" w:rsidRDefault="003864DF" w:rsidP="00870F1C">
            <w:pPr>
              <w:pStyle w:val="af8"/>
              <w:rPr>
                <w:lang w:eastAsia="ru-RU"/>
              </w:rPr>
            </w:pPr>
            <w:r w:rsidRPr="004911D5">
              <w:rPr>
                <w:lang w:eastAsia="ru-RU"/>
              </w:rPr>
              <w:t>1 027,78</w:t>
            </w:r>
          </w:p>
        </w:tc>
        <w:tc>
          <w:tcPr>
            <w:tcW w:w="0" w:type="auto"/>
            <w:tcBorders>
              <w:top w:val="nil"/>
              <w:left w:val="nil"/>
              <w:bottom w:val="single" w:sz="4" w:space="0" w:color="auto"/>
              <w:right w:val="single" w:sz="4" w:space="0" w:color="auto"/>
            </w:tcBorders>
            <w:shd w:val="clear" w:color="auto" w:fill="auto"/>
            <w:noWrap/>
            <w:vAlign w:val="center"/>
            <w:hideMark/>
          </w:tcPr>
          <w:p w14:paraId="60ABA2A9" w14:textId="77777777" w:rsidR="003864DF" w:rsidRPr="004911D5" w:rsidRDefault="003864DF" w:rsidP="00870F1C">
            <w:pPr>
              <w:pStyle w:val="af8"/>
              <w:rPr>
                <w:lang w:eastAsia="ru-RU"/>
              </w:rPr>
            </w:pPr>
            <w:r w:rsidRPr="004911D5">
              <w:rPr>
                <w:lang w:eastAsia="ru-RU"/>
              </w:rPr>
              <w:t>1 027,78</w:t>
            </w:r>
          </w:p>
        </w:tc>
        <w:tc>
          <w:tcPr>
            <w:tcW w:w="0" w:type="auto"/>
            <w:tcBorders>
              <w:top w:val="nil"/>
              <w:left w:val="nil"/>
              <w:bottom w:val="single" w:sz="4" w:space="0" w:color="auto"/>
              <w:right w:val="single" w:sz="4" w:space="0" w:color="auto"/>
            </w:tcBorders>
            <w:shd w:val="clear" w:color="auto" w:fill="auto"/>
            <w:noWrap/>
            <w:vAlign w:val="center"/>
            <w:hideMark/>
          </w:tcPr>
          <w:p w14:paraId="338C1E63" w14:textId="77777777" w:rsidR="003864DF" w:rsidRPr="004911D5" w:rsidRDefault="003864DF" w:rsidP="00870F1C">
            <w:pPr>
              <w:pStyle w:val="af8"/>
              <w:rPr>
                <w:lang w:eastAsia="ru-RU"/>
              </w:rPr>
            </w:pPr>
            <w:r w:rsidRPr="004911D5">
              <w:rPr>
                <w:lang w:eastAsia="ru-RU"/>
              </w:rPr>
              <w:t>1 027,78</w:t>
            </w:r>
          </w:p>
        </w:tc>
        <w:tc>
          <w:tcPr>
            <w:tcW w:w="0" w:type="auto"/>
            <w:tcBorders>
              <w:top w:val="nil"/>
              <w:left w:val="nil"/>
              <w:bottom w:val="single" w:sz="4" w:space="0" w:color="auto"/>
              <w:right w:val="single" w:sz="4" w:space="0" w:color="auto"/>
            </w:tcBorders>
            <w:shd w:val="clear" w:color="auto" w:fill="auto"/>
            <w:noWrap/>
            <w:vAlign w:val="center"/>
            <w:hideMark/>
          </w:tcPr>
          <w:p w14:paraId="21769282" w14:textId="77777777" w:rsidR="003864DF" w:rsidRPr="004911D5" w:rsidRDefault="003864DF" w:rsidP="00870F1C">
            <w:pPr>
              <w:pStyle w:val="af8"/>
              <w:rPr>
                <w:lang w:eastAsia="ru-RU"/>
              </w:rPr>
            </w:pPr>
            <w:r w:rsidRPr="004911D5">
              <w:rPr>
                <w:lang w:eastAsia="ru-RU"/>
              </w:rPr>
              <w:t>1 027,78</w:t>
            </w:r>
          </w:p>
        </w:tc>
        <w:tc>
          <w:tcPr>
            <w:tcW w:w="0" w:type="auto"/>
            <w:tcBorders>
              <w:top w:val="nil"/>
              <w:left w:val="nil"/>
              <w:bottom w:val="single" w:sz="4" w:space="0" w:color="auto"/>
              <w:right w:val="single" w:sz="4" w:space="0" w:color="auto"/>
            </w:tcBorders>
            <w:shd w:val="clear" w:color="auto" w:fill="auto"/>
            <w:noWrap/>
            <w:vAlign w:val="center"/>
            <w:hideMark/>
          </w:tcPr>
          <w:p w14:paraId="5CDF5732" w14:textId="77777777" w:rsidR="003864DF" w:rsidRPr="004911D5" w:rsidRDefault="003864DF" w:rsidP="00870F1C">
            <w:pPr>
              <w:pStyle w:val="af8"/>
              <w:rPr>
                <w:lang w:eastAsia="ru-RU"/>
              </w:rPr>
            </w:pPr>
            <w:r w:rsidRPr="004911D5">
              <w:rPr>
                <w:lang w:eastAsia="ru-RU"/>
              </w:rPr>
              <w:t>1 027,78</w:t>
            </w:r>
          </w:p>
        </w:tc>
        <w:tc>
          <w:tcPr>
            <w:tcW w:w="0" w:type="auto"/>
            <w:tcBorders>
              <w:top w:val="nil"/>
              <w:left w:val="nil"/>
              <w:bottom w:val="single" w:sz="4" w:space="0" w:color="auto"/>
              <w:right w:val="single" w:sz="4" w:space="0" w:color="auto"/>
            </w:tcBorders>
            <w:shd w:val="clear" w:color="auto" w:fill="auto"/>
            <w:noWrap/>
            <w:vAlign w:val="center"/>
            <w:hideMark/>
          </w:tcPr>
          <w:p w14:paraId="7F210E6C" w14:textId="77777777" w:rsidR="003864DF" w:rsidRPr="004911D5" w:rsidRDefault="003864DF" w:rsidP="00870F1C">
            <w:pPr>
              <w:pStyle w:val="af8"/>
              <w:rPr>
                <w:lang w:eastAsia="ru-RU"/>
              </w:rPr>
            </w:pPr>
            <w:r w:rsidRPr="004911D5">
              <w:rPr>
                <w:lang w:eastAsia="ru-RU"/>
              </w:rPr>
              <w:t>1 027,78</w:t>
            </w:r>
          </w:p>
        </w:tc>
      </w:tr>
      <w:tr w:rsidR="003864DF" w:rsidRPr="004911D5" w14:paraId="67F47B5A"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58579A4"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1C986CD6" w14:textId="77777777" w:rsidR="003864DF" w:rsidRPr="004911D5" w:rsidRDefault="003864DF" w:rsidP="00870F1C">
            <w:pPr>
              <w:pStyle w:val="af8"/>
              <w:jc w:val="left"/>
              <w:rPr>
                <w:lang w:eastAsia="ru-RU"/>
              </w:rPr>
            </w:pPr>
            <w:r w:rsidRPr="004911D5">
              <w:rPr>
                <w:lang w:eastAsia="ru-RU"/>
              </w:rPr>
              <w:t>2 полугодие</w:t>
            </w:r>
          </w:p>
        </w:tc>
        <w:tc>
          <w:tcPr>
            <w:tcW w:w="1024" w:type="dxa"/>
            <w:tcBorders>
              <w:top w:val="nil"/>
              <w:left w:val="nil"/>
              <w:bottom w:val="single" w:sz="4" w:space="0" w:color="auto"/>
              <w:right w:val="single" w:sz="4" w:space="0" w:color="auto"/>
            </w:tcBorders>
            <w:shd w:val="clear" w:color="auto" w:fill="auto"/>
            <w:noWrap/>
            <w:vAlign w:val="center"/>
            <w:hideMark/>
          </w:tcPr>
          <w:p w14:paraId="1E9402B8" w14:textId="77777777" w:rsidR="003864DF" w:rsidRPr="004911D5" w:rsidRDefault="003864DF" w:rsidP="00870F1C">
            <w:pPr>
              <w:pStyle w:val="af8"/>
              <w:rPr>
                <w:lang w:eastAsia="ru-RU"/>
              </w:rPr>
            </w:pPr>
            <w:r w:rsidRPr="004911D5">
              <w:rPr>
                <w:lang w:eastAsia="ru-RU"/>
              </w:rPr>
              <w:t>Гкал</w:t>
            </w:r>
          </w:p>
        </w:tc>
        <w:tc>
          <w:tcPr>
            <w:tcW w:w="1450" w:type="dxa"/>
            <w:tcBorders>
              <w:top w:val="nil"/>
              <w:left w:val="nil"/>
              <w:bottom w:val="single" w:sz="4" w:space="0" w:color="auto"/>
              <w:right w:val="single" w:sz="4" w:space="0" w:color="auto"/>
            </w:tcBorders>
            <w:shd w:val="clear" w:color="auto" w:fill="auto"/>
            <w:noWrap/>
            <w:vAlign w:val="center"/>
            <w:hideMark/>
          </w:tcPr>
          <w:p w14:paraId="2F39106E" w14:textId="77777777" w:rsidR="003864DF" w:rsidRPr="004911D5" w:rsidRDefault="003864DF" w:rsidP="00870F1C">
            <w:pPr>
              <w:pStyle w:val="af8"/>
              <w:rPr>
                <w:lang w:eastAsia="ru-RU"/>
              </w:rPr>
            </w:pPr>
            <w:r w:rsidRPr="004911D5">
              <w:rPr>
                <w:lang w:eastAsia="ru-RU"/>
              </w:rPr>
              <w:t>685,18</w:t>
            </w:r>
          </w:p>
        </w:tc>
        <w:tc>
          <w:tcPr>
            <w:tcW w:w="0" w:type="auto"/>
            <w:tcBorders>
              <w:top w:val="nil"/>
              <w:left w:val="nil"/>
              <w:bottom w:val="single" w:sz="4" w:space="0" w:color="auto"/>
              <w:right w:val="single" w:sz="4" w:space="0" w:color="auto"/>
            </w:tcBorders>
            <w:shd w:val="clear" w:color="auto" w:fill="auto"/>
            <w:noWrap/>
            <w:vAlign w:val="center"/>
            <w:hideMark/>
          </w:tcPr>
          <w:p w14:paraId="3B381FA8" w14:textId="77777777" w:rsidR="003864DF" w:rsidRPr="004911D5" w:rsidRDefault="003864DF" w:rsidP="00870F1C">
            <w:pPr>
              <w:pStyle w:val="af8"/>
              <w:rPr>
                <w:lang w:eastAsia="ru-RU"/>
              </w:rPr>
            </w:pPr>
            <w:r w:rsidRPr="004911D5">
              <w:rPr>
                <w:lang w:eastAsia="ru-RU"/>
              </w:rPr>
              <w:t>685,18</w:t>
            </w:r>
          </w:p>
        </w:tc>
        <w:tc>
          <w:tcPr>
            <w:tcW w:w="0" w:type="auto"/>
            <w:tcBorders>
              <w:top w:val="nil"/>
              <w:left w:val="nil"/>
              <w:bottom w:val="single" w:sz="4" w:space="0" w:color="auto"/>
              <w:right w:val="single" w:sz="4" w:space="0" w:color="auto"/>
            </w:tcBorders>
            <w:shd w:val="clear" w:color="auto" w:fill="auto"/>
            <w:noWrap/>
            <w:vAlign w:val="center"/>
            <w:hideMark/>
          </w:tcPr>
          <w:p w14:paraId="732345BF" w14:textId="77777777" w:rsidR="003864DF" w:rsidRPr="004911D5" w:rsidRDefault="003864DF" w:rsidP="00870F1C">
            <w:pPr>
              <w:pStyle w:val="af8"/>
              <w:rPr>
                <w:lang w:eastAsia="ru-RU"/>
              </w:rPr>
            </w:pPr>
            <w:r w:rsidRPr="004911D5">
              <w:rPr>
                <w:lang w:eastAsia="ru-RU"/>
              </w:rPr>
              <w:t>685,18</w:t>
            </w:r>
          </w:p>
        </w:tc>
        <w:tc>
          <w:tcPr>
            <w:tcW w:w="0" w:type="auto"/>
            <w:tcBorders>
              <w:top w:val="nil"/>
              <w:left w:val="nil"/>
              <w:bottom w:val="single" w:sz="4" w:space="0" w:color="auto"/>
              <w:right w:val="single" w:sz="4" w:space="0" w:color="auto"/>
            </w:tcBorders>
            <w:shd w:val="clear" w:color="auto" w:fill="auto"/>
            <w:noWrap/>
            <w:vAlign w:val="center"/>
            <w:hideMark/>
          </w:tcPr>
          <w:p w14:paraId="2B37A8CC" w14:textId="77777777" w:rsidR="003864DF" w:rsidRPr="004911D5" w:rsidRDefault="003864DF" w:rsidP="00870F1C">
            <w:pPr>
              <w:pStyle w:val="af8"/>
              <w:rPr>
                <w:lang w:eastAsia="ru-RU"/>
              </w:rPr>
            </w:pPr>
            <w:r w:rsidRPr="004911D5">
              <w:rPr>
                <w:lang w:eastAsia="ru-RU"/>
              </w:rPr>
              <w:t>685,18</w:t>
            </w:r>
          </w:p>
        </w:tc>
        <w:tc>
          <w:tcPr>
            <w:tcW w:w="0" w:type="auto"/>
            <w:tcBorders>
              <w:top w:val="nil"/>
              <w:left w:val="nil"/>
              <w:bottom w:val="single" w:sz="4" w:space="0" w:color="auto"/>
              <w:right w:val="single" w:sz="4" w:space="0" w:color="auto"/>
            </w:tcBorders>
            <w:shd w:val="clear" w:color="auto" w:fill="auto"/>
            <w:noWrap/>
            <w:vAlign w:val="center"/>
            <w:hideMark/>
          </w:tcPr>
          <w:p w14:paraId="1153700E" w14:textId="77777777" w:rsidR="003864DF" w:rsidRPr="004911D5" w:rsidRDefault="003864DF" w:rsidP="00870F1C">
            <w:pPr>
              <w:pStyle w:val="af8"/>
              <w:rPr>
                <w:lang w:eastAsia="ru-RU"/>
              </w:rPr>
            </w:pPr>
            <w:r w:rsidRPr="004911D5">
              <w:rPr>
                <w:lang w:eastAsia="ru-RU"/>
              </w:rPr>
              <w:t>685,18</w:t>
            </w:r>
          </w:p>
        </w:tc>
        <w:tc>
          <w:tcPr>
            <w:tcW w:w="0" w:type="auto"/>
            <w:tcBorders>
              <w:top w:val="nil"/>
              <w:left w:val="nil"/>
              <w:bottom w:val="single" w:sz="4" w:space="0" w:color="auto"/>
              <w:right w:val="single" w:sz="4" w:space="0" w:color="auto"/>
            </w:tcBorders>
            <w:shd w:val="clear" w:color="auto" w:fill="auto"/>
            <w:noWrap/>
            <w:vAlign w:val="center"/>
            <w:hideMark/>
          </w:tcPr>
          <w:p w14:paraId="48FE89AD" w14:textId="77777777" w:rsidR="003864DF" w:rsidRPr="004911D5" w:rsidRDefault="003864DF" w:rsidP="00870F1C">
            <w:pPr>
              <w:pStyle w:val="af8"/>
              <w:rPr>
                <w:lang w:eastAsia="ru-RU"/>
              </w:rPr>
            </w:pPr>
            <w:r w:rsidRPr="004911D5">
              <w:rPr>
                <w:lang w:eastAsia="ru-RU"/>
              </w:rPr>
              <w:t>685,18</w:t>
            </w:r>
          </w:p>
        </w:tc>
      </w:tr>
      <w:tr w:rsidR="003864DF" w:rsidRPr="004911D5" w14:paraId="47B51D97"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92D0CCE" w14:textId="77777777" w:rsidR="003864DF" w:rsidRPr="004911D5" w:rsidRDefault="003864DF" w:rsidP="00870F1C">
            <w:pPr>
              <w:pStyle w:val="af8"/>
              <w:rPr>
                <w:lang w:eastAsia="ru-RU"/>
              </w:rPr>
            </w:pPr>
            <w:r w:rsidRPr="004911D5">
              <w:rPr>
                <w:lang w:eastAsia="ru-RU"/>
              </w:rPr>
              <w:t>32</w:t>
            </w:r>
          </w:p>
        </w:tc>
        <w:tc>
          <w:tcPr>
            <w:tcW w:w="6779" w:type="dxa"/>
            <w:tcBorders>
              <w:top w:val="nil"/>
              <w:left w:val="nil"/>
              <w:bottom w:val="single" w:sz="4" w:space="0" w:color="auto"/>
              <w:right w:val="single" w:sz="4" w:space="0" w:color="auto"/>
            </w:tcBorders>
            <w:shd w:val="clear" w:color="auto" w:fill="auto"/>
            <w:noWrap/>
            <w:vAlign w:val="center"/>
            <w:hideMark/>
          </w:tcPr>
          <w:p w14:paraId="4050FDE6" w14:textId="77777777" w:rsidR="003864DF" w:rsidRPr="004911D5" w:rsidRDefault="003864DF" w:rsidP="00870F1C">
            <w:pPr>
              <w:pStyle w:val="af8"/>
              <w:jc w:val="left"/>
              <w:rPr>
                <w:lang w:eastAsia="ru-RU"/>
              </w:rPr>
            </w:pPr>
            <w:r w:rsidRPr="004911D5">
              <w:rPr>
                <w:lang w:eastAsia="ru-RU"/>
              </w:rPr>
              <w:t>Тарифы на тепловую энергию</w:t>
            </w:r>
          </w:p>
        </w:tc>
        <w:tc>
          <w:tcPr>
            <w:tcW w:w="1024" w:type="dxa"/>
            <w:tcBorders>
              <w:top w:val="nil"/>
              <w:left w:val="nil"/>
              <w:bottom w:val="single" w:sz="4" w:space="0" w:color="auto"/>
              <w:right w:val="single" w:sz="4" w:space="0" w:color="auto"/>
            </w:tcBorders>
            <w:shd w:val="clear" w:color="auto" w:fill="auto"/>
            <w:noWrap/>
            <w:vAlign w:val="center"/>
            <w:hideMark/>
          </w:tcPr>
          <w:p w14:paraId="7E2929D5" w14:textId="77777777" w:rsidR="003864DF" w:rsidRPr="004911D5" w:rsidRDefault="003864DF" w:rsidP="00870F1C">
            <w:pPr>
              <w:pStyle w:val="af8"/>
              <w:rPr>
                <w:lang w:eastAsia="ru-RU"/>
              </w:rPr>
            </w:pPr>
            <w:r w:rsidRPr="004911D5">
              <w:rPr>
                <w:lang w:eastAsia="ru-RU"/>
              </w:rPr>
              <w:t>руб/Гкал</w:t>
            </w:r>
          </w:p>
        </w:tc>
        <w:tc>
          <w:tcPr>
            <w:tcW w:w="1450" w:type="dxa"/>
            <w:tcBorders>
              <w:top w:val="nil"/>
              <w:left w:val="nil"/>
              <w:bottom w:val="single" w:sz="4" w:space="0" w:color="auto"/>
              <w:right w:val="single" w:sz="4" w:space="0" w:color="auto"/>
            </w:tcBorders>
            <w:shd w:val="clear" w:color="auto" w:fill="auto"/>
            <w:noWrap/>
            <w:vAlign w:val="center"/>
            <w:hideMark/>
          </w:tcPr>
          <w:p w14:paraId="0C36C2F3" w14:textId="77777777" w:rsidR="003864DF" w:rsidRPr="004911D5" w:rsidRDefault="003864DF" w:rsidP="00870F1C">
            <w:pPr>
              <w:pStyle w:val="af8"/>
              <w:rPr>
                <w:lang w:eastAsia="ru-RU"/>
              </w:rPr>
            </w:pPr>
            <w:r w:rsidRPr="004911D5">
              <w:rPr>
                <w:lang w:eastAsia="ru-RU"/>
              </w:rPr>
              <w:t>4 095,54</w:t>
            </w:r>
          </w:p>
        </w:tc>
        <w:tc>
          <w:tcPr>
            <w:tcW w:w="0" w:type="auto"/>
            <w:tcBorders>
              <w:top w:val="nil"/>
              <w:left w:val="nil"/>
              <w:bottom w:val="single" w:sz="4" w:space="0" w:color="auto"/>
              <w:right w:val="single" w:sz="4" w:space="0" w:color="auto"/>
            </w:tcBorders>
            <w:shd w:val="clear" w:color="auto" w:fill="auto"/>
            <w:noWrap/>
            <w:vAlign w:val="center"/>
            <w:hideMark/>
          </w:tcPr>
          <w:p w14:paraId="2BE18D6A" w14:textId="77777777" w:rsidR="003864DF" w:rsidRPr="004911D5" w:rsidRDefault="003864DF" w:rsidP="00870F1C">
            <w:pPr>
              <w:pStyle w:val="af8"/>
              <w:rPr>
                <w:lang w:eastAsia="ru-RU"/>
              </w:rPr>
            </w:pPr>
            <w:r w:rsidRPr="004911D5">
              <w:rPr>
                <w:lang w:eastAsia="ru-RU"/>
              </w:rPr>
              <w:t>2 131,25</w:t>
            </w:r>
          </w:p>
        </w:tc>
        <w:tc>
          <w:tcPr>
            <w:tcW w:w="0" w:type="auto"/>
            <w:tcBorders>
              <w:top w:val="nil"/>
              <w:left w:val="nil"/>
              <w:bottom w:val="single" w:sz="4" w:space="0" w:color="auto"/>
              <w:right w:val="single" w:sz="4" w:space="0" w:color="auto"/>
            </w:tcBorders>
            <w:shd w:val="clear" w:color="auto" w:fill="auto"/>
            <w:noWrap/>
            <w:vAlign w:val="center"/>
            <w:hideMark/>
          </w:tcPr>
          <w:p w14:paraId="06FAEAA3" w14:textId="77777777" w:rsidR="003864DF" w:rsidRPr="004911D5" w:rsidRDefault="003864DF" w:rsidP="00870F1C">
            <w:pPr>
              <w:pStyle w:val="af8"/>
              <w:rPr>
                <w:lang w:eastAsia="ru-RU"/>
              </w:rPr>
            </w:pPr>
            <w:r w:rsidRPr="004911D5">
              <w:rPr>
                <w:lang w:eastAsia="ru-RU"/>
              </w:rPr>
              <w:t>2 204,28</w:t>
            </w:r>
          </w:p>
        </w:tc>
        <w:tc>
          <w:tcPr>
            <w:tcW w:w="0" w:type="auto"/>
            <w:tcBorders>
              <w:top w:val="nil"/>
              <w:left w:val="nil"/>
              <w:bottom w:val="single" w:sz="4" w:space="0" w:color="auto"/>
              <w:right w:val="single" w:sz="4" w:space="0" w:color="auto"/>
            </w:tcBorders>
            <w:shd w:val="clear" w:color="auto" w:fill="auto"/>
            <w:noWrap/>
            <w:vAlign w:val="center"/>
            <w:hideMark/>
          </w:tcPr>
          <w:p w14:paraId="63081B7F" w14:textId="77777777" w:rsidR="003864DF" w:rsidRPr="004911D5" w:rsidRDefault="003864DF" w:rsidP="00870F1C">
            <w:pPr>
              <w:pStyle w:val="af8"/>
              <w:rPr>
                <w:lang w:eastAsia="ru-RU"/>
              </w:rPr>
            </w:pPr>
            <w:r w:rsidRPr="004911D5">
              <w:rPr>
                <w:lang w:eastAsia="ru-RU"/>
              </w:rPr>
              <w:t>2 279,76</w:t>
            </w:r>
          </w:p>
        </w:tc>
        <w:tc>
          <w:tcPr>
            <w:tcW w:w="0" w:type="auto"/>
            <w:tcBorders>
              <w:top w:val="nil"/>
              <w:left w:val="nil"/>
              <w:bottom w:val="single" w:sz="4" w:space="0" w:color="auto"/>
              <w:right w:val="single" w:sz="4" w:space="0" w:color="auto"/>
            </w:tcBorders>
            <w:shd w:val="clear" w:color="auto" w:fill="auto"/>
            <w:noWrap/>
            <w:vAlign w:val="center"/>
            <w:hideMark/>
          </w:tcPr>
          <w:p w14:paraId="4913BE63" w14:textId="77777777" w:rsidR="003864DF" w:rsidRPr="004911D5" w:rsidRDefault="003864DF" w:rsidP="00870F1C">
            <w:pPr>
              <w:pStyle w:val="af8"/>
              <w:rPr>
                <w:lang w:eastAsia="ru-RU"/>
              </w:rPr>
            </w:pPr>
            <w:r w:rsidRPr="004911D5">
              <w:rPr>
                <w:lang w:eastAsia="ru-RU"/>
              </w:rPr>
              <w:t>2 357,89</w:t>
            </w:r>
          </w:p>
        </w:tc>
        <w:tc>
          <w:tcPr>
            <w:tcW w:w="0" w:type="auto"/>
            <w:tcBorders>
              <w:top w:val="nil"/>
              <w:left w:val="nil"/>
              <w:bottom w:val="single" w:sz="4" w:space="0" w:color="auto"/>
              <w:right w:val="single" w:sz="4" w:space="0" w:color="auto"/>
            </w:tcBorders>
            <w:shd w:val="clear" w:color="auto" w:fill="auto"/>
            <w:noWrap/>
            <w:vAlign w:val="center"/>
            <w:hideMark/>
          </w:tcPr>
          <w:p w14:paraId="157BC159" w14:textId="77777777" w:rsidR="003864DF" w:rsidRPr="004911D5" w:rsidRDefault="003864DF" w:rsidP="00870F1C">
            <w:pPr>
              <w:pStyle w:val="af8"/>
              <w:rPr>
                <w:lang w:eastAsia="ru-RU"/>
              </w:rPr>
            </w:pPr>
            <w:r w:rsidRPr="004911D5">
              <w:rPr>
                <w:lang w:eastAsia="ru-RU"/>
              </w:rPr>
              <w:t>2 438,76</w:t>
            </w:r>
          </w:p>
        </w:tc>
      </w:tr>
      <w:tr w:rsidR="003864DF" w:rsidRPr="004911D5" w14:paraId="6E9B8F63"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A3D14C8"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6452F7D9" w14:textId="77777777" w:rsidR="003864DF" w:rsidRPr="004911D5" w:rsidRDefault="003864DF" w:rsidP="00870F1C">
            <w:pPr>
              <w:pStyle w:val="af8"/>
              <w:jc w:val="left"/>
              <w:rPr>
                <w:lang w:eastAsia="ru-RU"/>
              </w:rPr>
            </w:pPr>
            <w:r w:rsidRPr="004911D5">
              <w:rPr>
                <w:lang w:eastAsia="ru-RU"/>
              </w:rPr>
              <w:t>1 полугодие</w:t>
            </w:r>
          </w:p>
        </w:tc>
        <w:tc>
          <w:tcPr>
            <w:tcW w:w="1024" w:type="dxa"/>
            <w:tcBorders>
              <w:top w:val="nil"/>
              <w:left w:val="nil"/>
              <w:bottom w:val="single" w:sz="4" w:space="0" w:color="auto"/>
              <w:right w:val="single" w:sz="4" w:space="0" w:color="auto"/>
            </w:tcBorders>
            <w:shd w:val="clear" w:color="auto" w:fill="auto"/>
            <w:noWrap/>
            <w:vAlign w:val="center"/>
            <w:hideMark/>
          </w:tcPr>
          <w:p w14:paraId="5DFB2CB4" w14:textId="77777777" w:rsidR="003864DF" w:rsidRPr="004911D5" w:rsidRDefault="003864DF" w:rsidP="00870F1C">
            <w:pPr>
              <w:pStyle w:val="af8"/>
              <w:rPr>
                <w:lang w:eastAsia="ru-RU"/>
              </w:rPr>
            </w:pPr>
            <w:r w:rsidRPr="004911D5">
              <w:rPr>
                <w:lang w:eastAsia="ru-RU"/>
              </w:rPr>
              <w:t>руб/Гкал</w:t>
            </w:r>
          </w:p>
        </w:tc>
        <w:tc>
          <w:tcPr>
            <w:tcW w:w="1450" w:type="dxa"/>
            <w:tcBorders>
              <w:top w:val="nil"/>
              <w:left w:val="nil"/>
              <w:bottom w:val="single" w:sz="4" w:space="0" w:color="auto"/>
              <w:right w:val="single" w:sz="4" w:space="0" w:color="auto"/>
            </w:tcBorders>
            <w:shd w:val="clear" w:color="auto" w:fill="auto"/>
            <w:noWrap/>
            <w:vAlign w:val="center"/>
            <w:hideMark/>
          </w:tcPr>
          <w:p w14:paraId="07EECC5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6F20C126" w14:textId="77777777" w:rsidR="003864DF" w:rsidRPr="004911D5" w:rsidRDefault="003864DF" w:rsidP="00870F1C">
            <w:pPr>
              <w:pStyle w:val="af8"/>
              <w:rPr>
                <w:lang w:eastAsia="ru-RU"/>
              </w:rPr>
            </w:pPr>
            <w:r w:rsidRPr="004911D5">
              <w:rPr>
                <w:lang w:eastAsia="ru-RU"/>
              </w:rPr>
              <w:t>2 087,83</w:t>
            </w:r>
          </w:p>
        </w:tc>
        <w:tc>
          <w:tcPr>
            <w:tcW w:w="0" w:type="auto"/>
            <w:tcBorders>
              <w:top w:val="nil"/>
              <w:left w:val="nil"/>
              <w:bottom w:val="single" w:sz="4" w:space="0" w:color="auto"/>
              <w:right w:val="single" w:sz="4" w:space="0" w:color="auto"/>
            </w:tcBorders>
            <w:shd w:val="clear" w:color="auto" w:fill="auto"/>
            <w:noWrap/>
            <w:vAlign w:val="center"/>
            <w:hideMark/>
          </w:tcPr>
          <w:p w14:paraId="569EAF76" w14:textId="77777777" w:rsidR="003864DF" w:rsidRPr="004911D5" w:rsidRDefault="003864DF" w:rsidP="00870F1C">
            <w:pPr>
              <w:pStyle w:val="af8"/>
              <w:rPr>
                <w:lang w:eastAsia="ru-RU"/>
              </w:rPr>
            </w:pPr>
            <w:r w:rsidRPr="004911D5">
              <w:rPr>
                <w:lang w:eastAsia="ru-RU"/>
              </w:rPr>
              <w:t>2 196,38</w:t>
            </w:r>
          </w:p>
        </w:tc>
        <w:tc>
          <w:tcPr>
            <w:tcW w:w="0" w:type="auto"/>
            <w:tcBorders>
              <w:top w:val="nil"/>
              <w:left w:val="nil"/>
              <w:bottom w:val="single" w:sz="4" w:space="0" w:color="auto"/>
              <w:right w:val="single" w:sz="4" w:space="0" w:color="auto"/>
            </w:tcBorders>
            <w:shd w:val="clear" w:color="auto" w:fill="auto"/>
            <w:noWrap/>
            <w:vAlign w:val="center"/>
            <w:hideMark/>
          </w:tcPr>
          <w:p w14:paraId="20BE27FF" w14:textId="77777777" w:rsidR="003864DF" w:rsidRPr="004911D5" w:rsidRDefault="003864DF" w:rsidP="00870F1C">
            <w:pPr>
              <w:pStyle w:val="af8"/>
              <w:rPr>
                <w:lang w:eastAsia="ru-RU"/>
              </w:rPr>
            </w:pPr>
            <w:r w:rsidRPr="004911D5">
              <w:rPr>
                <w:lang w:eastAsia="ru-RU"/>
              </w:rPr>
              <w:t>2 216,12</w:t>
            </w:r>
          </w:p>
        </w:tc>
        <w:tc>
          <w:tcPr>
            <w:tcW w:w="0" w:type="auto"/>
            <w:tcBorders>
              <w:top w:val="nil"/>
              <w:left w:val="nil"/>
              <w:bottom w:val="single" w:sz="4" w:space="0" w:color="auto"/>
              <w:right w:val="single" w:sz="4" w:space="0" w:color="auto"/>
            </w:tcBorders>
            <w:shd w:val="clear" w:color="auto" w:fill="auto"/>
            <w:noWrap/>
            <w:vAlign w:val="center"/>
            <w:hideMark/>
          </w:tcPr>
          <w:p w14:paraId="3A112B38" w14:textId="77777777" w:rsidR="003864DF" w:rsidRPr="004911D5" w:rsidRDefault="003864DF" w:rsidP="00870F1C">
            <w:pPr>
              <w:pStyle w:val="af8"/>
              <w:rPr>
                <w:lang w:eastAsia="ru-RU"/>
              </w:rPr>
            </w:pPr>
            <w:r w:rsidRPr="004911D5">
              <w:rPr>
                <w:lang w:eastAsia="ru-RU"/>
              </w:rPr>
              <w:t>2 357,89</w:t>
            </w:r>
          </w:p>
        </w:tc>
        <w:tc>
          <w:tcPr>
            <w:tcW w:w="0" w:type="auto"/>
            <w:tcBorders>
              <w:top w:val="nil"/>
              <w:left w:val="nil"/>
              <w:bottom w:val="single" w:sz="4" w:space="0" w:color="auto"/>
              <w:right w:val="single" w:sz="4" w:space="0" w:color="auto"/>
            </w:tcBorders>
            <w:shd w:val="clear" w:color="auto" w:fill="auto"/>
            <w:noWrap/>
            <w:vAlign w:val="center"/>
            <w:hideMark/>
          </w:tcPr>
          <w:p w14:paraId="3FB3C50E" w14:textId="77777777" w:rsidR="003864DF" w:rsidRPr="004911D5" w:rsidRDefault="003864DF" w:rsidP="00870F1C">
            <w:pPr>
              <w:pStyle w:val="af8"/>
              <w:rPr>
                <w:lang w:eastAsia="ru-RU"/>
              </w:rPr>
            </w:pPr>
            <w:r w:rsidRPr="004911D5">
              <w:rPr>
                <w:lang w:eastAsia="ru-RU"/>
              </w:rPr>
              <w:t>2 357,89</w:t>
            </w:r>
          </w:p>
        </w:tc>
      </w:tr>
      <w:tr w:rsidR="003864DF" w:rsidRPr="004911D5" w14:paraId="1495018F"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0D8B8FB"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753D644D" w14:textId="77777777" w:rsidR="003864DF" w:rsidRPr="004911D5" w:rsidRDefault="003864DF" w:rsidP="00870F1C">
            <w:pPr>
              <w:pStyle w:val="af8"/>
              <w:jc w:val="left"/>
              <w:rPr>
                <w:lang w:eastAsia="ru-RU"/>
              </w:rPr>
            </w:pPr>
            <w:r w:rsidRPr="004911D5">
              <w:rPr>
                <w:lang w:eastAsia="ru-RU"/>
              </w:rPr>
              <w:t>2 полугодие</w:t>
            </w:r>
          </w:p>
        </w:tc>
        <w:tc>
          <w:tcPr>
            <w:tcW w:w="1024" w:type="dxa"/>
            <w:tcBorders>
              <w:top w:val="nil"/>
              <w:left w:val="nil"/>
              <w:bottom w:val="single" w:sz="4" w:space="0" w:color="auto"/>
              <w:right w:val="single" w:sz="4" w:space="0" w:color="auto"/>
            </w:tcBorders>
            <w:shd w:val="clear" w:color="auto" w:fill="auto"/>
            <w:noWrap/>
            <w:vAlign w:val="center"/>
            <w:hideMark/>
          </w:tcPr>
          <w:p w14:paraId="4F3DC61F" w14:textId="77777777" w:rsidR="003864DF" w:rsidRPr="004911D5" w:rsidRDefault="003864DF" w:rsidP="00870F1C">
            <w:pPr>
              <w:pStyle w:val="af8"/>
              <w:rPr>
                <w:lang w:eastAsia="ru-RU"/>
              </w:rPr>
            </w:pPr>
            <w:r w:rsidRPr="004911D5">
              <w:rPr>
                <w:lang w:eastAsia="ru-RU"/>
              </w:rPr>
              <w:t>руб/Гкал</w:t>
            </w:r>
          </w:p>
        </w:tc>
        <w:tc>
          <w:tcPr>
            <w:tcW w:w="1450" w:type="dxa"/>
            <w:tcBorders>
              <w:top w:val="nil"/>
              <w:left w:val="nil"/>
              <w:bottom w:val="single" w:sz="4" w:space="0" w:color="auto"/>
              <w:right w:val="single" w:sz="4" w:space="0" w:color="auto"/>
            </w:tcBorders>
            <w:shd w:val="clear" w:color="auto" w:fill="auto"/>
            <w:noWrap/>
            <w:vAlign w:val="center"/>
            <w:hideMark/>
          </w:tcPr>
          <w:p w14:paraId="0FE67FB0"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8BD300C" w14:textId="77777777" w:rsidR="003864DF" w:rsidRPr="004911D5" w:rsidRDefault="003864DF" w:rsidP="00870F1C">
            <w:pPr>
              <w:pStyle w:val="af8"/>
              <w:rPr>
                <w:lang w:eastAsia="ru-RU"/>
              </w:rPr>
            </w:pPr>
            <w:r w:rsidRPr="004911D5">
              <w:rPr>
                <w:lang w:eastAsia="ru-RU"/>
              </w:rPr>
              <w:t>2 196,38</w:t>
            </w:r>
          </w:p>
        </w:tc>
        <w:tc>
          <w:tcPr>
            <w:tcW w:w="0" w:type="auto"/>
            <w:tcBorders>
              <w:top w:val="nil"/>
              <w:left w:val="nil"/>
              <w:bottom w:val="single" w:sz="4" w:space="0" w:color="auto"/>
              <w:right w:val="single" w:sz="4" w:space="0" w:color="auto"/>
            </w:tcBorders>
            <w:shd w:val="clear" w:color="auto" w:fill="auto"/>
            <w:noWrap/>
            <w:vAlign w:val="center"/>
            <w:hideMark/>
          </w:tcPr>
          <w:p w14:paraId="2CE8FD2D" w14:textId="77777777" w:rsidR="003864DF" w:rsidRPr="004911D5" w:rsidRDefault="003864DF" w:rsidP="00870F1C">
            <w:pPr>
              <w:pStyle w:val="af8"/>
              <w:rPr>
                <w:lang w:eastAsia="ru-RU"/>
              </w:rPr>
            </w:pPr>
            <w:r w:rsidRPr="004911D5">
              <w:rPr>
                <w:lang w:eastAsia="ru-RU"/>
              </w:rPr>
              <w:t>2 216,12</w:t>
            </w:r>
          </w:p>
        </w:tc>
        <w:tc>
          <w:tcPr>
            <w:tcW w:w="0" w:type="auto"/>
            <w:tcBorders>
              <w:top w:val="nil"/>
              <w:left w:val="nil"/>
              <w:bottom w:val="single" w:sz="4" w:space="0" w:color="auto"/>
              <w:right w:val="single" w:sz="4" w:space="0" w:color="auto"/>
            </w:tcBorders>
            <w:shd w:val="clear" w:color="auto" w:fill="auto"/>
            <w:noWrap/>
            <w:vAlign w:val="center"/>
            <w:hideMark/>
          </w:tcPr>
          <w:p w14:paraId="01455F66" w14:textId="77777777" w:rsidR="003864DF" w:rsidRPr="004911D5" w:rsidRDefault="003864DF" w:rsidP="00870F1C">
            <w:pPr>
              <w:pStyle w:val="af8"/>
              <w:rPr>
                <w:lang w:eastAsia="ru-RU"/>
              </w:rPr>
            </w:pPr>
            <w:r w:rsidRPr="004911D5">
              <w:rPr>
                <w:lang w:eastAsia="ru-RU"/>
              </w:rPr>
              <w:t>2 375,22</w:t>
            </w:r>
          </w:p>
        </w:tc>
        <w:tc>
          <w:tcPr>
            <w:tcW w:w="0" w:type="auto"/>
            <w:tcBorders>
              <w:top w:val="nil"/>
              <w:left w:val="nil"/>
              <w:bottom w:val="single" w:sz="4" w:space="0" w:color="auto"/>
              <w:right w:val="single" w:sz="4" w:space="0" w:color="auto"/>
            </w:tcBorders>
            <w:shd w:val="clear" w:color="auto" w:fill="auto"/>
            <w:noWrap/>
            <w:vAlign w:val="center"/>
            <w:hideMark/>
          </w:tcPr>
          <w:p w14:paraId="5D697A6F" w14:textId="77777777" w:rsidR="003864DF" w:rsidRPr="004911D5" w:rsidRDefault="003864DF" w:rsidP="00870F1C">
            <w:pPr>
              <w:pStyle w:val="af8"/>
              <w:rPr>
                <w:lang w:eastAsia="ru-RU"/>
              </w:rPr>
            </w:pPr>
            <w:r w:rsidRPr="004911D5">
              <w:rPr>
                <w:lang w:eastAsia="ru-RU"/>
              </w:rPr>
              <w:t>2 357,89</w:t>
            </w:r>
          </w:p>
        </w:tc>
        <w:tc>
          <w:tcPr>
            <w:tcW w:w="0" w:type="auto"/>
            <w:tcBorders>
              <w:top w:val="nil"/>
              <w:left w:val="nil"/>
              <w:bottom w:val="single" w:sz="4" w:space="0" w:color="auto"/>
              <w:right w:val="single" w:sz="4" w:space="0" w:color="auto"/>
            </w:tcBorders>
            <w:shd w:val="clear" w:color="auto" w:fill="auto"/>
            <w:noWrap/>
            <w:vAlign w:val="center"/>
            <w:hideMark/>
          </w:tcPr>
          <w:p w14:paraId="328ADEE0" w14:textId="77777777" w:rsidR="003864DF" w:rsidRPr="004911D5" w:rsidRDefault="003864DF" w:rsidP="00870F1C">
            <w:pPr>
              <w:pStyle w:val="af8"/>
              <w:rPr>
                <w:lang w:eastAsia="ru-RU"/>
              </w:rPr>
            </w:pPr>
            <w:r w:rsidRPr="004911D5">
              <w:rPr>
                <w:lang w:eastAsia="ru-RU"/>
              </w:rPr>
              <w:t>2 560,07</w:t>
            </w:r>
          </w:p>
        </w:tc>
      </w:tr>
      <w:tr w:rsidR="003864DF" w:rsidRPr="004911D5" w14:paraId="543BF58B" w14:textId="77777777" w:rsidTr="003864DF">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36977AF" w14:textId="77777777" w:rsidR="003864DF" w:rsidRPr="004911D5" w:rsidRDefault="003864DF" w:rsidP="00870F1C">
            <w:pPr>
              <w:pStyle w:val="af8"/>
              <w:rPr>
                <w:lang w:eastAsia="ru-RU"/>
              </w:rPr>
            </w:pPr>
            <w:r w:rsidRPr="004911D5">
              <w:rPr>
                <w:lang w:eastAsia="ru-RU"/>
              </w:rPr>
              <w:t> </w:t>
            </w:r>
          </w:p>
        </w:tc>
        <w:tc>
          <w:tcPr>
            <w:tcW w:w="6779" w:type="dxa"/>
            <w:tcBorders>
              <w:top w:val="nil"/>
              <w:left w:val="nil"/>
              <w:bottom w:val="single" w:sz="4" w:space="0" w:color="auto"/>
              <w:right w:val="single" w:sz="4" w:space="0" w:color="auto"/>
            </w:tcBorders>
            <w:shd w:val="clear" w:color="auto" w:fill="auto"/>
            <w:noWrap/>
            <w:vAlign w:val="center"/>
            <w:hideMark/>
          </w:tcPr>
          <w:p w14:paraId="702138E8" w14:textId="77777777" w:rsidR="003864DF" w:rsidRPr="004911D5" w:rsidRDefault="003864DF" w:rsidP="00870F1C">
            <w:pPr>
              <w:pStyle w:val="af8"/>
              <w:jc w:val="left"/>
              <w:rPr>
                <w:lang w:eastAsia="ru-RU"/>
              </w:rPr>
            </w:pPr>
            <w:r w:rsidRPr="004911D5">
              <w:rPr>
                <w:lang w:eastAsia="ru-RU"/>
              </w:rPr>
              <w:t xml:space="preserve"> рост тарифа </w:t>
            </w:r>
          </w:p>
        </w:tc>
        <w:tc>
          <w:tcPr>
            <w:tcW w:w="1024" w:type="dxa"/>
            <w:tcBorders>
              <w:top w:val="nil"/>
              <w:left w:val="nil"/>
              <w:bottom w:val="single" w:sz="4" w:space="0" w:color="auto"/>
              <w:right w:val="single" w:sz="4" w:space="0" w:color="auto"/>
            </w:tcBorders>
            <w:shd w:val="clear" w:color="auto" w:fill="auto"/>
            <w:noWrap/>
            <w:vAlign w:val="center"/>
            <w:hideMark/>
          </w:tcPr>
          <w:p w14:paraId="45910F4C" w14:textId="77777777" w:rsidR="003864DF" w:rsidRPr="004911D5" w:rsidRDefault="003864DF" w:rsidP="00870F1C">
            <w:pPr>
              <w:pStyle w:val="af8"/>
              <w:rPr>
                <w:lang w:eastAsia="ru-RU"/>
              </w:rPr>
            </w:pPr>
            <w:r w:rsidRPr="004911D5">
              <w:rPr>
                <w:lang w:eastAsia="ru-RU"/>
              </w:rPr>
              <w:t>%</w:t>
            </w:r>
          </w:p>
        </w:tc>
        <w:tc>
          <w:tcPr>
            <w:tcW w:w="1450" w:type="dxa"/>
            <w:tcBorders>
              <w:top w:val="nil"/>
              <w:left w:val="nil"/>
              <w:bottom w:val="single" w:sz="4" w:space="0" w:color="auto"/>
              <w:right w:val="single" w:sz="4" w:space="0" w:color="auto"/>
            </w:tcBorders>
            <w:shd w:val="clear" w:color="auto" w:fill="auto"/>
            <w:noWrap/>
            <w:vAlign w:val="center"/>
            <w:hideMark/>
          </w:tcPr>
          <w:p w14:paraId="6904A98E" w14:textId="77777777" w:rsidR="003864DF" w:rsidRPr="004911D5" w:rsidRDefault="003864DF" w:rsidP="00870F1C">
            <w:pPr>
              <w:pStyle w:val="af8"/>
              <w:rPr>
                <w:lang w:eastAsia="ru-RU"/>
              </w:rPr>
            </w:pPr>
            <w:r w:rsidRPr="004911D5">
              <w:rPr>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2E98958" w14:textId="77777777" w:rsidR="003864DF" w:rsidRPr="004911D5" w:rsidRDefault="003864DF" w:rsidP="00870F1C">
            <w:pPr>
              <w:pStyle w:val="af8"/>
              <w:rPr>
                <w:lang w:eastAsia="ru-RU"/>
              </w:rPr>
            </w:pPr>
            <w:r w:rsidRPr="004911D5">
              <w:rPr>
                <w:lang w:eastAsia="ru-RU"/>
              </w:rPr>
              <w:t>105,2%</w:t>
            </w:r>
          </w:p>
        </w:tc>
        <w:tc>
          <w:tcPr>
            <w:tcW w:w="0" w:type="auto"/>
            <w:tcBorders>
              <w:top w:val="nil"/>
              <w:left w:val="nil"/>
              <w:bottom w:val="single" w:sz="4" w:space="0" w:color="auto"/>
              <w:right w:val="single" w:sz="4" w:space="0" w:color="auto"/>
            </w:tcBorders>
            <w:shd w:val="clear" w:color="auto" w:fill="auto"/>
            <w:noWrap/>
            <w:vAlign w:val="center"/>
            <w:hideMark/>
          </w:tcPr>
          <w:p w14:paraId="0446F03B" w14:textId="77777777" w:rsidR="003864DF" w:rsidRPr="004911D5" w:rsidRDefault="003864DF" w:rsidP="00870F1C">
            <w:pPr>
              <w:pStyle w:val="af8"/>
              <w:rPr>
                <w:lang w:eastAsia="ru-RU"/>
              </w:rPr>
            </w:pPr>
            <w:r w:rsidRPr="004911D5">
              <w:rPr>
                <w:lang w:eastAsia="ru-RU"/>
              </w:rPr>
              <w:t>100,9%</w:t>
            </w:r>
          </w:p>
        </w:tc>
        <w:tc>
          <w:tcPr>
            <w:tcW w:w="0" w:type="auto"/>
            <w:tcBorders>
              <w:top w:val="nil"/>
              <w:left w:val="nil"/>
              <w:bottom w:val="single" w:sz="4" w:space="0" w:color="auto"/>
              <w:right w:val="single" w:sz="4" w:space="0" w:color="auto"/>
            </w:tcBorders>
            <w:shd w:val="clear" w:color="auto" w:fill="auto"/>
            <w:noWrap/>
            <w:vAlign w:val="center"/>
            <w:hideMark/>
          </w:tcPr>
          <w:p w14:paraId="307AB345" w14:textId="77777777" w:rsidR="003864DF" w:rsidRPr="004911D5" w:rsidRDefault="003864DF" w:rsidP="00870F1C">
            <w:pPr>
              <w:pStyle w:val="af8"/>
              <w:rPr>
                <w:lang w:eastAsia="ru-RU"/>
              </w:rPr>
            </w:pPr>
            <w:r w:rsidRPr="004911D5">
              <w:rPr>
                <w:lang w:eastAsia="ru-RU"/>
              </w:rPr>
              <w:t>107,2%</w:t>
            </w:r>
          </w:p>
        </w:tc>
        <w:tc>
          <w:tcPr>
            <w:tcW w:w="0" w:type="auto"/>
            <w:tcBorders>
              <w:top w:val="nil"/>
              <w:left w:val="nil"/>
              <w:bottom w:val="single" w:sz="4" w:space="0" w:color="auto"/>
              <w:right w:val="single" w:sz="4" w:space="0" w:color="auto"/>
            </w:tcBorders>
            <w:shd w:val="clear" w:color="auto" w:fill="auto"/>
            <w:noWrap/>
            <w:vAlign w:val="center"/>
            <w:hideMark/>
          </w:tcPr>
          <w:p w14:paraId="6E3C1B81" w14:textId="77777777" w:rsidR="003864DF" w:rsidRPr="004911D5" w:rsidRDefault="003864DF" w:rsidP="00870F1C">
            <w:pPr>
              <w:pStyle w:val="af8"/>
              <w:rPr>
                <w:lang w:eastAsia="ru-RU"/>
              </w:rPr>
            </w:pPr>
            <w:r w:rsidRPr="004911D5">
              <w:rPr>
                <w:lang w:eastAsia="ru-RU"/>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2F821F8" w14:textId="77777777" w:rsidR="003864DF" w:rsidRPr="004911D5" w:rsidRDefault="003864DF" w:rsidP="00870F1C">
            <w:pPr>
              <w:pStyle w:val="af8"/>
              <w:rPr>
                <w:lang w:eastAsia="ru-RU"/>
              </w:rPr>
            </w:pPr>
            <w:r w:rsidRPr="004911D5">
              <w:rPr>
                <w:lang w:eastAsia="ru-RU"/>
              </w:rPr>
              <w:t>108,6%</w:t>
            </w:r>
          </w:p>
        </w:tc>
      </w:tr>
    </w:tbl>
    <w:p w14:paraId="3EF6448D" w14:textId="77777777" w:rsidR="00233D5C" w:rsidRPr="0015332A" w:rsidRDefault="00233D5C" w:rsidP="003864DF"/>
    <w:sectPr w:rsidR="00233D5C" w:rsidRPr="0015332A" w:rsidSect="007A3BF0">
      <w:pgSz w:w="16840" w:h="11910" w:orient="landscape"/>
      <w:pgMar w:top="1134" w:right="737" w:bottom="737"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5B04" w14:textId="77777777" w:rsidR="00BD2055" w:rsidRDefault="00BD2055" w:rsidP="007A5FD6">
      <w:r>
        <w:separator/>
      </w:r>
    </w:p>
  </w:endnote>
  <w:endnote w:type="continuationSeparator" w:id="0">
    <w:p w14:paraId="2A423331" w14:textId="77777777" w:rsidR="00BD2055" w:rsidRDefault="00BD2055" w:rsidP="007A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4C2AA" w14:textId="77777777" w:rsidR="00BD2055" w:rsidRDefault="00BD2055" w:rsidP="007A5FD6">
      <w:r>
        <w:separator/>
      </w:r>
    </w:p>
  </w:footnote>
  <w:footnote w:type="continuationSeparator" w:id="0">
    <w:p w14:paraId="58560045" w14:textId="77777777" w:rsidR="00BD2055" w:rsidRDefault="00BD2055" w:rsidP="007A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C3BC" w14:textId="67A4C78F" w:rsidR="006965D5" w:rsidRDefault="00F56A22" w:rsidP="007A5FD6">
    <w:pPr>
      <w:rPr>
        <w:sz w:val="20"/>
        <w:szCs w:val="20"/>
      </w:rPr>
    </w:pPr>
    <w:r>
      <w:rPr>
        <w:noProof/>
      </w:rPr>
      <mc:AlternateContent>
        <mc:Choice Requires="wps">
          <w:drawing>
            <wp:anchor distT="0" distB="0" distL="114300" distR="114300" simplePos="0" relativeHeight="503285480" behindDoc="1" locked="0" layoutInCell="1" allowOverlap="1" wp14:anchorId="5E6D9AA1" wp14:editId="3FF2FB70">
              <wp:simplePos x="0" y="0"/>
              <wp:positionH relativeFrom="page">
                <wp:posOffset>2593975</wp:posOffset>
              </wp:positionH>
              <wp:positionV relativeFrom="page">
                <wp:posOffset>393065</wp:posOffset>
              </wp:positionV>
              <wp:extent cx="2542540" cy="220345"/>
              <wp:effectExtent l="3175" t="254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254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5F498" w14:textId="77777777" w:rsidR="006965D5" w:rsidRPr="00A2672E" w:rsidRDefault="006965D5" w:rsidP="005D2F28">
                          <w:pPr>
                            <w:pStyle w:val="af2"/>
                            <w:spacing w:line="276" w:lineRule="auto"/>
                            <w:rPr>
                              <w:b/>
                              <w:i/>
                            </w:rPr>
                          </w:pPr>
                          <w:r w:rsidRPr="00A2672E">
                            <w:rPr>
                              <w:b/>
                              <w:i/>
                            </w:rPr>
                            <w:t>ООО «СибГеоСервис»</w:t>
                          </w:r>
                        </w:p>
                        <w:p w14:paraId="47055697" w14:textId="77777777" w:rsidR="006965D5" w:rsidRDefault="006965D5" w:rsidP="005D2F28">
                          <w:pPr>
                            <w:ind w:firstLine="0"/>
                            <w:rPr>
                              <w:rFonts w:cs="Times New Roman"/>
                            </w:rPr>
                          </w:pPr>
                          <w:r>
                            <w:t xml:space="preserve"> «СибГеоСервис»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D9AA1" id="_x0000_t202" coordsize="21600,21600" o:spt="202" path="m,l,21600r21600,l21600,xe">
              <v:stroke joinstyle="miter"/>
              <v:path gradientshapeok="t" o:connecttype="rect"/>
            </v:shapetype>
            <v:shape id="Text Box 2" o:spid="_x0000_s1026" type="#_x0000_t202" style="position:absolute;left:0;text-align:left;margin-left:204.25pt;margin-top:30.95pt;width:200.2pt;height:17.35pt;z-index:-31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oY1QEAAJEDAAAOAAAAZHJzL2Uyb0RvYy54bWysU9Fu1DAQfEfiHyy/c8mFFqHoclVpVYRU&#10;oFLpB+w5TmKReM3ad8nx9aydy5XCG0KKrPXanp2Z3WyupqEXB03eoK3kepVLoa3C2ti2kk/f7t68&#10;l8IHsDX0aHUlj9rLq+3rV5vRlbrADvtak2AQ68vRVbILwZVZ5lWnB/ArdNryYYM0QOAttVlNMDL6&#10;0GdFnr/LRqTaESrtPWdv50O5TfhNo1X42jReB9FXkrmFtFJad3HNthsoWwLXGXWiAf/AYgBjuegZ&#10;6hYCiD2Zv6AGowg9NmGlcMiwaYzSSQOrWed/qHnswOmkhc3x7myT/3+w6svh0T2QCNMHnLiBSYR3&#10;96i+e2HxpgPb6msiHDsNNRdeR8uy0fny9DRa7UsfQXbjZ6y5ybAPmICmhoboCusUjM4NOJ5N11MQ&#10;ipPF5QV/fKT4rCjytxeXqQSUy2tHPnzUOIgYVJK4qQkdDvc+RDZQLldiMYt3pu9TY3v7IsEXYyax&#10;j4Rn6mHaTXw7qthhfWQdhPOc8Fxz0CH9lGLkGamk/7EH0lL0nyx7EQdqCWgJdksAVvHTSgYp5vAm&#10;zIO3d2TajpFnty1es1+NSVKeWZx4ct+TwtOMxsH6fZ9uPf9J218AAAD//wMAUEsDBBQABgAIAAAA&#10;IQAq79Ic3gAAAAkBAAAPAAAAZHJzL2Rvd25yZXYueG1sTI/BTsMwDIbvSLxDZCRuLBmCqC1NpwnB&#10;CQnRlQPHtPHaaI1Tmmwrb084sZstf/r9/eVmcSM74RysJwXrlQCG1HljqVfw2bzeZcBC1GT06AkV&#10;/GCATXV9VerC+DPVeNrFnqUQCoVWMMQ4FZyHbkCnw8pPSOm297PTMa1zz82szyncjfxeCMmdtpQ+&#10;DHrC5wG7w+7oFGy/qH6x3+/tR72vbdPkgt7kQanbm2X7BCziEv9h+NNP6lAlp9YfyQQ2KngQ2WNC&#10;Fch1DiwBmcjS0CrIpQRelfyyQfULAAD//wMAUEsBAi0AFAAGAAgAAAAhALaDOJL+AAAA4QEAABMA&#10;AAAAAAAAAAAAAAAAAAAAAFtDb250ZW50X1R5cGVzXS54bWxQSwECLQAUAAYACAAAACEAOP0h/9YA&#10;AACUAQAACwAAAAAAAAAAAAAAAAAvAQAAX3JlbHMvLnJlbHNQSwECLQAUAAYACAAAACEAsv06GNUB&#10;AACRAwAADgAAAAAAAAAAAAAAAAAuAgAAZHJzL2Uyb0RvYy54bWxQSwECLQAUAAYACAAAACEAKu/S&#10;HN4AAAAJAQAADwAAAAAAAAAAAAAAAAAvBAAAZHJzL2Rvd25yZXYueG1sUEsFBgAAAAAEAAQA8wAA&#10;ADoFAAAAAA==&#10;" filled="f" stroked="f">
              <v:textbox inset="0,0,0,0">
                <w:txbxContent>
                  <w:p w14:paraId="6D85F498" w14:textId="77777777" w:rsidR="006965D5" w:rsidRPr="00A2672E" w:rsidRDefault="006965D5" w:rsidP="005D2F28">
                    <w:pPr>
                      <w:pStyle w:val="af2"/>
                      <w:spacing w:line="276" w:lineRule="auto"/>
                      <w:rPr>
                        <w:b/>
                        <w:i/>
                      </w:rPr>
                    </w:pPr>
                    <w:r w:rsidRPr="00A2672E">
                      <w:rPr>
                        <w:b/>
                        <w:i/>
                      </w:rPr>
                      <w:t>ООО «СибГеоСервис»</w:t>
                    </w:r>
                  </w:p>
                  <w:p w14:paraId="47055697" w14:textId="77777777" w:rsidR="006965D5" w:rsidRDefault="006965D5" w:rsidP="005D2F28">
                    <w:pPr>
                      <w:ind w:firstLine="0"/>
                      <w:rPr>
                        <w:rFonts w:cs="Times New Roman"/>
                      </w:rPr>
                    </w:pPr>
                    <w:r>
                      <w:t xml:space="preserve"> «СибГеоСервис»</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E052" w14:textId="6C2E427C" w:rsidR="006965D5" w:rsidRDefault="00F56A22" w:rsidP="007A5FD6">
    <w:pPr>
      <w:rPr>
        <w:sz w:val="20"/>
        <w:szCs w:val="20"/>
      </w:rPr>
    </w:pPr>
    <w:r>
      <w:rPr>
        <w:noProof/>
      </w:rPr>
      <mc:AlternateContent>
        <mc:Choice Requires="wps">
          <w:drawing>
            <wp:anchor distT="0" distB="0" distL="114300" distR="114300" simplePos="0" relativeHeight="503285504" behindDoc="1" locked="0" layoutInCell="1" allowOverlap="1" wp14:anchorId="2DD207E7" wp14:editId="250C83F0">
              <wp:simplePos x="0" y="0"/>
              <wp:positionH relativeFrom="page">
                <wp:posOffset>2731770</wp:posOffset>
              </wp:positionH>
              <wp:positionV relativeFrom="page">
                <wp:posOffset>340360</wp:posOffset>
              </wp:positionV>
              <wp:extent cx="2276475" cy="177800"/>
              <wp:effectExtent l="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482F1" w14:textId="77777777" w:rsidR="006965D5" w:rsidRPr="002B59E4" w:rsidRDefault="006965D5" w:rsidP="002B59E4">
                          <w:pPr>
                            <w:ind w:firstLine="0"/>
                            <w:rPr>
                              <w:rFonts w:cs="Times New Roman"/>
                              <w:b/>
                              <w:i/>
                            </w:rPr>
                          </w:pPr>
                          <w:r w:rsidRPr="002B59E4">
                            <w:rPr>
                              <w:b/>
                              <w:i/>
                            </w:rPr>
                            <w:t>ООО «СибГеоСервис»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207E7" id="_x0000_t202" coordsize="21600,21600" o:spt="202" path="m,l,21600r21600,l21600,xe">
              <v:stroke joinstyle="miter"/>
              <v:path gradientshapeok="t" o:connecttype="rect"/>
            </v:shapetype>
            <v:shape id="Text Box 1" o:spid="_x0000_s1027" type="#_x0000_t202" style="position:absolute;left:0;text-align:left;margin-left:215.1pt;margin-top:26.8pt;width:179.25pt;height:14pt;z-index:-3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Ehk2AEAAJgDAAAOAAAAZHJzL2Uyb0RvYy54bWysU9uO0zAQfUfiHyy/06QVbFdR09Wyq0VI&#10;y0Va+ICp4yQWiceM3Sbl6xk7SZfLG+LFmozt43OZ7G7GvhMnTd6gLeV6lUuhrcLK2KaUX788vLqW&#10;wgewFXRodSnP2sub/csXu8EVeoMtdpUmwSDWF4MrZRuCK7LMq1b34FfotOXNGqmHwJ/UZBXBwOh9&#10;l23y/CobkCpHqLT33L2fNuU+4de1VuFTXXsdRFdK5hbSSmk9xDXb76BoCFxr1EwD/oFFD8byoxeo&#10;ewggjmT+guqNIvRYh5XCPsO6NkonDaxmnf+h5qkFp5MWNse7i03+/8Gqj6cn95lEGN/iyAEmEd49&#10;ovrmhcW7Fmyjb4lwaDVU/PA6WpYNzhfz1Wi1L3wEOQwfsOKQ4RgwAY019dEV1ikYnQM4X0zXYxCK&#10;m5vN9ur19o0UivfW2+11nlLJoFhuO/LhncZexKKUxKEmdDg9+hDZQLEciY9ZfDBdl4Lt7G8NPhg7&#10;iX0kPFEP42EUppqlRTEHrM4sh3AaFx5vLlqkH1IMPCql9N+PQFqK7r1lS+JcLQUtxWEpwCq+Wsog&#10;xVTehWn+jo5M0zLyZLrFW7atNknRM4uZLsefhM6jGufr1+906vmH2v8EAAD//wMAUEsDBBQABgAI&#10;AAAAIQCS3RLO4AAAAAkBAAAPAAAAZHJzL2Rvd25yZXYueG1sTI/BTsMwEETvSPyDtUjcqN0W0jTN&#10;pqoQnJAQaThwdGI3sRqvQ+y24e8xp3JczdPM23w72Z6d9eiNI4T5TADT1DhlqEX4rF4fUmA+SFKy&#10;d6QRfrSHbXF7k8tMuQuV+rwPLYsl5DOJ0IUwZJz7ptNW+pkbNMXs4EYrQzzHlqtRXmK57flCiIRb&#10;aSgudHLQz51ujvuTRdh9Uflivt/rj/JQmqpaC3pLjoj3d9NuAyzoKVxh+NOP6lBEp9qdSHnWIzwu&#10;xSKiCE/LBFgEVmm6AlYjpPMEeJHz/x8UvwAAAP//AwBQSwECLQAUAAYACAAAACEAtoM4kv4AAADh&#10;AQAAEwAAAAAAAAAAAAAAAAAAAAAAW0NvbnRlbnRfVHlwZXNdLnhtbFBLAQItABQABgAIAAAAIQA4&#10;/SH/1gAAAJQBAAALAAAAAAAAAAAAAAAAAC8BAABfcmVscy8ucmVsc1BLAQItABQABgAIAAAAIQA8&#10;3Ehk2AEAAJgDAAAOAAAAAAAAAAAAAAAAAC4CAABkcnMvZTJvRG9jLnhtbFBLAQItABQABgAIAAAA&#10;IQCS3RLO4AAAAAkBAAAPAAAAAAAAAAAAAAAAADIEAABkcnMvZG93bnJldi54bWxQSwUGAAAAAAQA&#10;BADzAAAAPwUAAAAA&#10;" filled="f" stroked="f">
              <v:textbox inset="0,0,0,0">
                <w:txbxContent>
                  <w:p w14:paraId="1A8482F1" w14:textId="77777777" w:rsidR="006965D5" w:rsidRPr="002B59E4" w:rsidRDefault="006965D5" w:rsidP="002B59E4">
                    <w:pPr>
                      <w:ind w:firstLine="0"/>
                      <w:rPr>
                        <w:rFonts w:cs="Times New Roman"/>
                        <w:b/>
                        <w:i/>
                      </w:rPr>
                    </w:pPr>
                    <w:r w:rsidRPr="002B59E4">
                      <w:rPr>
                        <w:b/>
                        <w:i/>
                      </w:rPr>
                      <w:t>ООО «СибГеоСервис»</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0"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15:restartNumberingAfterBreak="0">
    <w:nsid w:val="12BA154F"/>
    <w:multiLevelType w:val="hybridMultilevel"/>
    <w:tmpl w:val="999EF0AE"/>
    <w:styleLink w:val="1ai2"/>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15"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9" w15:restartNumberingAfterBreak="0">
    <w:nsid w:val="1F8F62EB"/>
    <w:multiLevelType w:val="multilevel"/>
    <w:tmpl w:val="C8EC894E"/>
    <w:lvl w:ilvl="0">
      <w:start w:val="1"/>
      <w:numFmt w:val="decimal"/>
      <w:pStyle w:val="1"/>
      <w:lvlText w:val="%1."/>
      <w:lvlJc w:val="left"/>
      <w:pPr>
        <w:ind w:left="2291" w:hanging="360"/>
      </w:pPr>
    </w:lvl>
    <w:lvl w:ilvl="1">
      <w:start w:val="1"/>
      <w:numFmt w:val="decimal"/>
      <w:pStyle w:val="2"/>
      <w:isLgl/>
      <w:lvlText w:val="%1.%2."/>
      <w:lvlJc w:val="left"/>
      <w:pPr>
        <w:ind w:left="2651" w:hanging="7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371" w:hanging="1440"/>
      </w:pPr>
      <w:rPr>
        <w:rFonts w:hint="default"/>
      </w:rPr>
    </w:lvl>
    <w:lvl w:ilvl="6">
      <w:start w:val="1"/>
      <w:numFmt w:val="decimal"/>
      <w:isLgl/>
      <w:lvlText w:val="%1.%2.%3.%4.%5.%6.%7."/>
      <w:lvlJc w:val="left"/>
      <w:pPr>
        <w:ind w:left="3371" w:hanging="1440"/>
      </w:pPr>
      <w:rPr>
        <w:rFonts w:hint="default"/>
      </w:rPr>
    </w:lvl>
    <w:lvl w:ilvl="7">
      <w:start w:val="1"/>
      <w:numFmt w:val="decimal"/>
      <w:isLgl/>
      <w:lvlText w:val="%1.%2.%3.%4.%5.%6.%7.%8."/>
      <w:lvlJc w:val="left"/>
      <w:pPr>
        <w:ind w:left="3731" w:hanging="1800"/>
      </w:pPr>
      <w:rPr>
        <w:rFonts w:hint="default"/>
      </w:rPr>
    </w:lvl>
    <w:lvl w:ilvl="8">
      <w:start w:val="1"/>
      <w:numFmt w:val="decimal"/>
      <w:isLgl/>
      <w:lvlText w:val="%1.%2.%3.%4.%5.%6.%7.%8.%9."/>
      <w:lvlJc w:val="left"/>
      <w:pPr>
        <w:ind w:left="3731" w:hanging="1800"/>
      </w:pPr>
      <w:rPr>
        <w:rFonts w:hint="default"/>
      </w:rPr>
    </w:lvl>
  </w:abstractNum>
  <w:abstractNum w:abstractNumId="20"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15:restartNumberingAfterBreak="0">
    <w:nsid w:val="2A0B1472"/>
    <w:multiLevelType w:val="hybridMultilevel"/>
    <w:tmpl w:val="1B5606B4"/>
    <w:lvl w:ilvl="0" w:tplc="3E7ECC40">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97F6ADB"/>
    <w:multiLevelType w:val="hybridMultilevel"/>
    <w:tmpl w:val="8662CC98"/>
    <w:lvl w:ilvl="0" w:tplc="96B06804">
      <w:numFmt w:val="bullet"/>
      <w:pStyle w:val="11"/>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6"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28"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94634E1"/>
    <w:multiLevelType w:val="multilevel"/>
    <w:tmpl w:val="29AE71F0"/>
    <w:styleLink w:val="31"/>
    <w:lvl w:ilvl="0">
      <w:start w:val="2"/>
      <w:numFmt w:val="decimal"/>
      <w:pStyle w:val="110"/>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0"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EA94484"/>
    <w:multiLevelType w:val="singleLevel"/>
    <w:tmpl w:val="3D207538"/>
    <w:styleLink w:val="30"/>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37" w15:restartNumberingAfterBreak="0">
    <w:nsid w:val="66D26412"/>
    <w:multiLevelType w:val="hybridMultilevel"/>
    <w:tmpl w:val="D4B6D334"/>
    <w:styleLink w:val="6"/>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38"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0"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215235130">
    <w:abstractNumId w:val="19"/>
  </w:num>
  <w:num w:numId="2" w16cid:durableId="354774874">
    <w:abstractNumId w:val="25"/>
  </w:num>
  <w:num w:numId="3" w16cid:durableId="112790348">
    <w:abstractNumId w:val="13"/>
  </w:num>
  <w:num w:numId="4" w16cid:durableId="2082294485">
    <w:abstractNumId w:val="33"/>
  </w:num>
  <w:num w:numId="5" w16cid:durableId="536697789">
    <w:abstractNumId w:val="20"/>
  </w:num>
  <w:num w:numId="6" w16cid:durableId="1001205288">
    <w:abstractNumId w:val="39"/>
  </w:num>
  <w:num w:numId="7" w16cid:durableId="29574657">
    <w:abstractNumId w:val="29"/>
  </w:num>
  <w:num w:numId="8" w16cid:durableId="1295524917">
    <w:abstractNumId w:val="4"/>
  </w:num>
  <w:num w:numId="9" w16cid:durableId="791241594">
    <w:abstractNumId w:val="23"/>
  </w:num>
  <w:num w:numId="10" w16cid:durableId="2020547651">
    <w:abstractNumId w:val="36"/>
  </w:num>
  <w:num w:numId="11" w16cid:durableId="1872957347">
    <w:abstractNumId w:val="9"/>
  </w:num>
  <w:num w:numId="12" w16cid:durableId="939228">
    <w:abstractNumId w:val="1"/>
  </w:num>
  <w:num w:numId="13" w16cid:durableId="1074201476">
    <w:abstractNumId w:val="34"/>
  </w:num>
  <w:num w:numId="14" w16cid:durableId="510149710">
    <w:abstractNumId w:val="0"/>
  </w:num>
  <w:num w:numId="15" w16cid:durableId="483082329">
    <w:abstractNumId w:val="21"/>
  </w:num>
  <w:num w:numId="16" w16cid:durableId="2383688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3569253">
    <w:abstractNumId w:val="7"/>
  </w:num>
  <w:num w:numId="18" w16cid:durableId="772751385">
    <w:abstractNumId w:val="12"/>
  </w:num>
  <w:num w:numId="19" w16cid:durableId="1107041007">
    <w:abstractNumId w:val="37"/>
  </w:num>
  <w:num w:numId="20" w16cid:durableId="1879783533">
    <w:abstractNumId w:val="2"/>
  </w:num>
  <w:num w:numId="21" w16cid:durableId="2133983520">
    <w:abstractNumId w:val="18"/>
  </w:num>
  <w:num w:numId="22" w16cid:durableId="1755666459">
    <w:abstractNumId w:val="14"/>
  </w:num>
  <w:num w:numId="23" w16cid:durableId="1247225561">
    <w:abstractNumId w:val="5"/>
  </w:num>
  <w:num w:numId="24" w16cid:durableId="169486555">
    <w:abstractNumId w:val="11"/>
  </w:num>
  <w:num w:numId="25" w16cid:durableId="524245364">
    <w:abstractNumId w:val="28"/>
  </w:num>
  <w:num w:numId="26" w16cid:durableId="2039044489">
    <w:abstractNumId w:val="3"/>
  </w:num>
  <w:num w:numId="27" w16cid:durableId="703483531">
    <w:abstractNumId w:val="35"/>
  </w:num>
  <w:num w:numId="28" w16cid:durableId="2083022538">
    <w:abstractNumId w:val="31"/>
  </w:num>
  <w:num w:numId="29" w16cid:durableId="679968280">
    <w:abstractNumId w:val="8"/>
  </w:num>
  <w:num w:numId="30" w16cid:durableId="648902407">
    <w:abstractNumId w:val="17"/>
  </w:num>
  <w:num w:numId="31" w16cid:durableId="684594819">
    <w:abstractNumId w:val="27"/>
  </w:num>
  <w:num w:numId="32" w16cid:durableId="1318462349">
    <w:abstractNumId w:val="26"/>
  </w:num>
  <w:num w:numId="33" w16cid:durableId="292252473">
    <w:abstractNumId w:val="15"/>
  </w:num>
  <w:num w:numId="34" w16cid:durableId="915551917">
    <w:abstractNumId w:val="24"/>
  </w:num>
  <w:num w:numId="35" w16cid:durableId="996225654">
    <w:abstractNumId w:val="40"/>
  </w:num>
  <w:num w:numId="36" w16cid:durableId="175122567">
    <w:abstractNumId w:val="30"/>
  </w:num>
  <w:num w:numId="37" w16cid:durableId="113062290">
    <w:abstractNumId w:val="10"/>
  </w:num>
  <w:num w:numId="38" w16cid:durableId="1723745029">
    <w:abstractNumId w:val="6"/>
  </w:num>
  <w:num w:numId="39" w16cid:durableId="1464151829">
    <w:abstractNumId w:val="16"/>
  </w:num>
  <w:num w:numId="40" w16cid:durableId="95950138">
    <w:abstractNumId w:val="38"/>
  </w:num>
  <w:num w:numId="41" w16cid:durableId="315886754">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D5C"/>
    <w:rsid w:val="00015DB2"/>
    <w:rsid w:val="00024BB5"/>
    <w:rsid w:val="000409B8"/>
    <w:rsid w:val="000D56AE"/>
    <w:rsid w:val="00102323"/>
    <w:rsid w:val="001349A1"/>
    <w:rsid w:val="0015332A"/>
    <w:rsid w:val="00177789"/>
    <w:rsid w:val="001B4B59"/>
    <w:rsid w:val="001D6F23"/>
    <w:rsid w:val="00210EAF"/>
    <w:rsid w:val="00233D5C"/>
    <w:rsid w:val="002625EB"/>
    <w:rsid w:val="00281392"/>
    <w:rsid w:val="0028378C"/>
    <w:rsid w:val="002876D0"/>
    <w:rsid w:val="00287B40"/>
    <w:rsid w:val="00290CA1"/>
    <w:rsid w:val="002B59E4"/>
    <w:rsid w:val="002C12D0"/>
    <w:rsid w:val="002D2016"/>
    <w:rsid w:val="002D79C8"/>
    <w:rsid w:val="002F2084"/>
    <w:rsid w:val="0031558D"/>
    <w:rsid w:val="00373DEA"/>
    <w:rsid w:val="003864DF"/>
    <w:rsid w:val="00396AD2"/>
    <w:rsid w:val="003B1ADB"/>
    <w:rsid w:val="003D3ECA"/>
    <w:rsid w:val="00403776"/>
    <w:rsid w:val="004122F7"/>
    <w:rsid w:val="004222BA"/>
    <w:rsid w:val="004374CF"/>
    <w:rsid w:val="00486293"/>
    <w:rsid w:val="00486AD6"/>
    <w:rsid w:val="004A18D9"/>
    <w:rsid w:val="004B70CF"/>
    <w:rsid w:val="004B775C"/>
    <w:rsid w:val="004D4D7B"/>
    <w:rsid w:val="004F2D9A"/>
    <w:rsid w:val="0050453F"/>
    <w:rsid w:val="005051E4"/>
    <w:rsid w:val="005053E5"/>
    <w:rsid w:val="0051084D"/>
    <w:rsid w:val="00521A23"/>
    <w:rsid w:val="00534234"/>
    <w:rsid w:val="00564FBE"/>
    <w:rsid w:val="005745C3"/>
    <w:rsid w:val="005B13D0"/>
    <w:rsid w:val="005C3BAE"/>
    <w:rsid w:val="005D2F28"/>
    <w:rsid w:val="006364EE"/>
    <w:rsid w:val="00645DB1"/>
    <w:rsid w:val="00681EDF"/>
    <w:rsid w:val="006965D5"/>
    <w:rsid w:val="006B050E"/>
    <w:rsid w:val="006C4716"/>
    <w:rsid w:val="006D1A0D"/>
    <w:rsid w:val="006D72A0"/>
    <w:rsid w:val="006E6F7F"/>
    <w:rsid w:val="00740428"/>
    <w:rsid w:val="00755FD0"/>
    <w:rsid w:val="0078501C"/>
    <w:rsid w:val="007A3BF0"/>
    <w:rsid w:val="007A5FD6"/>
    <w:rsid w:val="007E264D"/>
    <w:rsid w:val="007F1AD1"/>
    <w:rsid w:val="007F1FE5"/>
    <w:rsid w:val="00891DE0"/>
    <w:rsid w:val="00941298"/>
    <w:rsid w:val="00955F14"/>
    <w:rsid w:val="00984A82"/>
    <w:rsid w:val="009A2057"/>
    <w:rsid w:val="009A5C62"/>
    <w:rsid w:val="009E2B8C"/>
    <w:rsid w:val="00A5561D"/>
    <w:rsid w:val="00A77D56"/>
    <w:rsid w:val="00A95C3E"/>
    <w:rsid w:val="00AE6C53"/>
    <w:rsid w:val="00AF1CCC"/>
    <w:rsid w:val="00B4147D"/>
    <w:rsid w:val="00B6119B"/>
    <w:rsid w:val="00B71362"/>
    <w:rsid w:val="00B74846"/>
    <w:rsid w:val="00BC73BD"/>
    <w:rsid w:val="00BD2055"/>
    <w:rsid w:val="00BE3073"/>
    <w:rsid w:val="00BF42FA"/>
    <w:rsid w:val="00BF7CFE"/>
    <w:rsid w:val="00C20AFB"/>
    <w:rsid w:val="00C43ADC"/>
    <w:rsid w:val="00C50F08"/>
    <w:rsid w:val="00C731AE"/>
    <w:rsid w:val="00C76532"/>
    <w:rsid w:val="00C93B20"/>
    <w:rsid w:val="00CA2D23"/>
    <w:rsid w:val="00CB7A3C"/>
    <w:rsid w:val="00CD605E"/>
    <w:rsid w:val="00CE67CC"/>
    <w:rsid w:val="00CF4EFC"/>
    <w:rsid w:val="00D059A5"/>
    <w:rsid w:val="00D1636F"/>
    <w:rsid w:val="00D43936"/>
    <w:rsid w:val="00D4634A"/>
    <w:rsid w:val="00D5799D"/>
    <w:rsid w:val="00DC053E"/>
    <w:rsid w:val="00DF0F0E"/>
    <w:rsid w:val="00E04026"/>
    <w:rsid w:val="00E10F6D"/>
    <w:rsid w:val="00E73FD0"/>
    <w:rsid w:val="00E91AD6"/>
    <w:rsid w:val="00EA7EF8"/>
    <w:rsid w:val="00EE4871"/>
    <w:rsid w:val="00EF0A23"/>
    <w:rsid w:val="00F15DC9"/>
    <w:rsid w:val="00F56A22"/>
    <w:rsid w:val="00F56A67"/>
    <w:rsid w:val="00F8252B"/>
    <w:rsid w:val="00FB388B"/>
    <w:rsid w:val="00FD2F84"/>
    <w:rsid w:val="00FE5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40F8A"/>
  <w15:docId w15:val="{557562AB-79A8-4586-B74D-4B25D74D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uiPriority w:val="1"/>
    <w:qFormat/>
    <w:rsid w:val="007A5FD6"/>
    <w:pPr>
      <w:ind w:left="113" w:firstLine="720"/>
    </w:pPr>
    <w:rPr>
      <w:rFonts w:ascii="Times New Roman" w:eastAsia="Times New Roman" w:hAnsi="Times New Roman"/>
      <w:sz w:val="24"/>
      <w:szCs w:val="24"/>
      <w:lang w:val="ru-RU"/>
    </w:rPr>
  </w:style>
  <w:style w:type="paragraph" w:styleId="1">
    <w:name w:val="heading 1"/>
    <w:aliases w:val="Заголовок_1,Заголовок 1 Знак Знак Знак Знак Знак,Заголовок 1 Знак Знак,H1,новая страница,íîâàÿ ñòðàíèöà"/>
    <w:basedOn w:val="a9"/>
    <w:link w:val="14"/>
    <w:uiPriority w:val="9"/>
    <w:qFormat/>
    <w:rsid w:val="004D4D7B"/>
    <w:pPr>
      <w:numPr>
        <w:numId w:val="1"/>
      </w:numPr>
      <w:spacing w:before="240" w:after="120"/>
      <w:ind w:left="357" w:hanging="357"/>
      <w:jc w:val="center"/>
      <w:outlineLvl w:val="0"/>
    </w:pPr>
    <w:rPr>
      <w:b/>
      <w:bCs/>
      <w:color w:val="1F497D" w:themeColor="text2"/>
      <w:sz w:val="28"/>
      <w:szCs w:val="32"/>
    </w:rPr>
  </w:style>
  <w:style w:type="paragraph" w:styleId="2">
    <w:name w:val="heading 2"/>
    <w:basedOn w:val="a9"/>
    <w:link w:val="21"/>
    <w:uiPriority w:val="9"/>
    <w:qFormat/>
    <w:rsid w:val="002B59E4"/>
    <w:pPr>
      <w:numPr>
        <w:ilvl w:val="1"/>
        <w:numId w:val="1"/>
      </w:numPr>
      <w:spacing w:before="240" w:after="120"/>
      <w:ind w:left="1077"/>
      <w:jc w:val="both"/>
      <w:outlineLvl w:val="1"/>
    </w:pPr>
    <w:rPr>
      <w:rFonts w:eastAsiaTheme="majorEastAsia" w:cstheme="majorBidi"/>
      <w:b/>
      <w:bCs/>
      <w:color w:val="0070C0"/>
      <w:sz w:val="26"/>
      <w:szCs w:val="26"/>
    </w:rPr>
  </w:style>
  <w:style w:type="paragraph" w:styleId="32">
    <w:name w:val="heading 3"/>
    <w:aliases w:val="H3,h3, Знак, Знак3"/>
    <w:basedOn w:val="a9"/>
    <w:link w:val="33"/>
    <w:uiPriority w:val="9"/>
    <w:qFormat/>
    <w:pPr>
      <w:ind w:left="458"/>
      <w:outlineLvl w:val="2"/>
    </w:pPr>
    <w:rPr>
      <w:b/>
      <w:bCs/>
    </w:rPr>
  </w:style>
  <w:style w:type="paragraph" w:styleId="40">
    <w:name w:val="heading 4"/>
    <w:basedOn w:val="a9"/>
    <w:next w:val="a9"/>
    <w:link w:val="41"/>
    <w:uiPriority w:val="9"/>
    <w:unhideWhenUsed/>
    <w:qFormat/>
    <w:rsid w:val="002B59E4"/>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aliases w:val="Underline"/>
    <w:basedOn w:val="a9"/>
    <w:next w:val="a9"/>
    <w:link w:val="51"/>
    <w:unhideWhenUsed/>
    <w:qFormat/>
    <w:rsid w:val="002B59E4"/>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9"/>
    <w:next w:val="a9"/>
    <w:link w:val="61"/>
    <w:unhideWhenUsed/>
    <w:qFormat/>
    <w:rsid w:val="002B59E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9"/>
    <w:next w:val="a9"/>
    <w:link w:val="70"/>
    <w:unhideWhenUsed/>
    <w:qFormat/>
    <w:rsid w:val="002B59E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9"/>
    <w:next w:val="a9"/>
    <w:link w:val="80"/>
    <w:unhideWhenUsed/>
    <w:qFormat/>
    <w:rsid w:val="002B59E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2B59E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5">
    <w:name w:val="toc 1"/>
    <w:aliases w:val="заголовок"/>
    <w:basedOn w:val="a9"/>
    <w:uiPriority w:val="39"/>
    <w:qFormat/>
    <w:rsid w:val="00102323"/>
    <w:pPr>
      <w:ind w:left="0" w:firstLine="0"/>
    </w:pPr>
    <w:rPr>
      <w:sz w:val="20"/>
    </w:rPr>
  </w:style>
  <w:style w:type="paragraph" w:styleId="ad">
    <w:name w:val="Body Text"/>
    <w:aliases w:val="Основной текст Знак Знак Знак,Основной текст Знак Знак Знак Знак, Знак1 Знак,Основной текст11,bt,Знак1 Знак"/>
    <w:basedOn w:val="a9"/>
    <w:link w:val="22"/>
    <w:qFormat/>
  </w:style>
  <w:style w:type="paragraph" w:styleId="ae">
    <w:name w:val="List Paragraph"/>
    <w:aliases w:val="Введение,Заголовок мой1,СписокСТПр"/>
    <w:basedOn w:val="a9"/>
    <w:link w:val="af"/>
    <w:uiPriority w:val="34"/>
    <w:qFormat/>
  </w:style>
  <w:style w:type="paragraph" w:customStyle="1" w:styleId="TableParagraph">
    <w:name w:val="Table Paragraph"/>
    <w:basedOn w:val="a9"/>
    <w:uiPriority w:val="1"/>
    <w:qFormat/>
    <w:rsid w:val="007A5FD6"/>
    <w:pPr>
      <w:ind w:left="0" w:firstLine="0"/>
      <w:jc w:val="center"/>
    </w:pPr>
    <w:rPr>
      <w:sz w:val="20"/>
    </w:rPr>
  </w:style>
  <w:style w:type="character" w:customStyle="1" w:styleId="21">
    <w:name w:val="Заголовок 2 Знак"/>
    <w:basedOn w:val="aa"/>
    <w:link w:val="2"/>
    <w:uiPriority w:val="9"/>
    <w:rsid w:val="002B59E4"/>
    <w:rPr>
      <w:rFonts w:ascii="Times New Roman" w:eastAsiaTheme="majorEastAsia" w:hAnsi="Times New Roman" w:cstheme="majorBidi"/>
      <w:b/>
      <w:bCs/>
      <w:color w:val="0070C0"/>
      <w:sz w:val="26"/>
      <w:szCs w:val="26"/>
      <w:lang w:val="ru-RU"/>
    </w:rPr>
  </w:style>
  <w:style w:type="paragraph" w:styleId="af0">
    <w:name w:val="caption"/>
    <w:aliases w:val="Табл_1,Таблица - Название объекта,!! Object Novogor !!,Caption Char,Caption Char1 Char1 Char Char,Caption Char Char2 Char1 Char Char,Caption Char Char Char Char Char1 Char1 Char Char1 Char,Caption Char Char Char1 Char Char Char,Знак1"/>
    <w:basedOn w:val="a9"/>
    <w:next w:val="a9"/>
    <w:link w:val="af1"/>
    <w:unhideWhenUsed/>
    <w:qFormat/>
    <w:rsid w:val="00CE67CC"/>
    <w:pPr>
      <w:keepNext/>
      <w:keepLines/>
      <w:widowControl/>
      <w:suppressLineNumbers/>
      <w:spacing w:before="120"/>
      <w:ind w:firstLine="0"/>
      <w:contextualSpacing/>
      <w:jc w:val="both"/>
    </w:pPr>
    <w:rPr>
      <w:b/>
      <w:bCs/>
      <w:color w:val="0070C0"/>
      <w:sz w:val="20"/>
    </w:rPr>
  </w:style>
  <w:style w:type="character" w:customStyle="1" w:styleId="af1">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0"/>
    <w:locked/>
    <w:rsid w:val="00CE67CC"/>
    <w:rPr>
      <w:rFonts w:ascii="Times New Roman" w:eastAsia="Times New Roman" w:hAnsi="Times New Roman"/>
      <w:b/>
      <w:bCs/>
      <w:color w:val="0070C0"/>
      <w:sz w:val="20"/>
      <w:szCs w:val="24"/>
      <w:lang w:val="ru-RU"/>
    </w:rPr>
  </w:style>
  <w:style w:type="paragraph" w:styleId="af2">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3"/>
    <w:unhideWhenUsed/>
    <w:rsid w:val="005D2F28"/>
    <w:pPr>
      <w:tabs>
        <w:tab w:val="center" w:pos="4677"/>
        <w:tab w:val="right" w:pos="9355"/>
      </w:tabs>
    </w:pPr>
  </w:style>
  <w:style w:type="character" w:customStyle="1" w:styleId="af3">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2"/>
    <w:rsid w:val="005D2F28"/>
    <w:rPr>
      <w:rFonts w:ascii="Times New Roman" w:eastAsia="Times New Roman" w:hAnsi="Times New Roman"/>
      <w:sz w:val="24"/>
      <w:szCs w:val="24"/>
      <w:lang w:val="ru-RU"/>
    </w:rPr>
  </w:style>
  <w:style w:type="paragraph" w:styleId="af4">
    <w:name w:val="footer"/>
    <w:basedOn w:val="a9"/>
    <w:link w:val="af5"/>
    <w:uiPriority w:val="99"/>
    <w:unhideWhenUsed/>
    <w:rsid w:val="005D2F28"/>
    <w:pPr>
      <w:tabs>
        <w:tab w:val="center" w:pos="4677"/>
        <w:tab w:val="right" w:pos="9355"/>
      </w:tabs>
    </w:pPr>
  </w:style>
  <w:style w:type="character" w:customStyle="1" w:styleId="af5">
    <w:name w:val="Нижний колонтитул Знак"/>
    <w:basedOn w:val="aa"/>
    <w:link w:val="af4"/>
    <w:uiPriority w:val="99"/>
    <w:rsid w:val="005D2F28"/>
    <w:rPr>
      <w:rFonts w:ascii="Times New Roman" w:eastAsia="Times New Roman" w:hAnsi="Times New Roman"/>
      <w:sz w:val="24"/>
      <w:szCs w:val="24"/>
      <w:lang w:val="ru-RU"/>
    </w:rPr>
  </w:style>
  <w:style w:type="character" w:customStyle="1" w:styleId="33">
    <w:name w:val="Заголовок 3 Знак"/>
    <w:aliases w:val="H3 Знак,h3 Знак, Знак Знак, Знак3 Знак"/>
    <w:basedOn w:val="aa"/>
    <w:link w:val="32"/>
    <w:uiPriority w:val="9"/>
    <w:rsid w:val="005D2F28"/>
    <w:rPr>
      <w:rFonts w:ascii="Times New Roman" w:eastAsia="Times New Roman" w:hAnsi="Times New Roman"/>
      <w:b/>
      <w:bCs/>
      <w:sz w:val="24"/>
      <w:szCs w:val="24"/>
      <w:lang w:val="ru-RU"/>
    </w:rPr>
  </w:style>
  <w:style w:type="character" w:customStyle="1" w:styleId="FontStyle390">
    <w:name w:val="Font Style390"/>
    <w:basedOn w:val="aa"/>
    <w:uiPriority w:val="99"/>
    <w:rsid w:val="005D2F28"/>
    <w:rPr>
      <w:rFonts w:ascii="Times New Roman" w:hAnsi="Times New Roman" w:cs="Times New Roman"/>
      <w:sz w:val="18"/>
      <w:szCs w:val="18"/>
    </w:rPr>
  </w:style>
  <w:style w:type="character" w:customStyle="1" w:styleId="14">
    <w:name w:val="Заголовок 1 Знак"/>
    <w:aliases w:val="Заголовок_1 Знак,Заголовок 1 Знак Знак Знак Знак Знак Знак,Заголовок 1 Знак Знак Знак1,H1 Знак1,новая страница Знак,íîâàÿ ñòðàíèöà Знак"/>
    <w:basedOn w:val="aa"/>
    <w:link w:val="1"/>
    <w:uiPriority w:val="9"/>
    <w:rsid w:val="004D4D7B"/>
    <w:rPr>
      <w:rFonts w:ascii="Times New Roman" w:eastAsia="Times New Roman" w:hAnsi="Times New Roman"/>
      <w:b/>
      <w:bCs/>
      <w:color w:val="1F497D" w:themeColor="text2"/>
      <w:sz w:val="28"/>
      <w:szCs w:val="32"/>
      <w:lang w:val="ru-RU"/>
    </w:rPr>
  </w:style>
  <w:style w:type="character" w:customStyle="1" w:styleId="af6">
    <w:name w:val="_Обычный Знак"/>
    <w:link w:val="af7"/>
    <w:locked/>
    <w:rsid w:val="00740428"/>
    <w:rPr>
      <w:rFonts w:ascii="Times New Roman" w:hAnsi="Times New Roman"/>
      <w:sz w:val="24"/>
      <w:lang w:val="ru-RU"/>
    </w:rPr>
  </w:style>
  <w:style w:type="paragraph" w:customStyle="1" w:styleId="af7">
    <w:name w:val="_Обычный"/>
    <w:basedOn w:val="a9"/>
    <w:link w:val="af6"/>
    <w:qFormat/>
    <w:rsid w:val="00740428"/>
    <w:pPr>
      <w:spacing w:before="120"/>
      <w:ind w:left="0" w:firstLine="709"/>
      <w:contextualSpacing/>
      <w:jc w:val="both"/>
    </w:pPr>
    <w:rPr>
      <w:rFonts w:eastAsiaTheme="minorHAnsi"/>
      <w:szCs w:val="22"/>
    </w:rPr>
  </w:style>
  <w:style w:type="paragraph" w:customStyle="1" w:styleId="16">
    <w:name w:val="Заголовок_подзаголовок_1"/>
    <w:basedOn w:val="1"/>
    <w:next w:val="a9"/>
    <w:link w:val="17"/>
    <w:qFormat/>
    <w:rsid w:val="00B4147D"/>
    <w:pPr>
      <w:keepNext/>
      <w:keepLines/>
      <w:pageBreakBefore/>
      <w:tabs>
        <w:tab w:val="left" w:pos="1843"/>
      </w:tabs>
      <w:ind w:left="2291" w:hanging="360"/>
      <w:contextualSpacing/>
      <w:jc w:val="both"/>
    </w:pPr>
    <w:rPr>
      <w:rFonts w:eastAsiaTheme="majorEastAsia" w:cstheme="majorBidi"/>
      <w:color w:val="0070C0"/>
      <w:szCs w:val="28"/>
    </w:rPr>
  </w:style>
  <w:style w:type="character" w:customStyle="1" w:styleId="17">
    <w:name w:val="Заголовок_подзаголовок_1 Знак"/>
    <w:link w:val="16"/>
    <w:rsid w:val="00B4147D"/>
    <w:rPr>
      <w:rFonts w:ascii="Times New Roman" w:eastAsiaTheme="majorEastAsia" w:hAnsi="Times New Roman" w:cstheme="majorBidi"/>
      <w:b/>
      <w:bCs/>
      <w:color w:val="0070C0"/>
      <w:sz w:val="28"/>
      <w:szCs w:val="28"/>
      <w:lang w:val="ru-RU"/>
    </w:rPr>
  </w:style>
  <w:style w:type="paragraph" w:customStyle="1" w:styleId="af8">
    <w:name w:val="Для таблицы"/>
    <w:basedOn w:val="a9"/>
    <w:next w:val="a9"/>
    <w:qFormat/>
    <w:rsid w:val="00D4634A"/>
    <w:pPr>
      <w:ind w:left="0" w:firstLine="0"/>
      <w:contextualSpacing/>
      <w:jc w:val="center"/>
    </w:pPr>
    <w:rPr>
      <w:rFonts w:eastAsia="Calibri" w:cs="Times New Roman"/>
      <w:sz w:val="20"/>
      <w:szCs w:val="22"/>
    </w:rPr>
  </w:style>
  <w:style w:type="character" w:styleId="af9">
    <w:name w:val="Strong"/>
    <w:qFormat/>
    <w:rsid w:val="005053E5"/>
    <w:rPr>
      <w:b/>
      <w:bCs/>
    </w:rPr>
  </w:style>
  <w:style w:type="paragraph" w:styleId="62">
    <w:name w:val="toc 6"/>
    <w:basedOn w:val="a9"/>
    <w:next w:val="a9"/>
    <w:autoRedefine/>
    <w:uiPriority w:val="39"/>
    <w:unhideWhenUsed/>
    <w:rsid w:val="00D059A5"/>
    <w:pPr>
      <w:spacing w:after="100"/>
      <w:ind w:left="1200"/>
    </w:pPr>
  </w:style>
  <w:style w:type="character" w:customStyle="1" w:styleId="af">
    <w:name w:val="Абзац списка Знак"/>
    <w:aliases w:val="Введение Знак,Заголовок мой1 Знак,СписокСТПр Знак"/>
    <w:link w:val="ae"/>
    <w:uiPriority w:val="34"/>
    <w:locked/>
    <w:rsid w:val="00D059A5"/>
    <w:rPr>
      <w:rFonts w:ascii="Times New Roman" w:eastAsia="Times New Roman" w:hAnsi="Times New Roman"/>
      <w:sz w:val="24"/>
      <w:szCs w:val="24"/>
      <w:lang w:val="ru-RU"/>
    </w:rPr>
  </w:style>
  <w:style w:type="character" w:customStyle="1" w:styleId="112">
    <w:name w:val="1_1 Список ненумерной Знак"/>
    <w:link w:val="11"/>
    <w:locked/>
    <w:rsid w:val="00D059A5"/>
    <w:rPr>
      <w:rFonts w:ascii="Times New Roman" w:hAnsi="Times New Roman"/>
      <w:sz w:val="24"/>
      <w:szCs w:val="26"/>
    </w:rPr>
  </w:style>
  <w:style w:type="paragraph" w:customStyle="1" w:styleId="11">
    <w:name w:val="1_1 Список ненумерной"/>
    <w:basedOn w:val="a9"/>
    <w:link w:val="112"/>
    <w:qFormat/>
    <w:rsid w:val="00D059A5"/>
    <w:pPr>
      <w:widowControl/>
      <w:numPr>
        <w:numId w:val="2"/>
      </w:numPr>
      <w:snapToGrid w:val="0"/>
      <w:spacing w:after="40"/>
      <w:ind w:left="0" w:firstLine="284"/>
      <w:contextualSpacing/>
      <w:jc w:val="both"/>
    </w:pPr>
    <w:rPr>
      <w:rFonts w:eastAsiaTheme="minorHAnsi"/>
      <w:szCs w:val="26"/>
      <w:lang w:val="en-US"/>
    </w:rPr>
  </w:style>
  <w:style w:type="paragraph" w:customStyle="1" w:styleId="a2">
    <w:name w:val="Заголовок для СТП"/>
    <w:basedOn w:val="a9"/>
    <w:rsid w:val="002B59E4"/>
    <w:pPr>
      <w:numPr>
        <w:numId w:val="3"/>
      </w:numPr>
      <w:overflowPunct w:val="0"/>
      <w:autoSpaceDE w:val="0"/>
      <w:autoSpaceDN w:val="0"/>
      <w:adjustRightInd w:val="0"/>
      <w:spacing w:before="120"/>
      <w:contextualSpacing/>
      <w:jc w:val="both"/>
    </w:pPr>
    <w:rPr>
      <w:rFonts w:cs="Times New Roman"/>
      <w:sz w:val="20"/>
      <w:szCs w:val="20"/>
    </w:rPr>
  </w:style>
  <w:style w:type="numbering" w:customStyle="1" w:styleId="113">
    <w:name w:val="Статья / Раздел11"/>
    <w:basedOn w:val="ac"/>
    <w:next w:val="afa"/>
    <w:semiHidden/>
    <w:rsid w:val="002B59E4"/>
  </w:style>
  <w:style w:type="character" w:customStyle="1" w:styleId="41">
    <w:name w:val="Заголовок 4 Знак"/>
    <w:basedOn w:val="aa"/>
    <w:link w:val="40"/>
    <w:uiPriority w:val="9"/>
    <w:rsid w:val="002B59E4"/>
    <w:rPr>
      <w:rFonts w:asciiTheme="majorHAnsi" w:eastAsiaTheme="majorEastAsia" w:hAnsiTheme="majorHAnsi" w:cstheme="majorBidi"/>
      <w:i/>
      <w:iCs/>
      <w:color w:val="365F91" w:themeColor="accent1" w:themeShade="BF"/>
      <w:sz w:val="24"/>
      <w:szCs w:val="24"/>
      <w:lang w:val="ru-RU"/>
    </w:rPr>
  </w:style>
  <w:style w:type="character" w:customStyle="1" w:styleId="51">
    <w:name w:val="Заголовок 5 Знак"/>
    <w:aliases w:val="Underline Знак"/>
    <w:basedOn w:val="aa"/>
    <w:link w:val="50"/>
    <w:rsid w:val="002B59E4"/>
    <w:rPr>
      <w:rFonts w:asciiTheme="majorHAnsi" w:eastAsiaTheme="majorEastAsia" w:hAnsiTheme="majorHAnsi" w:cstheme="majorBidi"/>
      <w:color w:val="365F91" w:themeColor="accent1" w:themeShade="BF"/>
      <w:sz w:val="24"/>
      <w:szCs w:val="24"/>
      <w:lang w:val="ru-RU"/>
    </w:rPr>
  </w:style>
  <w:style w:type="character" w:customStyle="1" w:styleId="61">
    <w:name w:val="Заголовок 6 Знак"/>
    <w:basedOn w:val="aa"/>
    <w:link w:val="60"/>
    <w:rsid w:val="002B59E4"/>
    <w:rPr>
      <w:rFonts w:asciiTheme="majorHAnsi" w:eastAsiaTheme="majorEastAsia" w:hAnsiTheme="majorHAnsi" w:cstheme="majorBidi"/>
      <w:color w:val="243F60" w:themeColor="accent1" w:themeShade="7F"/>
      <w:sz w:val="24"/>
      <w:szCs w:val="24"/>
      <w:lang w:val="ru-RU"/>
    </w:rPr>
  </w:style>
  <w:style w:type="character" w:customStyle="1" w:styleId="70">
    <w:name w:val="Заголовок 7 Знак"/>
    <w:basedOn w:val="aa"/>
    <w:link w:val="7"/>
    <w:rsid w:val="002B59E4"/>
    <w:rPr>
      <w:rFonts w:asciiTheme="majorHAnsi" w:eastAsiaTheme="majorEastAsia" w:hAnsiTheme="majorHAnsi" w:cstheme="majorBidi"/>
      <w:i/>
      <w:iCs/>
      <w:color w:val="243F60" w:themeColor="accent1" w:themeShade="7F"/>
      <w:sz w:val="24"/>
      <w:szCs w:val="24"/>
      <w:lang w:val="ru-RU"/>
    </w:rPr>
  </w:style>
  <w:style w:type="character" w:customStyle="1" w:styleId="80">
    <w:name w:val="Заголовок 8 Знак"/>
    <w:basedOn w:val="aa"/>
    <w:link w:val="8"/>
    <w:rsid w:val="002B59E4"/>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a"/>
    <w:link w:val="9"/>
    <w:rsid w:val="002B59E4"/>
    <w:rPr>
      <w:rFonts w:asciiTheme="majorHAnsi" w:eastAsiaTheme="majorEastAsia" w:hAnsiTheme="majorHAnsi" w:cstheme="majorBidi"/>
      <w:i/>
      <w:iCs/>
      <w:color w:val="272727" w:themeColor="text1" w:themeTint="D8"/>
      <w:sz w:val="21"/>
      <w:szCs w:val="21"/>
      <w:lang w:val="ru-RU"/>
    </w:rPr>
  </w:style>
  <w:style w:type="numbering" w:styleId="afa">
    <w:name w:val="Outline List 3"/>
    <w:basedOn w:val="ac"/>
    <w:unhideWhenUsed/>
    <w:rsid w:val="002B59E4"/>
  </w:style>
  <w:style w:type="character" w:styleId="afb">
    <w:name w:val="Hyperlink"/>
    <w:basedOn w:val="aa"/>
    <w:uiPriority w:val="99"/>
    <w:unhideWhenUsed/>
    <w:rsid w:val="002B59E4"/>
    <w:rPr>
      <w:color w:val="0000FF" w:themeColor="hyperlink"/>
      <w:u w:val="single"/>
    </w:rPr>
  </w:style>
  <w:style w:type="paragraph" w:styleId="24">
    <w:name w:val="toc 2"/>
    <w:basedOn w:val="a9"/>
    <w:next w:val="a9"/>
    <w:autoRedefine/>
    <w:uiPriority w:val="39"/>
    <w:unhideWhenUsed/>
    <w:qFormat/>
    <w:rsid w:val="00102323"/>
    <w:pPr>
      <w:ind w:left="57" w:firstLine="0"/>
    </w:pPr>
    <w:rPr>
      <w:sz w:val="20"/>
    </w:rPr>
  </w:style>
  <w:style w:type="paragraph" w:styleId="34">
    <w:name w:val="toc 3"/>
    <w:basedOn w:val="a9"/>
    <w:next w:val="a9"/>
    <w:autoRedefine/>
    <w:uiPriority w:val="39"/>
    <w:unhideWhenUsed/>
    <w:qFormat/>
    <w:rsid w:val="00102323"/>
    <w:pPr>
      <w:ind w:firstLine="0"/>
    </w:pPr>
    <w:rPr>
      <w:sz w:val="20"/>
    </w:rPr>
  </w:style>
  <w:style w:type="paragraph" w:styleId="42">
    <w:name w:val="toc 4"/>
    <w:basedOn w:val="a9"/>
    <w:next w:val="a9"/>
    <w:autoRedefine/>
    <w:uiPriority w:val="39"/>
    <w:unhideWhenUsed/>
    <w:rsid w:val="002B59E4"/>
    <w:pPr>
      <w:widowControl/>
      <w:spacing w:after="100" w:line="259" w:lineRule="auto"/>
      <w:ind w:left="660" w:firstLine="0"/>
    </w:pPr>
    <w:rPr>
      <w:rFonts w:asciiTheme="minorHAnsi" w:eastAsiaTheme="minorEastAsia" w:hAnsiTheme="minorHAnsi"/>
      <w:sz w:val="22"/>
      <w:szCs w:val="22"/>
      <w:lang w:eastAsia="ru-RU"/>
    </w:rPr>
  </w:style>
  <w:style w:type="paragraph" w:styleId="52">
    <w:name w:val="toc 5"/>
    <w:basedOn w:val="a9"/>
    <w:next w:val="a9"/>
    <w:autoRedefine/>
    <w:uiPriority w:val="39"/>
    <w:unhideWhenUsed/>
    <w:rsid w:val="002B59E4"/>
    <w:pPr>
      <w:widowControl/>
      <w:spacing w:after="100" w:line="259" w:lineRule="auto"/>
      <w:ind w:left="880" w:firstLine="0"/>
    </w:pPr>
    <w:rPr>
      <w:rFonts w:asciiTheme="minorHAnsi" w:eastAsiaTheme="minorEastAsia" w:hAnsiTheme="minorHAnsi"/>
      <w:sz w:val="22"/>
      <w:szCs w:val="22"/>
      <w:lang w:eastAsia="ru-RU"/>
    </w:rPr>
  </w:style>
  <w:style w:type="paragraph" w:styleId="71">
    <w:name w:val="toc 7"/>
    <w:basedOn w:val="a9"/>
    <w:next w:val="a9"/>
    <w:autoRedefine/>
    <w:uiPriority w:val="39"/>
    <w:unhideWhenUsed/>
    <w:rsid w:val="002B59E4"/>
    <w:pPr>
      <w:widowControl/>
      <w:spacing w:after="100" w:line="259" w:lineRule="auto"/>
      <w:ind w:left="1320" w:firstLine="0"/>
    </w:pPr>
    <w:rPr>
      <w:rFonts w:asciiTheme="minorHAnsi" w:eastAsiaTheme="minorEastAsia" w:hAnsiTheme="minorHAnsi"/>
      <w:sz w:val="22"/>
      <w:szCs w:val="22"/>
      <w:lang w:eastAsia="ru-RU"/>
    </w:rPr>
  </w:style>
  <w:style w:type="paragraph" w:styleId="81">
    <w:name w:val="toc 8"/>
    <w:basedOn w:val="a9"/>
    <w:next w:val="a9"/>
    <w:autoRedefine/>
    <w:uiPriority w:val="39"/>
    <w:unhideWhenUsed/>
    <w:rsid w:val="002B59E4"/>
    <w:pPr>
      <w:widowControl/>
      <w:spacing w:after="100" w:line="259" w:lineRule="auto"/>
      <w:ind w:left="1540" w:firstLine="0"/>
    </w:pPr>
    <w:rPr>
      <w:rFonts w:asciiTheme="minorHAnsi" w:eastAsiaTheme="minorEastAsia" w:hAnsiTheme="minorHAnsi"/>
      <w:sz w:val="22"/>
      <w:szCs w:val="22"/>
      <w:lang w:eastAsia="ru-RU"/>
    </w:rPr>
  </w:style>
  <w:style w:type="paragraph" w:styleId="91">
    <w:name w:val="toc 9"/>
    <w:basedOn w:val="a9"/>
    <w:next w:val="a9"/>
    <w:autoRedefine/>
    <w:uiPriority w:val="39"/>
    <w:unhideWhenUsed/>
    <w:rsid w:val="002B59E4"/>
    <w:pPr>
      <w:widowControl/>
      <w:spacing w:after="100" w:line="259" w:lineRule="auto"/>
      <w:ind w:left="1760" w:firstLine="0"/>
    </w:pPr>
    <w:rPr>
      <w:rFonts w:asciiTheme="minorHAnsi" w:eastAsiaTheme="minorEastAsia" w:hAnsiTheme="minorHAnsi"/>
      <w:sz w:val="22"/>
      <w:szCs w:val="22"/>
      <w:lang w:eastAsia="ru-RU"/>
    </w:rPr>
  </w:style>
  <w:style w:type="character" w:styleId="afc">
    <w:name w:val="Unresolved Mention"/>
    <w:basedOn w:val="aa"/>
    <w:uiPriority w:val="99"/>
    <w:semiHidden/>
    <w:unhideWhenUsed/>
    <w:rsid w:val="00CB7A3C"/>
    <w:rPr>
      <w:color w:val="605E5C"/>
      <w:shd w:val="clear" w:color="auto" w:fill="E1DFDD"/>
    </w:rPr>
  </w:style>
  <w:style w:type="paragraph" w:customStyle="1" w:styleId="headertext">
    <w:name w:val="headertext"/>
    <w:basedOn w:val="a9"/>
    <w:rsid w:val="00210EAF"/>
    <w:pPr>
      <w:widowControl/>
      <w:spacing w:before="100" w:beforeAutospacing="1" w:after="100" w:afterAutospacing="1"/>
      <w:ind w:left="0" w:firstLine="0"/>
    </w:pPr>
    <w:rPr>
      <w:rFonts w:cs="Times New Roman"/>
      <w:lang w:eastAsia="ru-RU"/>
    </w:rPr>
  </w:style>
  <w:style w:type="paragraph" w:customStyle="1" w:styleId="formattext">
    <w:name w:val="formattext"/>
    <w:basedOn w:val="a9"/>
    <w:rsid w:val="00210EAF"/>
    <w:pPr>
      <w:widowControl/>
      <w:spacing w:before="100" w:beforeAutospacing="1" w:after="100" w:afterAutospacing="1"/>
      <w:ind w:left="0" w:firstLine="0"/>
    </w:pPr>
    <w:rPr>
      <w:rFonts w:cs="Times New Roman"/>
      <w:lang w:eastAsia="ru-RU"/>
    </w:rPr>
  </w:style>
  <w:style w:type="paragraph" w:styleId="afd">
    <w:name w:val="Body Text Indent"/>
    <w:aliases w:val="Мой Заголовок 1,Основной текст 1"/>
    <w:basedOn w:val="a9"/>
    <w:link w:val="afe"/>
    <w:unhideWhenUsed/>
    <w:rsid w:val="00740428"/>
    <w:pPr>
      <w:spacing w:before="120"/>
      <w:ind w:left="0"/>
      <w:contextualSpacing/>
      <w:jc w:val="both"/>
    </w:pPr>
    <w:rPr>
      <w:rFonts w:cs="Times New Roman"/>
      <w:szCs w:val="20"/>
    </w:rPr>
  </w:style>
  <w:style w:type="character" w:customStyle="1" w:styleId="afe">
    <w:name w:val="Основной текст с отступом Знак"/>
    <w:aliases w:val="Мой Заголовок 1 Знак,Основной текст 1 Знак"/>
    <w:basedOn w:val="aa"/>
    <w:link w:val="afd"/>
    <w:rsid w:val="00740428"/>
    <w:rPr>
      <w:rFonts w:ascii="Times New Roman" w:eastAsia="Times New Roman" w:hAnsi="Times New Roman" w:cs="Times New Roman"/>
      <w:sz w:val="24"/>
      <w:szCs w:val="20"/>
      <w:lang w:val="ru-RU"/>
    </w:rPr>
  </w:style>
  <w:style w:type="character" w:customStyle="1" w:styleId="18">
    <w:name w:val="Неразрешенное упоминание1"/>
    <w:basedOn w:val="aa"/>
    <w:uiPriority w:val="99"/>
    <w:semiHidden/>
    <w:unhideWhenUsed/>
    <w:rsid w:val="00740428"/>
    <w:rPr>
      <w:color w:val="605E5C"/>
      <w:shd w:val="clear" w:color="auto" w:fill="E1DFDD"/>
    </w:rPr>
  </w:style>
  <w:style w:type="paragraph" w:styleId="aff">
    <w:name w:val="No Spacing"/>
    <w:aliases w:val="Заголовок1"/>
    <w:basedOn w:val="19"/>
    <w:link w:val="aff0"/>
    <w:qFormat/>
    <w:rsid w:val="00740428"/>
    <w:rPr>
      <w:sz w:val="28"/>
    </w:rPr>
  </w:style>
  <w:style w:type="paragraph" w:customStyle="1" w:styleId="Default">
    <w:name w:val="Default"/>
    <w:rsid w:val="00740428"/>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aff1">
    <w:name w:val="Balloon Text"/>
    <w:basedOn w:val="a9"/>
    <w:link w:val="aff2"/>
    <w:uiPriority w:val="99"/>
    <w:unhideWhenUsed/>
    <w:rsid w:val="00740428"/>
    <w:pPr>
      <w:spacing w:before="120"/>
      <w:ind w:left="0" w:firstLine="709"/>
      <w:contextualSpacing/>
      <w:jc w:val="both"/>
    </w:pPr>
    <w:rPr>
      <w:rFonts w:ascii="Tahoma" w:hAnsi="Tahoma" w:cs="Times New Roman"/>
      <w:sz w:val="16"/>
      <w:szCs w:val="16"/>
      <w:lang w:val="x-none" w:eastAsia="x-none"/>
    </w:rPr>
  </w:style>
  <w:style w:type="character" w:customStyle="1" w:styleId="aff2">
    <w:name w:val="Текст выноски Знак"/>
    <w:basedOn w:val="aa"/>
    <w:link w:val="aff1"/>
    <w:uiPriority w:val="99"/>
    <w:rsid w:val="00740428"/>
    <w:rPr>
      <w:rFonts w:ascii="Tahoma" w:eastAsia="Times New Roman" w:hAnsi="Tahoma" w:cs="Times New Roman"/>
      <w:sz w:val="16"/>
      <w:szCs w:val="16"/>
      <w:lang w:val="x-none" w:eastAsia="x-none"/>
    </w:rPr>
  </w:style>
  <w:style w:type="character" w:customStyle="1" w:styleId="aff3">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rsid w:val="00740428"/>
    <w:rPr>
      <w:rFonts w:ascii="Times New Roman" w:eastAsia="Times New Roman" w:hAnsi="Times New Roman" w:cs="Times New Roman"/>
      <w:sz w:val="26"/>
      <w:szCs w:val="26"/>
      <w:lang w:val="x-none" w:eastAsia="x-none"/>
    </w:rPr>
  </w:style>
  <w:style w:type="paragraph" w:styleId="aff4">
    <w:name w:val="Normal (Web)"/>
    <w:aliases w:val="Обычный (Web)"/>
    <w:basedOn w:val="a9"/>
    <w:link w:val="aff5"/>
    <w:uiPriority w:val="99"/>
    <w:unhideWhenUsed/>
    <w:qFormat/>
    <w:rsid w:val="00740428"/>
    <w:pPr>
      <w:spacing w:before="100" w:beforeAutospacing="1" w:after="100" w:afterAutospacing="1"/>
      <w:ind w:left="0" w:firstLine="0"/>
      <w:contextualSpacing/>
      <w:jc w:val="both"/>
    </w:pPr>
    <w:rPr>
      <w:rFonts w:cs="Times New Roman"/>
      <w:lang w:val="x-none" w:eastAsia="x-none"/>
    </w:rPr>
  </w:style>
  <w:style w:type="table" w:styleId="aff6">
    <w:name w:val="Table Grid"/>
    <w:aliases w:val="Table Grid Report,Tab Border"/>
    <w:basedOn w:val="ab"/>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9"/>
    <w:link w:val="26"/>
    <w:uiPriority w:val="99"/>
    <w:rsid w:val="00740428"/>
    <w:pPr>
      <w:spacing w:before="60"/>
      <w:ind w:left="0" w:firstLine="709"/>
      <w:contextualSpacing/>
      <w:jc w:val="both"/>
    </w:pPr>
    <w:rPr>
      <w:rFonts w:cs="Times New Roman"/>
      <w:sz w:val="26"/>
      <w:szCs w:val="21"/>
      <w:lang w:val="x-none" w:eastAsia="x-none"/>
    </w:rPr>
  </w:style>
  <w:style w:type="character" w:customStyle="1" w:styleId="26">
    <w:name w:val="Основной текст 2 Знак"/>
    <w:basedOn w:val="aa"/>
    <w:link w:val="25"/>
    <w:rsid w:val="00740428"/>
    <w:rPr>
      <w:rFonts w:ascii="Times New Roman" w:eastAsia="Times New Roman" w:hAnsi="Times New Roman" w:cs="Times New Roman"/>
      <w:sz w:val="26"/>
      <w:szCs w:val="21"/>
      <w:lang w:val="x-none" w:eastAsia="x-none"/>
    </w:rPr>
  </w:style>
  <w:style w:type="paragraph" w:styleId="aff7">
    <w:name w:val="Document Map"/>
    <w:basedOn w:val="a9"/>
    <w:link w:val="aff8"/>
    <w:rsid w:val="00740428"/>
    <w:pPr>
      <w:spacing w:before="120"/>
      <w:ind w:left="0" w:firstLine="0"/>
      <w:contextualSpacing/>
      <w:jc w:val="both"/>
    </w:pPr>
    <w:rPr>
      <w:rFonts w:ascii="Tahoma" w:eastAsia="Calibri" w:hAnsi="Tahoma" w:cs="Times New Roman"/>
      <w:sz w:val="16"/>
      <w:szCs w:val="16"/>
      <w:lang w:val="x-none" w:eastAsia="x-none"/>
    </w:rPr>
  </w:style>
  <w:style w:type="character" w:customStyle="1" w:styleId="aff8">
    <w:name w:val="Схема документа Знак"/>
    <w:basedOn w:val="aa"/>
    <w:link w:val="aff7"/>
    <w:rsid w:val="00740428"/>
    <w:rPr>
      <w:rFonts w:ascii="Tahoma" w:eastAsia="Calibri" w:hAnsi="Tahoma" w:cs="Times New Roman"/>
      <w:sz w:val="16"/>
      <w:szCs w:val="16"/>
      <w:lang w:val="x-none" w:eastAsia="x-none"/>
    </w:rPr>
  </w:style>
  <w:style w:type="paragraph" w:styleId="27">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8"/>
    <w:uiPriority w:val="99"/>
    <w:rsid w:val="00740428"/>
    <w:pPr>
      <w:autoSpaceDE w:val="0"/>
      <w:autoSpaceDN w:val="0"/>
      <w:adjustRightInd w:val="0"/>
      <w:spacing w:before="120" w:after="120" w:line="480" w:lineRule="auto"/>
      <w:ind w:left="283" w:firstLine="0"/>
      <w:contextualSpacing/>
      <w:jc w:val="both"/>
    </w:pPr>
    <w:rPr>
      <w:rFonts w:ascii="Arial" w:hAnsi="Arial" w:cs="Times New Roman"/>
      <w:sz w:val="20"/>
      <w:szCs w:val="20"/>
      <w:lang w:val="x-none" w:eastAsia="x-none"/>
    </w:rPr>
  </w:style>
  <w:style w:type="character" w:customStyle="1" w:styleId="28">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7"/>
    <w:uiPriority w:val="99"/>
    <w:rsid w:val="00740428"/>
    <w:rPr>
      <w:rFonts w:ascii="Arial" w:eastAsia="Times New Roman" w:hAnsi="Arial" w:cs="Times New Roman"/>
      <w:sz w:val="20"/>
      <w:szCs w:val="20"/>
      <w:lang w:val="x-none" w:eastAsia="x-none"/>
    </w:rPr>
  </w:style>
  <w:style w:type="paragraph" w:customStyle="1" w:styleId="font5">
    <w:name w:val="font5"/>
    <w:basedOn w:val="a9"/>
    <w:rsid w:val="00740428"/>
    <w:pPr>
      <w:spacing w:before="100" w:beforeAutospacing="1" w:after="100" w:afterAutospacing="1"/>
      <w:ind w:left="0" w:firstLine="0"/>
      <w:contextualSpacing/>
      <w:jc w:val="both"/>
    </w:pPr>
    <w:rPr>
      <w:rFonts w:ascii="Calibri" w:hAnsi="Calibri" w:cs="Calibri"/>
      <w:i/>
      <w:iCs/>
      <w:color w:val="000000"/>
      <w:sz w:val="18"/>
      <w:szCs w:val="18"/>
    </w:rPr>
  </w:style>
  <w:style w:type="paragraph" w:customStyle="1" w:styleId="xl77">
    <w:name w:val="xl77"/>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78">
    <w:name w:val="xl78"/>
    <w:basedOn w:val="a9"/>
    <w:rsid w:val="00740428"/>
    <w:pPr>
      <w:pBdr>
        <w:top w:val="single" w:sz="8" w:space="0" w:color="auto"/>
        <w:left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79">
    <w:name w:val="xl79"/>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0">
    <w:name w:val="xl80"/>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1">
    <w:name w:val="xl81"/>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2">
    <w:name w:val="xl82"/>
    <w:basedOn w:val="a9"/>
    <w:rsid w:val="00740428"/>
    <w:pPr>
      <w:pBdr>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3">
    <w:name w:val="xl83"/>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4">
    <w:name w:val="xl84"/>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5">
    <w:name w:val="xl85"/>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6">
    <w:name w:val="xl86"/>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7">
    <w:name w:val="xl87"/>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8">
    <w:name w:val="xl88"/>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9">
    <w:name w:val="xl89"/>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90">
    <w:name w:val="xl9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1">
    <w:name w:val="xl91"/>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2">
    <w:name w:val="xl9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3">
    <w:name w:val="xl93"/>
    <w:basedOn w:val="a9"/>
    <w:rsid w:val="00740428"/>
    <w:pPr>
      <w:pBdr>
        <w:top w:val="single" w:sz="8"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4">
    <w:name w:val="xl9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5">
    <w:name w:val="xl95"/>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6">
    <w:name w:val="xl96"/>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7">
    <w:name w:val="xl9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8">
    <w:name w:val="xl98"/>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9">
    <w:name w:val="xl99"/>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0">
    <w:name w:val="xl10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1">
    <w:name w:val="xl101"/>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2">
    <w:name w:val="xl102"/>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3">
    <w:name w:val="xl10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4">
    <w:name w:val="xl10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5">
    <w:name w:val="xl105"/>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6">
    <w:name w:val="xl106"/>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7">
    <w:name w:val="xl10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8">
    <w:name w:val="xl108"/>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109">
    <w:name w:val="xl109"/>
    <w:basedOn w:val="a9"/>
    <w:rsid w:val="00740428"/>
    <w:pPr>
      <w:pBdr>
        <w:top w:val="single" w:sz="8"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0">
    <w:name w:val="xl110"/>
    <w:basedOn w:val="a9"/>
    <w:rsid w:val="00740428"/>
    <w:pPr>
      <w:pBdr>
        <w:top w:val="single" w:sz="4" w:space="0" w:color="auto"/>
        <w:left w:val="single" w:sz="4" w:space="0" w:color="auto"/>
        <w:bottom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1">
    <w:name w:val="xl111"/>
    <w:basedOn w:val="a9"/>
    <w:rsid w:val="00740428"/>
    <w:pPr>
      <w:pBdr>
        <w:top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2">
    <w:name w:val="xl11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xl113">
    <w:name w:val="xl11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ConsPlusNonformat">
    <w:name w:val="ConsPlu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1a">
    <w:name w:val="Абзац списка1"/>
    <w:basedOn w:val="a9"/>
    <w:uiPriority w:val="99"/>
    <w:qFormat/>
    <w:rsid w:val="00740428"/>
    <w:pPr>
      <w:spacing w:before="120" w:after="120" w:line="276" w:lineRule="auto"/>
      <w:ind w:left="720" w:firstLine="425"/>
      <w:contextualSpacing/>
      <w:jc w:val="both"/>
    </w:pPr>
    <w:rPr>
      <w:rFonts w:ascii="Calibri" w:hAnsi="Calibri" w:cs="Times New Roman"/>
      <w:sz w:val="22"/>
      <w:szCs w:val="22"/>
    </w:rPr>
  </w:style>
  <w:style w:type="character" w:customStyle="1" w:styleId="Bodytext">
    <w:name w:val="Body text_"/>
    <w:link w:val="92"/>
    <w:rsid w:val="00740428"/>
    <w:rPr>
      <w:shd w:val="clear" w:color="auto" w:fill="FFFFFF"/>
    </w:rPr>
  </w:style>
  <w:style w:type="paragraph" w:customStyle="1" w:styleId="92">
    <w:name w:val="Основной текст9"/>
    <w:basedOn w:val="a9"/>
    <w:link w:val="Bodytext"/>
    <w:rsid w:val="00740428"/>
    <w:pPr>
      <w:shd w:val="clear" w:color="auto" w:fill="FFFFFF"/>
      <w:spacing w:before="120" w:line="480" w:lineRule="exact"/>
      <w:ind w:left="0" w:hanging="380"/>
      <w:contextualSpacing/>
      <w:jc w:val="both"/>
    </w:pPr>
    <w:rPr>
      <w:rFonts w:asciiTheme="minorHAnsi" w:eastAsiaTheme="minorHAnsi" w:hAnsiTheme="minorHAnsi"/>
      <w:sz w:val="22"/>
      <w:szCs w:val="22"/>
      <w:lang w:val="en-US"/>
    </w:rPr>
  </w:style>
  <w:style w:type="character" w:customStyle="1" w:styleId="BodytextBold">
    <w:name w:val="Body text + Bold"/>
    <w:rsid w:val="00740428"/>
    <w:rPr>
      <w:rFonts w:ascii="Times New Roman" w:eastAsia="Times New Roman" w:hAnsi="Times New Roman" w:cs="Times New Roman"/>
      <w:b/>
      <w:bCs/>
      <w:i w:val="0"/>
      <w:iCs w:val="0"/>
      <w:smallCaps w:val="0"/>
      <w:strike w:val="0"/>
      <w:spacing w:val="0"/>
      <w:sz w:val="22"/>
      <w:szCs w:val="22"/>
    </w:rPr>
  </w:style>
  <w:style w:type="character" w:customStyle="1" w:styleId="aff9">
    <w:name w:val="Основной текст_"/>
    <w:link w:val="72"/>
    <w:locked/>
    <w:rsid w:val="00740428"/>
    <w:rPr>
      <w:rFonts w:ascii="Arial" w:eastAsia="Times New Roman" w:hAnsi="Arial" w:cs="Arial"/>
      <w:shd w:val="clear" w:color="auto" w:fill="FFFFFF"/>
    </w:rPr>
  </w:style>
  <w:style w:type="paragraph" w:customStyle="1" w:styleId="72">
    <w:name w:val="Основной текст7"/>
    <w:basedOn w:val="a9"/>
    <w:link w:val="aff9"/>
    <w:rsid w:val="00740428"/>
    <w:pPr>
      <w:shd w:val="clear" w:color="auto" w:fill="FFFFFF"/>
      <w:spacing w:before="4380" w:line="240" w:lineRule="atLeast"/>
      <w:ind w:left="0" w:firstLine="0"/>
      <w:contextualSpacing/>
      <w:jc w:val="center"/>
    </w:pPr>
    <w:rPr>
      <w:rFonts w:ascii="Arial" w:hAnsi="Arial" w:cs="Arial"/>
      <w:sz w:val="22"/>
      <w:szCs w:val="22"/>
      <w:lang w:val="en-US"/>
    </w:rPr>
  </w:style>
  <w:style w:type="paragraph" w:customStyle="1" w:styleId="ConsPlusNormal">
    <w:name w:val="ConsPlusNormal"/>
    <w:link w:val="ConsPlusNormal0"/>
    <w:qFormat/>
    <w:rsid w:val="00740428"/>
    <w:pPr>
      <w:autoSpaceDE w:val="0"/>
      <w:autoSpaceDN w:val="0"/>
      <w:adjustRightInd w:val="0"/>
      <w:ind w:firstLine="720"/>
    </w:pPr>
    <w:rPr>
      <w:rFonts w:ascii="Arial" w:eastAsia="Times New Roman" w:hAnsi="Arial" w:cs="Arial"/>
      <w:sz w:val="20"/>
      <w:szCs w:val="20"/>
      <w:lang w:val="ru-RU" w:eastAsia="ru-RU"/>
    </w:rPr>
  </w:style>
  <w:style w:type="character" w:customStyle="1" w:styleId="Bodytext3">
    <w:name w:val="Body text (3)_"/>
    <w:link w:val="Bodytext30"/>
    <w:rsid w:val="00740428"/>
    <w:rPr>
      <w:sz w:val="27"/>
      <w:szCs w:val="27"/>
      <w:shd w:val="clear" w:color="auto" w:fill="FFFFFF"/>
    </w:rPr>
  </w:style>
  <w:style w:type="paragraph" w:customStyle="1" w:styleId="Bodytext30">
    <w:name w:val="Body text (3)"/>
    <w:basedOn w:val="a9"/>
    <w:link w:val="Bodytext3"/>
    <w:rsid w:val="00740428"/>
    <w:pPr>
      <w:shd w:val="clear" w:color="auto" w:fill="FFFFFF"/>
      <w:spacing w:before="120" w:after="2160" w:line="0" w:lineRule="atLeast"/>
      <w:ind w:left="0" w:hanging="2100"/>
      <w:contextualSpacing/>
      <w:jc w:val="center"/>
    </w:pPr>
    <w:rPr>
      <w:rFonts w:asciiTheme="minorHAnsi" w:eastAsiaTheme="minorHAnsi" w:hAnsiTheme="minorHAnsi"/>
      <w:sz w:val="27"/>
      <w:szCs w:val="27"/>
      <w:lang w:val="en-US"/>
    </w:rPr>
  </w:style>
  <w:style w:type="character" w:customStyle="1" w:styleId="Heading22">
    <w:name w:val="Heading #2 (2)"/>
    <w:rsid w:val="00740428"/>
    <w:rPr>
      <w:rFonts w:ascii="Times New Roman" w:eastAsia="Times New Roman" w:hAnsi="Times New Roman" w:cs="Times New Roman"/>
      <w:b w:val="0"/>
      <w:bCs w:val="0"/>
      <w:i w:val="0"/>
      <w:iCs w:val="0"/>
      <w:smallCaps w:val="0"/>
      <w:strike w:val="0"/>
      <w:spacing w:val="0"/>
      <w:sz w:val="27"/>
      <w:szCs w:val="27"/>
    </w:rPr>
  </w:style>
  <w:style w:type="character" w:styleId="affa">
    <w:name w:val="FollowedHyperlink"/>
    <w:uiPriority w:val="99"/>
    <w:unhideWhenUsed/>
    <w:rsid w:val="00740428"/>
    <w:rPr>
      <w:color w:val="800080"/>
      <w:u w:val="single"/>
    </w:rPr>
  </w:style>
  <w:style w:type="paragraph" w:customStyle="1" w:styleId="font6">
    <w:name w:val="font6"/>
    <w:basedOn w:val="a9"/>
    <w:rsid w:val="00740428"/>
    <w:pPr>
      <w:spacing w:before="100" w:beforeAutospacing="1" w:after="100" w:afterAutospacing="1"/>
      <w:ind w:left="0" w:firstLine="0"/>
      <w:contextualSpacing/>
      <w:jc w:val="both"/>
    </w:pPr>
    <w:rPr>
      <w:rFonts w:ascii="Calibri" w:hAnsi="Calibri" w:cs="Calibri"/>
      <w:sz w:val="16"/>
      <w:szCs w:val="16"/>
    </w:rPr>
  </w:style>
  <w:style w:type="paragraph" w:customStyle="1" w:styleId="xl114">
    <w:name w:val="xl114"/>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5">
    <w:name w:val="xl115"/>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6">
    <w:name w:val="xl116"/>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7">
    <w:name w:val="xl117"/>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styleId="affb">
    <w:name w:val="TOC Heading"/>
    <w:basedOn w:val="1"/>
    <w:next w:val="a9"/>
    <w:uiPriority w:val="39"/>
    <w:unhideWhenUsed/>
    <w:qFormat/>
    <w:rsid w:val="00740428"/>
    <w:pPr>
      <w:keepNext/>
      <w:keepLines/>
      <w:numPr>
        <w:numId w:val="0"/>
      </w:numPr>
      <w:spacing w:before="480" w:after="0" w:line="276" w:lineRule="auto"/>
      <w:contextualSpacing/>
      <w:jc w:val="left"/>
      <w:outlineLvl w:val="9"/>
    </w:pPr>
    <w:rPr>
      <w:rFonts w:cs="Times New Roman"/>
      <w:color w:val="auto"/>
      <w:szCs w:val="28"/>
      <w:lang w:val="x-none"/>
    </w:rPr>
  </w:style>
  <w:style w:type="character" w:customStyle="1" w:styleId="affc">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d"/>
    <w:locked/>
    <w:rsid w:val="00740428"/>
    <w:rPr>
      <w:rFonts w:ascii="TimesET" w:hAnsi="TimesET" w:cs="TimesET"/>
      <w:kern w:val="24"/>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c"/>
    <w:unhideWhenUsed/>
    <w:rsid w:val="00740428"/>
    <w:pPr>
      <w:keepLines/>
      <w:spacing w:before="120" w:after="120"/>
      <w:ind w:left="0" w:firstLine="567"/>
      <w:contextualSpacing/>
      <w:jc w:val="both"/>
    </w:pPr>
    <w:rPr>
      <w:rFonts w:ascii="TimesET" w:eastAsiaTheme="minorHAnsi" w:hAnsi="TimesET" w:cs="TimesET"/>
      <w:kern w:val="24"/>
      <w:sz w:val="22"/>
      <w:szCs w:val="22"/>
      <w:lang w:val="en-US"/>
    </w:rPr>
  </w:style>
  <w:style w:type="character" w:customStyle="1" w:styleId="1b">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740428"/>
    <w:rPr>
      <w:rFonts w:ascii="Times New Roman" w:eastAsia="Times New Roman" w:hAnsi="Times New Roman"/>
      <w:sz w:val="20"/>
      <w:szCs w:val="20"/>
      <w:lang w:val="ru-RU"/>
    </w:rPr>
  </w:style>
  <w:style w:type="paragraph" w:styleId="affe">
    <w:name w:val="Title"/>
    <w:aliases w:val="Заголовок2,Название1"/>
    <w:basedOn w:val="a9"/>
    <w:link w:val="1c"/>
    <w:uiPriority w:val="10"/>
    <w:qFormat/>
    <w:rsid w:val="00740428"/>
    <w:pPr>
      <w:spacing w:before="120"/>
      <w:ind w:left="0" w:firstLine="0"/>
      <w:contextualSpacing/>
      <w:jc w:val="center"/>
    </w:pPr>
    <w:rPr>
      <w:rFonts w:cs="Times New Roman"/>
      <w:szCs w:val="20"/>
      <w:lang w:val="x-none" w:eastAsia="x-none"/>
    </w:rPr>
  </w:style>
  <w:style w:type="character" w:customStyle="1" w:styleId="afff">
    <w:name w:val="Заголовок Знак"/>
    <w:basedOn w:val="aa"/>
    <w:uiPriority w:val="10"/>
    <w:rsid w:val="00740428"/>
    <w:rPr>
      <w:rFonts w:asciiTheme="majorHAnsi" w:eastAsiaTheme="majorEastAsia" w:hAnsiTheme="majorHAnsi" w:cstheme="majorBidi"/>
      <w:spacing w:val="-10"/>
      <w:kern w:val="28"/>
      <w:sz w:val="56"/>
      <w:szCs w:val="56"/>
      <w:lang w:val="ru-RU"/>
    </w:rPr>
  </w:style>
  <w:style w:type="character" w:customStyle="1" w:styleId="1c">
    <w:name w:val="Заголовок Знак1"/>
    <w:aliases w:val="Заголовок2 Знак,Название1 Знак"/>
    <w:link w:val="affe"/>
    <w:uiPriority w:val="10"/>
    <w:rsid w:val="00740428"/>
    <w:rPr>
      <w:rFonts w:ascii="Times New Roman" w:eastAsia="Times New Roman" w:hAnsi="Times New Roman" w:cs="Times New Roman"/>
      <w:sz w:val="24"/>
      <w:szCs w:val="20"/>
      <w:lang w:val="x-none" w:eastAsia="x-none"/>
    </w:rPr>
  </w:style>
  <w:style w:type="character" w:customStyle="1" w:styleId="afff0">
    <w:name w:val="Текст Знак"/>
    <w:aliases w:val="Знак7 Знак"/>
    <w:link w:val="afff1"/>
    <w:uiPriority w:val="99"/>
    <w:locked/>
    <w:rsid w:val="00740428"/>
    <w:rPr>
      <w:rFonts w:ascii="Courier New" w:hAnsi="Courier New" w:cs="Courier New"/>
    </w:rPr>
  </w:style>
  <w:style w:type="paragraph" w:styleId="afff1">
    <w:name w:val="Plain Text"/>
    <w:aliases w:val="Знак7"/>
    <w:basedOn w:val="a9"/>
    <w:link w:val="afff0"/>
    <w:unhideWhenUsed/>
    <w:rsid w:val="00740428"/>
    <w:pPr>
      <w:spacing w:before="120"/>
      <w:ind w:left="0" w:firstLine="0"/>
      <w:contextualSpacing/>
      <w:jc w:val="both"/>
    </w:pPr>
    <w:rPr>
      <w:rFonts w:ascii="Courier New" w:eastAsiaTheme="minorHAnsi" w:hAnsi="Courier New" w:cs="Courier New"/>
      <w:sz w:val="22"/>
      <w:szCs w:val="22"/>
      <w:lang w:val="en-US"/>
    </w:rPr>
  </w:style>
  <w:style w:type="character" w:customStyle="1" w:styleId="1d">
    <w:name w:val="Текст Знак1"/>
    <w:aliases w:val="Знак7 Знак1"/>
    <w:basedOn w:val="aa"/>
    <w:rsid w:val="00740428"/>
    <w:rPr>
      <w:rFonts w:ascii="Consolas" w:eastAsia="Times New Roman" w:hAnsi="Consolas"/>
      <w:sz w:val="21"/>
      <w:szCs w:val="21"/>
      <w:lang w:val="ru-RU"/>
    </w:rPr>
  </w:style>
  <w:style w:type="paragraph" w:customStyle="1" w:styleId="ConsPlusTitle">
    <w:name w:val="ConsPlusTitle"/>
    <w:rsid w:val="00740428"/>
    <w:pPr>
      <w:autoSpaceDE w:val="0"/>
      <w:autoSpaceDN w:val="0"/>
      <w:adjustRightInd w:val="0"/>
    </w:pPr>
    <w:rPr>
      <w:rFonts w:ascii="Times New Roman" w:eastAsia="Times New Roman" w:hAnsi="Times New Roman" w:cs="Times New Roman"/>
      <w:b/>
      <w:bCs/>
      <w:sz w:val="24"/>
      <w:szCs w:val="24"/>
      <w:lang w:val="ru-RU" w:eastAsia="ru-RU"/>
    </w:rPr>
  </w:style>
  <w:style w:type="paragraph" w:customStyle="1" w:styleId="ConsPlusCell">
    <w:name w:val="ConsPlusCell"/>
    <w:rsid w:val="00740428"/>
    <w:pPr>
      <w:autoSpaceDE w:val="0"/>
      <w:autoSpaceDN w:val="0"/>
      <w:adjustRightInd w:val="0"/>
    </w:pPr>
    <w:rPr>
      <w:rFonts w:ascii="Times New Roman" w:eastAsia="Times New Roman" w:hAnsi="Times New Roman" w:cs="Times New Roman"/>
      <w:sz w:val="24"/>
      <w:szCs w:val="24"/>
      <w:lang w:val="ru-RU" w:eastAsia="ru-RU"/>
    </w:rPr>
  </w:style>
  <w:style w:type="paragraph" w:customStyle="1" w:styleId="afff2">
    <w:name w:val="Обычный текст"/>
    <w:basedOn w:val="a9"/>
    <w:link w:val="afff3"/>
    <w:qFormat/>
    <w:rsid w:val="00740428"/>
    <w:pPr>
      <w:spacing w:before="120"/>
      <w:ind w:left="397" w:hanging="397"/>
      <w:contextualSpacing/>
      <w:jc w:val="both"/>
    </w:pPr>
    <w:rPr>
      <w:rFonts w:cs="Arial"/>
      <w:szCs w:val="20"/>
    </w:rPr>
  </w:style>
  <w:style w:type="character" w:customStyle="1" w:styleId="afff4">
    <w:name w:val="Название таблицы Знак"/>
    <w:link w:val="afff5"/>
    <w:locked/>
    <w:rsid w:val="00740428"/>
    <w:rPr>
      <w:b/>
      <w:bCs/>
      <w:sz w:val="24"/>
      <w:szCs w:val="24"/>
    </w:rPr>
  </w:style>
  <w:style w:type="paragraph" w:customStyle="1" w:styleId="afff5">
    <w:name w:val="Название таблицы"/>
    <w:basedOn w:val="a9"/>
    <w:link w:val="afff4"/>
    <w:rsid w:val="00740428"/>
    <w:pPr>
      <w:tabs>
        <w:tab w:val="num" w:pos="360"/>
      </w:tabs>
      <w:spacing w:before="120" w:after="160" w:line="240" w:lineRule="exact"/>
      <w:ind w:left="0" w:firstLine="0"/>
      <w:contextualSpacing/>
      <w:jc w:val="both"/>
    </w:pPr>
    <w:rPr>
      <w:rFonts w:asciiTheme="minorHAnsi" w:eastAsiaTheme="minorHAnsi" w:hAnsiTheme="minorHAnsi"/>
      <w:b/>
      <w:bCs/>
      <w:lang w:val="en-US"/>
    </w:rPr>
  </w:style>
  <w:style w:type="paragraph" w:customStyle="1" w:styleId="afff6">
    <w:name w:val="Название рисунка"/>
    <w:basedOn w:val="af0"/>
    <w:uiPriority w:val="99"/>
    <w:rsid w:val="00740428"/>
    <w:pPr>
      <w:keepNext w:val="0"/>
      <w:ind w:left="180"/>
      <w:jc w:val="center"/>
    </w:pPr>
    <w:rPr>
      <w:rFonts w:eastAsiaTheme="minorHAnsi"/>
    </w:rPr>
  </w:style>
  <w:style w:type="character" w:customStyle="1" w:styleId="afff7">
    <w:name w:val="Обычный ТКП Знак"/>
    <w:link w:val="afff8"/>
    <w:locked/>
    <w:rsid w:val="00740428"/>
    <w:rPr>
      <w:sz w:val="24"/>
    </w:rPr>
  </w:style>
  <w:style w:type="paragraph" w:customStyle="1" w:styleId="afff8">
    <w:name w:val="Обычный ТКП"/>
    <w:basedOn w:val="a9"/>
    <w:link w:val="afff7"/>
    <w:rsid w:val="00740428"/>
    <w:pPr>
      <w:suppressAutoHyphens/>
      <w:spacing w:before="120"/>
      <w:ind w:left="57" w:right="-2" w:firstLine="709"/>
      <w:contextualSpacing/>
      <w:jc w:val="both"/>
    </w:pPr>
    <w:rPr>
      <w:rFonts w:asciiTheme="minorHAnsi" w:eastAsiaTheme="minorHAnsi" w:hAnsiTheme="minorHAnsi"/>
      <w:szCs w:val="22"/>
      <w:lang w:val="en-US"/>
    </w:rPr>
  </w:style>
  <w:style w:type="paragraph" w:customStyle="1" w:styleId="afff9">
    <w:name w:val="Табл крупная по центру"/>
    <w:basedOn w:val="afff8"/>
    <w:uiPriority w:val="99"/>
    <w:rsid w:val="00740428"/>
    <w:pPr>
      <w:snapToGrid w:val="0"/>
      <w:spacing w:line="240" w:lineRule="exact"/>
      <w:ind w:left="0" w:right="0" w:firstLine="0"/>
      <w:jc w:val="center"/>
    </w:pPr>
    <w:rPr>
      <w:color w:val="000000"/>
      <w:sz w:val="22"/>
    </w:rPr>
  </w:style>
  <w:style w:type="paragraph" w:customStyle="1" w:styleId="xl63">
    <w:name w:val="xl63"/>
    <w:basedOn w:val="a9"/>
    <w:rsid w:val="00740428"/>
    <w:pPr>
      <w:spacing w:before="100" w:beforeAutospacing="1" w:after="100" w:afterAutospacing="1"/>
      <w:ind w:left="0" w:firstLine="0"/>
      <w:contextualSpacing/>
      <w:jc w:val="both"/>
    </w:pPr>
    <w:rPr>
      <w:rFonts w:cs="Times New Roman"/>
    </w:rPr>
  </w:style>
  <w:style w:type="paragraph" w:customStyle="1" w:styleId="xl64">
    <w:name w:val="xl64"/>
    <w:basedOn w:val="a9"/>
    <w:rsid w:val="00740428"/>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left="0" w:firstLine="0"/>
      <w:contextualSpacing/>
      <w:jc w:val="center"/>
    </w:pPr>
    <w:rPr>
      <w:rFonts w:cs="Times New Roman"/>
      <w:b/>
      <w:bCs/>
      <w:color w:val="000000"/>
      <w:sz w:val="20"/>
      <w:szCs w:val="20"/>
    </w:rPr>
  </w:style>
  <w:style w:type="paragraph" w:customStyle="1" w:styleId="xl65">
    <w:name w:val="xl65"/>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6">
    <w:name w:val="xl66"/>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7">
    <w:name w:val="xl6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68">
    <w:name w:val="xl6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69">
    <w:name w:val="xl6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0">
    <w:name w:val="xl7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1">
    <w:name w:val="xl71"/>
    <w:basedOn w:val="a9"/>
    <w:rsid w:val="00740428"/>
    <w:pPr>
      <w:spacing w:before="100" w:beforeAutospacing="1" w:after="100" w:afterAutospacing="1"/>
      <w:ind w:left="0" w:firstLine="0"/>
      <w:contextualSpacing/>
      <w:jc w:val="center"/>
    </w:pPr>
    <w:rPr>
      <w:rFonts w:cs="Times New Roman"/>
    </w:rPr>
  </w:style>
  <w:style w:type="paragraph" w:customStyle="1" w:styleId="xl72">
    <w:name w:val="xl72"/>
    <w:basedOn w:val="a9"/>
    <w:rsid w:val="0074042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left="0" w:firstLine="0"/>
      <w:contextualSpacing/>
      <w:jc w:val="center"/>
    </w:pPr>
    <w:rPr>
      <w:rFonts w:cs="Times New Roman"/>
    </w:rPr>
  </w:style>
  <w:style w:type="paragraph" w:customStyle="1" w:styleId="xl73">
    <w:name w:val="xl73"/>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4">
    <w:name w:val="xl74"/>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5">
    <w:name w:val="xl75"/>
    <w:basedOn w:val="a9"/>
    <w:rsid w:val="00740428"/>
    <w:pPr>
      <w:shd w:val="clear" w:color="auto" w:fill="FFCC99"/>
      <w:spacing w:before="100" w:beforeAutospacing="1" w:after="100" w:afterAutospacing="1"/>
      <w:ind w:left="0" w:firstLine="0"/>
      <w:contextualSpacing/>
      <w:jc w:val="center"/>
    </w:pPr>
    <w:rPr>
      <w:rFonts w:cs="Times New Roman"/>
    </w:rPr>
  </w:style>
  <w:style w:type="paragraph" w:customStyle="1" w:styleId="xl76">
    <w:name w:val="xl7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color w:val="FF0000"/>
    </w:rPr>
  </w:style>
  <w:style w:type="character" w:customStyle="1" w:styleId="afffa">
    <w:name w:val="Просто текст Знак"/>
    <w:link w:val="afffb"/>
    <w:locked/>
    <w:rsid w:val="00740428"/>
    <w:rPr>
      <w:rFonts w:ascii="Arial" w:hAnsi="Arial" w:cs="Arial"/>
      <w:szCs w:val="24"/>
    </w:rPr>
  </w:style>
  <w:style w:type="paragraph" w:customStyle="1" w:styleId="afffb">
    <w:name w:val="Просто текст"/>
    <w:basedOn w:val="ad"/>
    <w:link w:val="afffa"/>
    <w:qFormat/>
    <w:rsid w:val="00740428"/>
    <w:pPr>
      <w:spacing w:before="60" w:after="60" w:line="260" w:lineRule="atLeast"/>
      <w:ind w:left="0" w:firstLine="0"/>
      <w:contextualSpacing/>
      <w:jc w:val="both"/>
    </w:pPr>
    <w:rPr>
      <w:rFonts w:ascii="Arial" w:eastAsiaTheme="minorHAnsi" w:hAnsi="Arial" w:cs="Arial"/>
      <w:sz w:val="22"/>
      <w:lang w:val="en-US"/>
    </w:rPr>
  </w:style>
  <w:style w:type="paragraph" w:customStyle="1" w:styleId="CharChar">
    <w:name w:val="Char Char Знак Знак Знак Знак Знак Знак"/>
    <w:basedOn w:val="a9"/>
    <w:uiPriority w:val="99"/>
    <w:rsid w:val="00740428"/>
    <w:pPr>
      <w:spacing w:before="120" w:after="160" w:line="240" w:lineRule="exact"/>
      <w:ind w:left="0" w:firstLine="0"/>
      <w:contextualSpacing/>
      <w:jc w:val="both"/>
    </w:pPr>
    <w:rPr>
      <w:rFonts w:ascii="Verdana" w:hAnsi="Verdana" w:cs="Verdana"/>
      <w:sz w:val="20"/>
      <w:szCs w:val="20"/>
      <w:lang w:val="en-US"/>
    </w:rPr>
  </w:style>
  <w:style w:type="paragraph" w:customStyle="1" w:styleId="afffc">
    <w:name w:val="для таблицы шапка"/>
    <w:basedOn w:val="af8"/>
    <w:qFormat/>
    <w:rsid w:val="00740428"/>
    <w:rPr>
      <w:b/>
      <w:lang w:eastAsia="ru-RU"/>
    </w:rPr>
  </w:style>
  <w:style w:type="paragraph" w:customStyle="1" w:styleId="1e">
    <w:name w:val="1 подзаголовки таблиц"/>
    <w:basedOn w:val="a9"/>
    <w:uiPriority w:val="99"/>
    <w:rsid w:val="00740428"/>
    <w:pPr>
      <w:spacing w:before="120"/>
      <w:ind w:left="0" w:firstLine="0"/>
      <w:contextualSpacing/>
      <w:jc w:val="center"/>
    </w:pPr>
    <w:rPr>
      <w:rFonts w:ascii="Calibri" w:hAnsi="Calibri" w:cs="Calibri"/>
      <w:b/>
      <w:bCs/>
      <w:lang w:eastAsia="ar-SA"/>
    </w:rPr>
  </w:style>
  <w:style w:type="paragraph" w:customStyle="1" w:styleId="1f">
    <w:name w:val="1 стиль таблицы"/>
    <w:basedOn w:val="a9"/>
    <w:uiPriority w:val="99"/>
    <w:rsid w:val="00740428"/>
    <w:pPr>
      <w:spacing w:before="120"/>
      <w:ind w:left="0" w:firstLine="0"/>
      <w:contextualSpacing/>
      <w:jc w:val="center"/>
    </w:pPr>
    <w:rPr>
      <w:rFonts w:ascii="Calibri" w:hAnsi="Calibri" w:cs="Calibri"/>
      <w:lang w:eastAsia="ar-SA"/>
    </w:rPr>
  </w:style>
  <w:style w:type="paragraph" w:customStyle="1" w:styleId="1f0">
    <w:name w:val="1 стиль таблицы по левому краю"/>
    <w:basedOn w:val="1f"/>
    <w:uiPriority w:val="99"/>
    <w:rsid w:val="00740428"/>
    <w:pPr>
      <w:jc w:val="left"/>
    </w:pPr>
  </w:style>
  <w:style w:type="paragraph" w:customStyle="1" w:styleId="1f1">
    <w:name w:val="1 Основной текст"/>
    <w:basedOn w:val="a9"/>
    <w:uiPriority w:val="99"/>
    <w:rsid w:val="00740428"/>
    <w:pPr>
      <w:spacing w:before="120" w:line="276" w:lineRule="auto"/>
      <w:ind w:left="0" w:firstLine="709"/>
      <w:contextualSpacing/>
      <w:jc w:val="both"/>
    </w:pPr>
    <w:rPr>
      <w:rFonts w:ascii="Calibri" w:hAnsi="Calibri" w:cs="Calibri"/>
      <w:lang w:eastAsia="ar-SA"/>
    </w:rPr>
  </w:style>
  <w:style w:type="paragraph" w:customStyle="1" w:styleId="1f2">
    <w:name w:val="1 жирный текст"/>
    <w:basedOn w:val="a9"/>
    <w:uiPriority w:val="99"/>
    <w:rsid w:val="00740428"/>
    <w:pPr>
      <w:spacing w:before="120" w:line="312" w:lineRule="auto"/>
      <w:ind w:left="0" w:firstLine="709"/>
      <w:contextualSpacing/>
      <w:jc w:val="both"/>
    </w:pPr>
    <w:rPr>
      <w:rFonts w:ascii="Calibri" w:hAnsi="Calibri" w:cs="Calibri"/>
      <w:b/>
      <w:bCs/>
    </w:rPr>
  </w:style>
  <w:style w:type="paragraph" w:customStyle="1" w:styleId="textn">
    <w:name w:val="textn"/>
    <w:basedOn w:val="a9"/>
    <w:uiPriority w:val="99"/>
    <w:rsid w:val="00740428"/>
    <w:pPr>
      <w:spacing w:before="100" w:beforeAutospacing="1" w:after="100" w:afterAutospacing="1"/>
      <w:ind w:left="0" w:firstLine="0"/>
      <w:contextualSpacing/>
      <w:jc w:val="both"/>
    </w:pPr>
    <w:rPr>
      <w:rFonts w:cs="Times New Roman"/>
    </w:rPr>
  </w:style>
  <w:style w:type="paragraph" w:customStyle="1" w:styleId="font7">
    <w:name w:val="font7"/>
    <w:basedOn w:val="a9"/>
    <w:rsid w:val="00740428"/>
    <w:pPr>
      <w:spacing w:before="100" w:beforeAutospacing="1" w:after="100" w:afterAutospacing="1"/>
      <w:ind w:left="0" w:firstLine="0"/>
      <w:contextualSpacing/>
      <w:jc w:val="both"/>
    </w:pPr>
    <w:rPr>
      <w:rFonts w:cs="Times New Roman"/>
      <w:sz w:val="16"/>
      <w:szCs w:val="16"/>
    </w:rPr>
  </w:style>
  <w:style w:type="paragraph" w:customStyle="1" w:styleId="font8">
    <w:name w:val="font8"/>
    <w:basedOn w:val="a9"/>
    <w:rsid w:val="00740428"/>
    <w:pPr>
      <w:spacing w:before="100" w:beforeAutospacing="1" w:after="100" w:afterAutospacing="1"/>
      <w:ind w:left="0" w:firstLine="0"/>
      <w:contextualSpacing/>
      <w:jc w:val="both"/>
    </w:pPr>
    <w:rPr>
      <w:rFonts w:cs="Times New Roman"/>
      <w:szCs w:val="28"/>
    </w:rPr>
  </w:style>
  <w:style w:type="paragraph" w:customStyle="1" w:styleId="font9">
    <w:name w:val="font9"/>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0">
    <w:name w:val="font10"/>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1">
    <w:name w:val="font11"/>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2">
    <w:name w:val="font12"/>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3">
    <w:name w:val="font13"/>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4">
    <w:name w:val="font14"/>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5">
    <w:name w:val="font15"/>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6">
    <w:name w:val="font16"/>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7">
    <w:name w:val="font17"/>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8">
    <w:name w:val="font18"/>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9">
    <w:name w:val="font19"/>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20">
    <w:name w:val="font20"/>
    <w:basedOn w:val="a9"/>
    <w:uiPriority w:val="99"/>
    <w:rsid w:val="00740428"/>
    <w:pPr>
      <w:spacing w:before="100" w:beforeAutospacing="1" w:after="100" w:afterAutospacing="1"/>
      <w:ind w:left="0" w:firstLine="0"/>
      <w:contextualSpacing/>
      <w:jc w:val="both"/>
    </w:pPr>
    <w:rPr>
      <w:rFonts w:cs="Times New Roman"/>
      <w:sz w:val="22"/>
      <w:szCs w:val="22"/>
    </w:rPr>
  </w:style>
  <w:style w:type="paragraph" w:customStyle="1" w:styleId="font21">
    <w:name w:val="font21"/>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2">
    <w:name w:val="font22"/>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3">
    <w:name w:val="font23"/>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24">
    <w:name w:val="font24"/>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5">
    <w:name w:val="font25"/>
    <w:basedOn w:val="a9"/>
    <w:uiPriority w:val="99"/>
    <w:rsid w:val="00740428"/>
    <w:pPr>
      <w:spacing w:before="100" w:beforeAutospacing="1" w:after="100" w:afterAutospacing="1"/>
      <w:ind w:left="0" w:firstLine="0"/>
      <w:contextualSpacing/>
      <w:jc w:val="both"/>
    </w:pPr>
    <w:rPr>
      <w:rFonts w:cs="Times New Roman"/>
      <w:szCs w:val="28"/>
    </w:rPr>
  </w:style>
  <w:style w:type="paragraph" w:customStyle="1" w:styleId="font26">
    <w:name w:val="font26"/>
    <w:basedOn w:val="a9"/>
    <w:uiPriority w:val="99"/>
    <w:rsid w:val="00740428"/>
    <w:pPr>
      <w:spacing w:before="100" w:beforeAutospacing="1" w:after="100" w:afterAutospacing="1"/>
      <w:ind w:left="0" w:firstLine="0"/>
      <w:contextualSpacing/>
      <w:jc w:val="both"/>
    </w:pPr>
    <w:rPr>
      <w:rFonts w:cs="Times New Roman"/>
      <w:b/>
      <w:bCs/>
      <w:color w:val="FF0000"/>
      <w:sz w:val="20"/>
      <w:szCs w:val="20"/>
    </w:rPr>
  </w:style>
  <w:style w:type="paragraph" w:customStyle="1" w:styleId="xl118">
    <w:name w:val="xl118"/>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19">
    <w:name w:val="xl119"/>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0">
    <w:name w:val="xl120"/>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1">
    <w:name w:val="xl121"/>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2">
    <w:name w:val="xl122"/>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3">
    <w:name w:val="xl123"/>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4">
    <w:name w:val="xl124"/>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5">
    <w:name w:val="xl125"/>
    <w:basedOn w:val="a9"/>
    <w:rsid w:val="00740428"/>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26">
    <w:name w:val="xl12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7">
    <w:name w:val="xl12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8">
    <w:name w:val="xl128"/>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9">
    <w:name w:val="xl12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0">
    <w:name w:val="xl13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rPr>
  </w:style>
  <w:style w:type="paragraph" w:customStyle="1" w:styleId="xl131">
    <w:name w:val="xl131"/>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2">
    <w:name w:val="xl132"/>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3">
    <w:name w:val="xl133"/>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4">
    <w:name w:val="xl134"/>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5">
    <w:name w:val="xl135"/>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6">
    <w:name w:val="xl136"/>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7">
    <w:name w:val="xl137"/>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8">
    <w:name w:val="xl138"/>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9">
    <w:name w:val="xl139"/>
    <w:basedOn w:val="a9"/>
    <w:rsid w:val="00740428"/>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0">
    <w:name w:val="xl140"/>
    <w:basedOn w:val="a9"/>
    <w:rsid w:val="00740428"/>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1">
    <w:name w:val="xl141"/>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42">
    <w:name w:val="xl142"/>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3">
    <w:name w:val="xl143"/>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4">
    <w:name w:val="xl144"/>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45">
    <w:name w:val="xl145"/>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46">
    <w:name w:val="xl146"/>
    <w:basedOn w:val="a9"/>
    <w:rsid w:val="00740428"/>
    <w:pPr>
      <w:pBdr>
        <w:top w:val="single" w:sz="4" w:space="0" w:color="auto"/>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47">
    <w:name w:val="xl147"/>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8">
    <w:name w:val="xl148"/>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9">
    <w:name w:val="xl149"/>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0">
    <w:name w:val="xl150"/>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1">
    <w:name w:val="xl151"/>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2">
    <w:name w:val="xl152"/>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3">
    <w:name w:val="xl153"/>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4">
    <w:name w:val="xl154"/>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5">
    <w:name w:val="xl155"/>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6">
    <w:name w:val="xl15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14"/>
      <w:szCs w:val="14"/>
    </w:rPr>
  </w:style>
  <w:style w:type="paragraph" w:customStyle="1" w:styleId="xl157">
    <w:name w:val="xl15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8">
    <w:name w:val="xl158"/>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9">
    <w:name w:val="xl15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60">
    <w:name w:val="xl16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both"/>
    </w:pPr>
    <w:rPr>
      <w:rFonts w:cs="Times New Roman"/>
      <w:b/>
      <w:bCs/>
      <w:sz w:val="14"/>
      <w:szCs w:val="14"/>
    </w:rPr>
  </w:style>
  <w:style w:type="paragraph" w:customStyle="1" w:styleId="xl161">
    <w:name w:val="xl161"/>
    <w:basedOn w:val="a9"/>
    <w:rsid w:val="00740428"/>
    <w:pPr>
      <w:pBdr>
        <w:top w:val="single" w:sz="8" w:space="0" w:color="auto"/>
        <w:left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62">
    <w:name w:val="xl162"/>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3">
    <w:name w:val="xl163"/>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4">
    <w:name w:val="xl164"/>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5">
    <w:name w:val="xl165"/>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6">
    <w:name w:val="xl166"/>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7">
    <w:name w:val="xl167"/>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8">
    <w:name w:val="xl168"/>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16"/>
      <w:szCs w:val="16"/>
    </w:rPr>
  </w:style>
  <w:style w:type="paragraph" w:customStyle="1" w:styleId="xl169">
    <w:name w:val="xl169"/>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0">
    <w:name w:val="xl170"/>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1">
    <w:name w:val="xl171"/>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2">
    <w:name w:val="xl172"/>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3">
    <w:name w:val="xl173"/>
    <w:basedOn w:val="a9"/>
    <w:rsid w:val="00740428"/>
    <w:pPr>
      <w:pBdr>
        <w:top w:val="single" w:sz="8" w:space="0" w:color="auto"/>
        <w:left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4">
    <w:name w:val="xl174"/>
    <w:basedOn w:val="a9"/>
    <w:rsid w:val="00740428"/>
    <w:pPr>
      <w:pBdr>
        <w:top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5">
    <w:name w:val="xl175"/>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6">
    <w:name w:val="xl176"/>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7">
    <w:name w:val="xl177"/>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8">
    <w:name w:val="xl178"/>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9">
    <w:name w:val="xl179"/>
    <w:basedOn w:val="a9"/>
    <w:rsid w:val="00740428"/>
    <w:pPr>
      <w:pBdr>
        <w:top w:val="single" w:sz="4" w:space="0" w:color="auto"/>
        <w:lef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0">
    <w:name w:val="xl180"/>
    <w:basedOn w:val="a9"/>
    <w:rsid w:val="00740428"/>
    <w:pPr>
      <w:pBdr>
        <w:top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1">
    <w:name w:val="xl181"/>
    <w:basedOn w:val="a9"/>
    <w:rsid w:val="00740428"/>
    <w:pPr>
      <w:pBdr>
        <w:top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2">
    <w:name w:val="xl182"/>
    <w:basedOn w:val="a9"/>
    <w:rsid w:val="00740428"/>
    <w:pPr>
      <w:pBdr>
        <w:lef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3">
    <w:name w:val="xl183"/>
    <w:basedOn w:val="a9"/>
    <w:rsid w:val="00740428"/>
    <w:pPr>
      <w:shd w:val="clear" w:color="auto" w:fill="FFFFFF"/>
      <w:spacing w:before="100" w:beforeAutospacing="1" w:after="100" w:afterAutospacing="1"/>
      <w:ind w:left="0" w:firstLine="0"/>
      <w:contextualSpacing/>
      <w:jc w:val="center"/>
    </w:pPr>
    <w:rPr>
      <w:rFonts w:cs="Times New Roman"/>
    </w:rPr>
  </w:style>
  <w:style w:type="paragraph" w:customStyle="1" w:styleId="xl184">
    <w:name w:val="xl184"/>
    <w:basedOn w:val="a9"/>
    <w:rsid w:val="00740428"/>
    <w:pPr>
      <w:pBdr>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5">
    <w:name w:val="xl185"/>
    <w:basedOn w:val="a9"/>
    <w:rsid w:val="00740428"/>
    <w:pPr>
      <w:pBdr>
        <w:left w:val="single" w:sz="8"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86">
    <w:name w:val="xl186"/>
    <w:basedOn w:val="a9"/>
    <w:rsid w:val="00740428"/>
    <w:pPr>
      <w:pBdr>
        <w:bottom w:val="single" w:sz="4" w:space="0" w:color="808080"/>
      </w:pBdr>
      <w:spacing w:before="100" w:beforeAutospacing="1" w:after="100" w:afterAutospacing="1"/>
      <w:ind w:left="0" w:firstLine="0"/>
      <w:contextualSpacing/>
      <w:jc w:val="center"/>
    </w:pPr>
    <w:rPr>
      <w:rFonts w:cs="Times New Roman"/>
    </w:rPr>
  </w:style>
  <w:style w:type="paragraph" w:customStyle="1" w:styleId="xl187">
    <w:name w:val="xl187"/>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color w:val="FF0000"/>
      <w:sz w:val="18"/>
      <w:szCs w:val="18"/>
    </w:rPr>
  </w:style>
  <w:style w:type="paragraph" w:customStyle="1" w:styleId="xl188">
    <w:name w:val="xl188"/>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89">
    <w:name w:val="xl189"/>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0">
    <w:name w:val="xl190"/>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91">
    <w:name w:val="xl191"/>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2">
    <w:name w:val="xl192"/>
    <w:basedOn w:val="a9"/>
    <w:rsid w:val="00740428"/>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3">
    <w:name w:val="xl193"/>
    <w:basedOn w:val="a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94">
    <w:name w:val="xl194"/>
    <w:basedOn w:val="a9"/>
    <w:rsid w:val="00740428"/>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5">
    <w:name w:val="xl195"/>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96">
    <w:name w:val="xl196"/>
    <w:basedOn w:val="a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7">
    <w:name w:val="xl197"/>
    <w:basedOn w:val="a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8">
    <w:name w:val="xl198"/>
    <w:basedOn w:val="a9"/>
    <w:rsid w:val="00740428"/>
    <w:pP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9">
    <w:name w:val="xl199"/>
    <w:basedOn w:val="a9"/>
    <w:uiPriority w:val="99"/>
    <w:rsid w:val="00740428"/>
    <w:pPr>
      <w:pBdr>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0">
    <w:name w:val="xl200"/>
    <w:basedOn w:val="a9"/>
    <w:uiPriority w:val="9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1">
    <w:name w:val="xl201"/>
    <w:basedOn w:val="a9"/>
    <w:uiPriority w:val="9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2">
    <w:name w:val="xl202"/>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3">
    <w:name w:val="xl203"/>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rPr>
  </w:style>
  <w:style w:type="paragraph" w:customStyle="1" w:styleId="xl204">
    <w:name w:val="xl204"/>
    <w:basedOn w:val="a9"/>
    <w:uiPriority w:val="99"/>
    <w:rsid w:val="00740428"/>
    <w:pPr>
      <w:pBdr>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5">
    <w:name w:val="xl205"/>
    <w:basedOn w:val="a9"/>
    <w:uiPriority w:val="99"/>
    <w:rsid w:val="00740428"/>
    <w:pPr>
      <w:pBdr>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6">
    <w:name w:val="xl206"/>
    <w:basedOn w:val="a9"/>
    <w:uiPriority w:val="99"/>
    <w:rsid w:val="00740428"/>
    <w:pPr>
      <w:pBdr>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7">
    <w:name w:val="xl207"/>
    <w:basedOn w:val="a9"/>
    <w:uiPriority w:val="9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208">
    <w:name w:val="xl208"/>
    <w:basedOn w:val="a9"/>
    <w:uiPriority w:val="9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209">
    <w:name w:val="xl209"/>
    <w:basedOn w:val="a9"/>
    <w:uiPriority w:val="9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character" w:styleId="afffd">
    <w:name w:val="footnote reference"/>
    <w:aliases w:val="Знак сноски-FN"/>
    <w:unhideWhenUsed/>
    <w:rsid w:val="00740428"/>
    <w:rPr>
      <w:vertAlign w:val="superscript"/>
    </w:rPr>
  </w:style>
  <w:style w:type="character" w:customStyle="1" w:styleId="29">
    <w:name w:val="Знак Знак2"/>
    <w:locked/>
    <w:rsid w:val="00740428"/>
    <w:rPr>
      <w:sz w:val="24"/>
      <w:szCs w:val="24"/>
      <w:lang w:val="ru-RU" w:eastAsia="ru-RU" w:bidi="ar-SA"/>
    </w:rPr>
  </w:style>
  <w:style w:type="character" w:customStyle="1" w:styleId="2a">
    <w:name w:val="Основной текст2"/>
    <w:rsid w:val="00740428"/>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40428"/>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740428"/>
  </w:style>
  <w:style w:type="table" w:styleId="afffe">
    <w:name w:val="Table Elegant"/>
    <w:basedOn w:val="ab"/>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
    <w:name w:val="Абзац"/>
    <w:link w:val="affff0"/>
    <w:qFormat/>
    <w:rsid w:val="00740428"/>
    <w:pPr>
      <w:widowControl/>
      <w:spacing w:before="120" w:after="60"/>
      <w:ind w:firstLine="567"/>
      <w:jc w:val="both"/>
    </w:pPr>
    <w:rPr>
      <w:rFonts w:ascii="Times New Roman" w:eastAsia="Times New Roman" w:hAnsi="Times New Roman" w:cs="Times New Roman"/>
      <w:sz w:val="24"/>
      <w:szCs w:val="24"/>
      <w:lang w:val="ru-RU" w:eastAsia="ru-RU"/>
    </w:rPr>
  </w:style>
  <w:style w:type="character" w:customStyle="1" w:styleId="affff0">
    <w:name w:val="Абзац Знак"/>
    <w:link w:val="affff"/>
    <w:rsid w:val="00740428"/>
    <w:rPr>
      <w:rFonts w:ascii="Times New Roman" w:eastAsia="Times New Roman" w:hAnsi="Times New Roman" w:cs="Times New Roman"/>
      <w:sz w:val="24"/>
      <w:szCs w:val="24"/>
      <w:lang w:val="ru-RU" w:eastAsia="ru-RU"/>
    </w:rPr>
  </w:style>
  <w:style w:type="paragraph" w:customStyle="1" w:styleId="35">
    <w:name w:val="Пункт 3"/>
    <w:basedOn w:val="32"/>
    <w:locked/>
    <w:rsid w:val="00740428"/>
    <w:pPr>
      <w:numPr>
        <w:ilvl w:val="2"/>
      </w:numPr>
      <w:tabs>
        <w:tab w:val="left" w:pos="1276"/>
        <w:tab w:val="num" w:pos="2160"/>
      </w:tabs>
      <w:spacing w:before="120" w:after="60"/>
      <w:ind w:left="567" w:firstLine="720"/>
      <w:contextualSpacing/>
      <w:jc w:val="both"/>
    </w:pPr>
    <w:rPr>
      <w:rFonts w:cs="Times New Roman"/>
      <w:b w:val="0"/>
      <w:color w:val="0070C0"/>
      <w:sz w:val="26"/>
      <w:lang w:val="x-none" w:eastAsia="x-none"/>
    </w:rPr>
  </w:style>
  <w:style w:type="paragraph" w:customStyle="1" w:styleId="2b">
    <w:name w:val="Заголовок_подзаголовок_2"/>
    <w:next w:val="affff"/>
    <w:link w:val="2c"/>
    <w:rsid w:val="00740428"/>
    <w:pPr>
      <w:keepNext/>
      <w:widowControl/>
      <w:spacing w:before="120" w:after="60"/>
      <w:ind w:left="567"/>
      <w:jc w:val="both"/>
    </w:pPr>
    <w:rPr>
      <w:rFonts w:ascii="Times New Roman" w:eastAsia="Times New Roman" w:hAnsi="Times New Roman" w:cs="Times New Roman"/>
      <w:b/>
      <w:bCs/>
      <w:sz w:val="24"/>
      <w:szCs w:val="24"/>
      <w:lang w:val="ru-RU" w:eastAsia="ru-RU"/>
    </w:rPr>
  </w:style>
  <w:style w:type="character" w:customStyle="1" w:styleId="2c">
    <w:name w:val="Заголовок_подзаголовок_2 Знак"/>
    <w:link w:val="2b"/>
    <w:rsid w:val="00740428"/>
    <w:rPr>
      <w:rFonts w:ascii="Times New Roman" w:eastAsia="Times New Roman" w:hAnsi="Times New Roman" w:cs="Times New Roman"/>
      <w:b/>
      <w:bCs/>
      <w:sz w:val="24"/>
      <w:szCs w:val="24"/>
      <w:lang w:val="ru-RU" w:eastAsia="ru-RU"/>
    </w:rPr>
  </w:style>
  <w:style w:type="paragraph" w:customStyle="1" w:styleId="20">
    <w:name w:val="Список_маркерный_2_уровень"/>
    <w:basedOn w:val="13"/>
    <w:rsid w:val="00740428"/>
    <w:pPr>
      <w:numPr>
        <w:ilvl w:val="1"/>
      </w:numPr>
      <w:ind w:left="1789" w:hanging="360"/>
    </w:pPr>
  </w:style>
  <w:style w:type="paragraph" w:customStyle="1" w:styleId="13">
    <w:name w:val="Список_маркерный_1_уровень"/>
    <w:link w:val="1f3"/>
    <w:qFormat/>
    <w:rsid w:val="00740428"/>
    <w:pPr>
      <w:widowControl/>
      <w:numPr>
        <w:numId w:val="6"/>
      </w:numPr>
      <w:spacing w:before="60" w:after="100"/>
      <w:jc w:val="both"/>
    </w:pPr>
    <w:rPr>
      <w:rFonts w:ascii="Times New Roman" w:eastAsia="Times New Roman" w:hAnsi="Times New Roman" w:cs="Times New Roman"/>
      <w:snapToGrid w:val="0"/>
      <w:sz w:val="24"/>
      <w:szCs w:val="24"/>
      <w:lang w:val="ru-RU" w:eastAsia="ru-RU"/>
    </w:rPr>
  </w:style>
  <w:style w:type="character" w:customStyle="1" w:styleId="1f3">
    <w:name w:val="Список_маркерный_1_уровень Знак"/>
    <w:link w:val="13"/>
    <w:rsid w:val="00740428"/>
    <w:rPr>
      <w:rFonts w:ascii="Times New Roman" w:eastAsia="Times New Roman" w:hAnsi="Times New Roman" w:cs="Times New Roman"/>
      <w:snapToGrid w:val="0"/>
      <w:sz w:val="24"/>
      <w:szCs w:val="24"/>
      <w:lang w:val="ru-RU" w:eastAsia="ru-RU"/>
    </w:rPr>
  </w:style>
  <w:style w:type="character" w:customStyle="1" w:styleId="affff1">
    <w:name w:val="Текст_Красный"/>
    <w:uiPriority w:val="1"/>
    <w:qFormat/>
    <w:rsid w:val="00740428"/>
    <w:rPr>
      <w:color w:val="FF0000"/>
    </w:rPr>
  </w:style>
  <w:style w:type="paragraph" w:customStyle="1" w:styleId="affff2">
    <w:name w:val="Таблица_номер_таблицы"/>
    <w:link w:val="affff3"/>
    <w:rsid w:val="00740428"/>
    <w:pPr>
      <w:keepNext/>
      <w:widowControl/>
      <w:jc w:val="right"/>
    </w:pPr>
    <w:rPr>
      <w:rFonts w:ascii="Times New Roman" w:eastAsia="Times New Roman" w:hAnsi="Times New Roman" w:cs="Times New Roman"/>
      <w:bCs/>
      <w:sz w:val="24"/>
      <w:szCs w:val="20"/>
      <w:lang w:val="ru-RU" w:eastAsia="ru-RU"/>
    </w:rPr>
  </w:style>
  <w:style w:type="character" w:customStyle="1" w:styleId="affff3">
    <w:name w:val="Таблица_номер_таблицы Знак"/>
    <w:link w:val="affff2"/>
    <w:rsid w:val="00740428"/>
    <w:rPr>
      <w:rFonts w:ascii="Times New Roman" w:eastAsia="Times New Roman" w:hAnsi="Times New Roman" w:cs="Times New Roman"/>
      <w:bCs/>
      <w:sz w:val="24"/>
      <w:szCs w:val="20"/>
      <w:lang w:val="ru-RU" w:eastAsia="ru-RU"/>
    </w:rPr>
  </w:style>
  <w:style w:type="paragraph" w:customStyle="1" w:styleId="affff4">
    <w:name w:val="Таблица_название_таблицы"/>
    <w:next w:val="affff"/>
    <w:link w:val="affff5"/>
    <w:qFormat/>
    <w:rsid w:val="00740428"/>
    <w:pPr>
      <w:keepNext/>
      <w:widowControl/>
      <w:spacing w:after="120"/>
      <w:jc w:val="center"/>
    </w:pPr>
    <w:rPr>
      <w:rFonts w:ascii="Times New Roman" w:eastAsia="Times New Roman" w:hAnsi="Times New Roman" w:cs="Times New Roman"/>
      <w:bCs/>
      <w:sz w:val="24"/>
      <w:szCs w:val="20"/>
      <w:lang w:val="ru-RU" w:eastAsia="ru-RU"/>
    </w:rPr>
  </w:style>
  <w:style w:type="character" w:customStyle="1" w:styleId="affff5">
    <w:name w:val="Таблица_название_таблицы Знак"/>
    <w:link w:val="affff4"/>
    <w:rsid w:val="00740428"/>
    <w:rPr>
      <w:rFonts w:ascii="Times New Roman" w:eastAsia="Times New Roman" w:hAnsi="Times New Roman" w:cs="Times New Roman"/>
      <w:bCs/>
      <w:sz w:val="24"/>
      <w:szCs w:val="20"/>
      <w:lang w:val="ru-RU" w:eastAsia="ru-RU"/>
    </w:rPr>
  </w:style>
  <w:style w:type="paragraph" w:customStyle="1" w:styleId="114">
    <w:name w:val="Табличный_таблица_11"/>
    <w:link w:val="115"/>
    <w:qFormat/>
    <w:rsid w:val="00740428"/>
    <w:pPr>
      <w:widowControl/>
      <w:jc w:val="center"/>
    </w:pPr>
    <w:rPr>
      <w:rFonts w:ascii="Times New Roman" w:eastAsia="Times New Roman" w:hAnsi="Times New Roman" w:cs="Times New Roman"/>
      <w:sz w:val="20"/>
      <w:szCs w:val="20"/>
      <w:lang w:val="ru-RU" w:eastAsia="ru-RU"/>
    </w:rPr>
  </w:style>
  <w:style w:type="character" w:customStyle="1" w:styleId="115">
    <w:name w:val="Табличный_таблица_11 Знак"/>
    <w:link w:val="114"/>
    <w:rsid w:val="00740428"/>
    <w:rPr>
      <w:rFonts w:ascii="Times New Roman" w:eastAsia="Times New Roman" w:hAnsi="Times New Roman" w:cs="Times New Roman"/>
      <w:sz w:val="20"/>
      <w:szCs w:val="20"/>
      <w:lang w:val="ru-RU" w:eastAsia="ru-RU"/>
    </w:rPr>
  </w:style>
  <w:style w:type="paragraph" w:customStyle="1" w:styleId="116">
    <w:name w:val="Табличный_боковик_11"/>
    <w:link w:val="117"/>
    <w:qFormat/>
    <w:rsid w:val="00740428"/>
    <w:pPr>
      <w:widowControl/>
    </w:pPr>
    <w:rPr>
      <w:rFonts w:ascii="Times New Roman" w:eastAsia="Times New Roman" w:hAnsi="Times New Roman" w:cs="Times New Roman"/>
      <w:sz w:val="20"/>
      <w:szCs w:val="24"/>
      <w:lang w:val="ru-RU" w:eastAsia="ru-RU"/>
    </w:rPr>
  </w:style>
  <w:style w:type="character" w:customStyle="1" w:styleId="117">
    <w:name w:val="Табличный_боковик_11 Знак"/>
    <w:link w:val="116"/>
    <w:rsid w:val="00740428"/>
    <w:rPr>
      <w:rFonts w:ascii="Times New Roman" w:eastAsia="Times New Roman" w:hAnsi="Times New Roman" w:cs="Times New Roman"/>
      <w:sz w:val="20"/>
      <w:szCs w:val="24"/>
      <w:lang w:val="ru-RU" w:eastAsia="ru-RU"/>
    </w:rPr>
  </w:style>
  <w:style w:type="character" w:customStyle="1" w:styleId="affff6">
    <w:name w:val="Текст_Обычный"/>
    <w:qFormat/>
    <w:rsid w:val="00740428"/>
    <w:rPr>
      <w:b w:val="0"/>
    </w:rPr>
  </w:style>
  <w:style w:type="character" w:styleId="affff7">
    <w:name w:val="annotation reference"/>
    <w:uiPriority w:val="99"/>
    <w:unhideWhenUsed/>
    <w:rsid w:val="00740428"/>
    <w:rPr>
      <w:sz w:val="16"/>
      <w:szCs w:val="16"/>
    </w:rPr>
  </w:style>
  <w:style w:type="paragraph" w:styleId="affff8">
    <w:name w:val="annotation text"/>
    <w:basedOn w:val="a9"/>
    <w:link w:val="affff9"/>
    <w:uiPriority w:val="99"/>
    <w:unhideWhenUsed/>
    <w:rsid w:val="00740428"/>
    <w:pPr>
      <w:spacing w:before="120" w:after="120"/>
      <w:ind w:left="0" w:firstLine="709"/>
      <w:contextualSpacing/>
      <w:jc w:val="both"/>
    </w:pPr>
    <w:rPr>
      <w:rFonts w:cs="Times New Roman"/>
      <w:sz w:val="20"/>
      <w:szCs w:val="20"/>
      <w:lang w:val="x-none" w:eastAsia="x-none"/>
    </w:rPr>
  </w:style>
  <w:style w:type="character" w:customStyle="1" w:styleId="affff9">
    <w:name w:val="Текст примечания Знак"/>
    <w:basedOn w:val="aa"/>
    <w:link w:val="affff8"/>
    <w:uiPriority w:val="99"/>
    <w:rsid w:val="00740428"/>
    <w:rPr>
      <w:rFonts w:ascii="Times New Roman" w:eastAsia="Times New Roman" w:hAnsi="Times New Roman" w:cs="Times New Roman"/>
      <w:sz w:val="20"/>
      <w:szCs w:val="20"/>
      <w:lang w:val="x-none" w:eastAsia="x-none"/>
    </w:rPr>
  </w:style>
  <w:style w:type="paragraph" w:styleId="affffa">
    <w:name w:val="annotation subject"/>
    <w:basedOn w:val="affff8"/>
    <w:next w:val="affff8"/>
    <w:link w:val="affffb"/>
    <w:uiPriority w:val="99"/>
    <w:unhideWhenUsed/>
    <w:rsid w:val="00740428"/>
    <w:rPr>
      <w:b/>
      <w:bCs/>
    </w:rPr>
  </w:style>
  <w:style w:type="character" w:customStyle="1" w:styleId="affffb">
    <w:name w:val="Тема примечания Знак"/>
    <w:basedOn w:val="affff9"/>
    <w:link w:val="affffa"/>
    <w:uiPriority w:val="99"/>
    <w:rsid w:val="00740428"/>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740428"/>
    <w:pPr>
      <w:spacing w:before="100" w:beforeAutospacing="1" w:after="100" w:afterAutospacing="1"/>
      <w:ind w:left="0" w:firstLine="0"/>
      <w:contextualSpacing/>
      <w:jc w:val="both"/>
    </w:pPr>
    <w:rPr>
      <w:rFonts w:cs="Times New Roman"/>
    </w:rPr>
  </w:style>
  <w:style w:type="paragraph" w:customStyle="1" w:styleId="conspluscell0">
    <w:name w:val="conspluscell"/>
    <w:basedOn w:val="a9"/>
    <w:rsid w:val="00740428"/>
    <w:pPr>
      <w:spacing w:before="100" w:beforeAutospacing="1" w:after="100" w:afterAutospacing="1"/>
      <w:ind w:left="0" w:firstLine="0"/>
      <w:contextualSpacing/>
      <w:jc w:val="both"/>
    </w:pPr>
    <w:rPr>
      <w:rFonts w:cs="Times New Roman"/>
    </w:rPr>
  </w:style>
  <w:style w:type="character" w:styleId="affffc">
    <w:name w:val="page number"/>
    <w:rsid w:val="00740428"/>
    <w:rPr>
      <w:rFonts w:ascii="Arial" w:hAnsi="Arial"/>
      <w:dstrike w:val="0"/>
      <w:sz w:val="24"/>
      <w:szCs w:val="24"/>
      <w:vertAlign w:val="baseline"/>
    </w:rPr>
  </w:style>
  <w:style w:type="paragraph" w:customStyle="1" w:styleId="2d">
    <w:name w:val="2 Глава раздела"/>
    <w:basedOn w:val="af2"/>
    <w:link w:val="2e"/>
    <w:rsid w:val="00740428"/>
    <w:pPr>
      <w:spacing w:before="120" w:after="120" w:line="360" w:lineRule="auto"/>
      <w:ind w:left="0" w:firstLine="425"/>
      <w:contextualSpacing/>
      <w:jc w:val="center"/>
    </w:pPr>
    <w:rPr>
      <w:rFonts w:cs="Times New Roman"/>
      <w:bCs/>
      <w:noProof/>
      <w:sz w:val="28"/>
      <w:szCs w:val="26"/>
      <w:lang w:val="x-none" w:eastAsia="x-none"/>
    </w:rPr>
  </w:style>
  <w:style w:type="character" w:customStyle="1" w:styleId="2e">
    <w:name w:val="2 Глава раздела Знак"/>
    <w:link w:val="2d"/>
    <w:rsid w:val="00740428"/>
    <w:rPr>
      <w:rFonts w:ascii="Times New Roman" w:eastAsia="Times New Roman" w:hAnsi="Times New Roman" w:cs="Times New Roman"/>
      <w:bCs/>
      <w:noProof/>
      <w:sz w:val="28"/>
      <w:szCs w:val="26"/>
      <w:lang w:val="x-none" w:eastAsia="x-none"/>
    </w:rPr>
  </w:style>
  <w:style w:type="character" w:customStyle="1" w:styleId="00">
    <w:name w:val="00_Обычный текст Знак"/>
    <w:link w:val="000"/>
    <w:locked/>
    <w:rsid w:val="00740428"/>
    <w:rPr>
      <w:rFonts w:ascii="Times New Roman" w:hAnsi="Times New Roman"/>
      <w:sz w:val="26"/>
      <w:szCs w:val="26"/>
    </w:rPr>
  </w:style>
  <w:style w:type="paragraph" w:customStyle="1" w:styleId="000">
    <w:name w:val="00_Обычный текст"/>
    <w:basedOn w:val="a9"/>
    <w:link w:val="00"/>
    <w:qFormat/>
    <w:rsid w:val="00740428"/>
    <w:pPr>
      <w:snapToGrid w:val="0"/>
      <w:spacing w:before="120"/>
      <w:ind w:left="0" w:firstLine="709"/>
      <w:contextualSpacing/>
      <w:jc w:val="both"/>
    </w:pPr>
    <w:rPr>
      <w:rFonts w:eastAsiaTheme="minorHAnsi"/>
      <w:sz w:val="26"/>
      <w:szCs w:val="26"/>
      <w:lang w:val="en-US"/>
    </w:rPr>
  </w:style>
  <w:style w:type="character" w:customStyle="1" w:styleId="affffd">
    <w:name w:val="_Таблица Знак"/>
    <w:link w:val="affffe"/>
    <w:locked/>
    <w:rsid w:val="00740428"/>
    <w:rPr>
      <w:rFonts w:ascii="Times New Roman" w:eastAsia="Calibri" w:hAnsi="Times New Roman"/>
      <w:b/>
      <w:sz w:val="28"/>
      <w:szCs w:val="26"/>
    </w:rPr>
  </w:style>
  <w:style w:type="paragraph" w:customStyle="1" w:styleId="affffe">
    <w:name w:val="_Таблица"/>
    <w:basedOn w:val="a9"/>
    <w:link w:val="affffd"/>
    <w:autoRedefine/>
    <w:qFormat/>
    <w:rsid w:val="00740428"/>
    <w:pPr>
      <w:keepNext/>
      <w:framePr w:hSpace="180" w:wrap="around" w:vAnchor="text" w:hAnchor="text" w:xAlign="center" w:y="1"/>
      <w:tabs>
        <w:tab w:val="left" w:pos="1985"/>
      </w:tabs>
      <w:spacing w:before="120"/>
      <w:ind w:left="0" w:right="-1" w:firstLine="0"/>
      <w:contextualSpacing/>
      <w:suppressOverlap/>
      <w:jc w:val="both"/>
    </w:pPr>
    <w:rPr>
      <w:rFonts w:eastAsia="Calibri"/>
      <w:b/>
      <w:sz w:val="28"/>
      <w:szCs w:val="26"/>
      <w:lang w:val="en-US"/>
    </w:rPr>
  </w:style>
  <w:style w:type="character" w:customStyle="1" w:styleId="aff5">
    <w:name w:val="Обычный (Интернет) Знак"/>
    <w:aliases w:val="Обычный (Web) Знак"/>
    <w:link w:val="aff4"/>
    <w:locked/>
    <w:rsid w:val="00740428"/>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740428"/>
    <w:pPr>
      <w:shd w:val="clear" w:color="auto" w:fill="FFFFFF"/>
      <w:spacing w:before="720" w:line="480" w:lineRule="exact"/>
      <w:ind w:left="0" w:hanging="420"/>
      <w:contextualSpacing/>
      <w:jc w:val="both"/>
    </w:pPr>
    <w:rPr>
      <w:rFonts w:cs="Times New Roman"/>
      <w:color w:val="000000"/>
      <w:sz w:val="27"/>
      <w:szCs w:val="27"/>
    </w:rPr>
  </w:style>
  <w:style w:type="character" w:customStyle="1" w:styleId="afffff">
    <w:name w:val="Колонтитул_"/>
    <w:link w:val="afffff0"/>
    <w:rsid w:val="00740428"/>
    <w:rPr>
      <w:rFonts w:ascii="Times New Roman" w:hAnsi="Times New Roman"/>
      <w:sz w:val="27"/>
      <w:szCs w:val="27"/>
      <w:shd w:val="clear" w:color="auto" w:fill="FFFFFF"/>
    </w:rPr>
  </w:style>
  <w:style w:type="character" w:customStyle="1" w:styleId="FranklinGothicBook9pt">
    <w:name w:val="Колонтитул + Franklin Gothic Book;9 pt"/>
    <w:rsid w:val="00740428"/>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0">
    <w:name w:val="Колонтитул"/>
    <w:basedOn w:val="a9"/>
    <w:link w:val="afffff"/>
    <w:rsid w:val="00740428"/>
    <w:pPr>
      <w:shd w:val="clear" w:color="auto" w:fill="FFFFFF"/>
      <w:spacing w:before="120" w:line="0" w:lineRule="atLeast"/>
      <w:ind w:left="0" w:firstLine="0"/>
      <w:contextualSpacing/>
      <w:jc w:val="both"/>
    </w:pPr>
    <w:rPr>
      <w:rFonts w:eastAsiaTheme="minorHAnsi"/>
      <w:sz w:val="27"/>
      <w:szCs w:val="27"/>
      <w:lang w:val="en-US"/>
    </w:rPr>
  </w:style>
  <w:style w:type="character" w:customStyle="1" w:styleId="170">
    <w:name w:val="Основной текст (17)"/>
    <w:rsid w:val="00740428"/>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74042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74042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740428"/>
    <w:pPr>
      <w:shd w:val="clear" w:color="auto" w:fill="FFFFFF"/>
      <w:spacing w:before="240" w:line="209" w:lineRule="exact"/>
      <w:ind w:left="0" w:firstLine="0"/>
      <w:contextualSpacing/>
      <w:jc w:val="center"/>
    </w:pPr>
    <w:rPr>
      <w:rFonts w:cs="Times New Roman"/>
      <w:color w:val="000000"/>
      <w:sz w:val="18"/>
      <w:szCs w:val="18"/>
    </w:rPr>
  </w:style>
  <w:style w:type="character" w:customStyle="1" w:styleId="4pt">
    <w:name w:val="Основной текст + 4 pt"/>
    <w:rsid w:val="0074042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740428"/>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74042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740428"/>
    <w:rPr>
      <w:rFonts w:ascii="Times New Roman" w:hAnsi="Times New Roman"/>
      <w:sz w:val="18"/>
      <w:szCs w:val="18"/>
      <w:shd w:val="clear" w:color="auto" w:fill="FFFFFF"/>
    </w:rPr>
  </w:style>
  <w:style w:type="paragraph" w:customStyle="1" w:styleId="37">
    <w:name w:val="Основной текст (3)"/>
    <w:basedOn w:val="a9"/>
    <w:link w:val="3Exact"/>
    <w:rsid w:val="00740428"/>
    <w:pPr>
      <w:shd w:val="clear" w:color="auto" w:fill="FFFFFF"/>
      <w:spacing w:before="120" w:line="0" w:lineRule="atLeast"/>
      <w:ind w:left="0" w:firstLine="0"/>
      <w:contextualSpacing/>
      <w:jc w:val="both"/>
    </w:pPr>
    <w:rPr>
      <w:rFonts w:eastAsiaTheme="minorHAnsi"/>
      <w:sz w:val="18"/>
      <w:szCs w:val="18"/>
      <w:lang w:val="en-US"/>
    </w:rPr>
  </w:style>
  <w:style w:type="paragraph" w:customStyle="1" w:styleId="38">
    <w:name w:val="Основной текст3"/>
    <w:basedOn w:val="a9"/>
    <w:rsid w:val="00740428"/>
    <w:pPr>
      <w:shd w:val="clear" w:color="auto" w:fill="FFFFFF"/>
      <w:spacing w:before="120" w:after="120" w:line="212" w:lineRule="exact"/>
      <w:ind w:left="0" w:firstLine="0"/>
      <w:contextualSpacing/>
      <w:jc w:val="center"/>
    </w:pPr>
    <w:rPr>
      <w:rFonts w:cs="Times New Roman"/>
      <w:color w:val="000000"/>
      <w:sz w:val="19"/>
      <w:szCs w:val="19"/>
    </w:rPr>
  </w:style>
  <w:style w:type="character" w:customStyle="1" w:styleId="CenturyGothic85pt">
    <w:name w:val="Основной текст + Century Gothic;8;5 pt"/>
    <w:rsid w:val="00740428"/>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740428"/>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740428"/>
  </w:style>
  <w:style w:type="table" w:customStyle="1" w:styleId="39">
    <w:name w:val="Сетка таблицы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740428"/>
    <w:pPr>
      <w:spacing w:before="240"/>
      <w:ind w:left="0" w:firstLine="567"/>
      <w:contextualSpacing/>
      <w:jc w:val="both"/>
    </w:pPr>
    <w:rPr>
      <w:rFonts w:cs="Times New Roman"/>
      <w:szCs w:val="20"/>
    </w:rPr>
  </w:style>
  <w:style w:type="paragraph" w:styleId="2f0">
    <w:name w:val="List 2"/>
    <w:basedOn w:val="a9"/>
    <w:unhideWhenUsed/>
    <w:rsid w:val="00740428"/>
    <w:pPr>
      <w:overflowPunct w:val="0"/>
      <w:autoSpaceDE w:val="0"/>
      <w:autoSpaceDN w:val="0"/>
      <w:adjustRightInd w:val="0"/>
      <w:spacing w:before="120"/>
      <w:ind w:left="566" w:hanging="283"/>
      <w:contextualSpacing/>
      <w:jc w:val="both"/>
    </w:pPr>
    <w:rPr>
      <w:rFonts w:cs="Times New Roman"/>
      <w:sz w:val="20"/>
      <w:szCs w:val="20"/>
    </w:rPr>
  </w:style>
  <w:style w:type="paragraph" w:customStyle="1" w:styleId="BodyText21">
    <w:name w:val="Body Text 21"/>
    <w:basedOn w:val="a9"/>
    <w:rsid w:val="00740428"/>
    <w:pPr>
      <w:spacing w:before="120"/>
      <w:ind w:left="0" w:firstLine="0"/>
      <w:contextualSpacing/>
      <w:jc w:val="both"/>
    </w:pPr>
    <w:rPr>
      <w:rFonts w:cs="Times New Roman"/>
      <w:szCs w:val="20"/>
    </w:rPr>
  </w:style>
  <w:style w:type="numbering" w:customStyle="1" w:styleId="118">
    <w:name w:val="Нет списка11"/>
    <w:next w:val="ac"/>
    <w:uiPriority w:val="99"/>
    <w:semiHidden/>
    <w:rsid w:val="00740428"/>
  </w:style>
  <w:style w:type="table" w:customStyle="1" w:styleId="119">
    <w:name w:val="Сетка таблицы11"/>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740428"/>
    <w:pPr>
      <w:overflowPunct w:val="0"/>
      <w:autoSpaceDE w:val="0"/>
      <w:autoSpaceDN w:val="0"/>
      <w:adjustRightInd w:val="0"/>
      <w:spacing w:before="120"/>
      <w:ind w:left="0" w:firstLine="0"/>
      <w:contextualSpacing/>
      <w:jc w:val="both"/>
      <w:textAlignment w:val="baseline"/>
    </w:pPr>
    <w:rPr>
      <w:rFonts w:cs="Times New Roman"/>
      <w:szCs w:val="20"/>
    </w:rPr>
  </w:style>
  <w:style w:type="paragraph" w:customStyle="1" w:styleId="2f1">
    <w:name w:val="Обычный2"/>
    <w:basedOn w:val="a9"/>
    <w:autoRedefine/>
    <w:rsid w:val="00740428"/>
    <w:pPr>
      <w:tabs>
        <w:tab w:val="left" w:pos="513"/>
      </w:tabs>
      <w:suppressAutoHyphens/>
      <w:adjustRightInd w:val="0"/>
      <w:spacing w:before="120"/>
      <w:ind w:left="0" w:firstLine="570"/>
      <w:contextualSpacing/>
      <w:jc w:val="both"/>
      <w:textAlignment w:val="baseline"/>
    </w:pPr>
    <w:rPr>
      <w:rFonts w:eastAsia="MS Mincho" w:cs="Times New Roman"/>
      <w:color w:val="800000"/>
      <w:lang w:eastAsia="ja-JP"/>
    </w:rPr>
  </w:style>
  <w:style w:type="paragraph" w:customStyle="1" w:styleId="afffff1">
    <w:name w:val="Содержание"/>
    <w:basedOn w:val="a9"/>
    <w:rsid w:val="00740428"/>
    <w:pPr>
      <w:tabs>
        <w:tab w:val="right" w:leader="dot" w:pos="9356"/>
      </w:tabs>
      <w:spacing w:before="120"/>
      <w:ind w:left="0" w:firstLine="0"/>
      <w:contextualSpacing/>
      <w:jc w:val="both"/>
    </w:pPr>
    <w:rPr>
      <w:rFonts w:cs="Times New Roman"/>
      <w:b/>
      <w:caps/>
      <w:szCs w:val="20"/>
    </w:rPr>
  </w:style>
  <w:style w:type="paragraph" w:styleId="2f2">
    <w:name w:val="List Bullet 2"/>
    <w:basedOn w:val="a9"/>
    <w:rsid w:val="00740428"/>
    <w:pPr>
      <w:tabs>
        <w:tab w:val="left" w:pos="643"/>
      </w:tabs>
      <w:spacing w:before="120"/>
      <w:ind w:left="643" w:hanging="360"/>
      <w:contextualSpacing/>
      <w:jc w:val="both"/>
    </w:pPr>
    <w:rPr>
      <w:rFonts w:cs="Times New Roman"/>
      <w:szCs w:val="20"/>
    </w:rPr>
  </w:style>
  <w:style w:type="paragraph" w:styleId="3a">
    <w:name w:val="Body Text Indent 3"/>
    <w:basedOn w:val="a9"/>
    <w:link w:val="3b"/>
    <w:rsid w:val="00740428"/>
    <w:pPr>
      <w:spacing w:before="120" w:after="120"/>
      <w:ind w:left="283" w:firstLine="0"/>
      <w:contextualSpacing/>
      <w:jc w:val="both"/>
    </w:pPr>
    <w:rPr>
      <w:rFonts w:cs="Times New Roman"/>
      <w:sz w:val="16"/>
      <w:szCs w:val="16"/>
      <w:lang w:val="x-none" w:eastAsia="x-none"/>
    </w:rPr>
  </w:style>
  <w:style w:type="character" w:customStyle="1" w:styleId="3b">
    <w:name w:val="Основной текст с отступом 3 Знак"/>
    <w:basedOn w:val="aa"/>
    <w:link w:val="3a"/>
    <w:rsid w:val="00740428"/>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740428"/>
    <w:pPr>
      <w:overflowPunct w:val="0"/>
      <w:autoSpaceDE w:val="0"/>
      <w:autoSpaceDN w:val="0"/>
      <w:adjustRightInd w:val="0"/>
      <w:spacing w:before="240"/>
      <w:ind w:left="0" w:firstLine="567"/>
      <w:contextualSpacing/>
      <w:jc w:val="both"/>
      <w:textAlignment w:val="baseline"/>
    </w:pPr>
    <w:rPr>
      <w:rFonts w:cs="Times New Roman"/>
      <w:szCs w:val="20"/>
    </w:rPr>
  </w:style>
  <w:style w:type="paragraph" w:customStyle="1" w:styleId="Iacaaieaoaaeeou">
    <w:name w:val="Iacaaiea oaaeeou"/>
    <w:basedOn w:val="ad"/>
    <w:rsid w:val="00740428"/>
    <w:pPr>
      <w:overflowPunct w:val="0"/>
      <w:autoSpaceDE w:val="0"/>
      <w:autoSpaceDN w:val="0"/>
      <w:adjustRightInd w:val="0"/>
      <w:ind w:left="720" w:firstLine="0"/>
      <w:contextualSpacing/>
      <w:jc w:val="center"/>
      <w:textAlignment w:val="baseline"/>
    </w:pPr>
    <w:rPr>
      <w:rFonts w:cs="Times New Roman"/>
      <w:b/>
      <w:szCs w:val="20"/>
      <w:lang w:val="x-none" w:eastAsia="x-none"/>
    </w:rPr>
  </w:style>
  <w:style w:type="paragraph" w:customStyle="1" w:styleId="Noeeu1">
    <w:name w:val="Noeeu1"/>
    <w:basedOn w:val="a9"/>
    <w:rsid w:val="00740428"/>
    <w:pPr>
      <w:overflowPunct w:val="0"/>
      <w:autoSpaceDE w:val="0"/>
      <w:autoSpaceDN w:val="0"/>
      <w:adjustRightInd w:val="0"/>
      <w:spacing w:before="120"/>
      <w:ind w:left="0"/>
      <w:contextualSpacing/>
      <w:jc w:val="both"/>
    </w:pPr>
    <w:rPr>
      <w:rFonts w:cs="Times New Roman"/>
      <w:szCs w:val="20"/>
    </w:rPr>
  </w:style>
  <w:style w:type="paragraph" w:customStyle="1" w:styleId="100">
    <w:name w:val="Стиль Основной текст + по ширине Первая строка:  1 см После:  0 пт"/>
    <w:basedOn w:val="ad"/>
    <w:rsid w:val="00740428"/>
    <w:pPr>
      <w:overflowPunct w:val="0"/>
      <w:autoSpaceDE w:val="0"/>
      <w:autoSpaceDN w:val="0"/>
      <w:adjustRightInd w:val="0"/>
      <w:ind w:left="0" w:firstLine="567"/>
      <w:contextualSpacing/>
      <w:jc w:val="both"/>
    </w:pPr>
    <w:rPr>
      <w:rFonts w:cs="Times New Roman"/>
      <w:szCs w:val="20"/>
      <w:lang w:val="x-none" w:eastAsia="x-none"/>
    </w:rPr>
  </w:style>
  <w:style w:type="paragraph" w:styleId="3c">
    <w:name w:val="Body Text 3"/>
    <w:basedOn w:val="a9"/>
    <w:link w:val="3d"/>
    <w:rsid w:val="00740428"/>
    <w:pPr>
      <w:spacing w:before="120" w:after="120"/>
      <w:ind w:left="0" w:firstLine="0"/>
      <w:contextualSpacing/>
      <w:jc w:val="both"/>
    </w:pPr>
    <w:rPr>
      <w:rFonts w:cs="Times New Roman"/>
      <w:sz w:val="16"/>
      <w:szCs w:val="16"/>
      <w:lang w:val="x-none" w:eastAsia="x-none"/>
    </w:rPr>
  </w:style>
  <w:style w:type="character" w:customStyle="1" w:styleId="3d">
    <w:name w:val="Основной текст 3 Знак"/>
    <w:basedOn w:val="aa"/>
    <w:link w:val="3c"/>
    <w:rsid w:val="00740428"/>
    <w:rPr>
      <w:rFonts w:ascii="Times New Roman" w:eastAsia="Times New Roman" w:hAnsi="Times New Roman" w:cs="Times New Roman"/>
      <w:sz w:val="16"/>
      <w:szCs w:val="16"/>
      <w:lang w:val="x-none" w:eastAsia="x-none"/>
    </w:rPr>
  </w:style>
  <w:style w:type="paragraph" w:customStyle="1" w:styleId="19">
    <w:name w:val="Заголовок 1 с Нум"/>
    <w:basedOn w:val="1"/>
    <w:rsid w:val="00740428"/>
    <w:pPr>
      <w:keepNext/>
      <w:numPr>
        <w:numId w:val="0"/>
      </w:numPr>
      <w:spacing w:after="60"/>
      <w:contextualSpacing/>
      <w:jc w:val="left"/>
    </w:pPr>
    <w:rPr>
      <w:rFonts w:cs="Arial"/>
      <w:color w:val="auto"/>
      <w:kern w:val="32"/>
      <w:sz w:val="24"/>
      <w:lang w:val="x-none" w:eastAsia="x-none"/>
    </w:rPr>
  </w:style>
  <w:style w:type="paragraph" w:customStyle="1" w:styleId="afffff2">
    <w:name w:val="ВВедение"/>
    <w:basedOn w:val="a9"/>
    <w:rsid w:val="00740428"/>
    <w:pPr>
      <w:spacing w:before="120" w:after="120"/>
      <w:ind w:left="709" w:hanging="709"/>
      <w:contextualSpacing/>
      <w:jc w:val="both"/>
    </w:pPr>
    <w:rPr>
      <w:rFonts w:cs="Times New Roman"/>
      <w:b/>
      <w:bCs/>
      <w:szCs w:val="20"/>
    </w:rPr>
  </w:style>
  <w:style w:type="paragraph" w:customStyle="1" w:styleId="12562">
    <w:name w:val="Стиль По ширине Первая строка:  125 см Перед:  6 пт После:  2 пт"/>
    <w:basedOn w:val="a9"/>
    <w:rsid w:val="00740428"/>
    <w:pPr>
      <w:spacing w:before="40" w:after="40"/>
      <w:ind w:left="0" w:firstLine="709"/>
      <w:contextualSpacing/>
      <w:jc w:val="both"/>
    </w:pPr>
    <w:rPr>
      <w:rFonts w:cs="Times New Roman"/>
      <w:szCs w:val="20"/>
    </w:rPr>
  </w:style>
  <w:style w:type="paragraph" w:customStyle="1" w:styleId="12521">
    <w:name w:val="Стиль По ширине Первая строка:  125 см После:  2 пт1"/>
    <w:basedOn w:val="a9"/>
    <w:rsid w:val="00740428"/>
    <w:pPr>
      <w:spacing w:before="120" w:after="40"/>
      <w:ind w:left="0" w:firstLine="709"/>
      <w:contextualSpacing/>
      <w:jc w:val="both"/>
    </w:pPr>
    <w:rPr>
      <w:rFonts w:cs="Times New Roman"/>
      <w:szCs w:val="20"/>
    </w:rPr>
  </w:style>
  <w:style w:type="paragraph" w:styleId="afffff3">
    <w:name w:val="Normal Indent"/>
    <w:aliases w:val="Заг_табл Знак,Заг_табл Знак Знак"/>
    <w:basedOn w:val="a9"/>
    <w:link w:val="afffff4"/>
    <w:rsid w:val="00740428"/>
    <w:pPr>
      <w:overflowPunct w:val="0"/>
      <w:autoSpaceDE w:val="0"/>
      <w:autoSpaceDN w:val="0"/>
      <w:adjustRightInd w:val="0"/>
      <w:spacing w:before="60"/>
      <w:ind w:firstLine="709"/>
      <w:contextualSpacing/>
      <w:jc w:val="both"/>
    </w:pPr>
    <w:rPr>
      <w:rFonts w:cs="Times New Roman"/>
      <w:szCs w:val="20"/>
      <w:lang w:val="x-none" w:eastAsia="x-none"/>
    </w:rPr>
  </w:style>
  <w:style w:type="character" w:customStyle="1" w:styleId="afffff4">
    <w:name w:val="Обычный отступ Знак"/>
    <w:aliases w:val="Заг_табл Знак Знак1,Заг_табл Знак Знак Знак"/>
    <w:link w:val="afffff3"/>
    <w:rsid w:val="00740428"/>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740428"/>
    <w:rPr>
      <w:rFonts w:ascii="Arial" w:eastAsia="MS Mincho" w:hAnsi="Arial" w:cs="Arial"/>
      <w:b/>
      <w:bCs/>
      <w:kern w:val="32"/>
      <w:sz w:val="32"/>
      <w:szCs w:val="32"/>
      <w:lang w:eastAsia="ja-JP"/>
    </w:rPr>
  </w:style>
  <w:style w:type="paragraph" w:customStyle="1" w:styleId="1f7">
    <w:name w:val="Текст1"/>
    <w:basedOn w:val="a9"/>
    <w:rsid w:val="00740428"/>
    <w:pPr>
      <w:spacing w:before="120"/>
      <w:ind w:left="0" w:firstLine="709"/>
      <w:contextualSpacing/>
      <w:jc w:val="both"/>
    </w:pPr>
    <w:rPr>
      <w:rFonts w:cs="Times New Roman"/>
      <w:szCs w:val="20"/>
    </w:rPr>
  </w:style>
  <w:style w:type="paragraph" w:customStyle="1" w:styleId="afffff5">
    <w:name w:val="Название закона"/>
    <w:basedOn w:val="a9"/>
    <w:next w:val="25"/>
    <w:rsid w:val="00740428"/>
    <w:pPr>
      <w:spacing w:before="120"/>
      <w:ind w:left="0" w:firstLine="0"/>
      <w:contextualSpacing/>
      <w:jc w:val="center"/>
    </w:pPr>
    <w:rPr>
      <w:rFonts w:cs="Times New Roman"/>
      <w:b/>
    </w:rPr>
  </w:style>
  <w:style w:type="paragraph" w:customStyle="1" w:styleId="310">
    <w:name w:val="Основной текст с отступом 31"/>
    <w:basedOn w:val="a9"/>
    <w:rsid w:val="00740428"/>
    <w:pPr>
      <w:overflowPunct w:val="0"/>
      <w:autoSpaceDE w:val="0"/>
      <w:autoSpaceDN w:val="0"/>
      <w:adjustRightInd w:val="0"/>
      <w:spacing w:before="120"/>
      <w:ind w:left="0"/>
      <w:contextualSpacing/>
      <w:jc w:val="both"/>
    </w:pPr>
    <w:rPr>
      <w:rFonts w:ascii="academyactt" w:hAnsi="academyactt" w:cs="Times New Roman"/>
      <w:szCs w:val="20"/>
      <w:lang w:val="en-US"/>
    </w:rPr>
  </w:style>
  <w:style w:type="paragraph" w:customStyle="1" w:styleId="311">
    <w:name w:val="Основной текст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1f8">
    <w:name w:val="Стиль1"/>
    <w:basedOn w:val="a9"/>
    <w:link w:val="1f9"/>
    <w:qFormat/>
    <w:rsid w:val="00740428"/>
    <w:pPr>
      <w:spacing w:before="120"/>
      <w:ind w:left="0"/>
      <w:contextualSpacing/>
      <w:jc w:val="both"/>
    </w:pPr>
    <w:rPr>
      <w:rFonts w:cs="Times New Roman"/>
      <w:szCs w:val="20"/>
    </w:rPr>
  </w:style>
  <w:style w:type="paragraph" w:customStyle="1" w:styleId="1fa">
    <w:name w:val="Обычный (веб)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1fb">
    <w:name w:val="1"/>
    <w:basedOn w:val="a9"/>
    <w:next w:val="aff4"/>
    <w:uiPriority w:val="99"/>
    <w:rsid w:val="00740428"/>
    <w:pPr>
      <w:spacing w:before="100" w:beforeAutospacing="1" w:after="100" w:afterAutospacing="1"/>
      <w:ind w:left="0" w:firstLine="0"/>
      <w:contextualSpacing/>
      <w:jc w:val="both"/>
    </w:pPr>
    <w:rPr>
      <w:rFonts w:cs="Times New Roman"/>
      <w:color w:val="000000"/>
    </w:rPr>
  </w:style>
  <w:style w:type="paragraph" w:customStyle="1" w:styleId="xl24">
    <w:name w:val="xl24"/>
    <w:basedOn w:val="a9"/>
    <w:rsid w:val="00740428"/>
    <w:pPr>
      <w:spacing w:before="100" w:beforeAutospacing="1" w:after="100" w:afterAutospacing="1"/>
      <w:ind w:left="0" w:firstLine="0"/>
      <w:contextualSpacing/>
      <w:jc w:val="center"/>
    </w:pPr>
    <w:rPr>
      <w:rFonts w:cs="Times New Roman"/>
    </w:rPr>
  </w:style>
  <w:style w:type="paragraph" w:customStyle="1" w:styleId="afffff6">
    <w:name w:val="Основной"/>
    <w:basedOn w:val="a9"/>
    <w:rsid w:val="00740428"/>
    <w:pPr>
      <w:spacing w:before="120"/>
      <w:ind w:left="0"/>
      <w:contextualSpacing/>
      <w:jc w:val="both"/>
    </w:pPr>
    <w:rPr>
      <w:rFonts w:cs="Times New Roman"/>
    </w:rPr>
  </w:style>
  <w:style w:type="character" w:customStyle="1" w:styleId="212pt">
    <w:name w:val="Заголовок 2 + 12 pt Знак Знак Знак"/>
    <w:link w:val="212pt0"/>
    <w:locked/>
    <w:rsid w:val="00740428"/>
    <w:rPr>
      <w:b/>
      <w:bCs/>
      <w:sz w:val="24"/>
    </w:rPr>
  </w:style>
  <w:style w:type="paragraph" w:customStyle="1" w:styleId="212pt0">
    <w:name w:val="Заголовок 2 + 12 pt Знак Знак"/>
    <w:basedOn w:val="a9"/>
    <w:next w:val="a9"/>
    <w:link w:val="212pt"/>
    <w:autoRedefine/>
    <w:rsid w:val="00740428"/>
    <w:pPr>
      <w:keepNext/>
      <w:spacing w:before="120"/>
      <w:ind w:left="0" w:firstLine="0"/>
      <w:contextualSpacing/>
      <w:jc w:val="center"/>
      <w:outlineLvl w:val="0"/>
    </w:pPr>
    <w:rPr>
      <w:rFonts w:asciiTheme="minorHAnsi" w:eastAsiaTheme="minorHAnsi" w:hAnsiTheme="minorHAnsi"/>
      <w:b/>
      <w:bCs/>
      <w:szCs w:val="22"/>
      <w:lang w:val="en-US"/>
    </w:rPr>
  </w:style>
  <w:style w:type="paragraph" w:customStyle="1" w:styleId="212pt1">
    <w:name w:val="Заголовок 2 + 12 pt"/>
    <w:basedOn w:val="a9"/>
    <w:next w:val="a9"/>
    <w:autoRedefine/>
    <w:rsid w:val="00740428"/>
    <w:pPr>
      <w:keepNext/>
      <w:spacing w:before="120" w:after="120"/>
      <w:ind w:left="0" w:firstLine="0"/>
      <w:contextualSpacing/>
      <w:jc w:val="center"/>
      <w:outlineLvl w:val="0"/>
    </w:pPr>
    <w:rPr>
      <w:rFonts w:cs="Times New Roman"/>
      <w:bCs/>
      <w:sz w:val="20"/>
      <w:szCs w:val="20"/>
    </w:rPr>
  </w:style>
  <w:style w:type="paragraph" w:customStyle="1" w:styleId="2TimesNewRoman">
    <w:name w:val="Стиль Заголовок 2 + Times New Roman по центру"/>
    <w:basedOn w:val="2"/>
    <w:next w:val="ad"/>
    <w:autoRedefine/>
    <w:rsid w:val="00740428"/>
    <w:pPr>
      <w:keepNext/>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740428"/>
    <w:pPr>
      <w:keepNext/>
      <w:spacing w:before="120"/>
      <w:ind w:left="0" w:firstLine="0"/>
      <w:contextualSpacing/>
      <w:jc w:val="center"/>
      <w:outlineLvl w:val="0"/>
    </w:pPr>
    <w:rPr>
      <w:rFonts w:cs="Times New Roman"/>
      <w:bCs/>
      <w:sz w:val="20"/>
      <w:szCs w:val="20"/>
    </w:rPr>
  </w:style>
  <w:style w:type="numbering" w:customStyle="1" w:styleId="2f3">
    <w:name w:val="Стиль2"/>
    <w:rsid w:val="00740428"/>
  </w:style>
  <w:style w:type="paragraph" w:customStyle="1" w:styleId="xl25">
    <w:name w:val="xl2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26">
    <w:name w:val="xl2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7">
    <w:name w:val="xl2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28">
    <w:name w:val="xl2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9">
    <w:name w:val="xl2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30">
    <w:name w:val="xl3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31">
    <w:name w:val="xl3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32">
    <w:name w:val="xl32"/>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3">
    <w:name w:val="xl3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34">
    <w:name w:val="xl34"/>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5">
    <w:name w:val="xl35"/>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6">
    <w:name w:val="xl3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b/>
      <w:bCs/>
      <w:i/>
      <w:iCs/>
    </w:rPr>
  </w:style>
  <w:style w:type="paragraph" w:customStyle="1" w:styleId="xl37">
    <w:name w:val="xl3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38">
    <w:name w:val="xl3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rPr>
  </w:style>
  <w:style w:type="paragraph" w:customStyle="1" w:styleId="xl39">
    <w:name w:val="xl3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0">
    <w:name w:val="xl4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1">
    <w:name w:val="xl4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i/>
      <w:iCs/>
    </w:rPr>
  </w:style>
  <w:style w:type="paragraph" w:customStyle="1" w:styleId="xl42">
    <w:name w:val="xl4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3">
    <w:name w:val="xl4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4">
    <w:name w:val="xl44"/>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5">
    <w:name w:val="xl4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46">
    <w:name w:val="xl4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7">
    <w:name w:val="xl4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8">
    <w:name w:val="xl4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9">
    <w:name w:val="xl49"/>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both"/>
    </w:pPr>
    <w:rPr>
      <w:rFonts w:cs="Times New Roman"/>
    </w:rPr>
  </w:style>
  <w:style w:type="paragraph" w:customStyle="1" w:styleId="xl50">
    <w:name w:val="xl50"/>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1">
    <w:name w:val="xl51"/>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2">
    <w:name w:val="xl5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53">
    <w:name w:val="xl5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rPr>
  </w:style>
  <w:style w:type="paragraph" w:customStyle="1" w:styleId="xl54">
    <w:name w:val="xl54"/>
    <w:basedOn w:val="a9"/>
    <w:rsid w:val="00740428"/>
    <w:pPr>
      <w:pBdr>
        <w:top w:val="single" w:sz="4" w:space="0" w:color="auto"/>
        <w:left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55">
    <w:name w:val="xl55"/>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1fc">
    <w:name w:val="Знак Знак Знак1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4">
    <w:name w:val="List Continue 2"/>
    <w:basedOn w:val="a9"/>
    <w:rsid w:val="00740428"/>
    <w:pPr>
      <w:overflowPunct w:val="0"/>
      <w:autoSpaceDE w:val="0"/>
      <w:autoSpaceDN w:val="0"/>
      <w:adjustRightInd w:val="0"/>
      <w:spacing w:before="120" w:after="120"/>
      <w:ind w:left="566" w:firstLine="0"/>
      <w:contextualSpacing/>
      <w:jc w:val="both"/>
      <w:textAlignment w:val="baseline"/>
    </w:pPr>
    <w:rPr>
      <w:rFonts w:cs="Times New Roman"/>
      <w:szCs w:val="20"/>
    </w:rPr>
  </w:style>
  <w:style w:type="paragraph" w:customStyle="1" w:styleId="1fe">
    <w:name w:val="Знак Знак Знак1 Знак"/>
    <w:basedOn w:val="a9"/>
    <w:next w:val="2"/>
    <w:autoRedefine/>
    <w:uiPriority w:val="99"/>
    <w:rsid w:val="00740428"/>
    <w:pPr>
      <w:spacing w:before="120" w:after="160" w:line="240" w:lineRule="exact"/>
      <w:ind w:left="0" w:firstLine="0"/>
      <w:contextualSpacing/>
      <w:jc w:val="right"/>
    </w:pPr>
    <w:rPr>
      <w:rFonts w:cs="Times New Roman"/>
      <w:noProof/>
      <w:lang w:val="en-US"/>
    </w:rPr>
  </w:style>
  <w:style w:type="paragraph" w:customStyle="1" w:styleId="2f5">
    <w:name w:val="Знак2"/>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6">
    <w:name w:val="Body Text First Indent 2"/>
    <w:basedOn w:val="afd"/>
    <w:link w:val="2f7"/>
    <w:rsid w:val="00740428"/>
    <w:pPr>
      <w:spacing w:after="120"/>
      <w:ind w:left="283" w:firstLine="210"/>
    </w:pPr>
    <w:rPr>
      <w:szCs w:val="24"/>
      <w:lang w:val="x-none" w:eastAsia="x-none"/>
    </w:rPr>
  </w:style>
  <w:style w:type="character" w:customStyle="1" w:styleId="2f7">
    <w:name w:val="Красная строка 2 Знак"/>
    <w:basedOn w:val="afe"/>
    <w:link w:val="2f6"/>
    <w:rsid w:val="00740428"/>
    <w:rPr>
      <w:rFonts w:ascii="Times New Roman" w:eastAsia="Times New Roman" w:hAnsi="Times New Roman" w:cs="Times New Roman"/>
      <w:sz w:val="24"/>
      <w:szCs w:val="24"/>
      <w:lang w:val="x-none" w:eastAsia="x-none"/>
    </w:rPr>
  </w:style>
  <w:style w:type="paragraph" w:customStyle="1" w:styleId="1ff">
    <w:name w:val="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45">
    <w:name w:val="Знак4"/>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220">
    <w:name w:val="Знак22"/>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111">
    <w:name w:val="1.1.1.1_ норм"/>
    <w:basedOn w:val="a9"/>
    <w:link w:val="11110"/>
    <w:autoRedefine/>
    <w:rsid w:val="00740428"/>
    <w:pPr>
      <w:keepNext/>
      <w:spacing w:before="120"/>
      <w:ind w:left="0" w:firstLine="709"/>
      <w:contextualSpacing/>
      <w:jc w:val="both"/>
      <w:outlineLvl w:val="3"/>
    </w:pPr>
    <w:rPr>
      <w:rFonts w:cs="Times New Roman"/>
      <w:bCs/>
      <w:lang w:val="x-none" w:bidi="en-US"/>
    </w:rPr>
  </w:style>
  <w:style w:type="character" w:customStyle="1" w:styleId="11110">
    <w:name w:val="1.1.1.1_ норм Знак"/>
    <w:link w:val="1111"/>
    <w:rsid w:val="00740428"/>
    <w:rPr>
      <w:rFonts w:ascii="Times New Roman" w:eastAsia="Times New Roman" w:hAnsi="Times New Roman" w:cs="Times New Roman"/>
      <w:bCs/>
      <w:sz w:val="24"/>
      <w:szCs w:val="24"/>
      <w:lang w:val="x-none" w:bidi="en-US"/>
    </w:rPr>
  </w:style>
  <w:style w:type="paragraph" w:customStyle="1" w:styleId="11b">
    <w:name w:val="Текст11"/>
    <w:basedOn w:val="a9"/>
    <w:rsid w:val="00740428"/>
    <w:pPr>
      <w:spacing w:before="120"/>
      <w:ind w:left="0" w:firstLine="709"/>
      <w:contextualSpacing/>
      <w:jc w:val="both"/>
    </w:pPr>
    <w:rPr>
      <w:rFonts w:cs="Times New Roman"/>
      <w:szCs w:val="20"/>
    </w:rPr>
  </w:style>
  <w:style w:type="paragraph" w:customStyle="1" w:styleId="3110">
    <w:name w:val="Основной текст с отступом 311"/>
    <w:basedOn w:val="a9"/>
    <w:rsid w:val="00740428"/>
    <w:pPr>
      <w:overflowPunct w:val="0"/>
      <w:autoSpaceDE w:val="0"/>
      <w:autoSpaceDN w:val="0"/>
      <w:adjustRightInd w:val="0"/>
      <w:spacing w:before="120"/>
      <w:ind w:left="0"/>
      <w:contextualSpacing/>
      <w:jc w:val="both"/>
      <w:textAlignment w:val="baseline"/>
    </w:pPr>
    <w:rPr>
      <w:rFonts w:ascii="academyactt" w:hAnsi="academyactt" w:cs="Times New Roman"/>
      <w:szCs w:val="20"/>
      <w:lang w:val="en-US"/>
    </w:rPr>
  </w:style>
  <w:style w:type="paragraph" w:customStyle="1" w:styleId="2110">
    <w:name w:val="Основной текст 211"/>
    <w:basedOn w:val="a9"/>
    <w:rsid w:val="00740428"/>
    <w:pPr>
      <w:overflowPunct w:val="0"/>
      <w:autoSpaceDE w:val="0"/>
      <w:autoSpaceDN w:val="0"/>
      <w:adjustRightInd w:val="0"/>
      <w:spacing w:before="120"/>
      <w:ind w:left="0" w:firstLine="709"/>
      <w:contextualSpacing/>
      <w:jc w:val="both"/>
      <w:textAlignment w:val="baseline"/>
    </w:pPr>
    <w:rPr>
      <w:rFonts w:cs="Times New Roman"/>
      <w:szCs w:val="20"/>
    </w:rPr>
  </w:style>
  <w:style w:type="paragraph" w:customStyle="1" w:styleId="3111">
    <w:name w:val="Основной текст 311"/>
    <w:basedOn w:val="a9"/>
    <w:rsid w:val="00740428"/>
    <w:pPr>
      <w:overflowPunct w:val="0"/>
      <w:autoSpaceDE w:val="0"/>
      <w:autoSpaceDN w:val="0"/>
      <w:adjustRightInd w:val="0"/>
      <w:spacing w:before="120"/>
      <w:ind w:left="0" w:firstLine="0"/>
      <w:contextualSpacing/>
      <w:jc w:val="center"/>
      <w:textAlignment w:val="baseline"/>
    </w:pPr>
    <w:rPr>
      <w:rFonts w:cs="Times New Roman"/>
      <w:b/>
      <w:szCs w:val="20"/>
    </w:rPr>
  </w:style>
  <w:style w:type="paragraph" w:customStyle="1" w:styleId="11c">
    <w:name w:val="Обычный (веб)1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styleId="2f8">
    <w:name w:val="index 2"/>
    <w:basedOn w:val="a9"/>
    <w:next w:val="a9"/>
    <w:autoRedefine/>
    <w:rsid w:val="00740428"/>
    <w:pPr>
      <w:autoSpaceDE w:val="0"/>
      <w:autoSpaceDN w:val="0"/>
      <w:adjustRightInd w:val="0"/>
      <w:spacing w:before="120"/>
      <w:ind w:left="400" w:hanging="200"/>
      <w:contextualSpacing/>
      <w:jc w:val="both"/>
    </w:pPr>
    <w:rPr>
      <w:rFonts w:cs="Times New Roman"/>
      <w:sz w:val="20"/>
      <w:szCs w:val="20"/>
    </w:rPr>
  </w:style>
  <w:style w:type="paragraph" w:customStyle="1" w:styleId="a5">
    <w:name w:val="Основной текст с точкой"/>
    <w:basedOn w:val="afd"/>
    <w:link w:val="afffff7"/>
    <w:rsid w:val="00740428"/>
    <w:pPr>
      <w:numPr>
        <w:numId w:val="9"/>
      </w:numPr>
      <w:tabs>
        <w:tab w:val="left" w:pos="851"/>
      </w:tabs>
      <w:overflowPunct w:val="0"/>
      <w:autoSpaceDE w:val="0"/>
      <w:autoSpaceDN w:val="0"/>
      <w:adjustRightInd w:val="0"/>
      <w:spacing w:before="60"/>
    </w:pPr>
    <w:rPr>
      <w:lang w:val="x-none" w:eastAsia="x-none"/>
    </w:rPr>
  </w:style>
  <w:style w:type="character" w:customStyle="1" w:styleId="afffff7">
    <w:name w:val="Основной текст с точкой Знак"/>
    <w:link w:val="a5"/>
    <w:rsid w:val="00740428"/>
    <w:rPr>
      <w:rFonts w:ascii="Times New Roman" w:eastAsia="Times New Roman" w:hAnsi="Times New Roman" w:cs="Times New Roman"/>
      <w:sz w:val="24"/>
      <w:szCs w:val="20"/>
      <w:lang w:val="x-none" w:eastAsia="x-none"/>
    </w:rPr>
  </w:style>
  <w:style w:type="paragraph" w:styleId="afffff8">
    <w:name w:val="List Continue"/>
    <w:basedOn w:val="a9"/>
    <w:rsid w:val="00740428"/>
    <w:pPr>
      <w:overflowPunct w:val="0"/>
      <w:autoSpaceDE w:val="0"/>
      <w:autoSpaceDN w:val="0"/>
      <w:adjustRightInd w:val="0"/>
      <w:spacing w:before="120" w:after="120"/>
      <w:ind w:left="283" w:firstLine="0"/>
      <w:contextualSpacing/>
      <w:jc w:val="both"/>
    </w:pPr>
    <w:rPr>
      <w:rFonts w:cs="Times New Roman"/>
      <w:szCs w:val="20"/>
    </w:rPr>
  </w:style>
  <w:style w:type="paragraph" w:customStyle="1" w:styleId="Oaaeeiuenoeeu">
    <w:name w:val="Oaaee?iue noeeu"/>
    <w:basedOn w:val="a9"/>
    <w:rsid w:val="00740428"/>
    <w:pPr>
      <w:overflowPunct w:val="0"/>
      <w:autoSpaceDE w:val="0"/>
      <w:autoSpaceDN w:val="0"/>
      <w:adjustRightInd w:val="0"/>
      <w:spacing w:before="120"/>
      <w:ind w:left="0" w:firstLine="0"/>
      <w:contextualSpacing/>
      <w:jc w:val="center"/>
      <w:textAlignment w:val="baseline"/>
    </w:pPr>
    <w:rPr>
      <w:rFonts w:cs="Times New Roman"/>
      <w:sz w:val="22"/>
      <w:szCs w:val="20"/>
    </w:rPr>
  </w:style>
  <w:style w:type="paragraph" w:customStyle="1" w:styleId="afffff9">
    <w:name w:val="Краткий обратный адрес"/>
    <w:basedOn w:val="a9"/>
    <w:rsid w:val="00740428"/>
    <w:pPr>
      <w:overflowPunct w:val="0"/>
      <w:autoSpaceDE w:val="0"/>
      <w:autoSpaceDN w:val="0"/>
      <w:adjustRightInd w:val="0"/>
      <w:spacing w:before="120"/>
      <w:ind w:left="0" w:firstLine="0"/>
      <w:contextualSpacing/>
      <w:jc w:val="both"/>
    </w:pPr>
    <w:rPr>
      <w:rFonts w:cs="Times New Roman"/>
      <w:szCs w:val="20"/>
    </w:rPr>
  </w:style>
  <w:style w:type="paragraph" w:customStyle="1" w:styleId="podzag">
    <w:name w:val="podzag"/>
    <w:basedOn w:val="a9"/>
    <w:rsid w:val="00740428"/>
    <w:pPr>
      <w:spacing w:before="100" w:after="100"/>
      <w:ind w:left="0" w:firstLine="0"/>
      <w:contextualSpacing/>
      <w:jc w:val="both"/>
    </w:pPr>
    <w:rPr>
      <w:rFonts w:ascii="Arial Unicode MS" w:eastAsia="Arial Unicode MS" w:hAnsi="Arial Unicode MS" w:cs="Times New Roman"/>
      <w:szCs w:val="20"/>
    </w:rPr>
  </w:style>
  <w:style w:type="paragraph" w:customStyle="1" w:styleId="ConsNormal">
    <w:name w:val="ConsNormal"/>
    <w:rsid w:val="00740428"/>
    <w:pPr>
      <w:autoSpaceDE w:val="0"/>
      <w:autoSpaceDN w:val="0"/>
      <w:adjustRightInd w:val="0"/>
      <w:ind w:firstLine="720"/>
    </w:pPr>
    <w:rPr>
      <w:rFonts w:ascii="Arial" w:eastAsia="Times New Roman" w:hAnsi="Arial" w:cs="Arial"/>
      <w:sz w:val="20"/>
      <w:szCs w:val="20"/>
      <w:lang w:val="ru-RU" w:eastAsia="ru-RU"/>
    </w:rPr>
  </w:style>
  <w:style w:type="paragraph" w:customStyle="1" w:styleId="ConsNonformat">
    <w:name w:val="Con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ConsTitle">
    <w:name w:val="ConsTitle"/>
    <w:rsid w:val="00740428"/>
    <w:pPr>
      <w:autoSpaceDE w:val="0"/>
      <w:autoSpaceDN w:val="0"/>
      <w:adjustRightInd w:val="0"/>
    </w:pPr>
    <w:rPr>
      <w:rFonts w:ascii="Arial" w:eastAsia="Times New Roman" w:hAnsi="Arial" w:cs="Arial"/>
      <w:b/>
      <w:bCs/>
      <w:sz w:val="20"/>
      <w:szCs w:val="20"/>
      <w:lang w:val="ru-RU" w:eastAsia="ru-RU"/>
    </w:rPr>
  </w:style>
  <w:style w:type="paragraph" w:customStyle="1" w:styleId="afffffa">
    <w:name w:val="Эко_№_таб"/>
    <w:basedOn w:val="a9"/>
    <w:next w:val="a9"/>
    <w:rsid w:val="00740428"/>
    <w:pPr>
      <w:tabs>
        <w:tab w:val="num" w:pos="1260"/>
      </w:tabs>
      <w:spacing w:before="120"/>
      <w:ind w:left="0" w:firstLine="709"/>
      <w:contextualSpacing/>
      <w:jc w:val="right"/>
    </w:pPr>
    <w:rPr>
      <w:rFonts w:cs="Times New Roman"/>
      <w:i/>
      <w:szCs w:val="20"/>
    </w:rPr>
  </w:style>
  <w:style w:type="paragraph" w:customStyle="1" w:styleId="a8">
    <w:name w:val="Эко_булет"/>
    <w:basedOn w:val="a9"/>
    <w:next w:val="a9"/>
    <w:rsid w:val="00740428"/>
    <w:pPr>
      <w:numPr>
        <w:numId w:val="10"/>
      </w:numPr>
      <w:spacing w:before="120"/>
      <w:contextualSpacing/>
      <w:jc w:val="both"/>
    </w:pPr>
    <w:rPr>
      <w:rFonts w:cs="Times New Roman"/>
      <w:szCs w:val="20"/>
    </w:rPr>
  </w:style>
  <w:style w:type="paragraph" w:customStyle="1" w:styleId="afffffb">
    <w:name w:val="Эко_таб"/>
    <w:basedOn w:val="a9"/>
    <w:rsid w:val="00740428"/>
    <w:pPr>
      <w:spacing w:before="120" w:after="120"/>
      <w:ind w:left="0" w:firstLine="0"/>
      <w:contextualSpacing/>
      <w:jc w:val="center"/>
    </w:pPr>
    <w:rPr>
      <w:rFonts w:cs="Times New Roman"/>
      <w:b/>
      <w:i/>
      <w:szCs w:val="20"/>
    </w:rPr>
  </w:style>
  <w:style w:type="paragraph" w:customStyle="1" w:styleId="afffffc">
    <w:name w:val="Таблица"/>
    <w:basedOn w:val="a9"/>
    <w:rsid w:val="00740428"/>
    <w:pPr>
      <w:spacing w:before="120"/>
      <w:ind w:left="0" w:firstLine="0"/>
      <w:contextualSpacing/>
      <w:jc w:val="center"/>
    </w:pPr>
    <w:rPr>
      <w:rFonts w:cs="Times New Roman"/>
      <w:sz w:val="20"/>
      <w:szCs w:val="20"/>
    </w:rPr>
  </w:style>
  <w:style w:type="paragraph" w:customStyle="1" w:styleId="150">
    <w:name w:val="Шанпар1.5"/>
    <w:basedOn w:val="a9"/>
    <w:rsid w:val="00740428"/>
    <w:pPr>
      <w:spacing w:before="120"/>
      <w:ind w:left="0"/>
      <w:contextualSpacing/>
      <w:jc w:val="both"/>
    </w:pPr>
    <w:rPr>
      <w:rFonts w:cs="Times New Roman"/>
      <w:szCs w:val="20"/>
    </w:rPr>
  </w:style>
  <w:style w:type="paragraph" w:customStyle="1" w:styleId="Bullet1">
    <w:name w:val="Bullet 1"/>
    <w:basedOn w:val="a9"/>
    <w:rsid w:val="00740428"/>
    <w:pPr>
      <w:tabs>
        <w:tab w:val="num" w:pos="720"/>
      </w:tabs>
      <w:spacing w:before="120" w:line="240" w:lineRule="atLeast"/>
      <w:ind w:left="720" w:hanging="360"/>
      <w:contextualSpacing/>
      <w:jc w:val="both"/>
    </w:pPr>
    <w:rPr>
      <w:rFonts w:cs="Times New Roman"/>
      <w:sz w:val="22"/>
      <w:szCs w:val="20"/>
      <w:lang w:val="en-AU"/>
    </w:rPr>
  </w:style>
  <w:style w:type="paragraph" w:customStyle="1" w:styleId="afffffd">
    <w:name w:val="Обычный для таблицы"/>
    <w:basedOn w:val="a9"/>
    <w:rsid w:val="00740428"/>
    <w:pPr>
      <w:spacing w:before="120" w:after="120"/>
      <w:ind w:left="0" w:firstLine="0"/>
      <w:contextualSpacing/>
      <w:jc w:val="center"/>
    </w:pPr>
    <w:rPr>
      <w:rFonts w:cs="Times New Roman"/>
    </w:rPr>
  </w:style>
  <w:style w:type="paragraph" w:customStyle="1" w:styleId="solo11">
    <w:name w:val="solo11"/>
    <w:basedOn w:val="a9"/>
    <w:rsid w:val="00740428"/>
    <w:pPr>
      <w:overflowPunct w:val="0"/>
      <w:autoSpaceDE w:val="0"/>
      <w:autoSpaceDN w:val="0"/>
      <w:adjustRightInd w:val="0"/>
      <w:spacing w:before="120" w:line="240" w:lineRule="atLeast"/>
      <w:ind w:left="0"/>
      <w:contextualSpacing/>
      <w:jc w:val="both"/>
      <w:textAlignment w:val="baseline"/>
    </w:pPr>
    <w:rPr>
      <w:rFonts w:ascii="times new roman cyr" w:hAnsi="times new roman cyr" w:cs="Times New Roman"/>
      <w:szCs w:val="20"/>
    </w:rPr>
  </w:style>
  <w:style w:type="paragraph" w:styleId="3e">
    <w:name w:val="List 3"/>
    <w:basedOn w:val="a9"/>
    <w:rsid w:val="00740428"/>
    <w:pPr>
      <w:overflowPunct w:val="0"/>
      <w:autoSpaceDE w:val="0"/>
      <w:autoSpaceDN w:val="0"/>
      <w:adjustRightInd w:val="0"/>
      <w:spacing w:before="120"/>
      <w:ind w:left="849" w:hanging="283"/>
      <w:contextualSpacing/>
      <w:jc w:val="both"/>
    </w:pPr>
    <w:rPr>
      <w:rFonts w:cs="Times New Roman"/>
      <w:szCs w:val="20"/>
    </w:rPr>
  </w:style>
  <w:style w:type="paragraph" w:customStyle="1" w:styleId="BodyTextIndent1">
    <w:name w:val="Body Text Indent1"/>
    <w:basedOn w:val="a9"/>
    <w:semiHidden/>
    <w:rsid w:val="00740428"/>
    <w:pPr>
      <w:spacing w:before="120"/>
      <w:ind w:left="0" w:firstLine="567"/>
      <w:contextualSpacing/>
      <w:jc w:val="both"/>
    </w:pPr>
    <w:rPr>
      <w:rFonts w:cs="Times New Roman"/>
      <w:szCs w:val="20"/>
    </w:rPr>
  </w:style>
  <w:style w:type="paragraph" w:styleId="afffffe">
    <w:name w:val="Block Text"/>
    <w:basedOn w:val="a9"/>
    <w:rsid w:val="00740428"/>
    <w:pPr>
      <w:shd w:val="clear" w:color="auto" w:fill="FFFFFF"/>
      <w:spacing w:before="120"/>
      <w:ind w:left="14" w:right="36" w:firstLine="695"/>
      <w:contextualSpacing/>
      <w:jc w:val="both"/>
    </w:pPr>
    <w:rPr>
      <w:rFonts w:cs="Times New Roman"/>
      <w:snapToGrid w:val="0"/>
      <w:color w:val="000000"/>
      <w:spacing w:val="-1"/>
      <w:szCs w:val="20"/>
    </w:rPr>
  </w:style>
  <w:style w:type="paragraph" w:customStyle="1" w:styleId="1ff0">
    <w:name w:val="Знак Знак Знак1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HTML">
    <w:name w:val="HTML Preformatted"/>
    <w:basedOn w:val="a9"/>
    <w:link w:val="HTML0"/>
    <w:uiPriority w:val="99"/>
    <w:rsid w:val="0074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contextualSpacing/>
      <w:jc w:val="both"/>
    </w:pPr>
    <w:rPr>
      <w:rFonts w:ascii="Courier New" w:hAnsi="Courier New" w:cs="Times New Roman"/>
      <w:sz w:val="20"/>
      <w:szCs w:val="20"/>
      <w:lang w:val="x-none" w:eastAsia="x-none"/>
    </w:rPr>
  </w:style>
  <w:style w:type="character" w:customStyle="1" w:styleId="HTML0">
    <w:name w:val="Стандартный HTML Знак"/>
    <w:basedOn w:val="aa"/>
    <w:link w:val="HTML"/>
    <w:uiPriority w:val="99"/>
    <w:rsid w:val="00740428"/>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740428"/>
    <w:rPr>
      <w:sz w:val="24"/>
    </w:rPr>
  </w:style>
  <w:style w:type="paragraph" w:customStyle="1" w:styleId="3f">
    <w:name w:val="Знак3"/>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affffff">
    <w:name w:val="Основной жирный"/>
    <w:basedOn w:val="afd"/>
    <w:next w:val="afd"/>
    <w:rsid w:val="00740428"/>
    <w:pPr>
      <w:overflowPunct w:val="0"/>
      <w:autoSpaceDE w:val="0"/>
      <w:autoSpaceDN w:val="0"/>
      <w:adjustRightInd w:val="0"/>
      <w:ind w:left="425" w:firstLine="425"/>
    </w:pPr>
    <w:rPr>
      <w:b/>
      <w:bCs/>
      <w:szCs w:val="24"/>
      <w:lang w:val="x-none" w:eastAsia="x-none"/>
    </w:rPr>
  </w:style>
  <w:style w:type="character" w:customStyle="1" w:styleId="1ff1">
    <w:name w:val="Заголовок 1 с Нум Знак"/>
    <w:rsid w:val="00740428"/>
    <w:rPr>
      <w:rFonts w:ascii="Arial" w:hAnsi="Arial" w:cs="Arial" w:hint="default"/>
      <w:b/>
      <w:bCs/>
      <w:kern w:val="32"/>
      <w:sz w:val="24"/>
      <w:szCs w:val="32"/>
      <w:lang w:val="ru-RU" w:eastAsia="ru-RU" w:bidi="ar-SA"/>
    </w:rPr>
  </w:style>
  <w:style w:type="character" w:customStyle="1" w:styleId="affffff0">
    <w:name w:val="Основной жирный Знак"/>
    <w:rsid w:val="00740428"/>
    <w:rPr>
      <w:rFonts w:ascii="Times New Roman" w:eastAsia="Times New Roman" w:hAnsi="Times New Roman" w:cs="Times New Roman"/>
      <w:b/>
      <w:bCs/>
      <w:sz w:val="24"/>
      <w:szCs w:val="24"/>
      <w:lang w:val="ru-RU" w:eastAsia="ru-RU" w:bidi="ar-SA"/>
    </w:rPr>
  </w:style>
  <w:style w:type="character" w:customStyle="1" w:styleId="1ff2">
    <w:name w:val="Основной текст с отступом Знак1"/>
    <w:rsid w:val="00740428"/>
    <w:rPr>
      <w:sz w:val="24"/>
      <w:lang w:val="ru-RU" w:eastAsia="ru-RU" w:bidi="ar-SA"/>
    </w:rPr>
  </w:style>
  <w:style w:type="character" w:customStyle="1" w:styleId="1ff3">
    <w:name w:val="Заголовок 1 Знак Знак Знак Знак"/>
    <w:aliases w:val="Заголовок 1 Знак Знак Знак Знак1"/>
    <w:rsid w:val="00740428"/>
    <w:rPr>
      <w:sz w:val="28"/>
    </w:rPr>
  </w:style>
  <w:style w:type="character" w:customStyle="1" w:styleId="180">
    <w:name w:val="Знак Знак18"/>
    <w:rsid w:val="00740428"/>
    <w:rPr>
      <w:sz w:val="28"/>
    </w:rPr>
  </w:style>
  <w:style w:type="character" w:customStyle="1" w:styleId="171">
    <w:name w:val="Знак Знак17"/>
    <w:rsid w:val="00740428"/>
    <w:rPr>
      <w:b/>
      <w:sz w:val="22"/>
    </w:rPr>
  </w:style>
  <w:style w:type="character" w:customStyle="1" w:styleId="1ff4">
    <w:name w:val="Название Знак1"/>
    <w:aliases w:val="Знак Знак Знак2"/>
    <w:rsid w:val="00740428"/>
    <w:rPr>
      <w:b/>
      <w:sz w:val="24"/>
      <w:lang w:val="ru-RU" w:eastAsia="ru-RU" w:bidi="ar-SA"/>
    </w:rPr>
  </w:style>
  <w:style w:type="character" w:customStyle="1" w:styleId="82">
    <w:name w:val="Знак Знак8"/>
    <w:rsid w:val="00740428"/>
    <w:rPr>
      <w:sz w:val="28"/>
    </w:rPr>
  </w:style>
  <w:style w:type="character" w:customStyle="1" w:styleId="73">
    <w:name w:val="Знак Знак7"/>
    <w:rsid w:val="00740428"/>
    <w:rPr>
      <w:b/>
      <w:sz w:val="24"/>
    </w:rPr>
  </w:style>
  <w:style w:type="character" w:customStyle="1" w:styleId="63">
    <w:name w:val="Знак Знак6"/>
    <w:rsid w:val="00740428"/>
    <w:rPr>
      <w:sz w:val="24"/>
    </w:rPr>
  </w:style>
  <w:style w:type="paragraph" w:styleId="a1">
    <w:name w:val="Subtitle"/>
    <w:basedOn w:val="a9"/>
    <w:link w:val="affffff1"/>
    <w:qFormat/>
    <w:rsid w:val="00740428"/>
    <w:pPr>
      <w:numPr>
        <w:numId w:val="11"/>
      </w:numPr>
      <w:spacing w:before="120"/>
      <w:contextualSpacing/>
      <w:jc w:val="both"/>
    </w:pPr>
    <w:rPr>
      <w:rFonts w:cs="Times New Roman"/>
      <w:szCs w:val="20"/>
      <w:lang w:val="x-none" w:eastAsia="x-none"/>
    </w:rPr>
  </w:style>
  <w:style w:type="character" w:customStyle="1" w:styleId="affffff1">
    <w:name w:val="Подзаголовок Знак"/>
    <w:basedOn w:val="aa"/>
    <w:link w:val="a1"/>
    <w:rsid w:val="00740428"/>
    <w:rPr>
      <w:rFonts w:ascii="Times New Roman" w:eastAsia="Times New Roman" w:hAnsi="Times New Roman" w:cs="Times New Roman"/>
      <w:sz w:val="24"/>
      <w:szCs w:val="20"/>
      <w:lang w:val="x-none" w:eastAsia="x-none"/>
    </w:rPr>
  </w:style>
  <w:style w:type="paragraph" w:customStyle="1" w:styleId="affffff2">
    <w:name w:val="Îáû÷íûé"/>
    <w:rsid w:val="00740428"/>
    <w:pPr>
      <w:widowControl/>
    </w:pPr>
    <w:rPr>
      <w:rFonts w:ascii="Times New Roman" w:eastAsia="Times New Roman" w:hAnsi="Times New Roman" w:cs="Times New Roman"/>
      <w:sz w:val="24"/>
      <w:szCs w:val="20"/>
      <w:lang w:val="ru-RU" w:eastAsia="ru-RU"/>
    </w:rPr>
  </w:style>
  <w:style w:type="character" w:customStyle="1" w:styleId="affffff3">
    <w:name w:val="Стиль полужирный"/>
    <w:rsid w:val="00740428"/>
    <w:rPr>
      <w:b/>
      <w:bCs/>
      <w:strike w:val="0"/>
      <w:dstrike w:val="0"/>
      <w:u w:val="none"/>
      <w:effect w:val="none"/>
      <w:vertAlign w:val="baseline"/>
    </w:rPr>
  </w:style>
  <w:style w:type="paragraph" w:customStyle="1" w:styleId="txt">
    <w:name w:val="txt"/>
    <w:basedOn w:val="a9"/>
    <w:rsid w:val="00740428"/>
    <w:pPr>
      <w:spacing w:before="100" w:beforeAutospacing="1" w:after="100" w:afterAutospacing="1"/>
      <w:ind w:left="0" w:firstLine="0"/>
      <w:contextualSpacing/>
      <w:jc w:val="both"/>
    </w:pPr>
    <w:rPr>
      <w:rFonts w:cs="Times New Roman"/>
    </w:rPr>
  </w:style>
  <w:style w:type="paragraph" w:customStyle="1" w:styleId="BodyTextIndent21">
    <w:name w:val="Body Text Indent 21"/>
    <w:basedOn w:val="a9"/>
    <w:rsid w:val="00740428"/>
    <w:pPr>
      <w:overflowPunct w:val="0"/>
      <w:autoSpaceDE w:val="0"/>
      <w:autoSpaceDN w:val="0"/>
      <w:adjustRightInd w:val="0"/>
      <w:spacing w:before="120"/>
      <w:ind w:left="0" w:firstLine="709"/>
      <w:contextualSpacing/>
      <w:jc w:val="both"/>
    </w:pPr>
    <w:rPr>
      <w:rFonts w:cs="Times New Roman"/>
      <w:szCs w:val="20"/>
    </w:rPr>
  </w:style>
  <w:style w:type="paragraph" w:styleId="affffff4">
    <w:name w:val="List"/>
    <w:basedOn w:val="a9"/>
    <w:rsid w:val="00740428"/>
    <w:pPr>
      <w:overflowPunct w:val="0"/>
      <w:autoSpaceDE w:val="0"/>
      <w:autoSpaceDN w:val="0"/>
      <w:adjustRightInd w:val="0"/>
      <w:spacing w:before="120"/>
      <w:ind w:left="283" w:hanging="283"/>
      <w:contextualSpacing/>
      <w:jc w:val="both"/>
    </w:pPr>
    <w:rPr>
      <w:rFonts w:cs="Times New Roman"/>
      <w:szCs w:val="20"/>
    </w:rPr>
  </w:style>
  <w:style w:type="paragraph" w:styleId="47">
    <w:name w:val="List 4"/>
    <w:basedOn w:val="a9"/>
    <w:rsid w:val="00740428"/>
    <w:pPr>
      <w:tabs>
        <w:tab w:val="num" w:pos="360"/>
      </w:tabs>
      <w:overflowPunct w:val="0"/>
      <w:autoSpaceDE w:val="0"/>
      <w:autoSpaceDN w:val="0"/>
      <w:adjustRightInd w:val="0"/>
      <w:spacing w:before="120"/>
      <w:ind w:left="1132" w:hanging="283"/>
      <w:contextualSpacing/>
      <w:jc w:val="both"/>
    </w:pPr>
    <w:rPr>
      <w:rFonts w:cs="Times New Roman"/>
      <w:szCs w:val="20"/>
    </w:rPr>
  </w:style>
  <w:style w:type="paragraph" w:styleId="3">
    <w:name w:val="List Bullet 3"/>
    <w:basedOn w:val="a9"/>
    <w:autoRedefine/>
    <w:rsid w:val="00740428"/>
    <w:pPr>
      <w:numPr>
        <w:numId w:val="12"/>
      </w:numPr>
      <w:tabs>
        <w:tab w:val="clear" w:pos="926"/>
        <w:tab w:val="num" w:pos="360"/>
      </w:tabs>
      <w:overflowPunct w:val="0"/>
      <w:autoSpaceDE w:val="0"/>
      <w:autoSpaceDN w:val="0"/>
      <w:adjustRightInd w:val="0"/>
      <w:spacing w:before="120"/>
      <w:ind w:left="0" w:firstLine="0"/>
      <w:contextualSpacing/>
      <w:jc w:val="both"/>
    </w:pPr>
    <w:rPr>
      <w:rFonts w:cs="Times New Roman"/>
      <w:szCs w:val="20"/>
    </w:rPr>
  </w:style>
  <w:style w:type="paragraph" w:styleId="3f0">
    <w:name w:val="List Continue 3"/>
    <w:basedOn w:val="a9"/>
    <w:rsid w:val="00740428"/>
    <w:pPr>
      <w:overflowPunct w:val="0"/>
      <w:autoSpaceDE w:val="0"/>
      <w:autoSpaceDN w:val="0"/>
      <w:adjustRightInd w:val="0"/>
      <w:spacing w:before="120" w:after="120"/>
      <w:ind w:left="849" w:firstLine="0"/>
      <w:contextualSpacing/>
      <w:jc w:val="both"/>
    </w:pPr>
    <w:rPr>
      <w:rFonts w:cs="Times New Roman"/>
      <w:szCs w:val="20"/>
    </w:rPr>
  </w:style>
  <w:style w:type="paragraph" w:styleId="affffff5">
    <w:name w:val="Signature"/>
    <w:basedOn w:val="a9"/>
    <w:link w:val="affffff6"/>
    <w:rsid w:val="00740428"/>
    <w:pPr>
      <w:overflowPunct w:val="0"/>
      <w:autoSpaceDE w:val="0"/>
      <w:autoSpaceDN w:val="0"/>
      <w:adjustRightInd w:val="0"/>
      <w:spacing w:before="120"/>
      <w:ind w:left="4252" w:firstLine="0"/>
      <w:contextualSpacing/>
      <w:jc w:val="both"/>
    </w:pPr>
    <w:rPr>
      <w:rFonts w:cs="Times New Roman"/>
      <w:szCs w:val="20"/>
      <w:lang w:val="x-none" w:eastAsia="x-none"/>
    </w:rPr>
  </w:style>
  <w:style w:type="character" w:customStyle="1" w:styleId="affffff6">
    <w:name w:val="Подпись Знак"/>
    <w:basedOn w:val="aa"/>
    <w:link w:val="affffff5"/>
    <w:rsid w:val="00740428"/>
    <w:rPr>
      <w:rFonts w:ascii="Times New Roman" w:eastAsia="Times New Roman" w:hAnsi="Times New Roman" w:cs="Times New Roman"/>
      <w:sz w:val="24"/>
      <w:szCs w:val="20"/>
      <w:lang w:val="x-none" w:eastAsia="x-none"/>
    </w:rPr>
  </w:style>
  <w:style w:type="paragraph" w:customStyle="1" w:styleId="PP">
    <w:name w:val="Строка PP"/>
    <w:basedOn w:val="affffff5"/>
    <w:rsid w:val="00740428"/>
  </w:style>
  <w:style w:type="paragraph" w:customStyle="1" w:styleId="PlainText1">
    <w:name w:val="Plain Text1"/>
    <w:basedOn w:val="a9"/>
    <w:rsid w:val="00740428"/>
    <w:pPr>
      <w:spacing w:before="120"/>
      <w:ind w:left="0" w:firstLine="709"/>
      <w:contextualSpacing/>
      <w:jc w:val="both"/>
    </w:pPr>
    <w:rPr>
      <w:rFonts w:cs="Times New Roman"/>
      <w:szCs w:val="20"/>
    </w:rPr>
  </w:style>
  <w:style w:type="paragraph" w:customStyle="1" w:styleId="BodyText22">
    <w:name w:val="Body Text 22"/>
    <w:basedOn w:val="a9"/>
    <w:rsid w:val="00740428"/>
    <w:pPr>
      <w:spacing w:before="120" w:after="120"/>
      <w:ind w:left="0" w:firstLine="0"/>
      <w:contextualSpacing/>
      <w:jc w:val="both"/>
    </w:pPr>
    <w:rPr>
      <w:rFonts w:cs="Times New Roman"/>
      <w:szCs w:val="20"/>
    </w:rPr>
  </w:style>
  <w:style w:type="paragraph" w:customStyle="1" w:styleId="BodyTextIndent22">
    <w:name w:val="Body Text Indent 22"/>
    <w:basedOn w:val="a9"/>
    <w:rsid w:val="00740428"/>
    <w:pPr>
      <w:spacing w:before="120"/>
      <w:ind w:left="0"/>
      <w:contextualSpacing/>
      <w:jc w:val="both"/>
    </w:pPr>
    <w:rPr>
      <w:rFonts w:cs="Times New Roman"/>
      <w:szCs w:val="20"/>
    </w:rPr>
  </w:style>
  <w:style w:type="character" w:customStyle="1" w:styleId="txt1201">
    <w:name w:val="txt_1201"/>
    <w:rsid w:val="00740428"/>
    <w:rPr>
      <w:sz w:val="29"/>
      <w:szCs w:val="29"/>
    </w:rPr>
  </w:style>
  <w:style w:type="character" w:customStyle="1" w:styleId="gdeobj">
    <w:name w:val="gdeobj"/>
    <w:rsid w:val="00740428"/>
  </w:style>
  <w:style w:type="character" w:customStyle="1" w:styleId="pmbu">
    <w:name w:val="pmbu"/>
    <w:rsid w:val="00740428"/>
  </w:style>
  <w:style w:type="paragraph" w:customStyle="1" w:styleId="2f9">
    <w:name w:val="Знак Знак Знак2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1">
    <w:name w:val="заг 3"/>
    <w:basedOn w:val="32"/>
    <w:rsid w:val="00740428"/>
    <w:pPr>
      <w:keepNext/>
      <w:ind w:left="0" w:firstLine="0"/>
      <w:contextualSpacing/>
      <w:jc w:val="center"/>
    </w:pPr>
    <w:rPr>
      <w:rFonts w:cs="Times New Roman"/>
      <w:bCs w:val="0"/>
      <w:color w:val="0070C0"/>
      <w:szCs w:val="20"/>
      <w:lang w:val="x-none" w:eastAsia="x-none"/>
    </w:rPr>
  </w:style>
  <w:style w:type="paragraph" w:customStyle="1" w:styleId="10">
    <w:name w:val="Список нумерованный 1."/>
    <w:basedOn w:val="a9"/>
    <w:link w:val="1ff5"/>
    <w:qFormat/>
    <w:rsid w:val="00740428"/>
    <w:pPr>
      <w:numPr>
        <w:numId w:val="13"/>
      </w:numPr>
      <w:tabs>
        <w:tab w:val="left" w:pos="397"/>
      </w:tabs>
      <w:spacing w:before="120"/>
      <w:ind w:left="0" w:firstLine="0"/>
      <w:contextualSpacing/>
      <w:jc w:val="both"/>
    </w:pPr>
    <w:rPr>
      <w:rFonts w:cs="Times New Roman"/>
      <w:lang w:val="x-none" w:eastAsia="x-none"/>
    </w:rPr>
  </w:style>
  <w:style w:type="character" w:customStyle="1" w:styleId="1ff5">
    <w:name w:val="Список нумерованный 1. Знак"/>
    <w:link w:val="10"/>
    <w:rsid w:val="00740428"/>
    <w:rPr>
      <w:rFonts w:ascii="Times New Roman" w:eastAsia="Times New Roman" w:hAnsi="Times New Roman" w:cs="Times New Roman"/>
      <w:sz w:val="24"/>
      <w:szCs w:val="24"/>
      <w:lang w:val="x-none" w:eastAsia="x-none"/>
    </w:rPr>
  </w:style>
  <w:style w:type="character" w:styleId="affffff7">
    <w:name w:val="Emphasis"/>
    <w:qFormat/>
    <w:rsid w:val="00740428"/>
    <w:rPr>
      <w:i/>
      <w:iCs w:val="0"/>
    </w:rPr>
  </w:style>
  <w:style w:type="paragraph" w:customStyle="1" w:styleId="Iauiue">
    <w:name w:val="Iau?iue"/>
    <w:rsid w:val="00740428"/>
    <w:pPr>
      <w:widowControl/>
      <w:overflowPunct w:val="0"/>
      <w:autoSpaceDE w:val="0"/>
      <w:autoSpaceDN w:val="0"/>
      <w:adjustRightInd w:val="0"/>
      <w:ind w:firstLine="1134"/>
      <w:jc w:val="both"/>
    </w:pPr>
    <w:rPr>
      <w:rFonts w:ascii="HelvDL" w:eastAsia="Times New Roman" w:hAnsi="HelvDL" w:cs="Times New Roman"/>
      <w:sz w:val="24"/>
      <w:szCs w:val="20"/>
      <w:lang w:val="ru-RU" w:eastAsia="ru-RU"/>
    </w:rPr>
  </w:style>
  <w:style w:type="paragraph" w:customStyle="1" w:styleId="2TimesNewRoman12pt60">
    <w:name w:val="Стиль Заголовок 2 + Times New Roman 12 pt Перед:  6 пт После:  0......"/>
    <w:basedOn w:val="a9"/>
    <w:next w:val="ad"/>
    <w:autoRedefine/>
    <w:rsid w:val="00740428"/>
    <w:pPr>
      <w:keepNext/>
      <w:autoSpaceDE w:val="0"/>
      <w:autoSpaceDN w:val="0"/>
      <w:adjustRightInd w:val="0"/>
      <w:spacing w:before="120"/>
      <w:ind w:left="0" w:firstLine="0"/>
      <w:contextualSpacing/>
      <w:jc w:val="both"/>
      <w:outlineLvl w:val="1"/>
    </w:pPr>
    <w:rPr>
      <w:rFonts w:cs="Times New Roman"/>
      <w:b/>
      <w:bCs/>
      <w:i/>
      <w:iCs/>
      <w:szCs w:val="20"/>
    </w:rPr>
  </w:style>
  <w:style w:type="paragraph" w:customStyle="1" w:styleId="312pt00">
    <w:name w:val="Стиль Заголовок 3 12pt + Перед:  0 пт После:  0 пт"/>
    <w:basedOn w:val="a9"/>
    <w:rsid w:val="00740428"/>
    <w:pPr>
      <w:keepNext/>
      <w:autoSpaceDE w:val="0"/>
      <w:autoSpaceDN w:val="0"/>
      <w:adjustRightInd w:val="0"/>
      <w:spacing w:before="120"/>
      <w:ind w:left="0" w:firstLine="0"/>
      <w:contextualSpacing/>
      <w:jc w:val="both"/>
      <w:outlineLvl w:val="2"/>
    </w:pPr>
    <w:rPr>
      <w:rFonts w:cs="Times New Roman"/>
      <w:i/>
      <w:iCs/>
      <w:szCs w:val="20"/>
    </w:rPr>
  </w:style>
  <w:style w:type="paragraph" w:customStyle="1" w:styleId="0">
    <w:name w:val="Заголовок 0"/>
    <w:basedOn w:val="1"/>
    <w:autoRedefine/>
    <w:rsid w:val="00740428"/>
    <w:pPr>
      <w:keepNext/>
      <w:numPr>
        <w:numId w:val="0"/>
      </w:numPr>
      <w:spacing w:before="0" w:after="360" w:line="360" w:lineRule="auto"/>
      <w:contextualSpacing/>
    </w:pPr>
    <w:rPr>
      <w:rFonts w:cs="Times New Roman"/>
      <w:color w:val="auto"/>
      <w:sz w:val="24"/>
      <w:szCs w:val="28"/>
      <w:lang w:val="x-none" w:eastAsia="x-none"/>
    </w:rPr>
  </w:style>
  <w:style w:type="paragraph" w:customStyle="1" w:styleId="FR1">
    <w:name w:val="FR1"/>
    <w:rsid w:val="00740428"/>
    <w:pPr>
      <w:autoSpaceDE w:val="0"/>
      <w:autoSpaceDN w:val="0"/>
      <w:adjustRightInd w:val="0"/>
      <w:ind w:right="200"/>
      <w:jc w:val="center"/>
    </w:pPr>
    <w:rPr>
      <w:rFonts w:ascii="Arial" w:eastAsia="Times New Roman" w:hAnsi="Arial" w:cs="Arial"/>
      <w:b/>
      <w:bCs/>
      <w:sz w:val="24"/>
      <w:szCs w:val="24"/>
      <w:lang w:val="ru-RU" w:eastAsia="ru-RU"/>
    </w:rPr>
  </w:style>
  <w:style w:type="paragraph" w:customStyle="1" w:styleId="FR2">
    <w:name w:val="FR2"/>
    <w:uiPriority w:val="99"/>
    <w:rsid w:val="00740428"/>
    <w:pPr>
      <w:autoSpaceDE w:val="0"/>
      <w:autoSpaceDN w:val="0"/>
      <w:adjustRightInd w:val="0"/>
      <w:spacing w:before="280" w:line="300" w:lineRule="auto"/>
      <w:ind w:left="1520" w:right="1200"/>
      <w:jc w:val="center"/>
    </w:pPr>
    <w:rPr>
      <w:rFonts w:ascii="Arial" w:eastAsia="Times New Roman" w:hAnsi="Arial" w:cs="Arial"/>
      <w:i/>
      <w:iCs/>
      <w:sz w:val="28"/>
      <w:szCs w:val="28"/>
      <w:lang w:val="ru-RU" w:eastAsia="ru-RU"/>
    </w:rPr>
  </w:style>
  <w:style w:type="paragraph" w:customStyle="1" w:styleId="1ff6">
    <w:name w:val="Обычный1"/>
    <w:rsid w:val="00740428"/>
    <w:pPr>
      <w:widowControl/>
    </w:pPr>
    <w:rPr>
      <w:rFonts w:ascii="Times New Roman" w:eastAsia="Times New Roman" w:hAnsi="Times New Roman" w:cs="Times New Roman"/>
      <w:sz w:val="20"/>
      <w:szCs w:val="20"/>
      <w:lang w:val="ru-RU" w:eastAsia="ru-RU"/>
    </w:rPr>
  </w:style>
  <w:style w:type="paragraph" w:customStyle="1" w:styleId="ArNar">
    <w:name w:val="Обычный ArNar"/>
    <w:basedOn w:val="a9"/>
    <w:link w:val="ArNar0"/>
    <w:rsid w:val="00740428"/>
    <w:pPr>
      <w:spacing w:before="120"/>
      <w:ind w:left="0" w:firstLine="709"/>
      <w:contextualSpacing/>
      <w:jc w:val="both"/>
    </w:pPr>
    <w:rPr>
      <w:rFonts w:ascii="Arial Narrow" w:hAnsi="Arial Narrow" w:cs="Times New Roman"/>
      <w:color w:val="000000"/>
      <w:sz w:val="22"/>
      <w:szCs w:val="20"/>
    </w:rPr>
  </w:style>
  <w:style w:type="paragraph" w:customStyle="1" w:styleId="a4">
    <w:name w:val="Список отчета"/>
    <w:basedOn w:val="ad"/>
    <w:rsid w:val="00740428"/>
    <w:pPr>
      <w:numPr>
        <w:numId w:val="15"/>
      </w:numPr>
      <w:spacing w:before="120" w:line="312" w:lineRule="auto"/>
      <w:ind w:left="993" w:right="170"/>
      <w:contextualSpacing/>
      <w:jc w:val="both"/>
    </w:pPr>
    <w:rPr>
      <w:rFonts w:cs="Times New Roman"/>
      <w:spacing w:val="10"/>
      <w:szCs w:val="20"/>
      <w:lang w:val="x-none" w:eastAsia="x-none"/>
    </w:rPr>
  </w:style>
  <w:style w:type="paragraph" w:customStyle="1" w:styleId="FR4">
    <w:name w:val="FR4"/>
    <w:rsid w:val="00740428"/>
    <w:pPr>
      <w:autoSpaceDE w:val="0"/>
      <w:autoSpaceDN w:val="0"/>
      <w:adjustRightInd w:val="0"/>
      <w:ind w:left="4960"/>
    </w:pPr>
    <w:rPr>
      <w:rFonts w:ascii="Times New Roman" w:eastAsia="Times New Roman" w:hAnsi="Times New Roman" w:cs="Times New Roman"/>
      <w:noProof/>
      <w:sz w:val="16"/>
      <w:szCs w:val="16"/>
      <w:lang w:val="ru-RU" w:eastAsia="ru-RU"/>
    </w:rPr>
  </w:style>
  <w:style w:type="paragraph" w:customStyle="1" w:styleId="affffff8">
    <w:name w:val="Заголовок раздела"/>
    <w:basedOn w:val="a9"/>
    <w:rsid w:val="00740428"/>
    <w:pPr>
      <w:keepNext/>
      <w:keepLines/>
      <w:spacing w:before="120" w:after="160"/>
      <w:ind w:left="0" w:firstLine="709"/>
      <w:contextualSpacing/>
      <w:jc w:val="center"/>
    </w:pPr>
    <w:rPr>
      <w:rFonts w:ascii="Arial" w:hAnsi="Arial" w:cs="Times New Roman"/>
      <w:b/>
      <w:i/>
      <w:kern w:val="28"/>
      <w:szCs w:val="20"/>
    </w:rPr>
  </w:style>
  <w:style w:type="paragraph" w:customStyle="1" w:styleId="abzac">
    <w:name w:val="abzac"/>
    <w:basedOn w:val="a9"/>
    <w:rsid w:val="00740428"/>
    <w:pPr>
      <w:spacing w:before="120"/>
      <w:ind w:left="0" w:firstLine="225"/>
      <w:contextualSpacing/>
      <w:jc w:val="both"/>
    </w:pPr>
    <w:rPr>
      <w:rFonts w:cs="Times New Roman"/>
    </w:rPr>
  </w:style>
  <w:style w:type="paragraph" w:customStyle="1" w:styleId="a7">
    <w:name w:val="штрих"/>
    <w:basedOn w:val="ad"/>
    <w:rsid w:val="00740428"/>
    <w:pPr>
      <w:numPr>
        <w:numId w:val="16"/>
      </w:numPr>
      <w:tabs>
        <w:tab w:val="num" w:pos="360"/>
      </w:tabs>
      <w:ind w:left="924" w:hanging="357"/>
      <w:contextualSpacing/>
      <w:jc w:val="both"/>
    </w:pPr>
    <w:rPr>
      <w:rFonts w:cs="Times New Roman"/>
      <w:sz w:val="28"/>
      <w:szCs w:val="28"/>
      <w:lang w:val="x-none" w:eastAsia="x-none"/>
    </w:rPr>
  </w:style>
  <w:style w:type="paragraph" w:customStyle="1" w:styleId="xl56">
    <w:name w:val="xl56"/>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7">
    <w:name w:val="xl57"/>
    <w:basedOn w:val="a9"/>
    <w:rsid w:val="00740428"/>
    <w:pPr>
      <w:pBdr>
        <w:top w:val="single" w:sz="4" w:space="0" w:color="auto"/>
        <w:bottom w:val="single" w:sz="4" w:space="0" w:color="auto"/>
      </w:pBdr>
      <w:spacing w:before="100" w:beforeAutospacing="1" w:after="100" w:afterAutospacing="1"/>
      <w:ind w:left="0" w:firstLine="0"/>
      <w:contextualSpacing/>
      <w:jc w:val="both"/>
    </w:pPr>
    <w:rPr>
      <w:rFonts w:cs="Times New Roman"/>
    </w:rPr>
  </w:style>
  <w:style w:type="paragraph" w:customStyle="1" w:styleId="xl58">
    <w:name w:val="xl58"/>
    <w:basedOn w:val="a9"/>
    <w:rsid w:val="00740428"/>
    <w:pPr>
      <w:pBdr>
        <w:left w:val="single" w:sz="4" w:space="0" w:color="auto"/>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9">
    <w:name w:val="xl59"/>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0">
    <w:name w:val="xl60"/>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1">
    <w:name w:val="xl61"/>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color w:val="000000"/>
    </w:rPr>
  </w:style>
  <w:style w:type="paragraph" w:customStyle="1" w:styleId="xl62">
    <w:name w:val="xl62"/>
    <w:basedOn w:val="a9"/>
    <w:rsid w:val="00740428"/>
    <w:pPr>
      <w:pBdr>
        <w:left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character" w:styleId="affffff9">
    <w:name w:val="endnote reference"/>
    <w:rsid w:val="00740428"/>
    <w:rPr>
      <w:vertAlign w:val="superscript"/>
    </w:rPr>
  </w:style>
  <w:style w:type="character" w:customStyle="1" w:styleId="212pt3">
    <w:name w:val="Заголовок 2 + 12 pt Знак Знак Знак Знак Знак"/>
    <w:rsid w:val="00740428"/>
    <w:rPr>
      <w:b/>
      <w:bCs/>
      <w:sz w:val="24"/>
      <w:lang w:val="ru-RU" w:eastAsia="ru-RU" w:bidi="ar-SA"/>
    </w:rPr>
  </w:style>
  <w:style w:type="character" w:customStyle="1" w:styleId="212pt4">
    <w:name w:val="Заголовок 2 + 12 pt Знак Знак Знак Знак"/>
    <w:rsid w:val="00740428"/>
    <w:rPr>
      <w:bCs/>
      <w:sz w:val="24"/>
      <w:szCs w:val="24"/>
      <w:lang w:val="ru-RU" w:eastAsia="ru-RU" w:bidi="ar-SA"/>
    </w:rPr>
  </w:style>
  <w:style w:type="table" w:styleId="1ff7">
    <w:name w:val="Table Columns 1"/>
    <w:basedOn w:val="ab"/>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Contemporary"/>
    <w:basedOn w:val="ab"/>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8">
    <w:name w:val="Изысканная таблица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9">
    <w:name w:val="Table Subtle 1"/>
    <w:basedOn w:val="ab"/>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Стиль таблицы1"/>
    <w:basedOn w:val="aff6"/>
    <w:rsid w:val="00740428"/>
    <w:rPr>
      <w:rFonts w:ascii="Times New Roman" w:eastAsia="Times New Roman" w:hAnsi="Times New Roman"/>
      <w:lang w:eastAsia="ru-RU"/>
    </w:rPr>
    <w:tblPr/>
  </w:style>
  <w:style w:type="paragraph" w:styleId="4">
    <w:name w:val="List Bullet 4"/>
    <w:basedOn w:val="a9"/>
    <w:rsid w:val="00740428"/>
    <w:pPr>
      <w:numPr>
        <w:numId w:val="14"/>
      </w:numPr>
      <w:overflowPunct w:val="0"/>
      <w:autoSpaceDE w:val="0"/>
      <w:autoSpaceDN w:val="0"/>
      <w:adjustRightInd w:val="0"/>
      <w:spacing w:before="120"/>
      <w:contextualSpacing/>
      <w:jc w:val="both"/>
    </w:pPr>
    <w:rPr>
      <w:rFonts w:cs="Times New Roman"/>
      <w:szCs w:val="20"/>
    </w:rPr>
  </w:style>
  <w:style w:type="numbering" w:customStyle="1" w:styleId="3f3">
    <w:name w:val="Стиль3"/>
    <w:rsid w:val="00740428"/>
  </w:style>
  <w:style w:type="numbering" w:customStyle="1" w:styleId="48">
    <w:name w:val="Стиль4"/>
    <w:rsid w:val="00740428"/>
  </w:style>
  <w:style w:type="paragraph" w:styleId="affffffb">
    <w:name w:val="endnote text"/>
    <w:basedOn w:val="a9"/>
    <w:link w:val="affffffc"/>
    <w:rsid w:val="00740428"/>
    <w:pPr>
      <w:spacing w:before="120"/>
      <w:ind w:left="0" w:firstLine="0"/>
      <w:contextualSpacing/>
      <w:jc w:val="both"/>
    </w:pPr>
    <w:rPr>
      <w:rFonts w:cs="Times New Roman"/>
      <w:sz w:val="20"/>
      <w:szCs w:val="20"/>
      <w:lang w:val="x-none" w:eastAsia="x-none"/>
    </w:rPr>
  </w:style>
  <w:style w:type="character" w:customStyle="1" w:styleId="affffffc">
    <w:name w:val="Текст концевой сноски Знак"/>
    <w:basedOn w:val="aa"/>
    <w:link w:val="affffffb"/>
    <w:rsid w:val="00740428"/>
    <w:rPr>
      <w:rFonts w:ascii="Times New Roman" w:eastAsia="Times New Roman" w:hAnsi="Times New Roman" w:cs="Times New Roman"/>
      <w:sz w:val="20"/>
      <w:szCs w:val="20"/>
      <w:lang w:val="x-none" w:eastAsia="x-none"/>
    </w:rPr>
  </w:style>
  <w:style w:type="paragraph" w:styleId="a">
    <w:name w:val="List Bullet"/>
    <w:basedOn w:val="a9"/>
    <w:link w:val="affffffd"/>
    <w:rsid w:val="00740428"/>
    <w:pPr>
      <w:numPr>
        <w:numId w:val="20"/>
      </w:numPr>
      <w:spacing w:before="120"/>
      <w:contextualSpacing/>
      <w:jc w:val="both"/>
    </w:pPr>
    <w:rPr>
      <w:rFonts w:cs="Times New Roman"/>
    </w:rPr>
  </w:style>
  <w:style w:type="character" w:customStyle="1" w:styleId="1ffb">
    <w:name w:val="Знак Знак1"/>
    <w:locked/>
    <w:rsid w:val="00740428"/>
    <w:rPr>
      <w:sz w:val="24"/>
      <w:lang w:val="ru-RU" w:eastAsia="ru-RU" w:bidi="ar-SA"/>
    </w:rPr>
  </w:style>
  <w:style w:type="paragraph" w:customStyle="1" w:styleId="106">
    <w:name w:val="Стиль Название + не полужирный По ширине Первая строка:  1.06 см..."/>
    <w:basedOn w:val="affe"/>
    <w:rsid w:val="00740428"/>
    <w:pPr>
      <w:ind w:firstLine="600"/>
      <w:jc w:val="both"/>
    </w:pPr>
    <w:rPr>
      <w:sz w:val="28"/>
    </w:rPr>
  </w:style>
  <w:style w:type="character" w:customStyle="1" w:styleId="140">
    <w:name w:val="Стиль 14 пт полужирный"/>
    <w:rsid w:val="00740428"/>
    <w:rPr>
      <w:b/>
      <w:bCs/>
      <w:sz w:val="28"/>
    </w:rPr>
  </w:style>
  <w:style w:type="character" w:customStyle="1" w:styleId="141">
    <w:name w:val="Стиль 14 пт"/>
    <w:rsid w:val="00740428"/>
    <w:rPr>
      <w:rFonts w:ascii="Times New Roman" w:hAnsi="Times New Roman"/>
      <w:sz w:val="28"/>
    </w:rPr>
  </w:style>
  <w:style w:type="paragraph" w:customStyle="1" w:styleId="141061">
    <w:name w:val="Стиль 14 пт По ширине Первая строка:  1.06 см Междустр.интервал:...1"/>
    <w:basedOn w:val="a9"/>
    <w:rsid w:val="00740428"/>
    <w:pPr>
      <w:shd w:val="clear" w:color="auto" w:fill="FFFFFF"/>
      <w:spacing w:before="120"/>
      <w:ind w:left="0" w:firstLine="600"/>
      <w:contextualSpacing/>
      <w:jc w:val="both"/>
    </w:pPr>
    <w:rPr>
      <w:rFonts w:cs="Times New Roman"/>
      <w:szCs w:val="20"/>
    </w:rPr>
  </w:style>
  <w:style w:type="paragraph" w:customStyle="1" w:styleId="affffffe">
    <w:name w:val="Стиль Название + не полужирный"/>
    <w:basedOn w:val="affe"/>
    <w:link w:val="afffffff"/>
    <w:rsid w:val="00740428"/>
    <w:rPr>
      <w:sz w:val="28"/>
    </w:rPr>
  </w:style>
  <w:style w:type="character" w:customStyle="1" w:styleId="afffffff">
    <w:name w:val="Стиль Название + не полужирный Знак"/>
    <w:link w:val="affffffe"/>
    <w:rsid w:val="00740428"/>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740428"/>
    <w:pPr>
      <w:spacing w:before="120"/>
      <w:ind w:left="0" w:right="27" w:firstLine="600"/>
      <w:contextualSpacing/>
      <w:jc w:val="both"/>
    </w:pPr>
    <w:rPr>
      <w:rFonts w:cs="Times New Roman"/>
      <w:szCs w:val="20"/>
    </w:rPr>
  </w:style>
  <w:style w:type="character" w:customStyle="1" w:styleId="afffffff0">
    <w:name w:val="Гипертекстовая ссылка"/>
    <w:uiPriority w:val="99"/>
    <w:rsid w:val="00740428"/>
    <w:rPr>
      <w:rFonts w:cs="Times New Roman"/>
      <w:color w:val="008000"/>
    </w:rPr>
  </w:style>
  <w:style w:type="paragraph" w:customStyle="1" w:styleId="Style2">
    <w:name w:val="Style2"/>
    <w:basedOn w:val="a9"/>
    <w:rsid w:val="00740428"/>
    <w:pPr>
      <w:autoSpaceDE w:val="0"/>
      <w:autoSpaceDN w:val="0"/>
      <w:adjustRightInd w:val="0"/>
      <w:spacing w:before="120" w:line="329" w:lineRule="exact"/>
      <w:ind w:left="0" w:firstLine="0"/>
      <w:contextualSpacing/>
      <w:jc w:val="center"/>
    </w:pPr>
    <w:rPr>
      <w:rFonts w:cs="Times New Roman"/>
    </w:rPr>
  </w:style>
  <w:style w:type="paragraph" w:customStyle="1" w:styleId="Style3">
    <w:name w:val="Style3"/>
    <w:basedOn w:val="a9"/>
    <w:rsid w:val="00740428"/>
    <w:pPr>
      <w:autoSpaceDE w:val="0"/>
      <w:autoSpaceDN w:val="0"/>
      <w:adjustRightInd w:val="0"/>
      <w:spacing w:before="120" w:line="326" w:lineRule="exact"/>
      <w:ind w:left="0" w:firstLine="0"/>
      <w:contextualSpacing/>
      <w:jc w:val="both"/>
    </w:pPr>
    <w:rPr>
      <w:rFonts w:cs="Times New Roman"/>
    </w:rPr>
  </w:style>
  <w:style w:type="character" w:customStyle="1" w:styleId="FontStyle11">
    <w:name w:val="Font Style11"/>
    <w:rsid w:val="00740428"/>
    <w:rPr>
      <w:rFonts w:ascii="Times New Roman" w:hAnsi="Times New Roman" w:cs="Times New Roman"/>
      <w:b/>
      <w:bCs/>
      <w:sz w:val="24"/>
      <w:szCs w:val="24"/>
    </w:rPr>
  </w:style>
  <w:style w:type="character" w:customStyle="1" w:styleId="FontStyle13">
    <w:name w:val="Font Style13"/>
    <w:uiPriority w:val="99"/>
    <w:rsid w:val="00740428"/>
    <w:rPr>
      <w:rFonts w:ascii="MS Reference Sans Serif" w:hAnsi="MS Reference Sans Serif" w:cs="MS Reference Sans Serif"/>
      <w:b/>
      <w:bCs/>
      <w:spacing w:val="-20"/>
      <w:sz w:val="16"/>
      <w:szCs w:val="16"/>
    </w:rPr>
  </w:style>
  <w:style w:type="character" w:customStyle="1" w:styleId="FontStyle14">
    <w:name w:val="Font Style14"/>
    <w:rsid w:val="00740428"/>
    <w:rPr>
      <w:rFonts w:ascii="MS Reference Sans Serif" w:hAnsi="MS Reference Sans Serif" w:cs="MS Reference Sans Serif"/>
      <w:spacing w:val="-10"/>
      <w:sz w:val="16"/>
      <w:szCs w:val="16"/>
    </w:rPr>
  </w:style>
  <w:style w:type="paragraph" w:customStyle="1" w:styleId="1ffc">
    <w:name w:val="Знак Знак Знак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
    <w:name w:val="Таблица - Текст основной"/>
    <w:basedOn w:val="a9"/>
    <w:qFormat/>
    <w:rsid w:val="00740428"/>
    <w:pPr>
      <w:spacing w:before="120"/>
      <w:ind w:left="0" w:firstLine="0"/>
      <w:contextualSpacing/>
      <w:jc w:val="both"/>
    </w:pPr>
    <w:rPr>
      <w:rFonts w:ascii="Arial" w:hAnsi="Arial" w:cs="Arial"/>
      <w:sz w:val="18"/>
      <w:szCs w:val="20"/>
    </w:rPr>
  </w:style>
  <w:style w:type="paragraph" w:customStyle="1" w:styleId="-0">
    <w:name w:val="Таблица - Шапка"/>
    <w:basedOn w:val="a9"/>
    <w:qFormat/>
    <w:rsid w:val="00740428"/>
    <w:pPr>
      <w:spacing w:before="120"/>
      <w:ind w:left="0" w:firstLine="0"/>
      <w:contextualSpacing/>
      <w:jc w:val="center"/>
    </w:pPr>
    <w:rPr>
      <w:rFonts w:ascii="Arial" w:hAnsi="Arial" w:cs="Arial"/>
      <w:b/>
      <w:bCs/>
      <w:sz w:val="18"/>
      <w:szCs w:val="20"/>
    </w:rPr>
  </w:style>
  <w:style w:type="paragraph" w:customStyle="1" w:styleId="-1">
    <w:name w:val="Таблица - Числа справа"/>
    <w:basedOn w:val="-"/>
    <w:qFormat/>
    <w:rsid w:val="00740428"/>
    <w:pPr>
      <w:jc w:val="right"/>
    </w:pPr>
  </w:style>
  <w:style w:type="paragraph" w:customStyle="1" w:styleId="-4">
    <w:name w:val="Таблица - Текст центр"/>
    <w:basedOn w:val="-"/>
    <w:qFormat/>
    <w:rsid w:val="00740428"/>
    <w:pPr>
      <w:jc w:val="center"/>
    </w:pPr>
  </w:style>
  <w:style w:type="character" w:customStyle="1" w:styleId="101">
    <w:name w:val="Сноска 10"/>
    <w:qFormat/>
    <w:rsid w:val="00740428"/>
    <w:rPr>
      <w:rFonts w:ascii="Times New Roman" w:hAnsi="Times New Roman" w:cs="Times New Roman"/>
      <w:vertAlign w:val="superscript"/>
    </w:rPr>
  </w:style>
  <w:style w:type="paragraph" w:customStyle="1" w:styleId="afffffff1">
    <w:name w:val="Нормальный (таблица)"/>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paragraph" w:customStyle="1" w:styleId="afffffff2">
    <w:name w:val="Прижатый влево"/>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character" w:customStyle="1" w:styleId="1ffd">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740428"/>
    <w:rPr>
      <w:szCs w:val="24"/>
      <w:lang w:val="ru-RU" w:eastAsia="ru-RU" w:bidi="ar-SA"/>
    </w:rPr>
  </w:style>
  <w:style w:type="character" w:customStyle="1" w:styleId="H2">
    <w:name w:val="H2 Знак"/>
    <w:aliases w:val="h2 Знак Знак,Заголовок 2 Знак1,h2 Знак1"/>
    <w:semiHidden/>
    <w:rsid w:val="00740428"/>
    <w:rPr>
      <w:b/>
      <w:bCs/>
      <w:sz w:val="24"/>
      <w:szCs w:val="24"/>
      <w:lang w:val="ru-RU" w:eastAsia="ru-RU" w:bidi="ar-SA"/>
    </w:rPr>
  </w:style>
  <w:style w:type="numbering" w:customStyle="1" w:styleId="142">
    <w:name w:val="Стиль многоуровневый 14 пт полужирный"/>
    <w:basedOn w:val="ac"/>
    <w:rsid w:val="00740428"/>
  </w:style>
  <w:style w:type="paragraph" w:customStyle="1" w:styleId="1Arial">
    <w:name w:val="Заголовок 1+Arial"/>
    <w:aliases w:val="по центру"/>
    <w:basedOn w:val="afd"/>
    <w:rsid w:val="00740428"/>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3">
    <w:name w:val="line number"/>
    <w:rsid w:val="00740428"/>
    <w:rPr>
      <w:rFonts w:cs="Times New Roman"/>
    </w:rPr>
  </w:style>
  <w:style w:type="paragraph" w:customStyle="1" w:styleId="1TimesNewRoman12">
    <w:name w:val="Стиль Заголовок 1 + Times New Roman После:  12 пт"/>
    <w:basedOn w:val="1"/>
    <w:rsid w:val="00740428"/>
    <w:pPr>
      <w:keepNext/>
      <w:numPr>
        <w:numId w:val="0"/>
      </w:numPr>
      <w:spacing w:after="240"/>
      <w:contextualSpacing/>
      <w:jc w:val="left"/>
    </w:pPr>
    <w:rPr>
      <w:rFonts w:cs="Times New Roman"/>
      <w:color w:val="auto"/>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740428"/>
    <w:rPr>
      <w:rFonts w:cs="Times New Roman"/>
      <w:sz w:val="24"/>
      <w:szCs w:val="24"/>
      <w:lang w:val="ru-RU" w:eastAsia="ru-RU" w:bidi="ar-SA"/>
    </w:rPr>
  </w:style>
  <w:style w:type="paragraph" w:customStyle="1" w:styleId="NormalWeb1">
    <w:name w:val="Normal (Web)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BodyText31">
    <w:name w:val="Body Text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BodyTextIndent31">
    <w:name w:val="Body Text Indent 31"/>
    <w:basedOn w:val="a9"/>
    <w:rsid w:val="00740428"/>
    <w:pPr>
      <w:spacing w:before="120"/>
      <w:ind w:left="855" w:firstLine="0"/>
      <w:contextualSpacing/>
      <w:jc w:val="both"/>
    </w:pPr>
    <w:rPr>
      <w:rFonts w:cs="Times New Roman"/>
      <w:szCs w:val="20"/>
    </w:rPr>
  </w:style>
  <w:style w:type="paragraph" w:customStyle="1" w:styleId="BodyTextIndent211">
    <w:name w:val="Body Text Indent 211"/>
    <w:basedOn w:val="a9"/>
    <w:rsid w:val="00740428"/>
    <w:pPr>
      <w:spacing w:before="120"/>
      <w:ind w:left="0" w:firstLine="709"/>
      <w:contextualSpacing/>
      <w:jc w:val="both"/>
    </w:pPr>
    <w:rPr>
      <w:rFonts w:cs="Times New Roman"/>
      <w:szCs w:val="20"/>
    </w:rPr>
  </w:style>
  <w:style w:type="paragraph" w:customStyle="1" w:styleId="1ffe">
    <w:name w:val="Знак Знак Знак Знак Знак Знак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a3">
    <w:name w:val="Список с точкой"/>
    <w:basedOn w:val="a9"/>
    <w:link w:val="afffffff4"/>
    <w:rsid w:val="00740428"/>
    <w:pPr>
      <w:numPr>
        <w:numId w:val="22"/>
      </w:numPr>
      <w:tabs>
        <w:tab w:val="clear" w:pos="360"/>
        <w:tab w:val="num" w:pos="900"/>
      </w:tabs>
      <w:spacing w:before="120"/>
      <w:ind w:left="900"/>
      <w:contextualSpacing/>
      <w:jc w:val="both"/>
    </w:pPr>
    <w:rPr>
      <w:rFonts w:cs="Times New Roman"/>
      <w:lang w:val="x-none" w:eastAsia="x-none"/>
    </w:rPr>
  </w:style>
  <w:style w:type="character" w:customStyle="1" w:styleId="afffffff4">
    <w:name w:val="Список с точкой Знак"/>
    <w:link w:val="a3"/>
    <w:locked/>
    <w:rsid w:val="00740428"/>
    <w:rPr>
      <w:rFonts w:ascii="Times New Roman" w:eastAsia="Times New Roman" w:hAnsi="Times New Roman" w:cs="Times New Roman"/>
      <w:sz w:val="24"/>
      <w:szCs w:val="24"/>
      <w:lang w:val="x-none" w:eastAsia="x-none"/>
    </w:rPr>
  </w:style>
  <w:style w:type="paragraph" w:customStyle="1" w:styleId="afffffff5">
    <w:name w:val="Р_Основной текст"/>
    <w:link w:val="afffffff6"/>
    <w:rsid w:val="00740428"/>
    <w:pPr>
      <w:widowControl/>
      <w:spacing w:line="360" w:lineRule="auto"/>
      <w:ind w:firstLine="720"/>
      <w:jc w:val="both"/>
    </w:pPr>
    <w:rPr>
      <w:rFonts w:ascii="Times New Roman" w:eastAsia="Times New Roman" w:hAnsi="Times New Roman" w:cs="Times New Roman"/>
      <w:sz w:val="24"/>
      <w:szCs w:val="24"/>
      <w:lang w:val="ru-RU" w:eastAsia="ru-RU"/>
    </w:rPr>
  </w:style>
  <w:style w:type="character" w:customStyle="1" w:styleId="afffffff6">
    <w:name w:val="Р_Основной текст Знак"/>
    <w:link w:val="afffffff5"/>
    <w:locked/>
    <w:rsid w:val="00740428"/>
    <w:rPr>
      <w:rFonts w:ascii="Times New Roman" w:eastAsia="Times New Roman" w:hAnsi="Times New Roman" w:cs="Times New Roman"/>
      <w:sz w:val="24"/>
      <w:szCs w:val="24"/>
      <w:lang w:val="ru-RU" w:eastAsia="ru-RU"/>
    </w:rPr>
  </w:style>
  <w:style w:type="paragraph" w:customStyle="1" w:styleId="a0">
    <w:name w:val="Р_Список с тире"/>
    <w:next w:val="afffffff5"/>
    <w:link w:val="afffffff7"/>
    <w:rsid w:val="00740428"/>
    <w:pPr>
      <w:widowControl/>
      <w:numPr>
        <w:numId w:val="23"/>
      </w:numPr>
      <w:tabs>
        <w:tab w:val="num" w:pos="1200"/>
      </w:tabs>
      <w:spacing w:line="360" w:lineRule="auto"/>
      <w:ind w:left="1200" w:hanging="480"/>
    </w:pPr>
    <w:rPr>
      <w:rFonts w:ascii="Times New Roman" w:eastAsia="Times New Roman" w:hAnsi="Times New Roman" w:cs="Times New Roman"/>
      <w:sz w:val="24"/>
      <w:szCs w:val="24"/>
      <w:lang w:val="ru-RU" w:eastAsia="ru-RU"/>
    </w:rPr>
  </w:style>
  <w:style w:type="character" w:customStyle="1" w:styleId="afffffff7">
    <w:name w:val="Р_Список с тире Знак Знак"/>
    <w:link w:val="a0"/>
    <w:locked/>
    <w:rsid w:val="00740428"/>
    <w:rPr>
      <w:rFonts w:ascii="Times New Roman" w:eastAsia="Times New Roman" w:hAnsi="Times New Roman" w:cs="Times New Roman"/>
      <w:sz w:val="24"/>
      <w:szCs w:val="24"/>
      <w:lang w:val="ru-RU" w:eastAsia="ru-RU"/>
    </w:rPr>
  </w:style>
  <w:style w:type="paragraph" w:customStyle="1" w:styleId="BodyText211">
    <w:name w:val="Body Text 211"/>
    <w:basedOn w:val="a9"/>
    <w:rsid w:val="00740428"/>
    <w:pPr>
      <w:autoSpaceDE w:val="0"/>
      <w:autoSpaceDN w:val="0"/>
      <w:spacing w:before="120"/>
      <w:ind w:left="0" w:firstLine="709"/>
      <w:contextualSpacing/>
      <w:jc w:val="both"/>
    </w:pPr>
    <w:rPr>
      <w:rFonts w:cs="Times New Roman"/>
      <w:szCs w:val="28"/>
    </w:rPr>
  </w:style>
  <w:style w:type="paragraph" w:customStyle="1" w:styleId="215">
    <w:name w:val="Знак21"/>
    <w:basedOn w:val="a9"/>
    <w:next w:val="2"/>
    <w:autoRedefine/>
    <w:uiPriority w:val="99"/>
    <w:rsid w:val="00740428"/>
    <w:pPr>
      <w:spacing w:before="120" w:after="160" w:line="240" w:lineRule="exact"/>
      <w:ind w:left="0" w:firstLine="0"/>
      <w:contextualSpacing/>
      <w:jc w:val="right"/>
    </w:pPr>
    <w:rPr>
      <w:rFonts w:eastAsia="MS Mincho" w:cs="Times New Roman"/>
      <w:noProof/>
      <w:lang w:val="en-US"/>
    </w:rPr>
  </w:style>
  <w:style w:type="character" w:customStyle="1" w:styleId="FontStyle371">
    <w:name w:val="Font Style371"/>
    <w:rsid w:val="00740428"/>
    <w:rPr>
      <w:rFonts w:ascii="Times New Roman" w:hAnsi="Times New Roman" w:cs="Times New Roman"/>
      <w:sz w:val="20"/>
      <w:szCs w:val="20"/>
    </w:rPr>
  </w:style>
  <w:style w:type="paragraph" w:customStyle="1" w:styleId="-5">
    <w:name w:val="Таблица - текст основной"/>
    <w:basedOn w:val="ad"/>
    <w:link w:val="-6"/>
    <w:rsid w:val="00740428"/>
    <w:pPr>
      <w:suppressAutoHyphens/>
      <w:ind w:left="0" w:firstLine="0"/>
      <w:contextualSpacing/>
    </w:pPr>
    <w:rPr>
      <w:rFonts w:ascii="Arial" w:hAnsi="Arial" w:cs="Times New Roman"/>
      <w:sz w:val="20"/>
      <w:szCs w:val="20"/>
      <w:lang w:val="x-none" w:eastAsia="x-none"/>
    </w:rPr>
  </w:style>
  <w:style w:type="character" w:customStyle="1" w:styleId="-6">
    <w:name w:val="Таблица - текст основной Знак"/>
    <w:link w:val="-5"/>
    <w:locked/>
    <w:rsid w:val="00740428"/>
    <w:rPr>
      <w:rFonts w:ascii="Arial" w:eastAsia="Times New Roman" w:hAnsi="Arial" w:cs="Times New Roman"/>
      <w:sz w:val="20"/>
      <w:szCs w:val="20"/>
      <w:lang w:val="x-none" w:eastAsia="x-none"/>
    </w:rPr>
  </w:style>
  <w:style w:type="paragraph" w:customStyle="1" w:styleId="-9">
    <w:name w:val="Таблица - шапка"/>
    <w:basedOn w:val="a9"/>
    <w:rsid w:val="00740428"/>
    <w:pPr>
      <w:suppressAutoHyphens/>
      <w:spacing w:before="120" w:after="120"/>
      <w:ind w:left="0" w:firstLine="0"/>
      <w:contextualSpacing/>
      <w:jc w:val="center"/>
    </w:pPr>
    <w:rPr>
      <w:rFonts w:ascii="Arial" w:hAnsi="Arial" w:cs="Arial"/>
      <w:b/>
      <w:sz w:val="20"/>
      <w:szCs w:val="20"/>
    </w:rPr>
  </w:style>
  <w:style w:type="paragraph" w:customStyle="1" w:styleId="i40">
    <w:name w:val="i40"/>
    <w:basedOn w:val="a9"/>
    <w:rsid w:val="00740428"/>
    <w:pPr>
      <w:spacing w:before="120"/>
      <w:ind w:left="0" w:firstLine="461"/>
      <w:contextualSpacing/>
      <w:jc w:val="both"/>
    </w:pPr>
    <w:rPr>
      <w:rFonts w:cs="Times New Roman"/>
    </w:rPr>
  </w:style>
  <w:style w:type="paragraph" w:customStyle="1" w:styleId="afffffff8">
    <w:name w:val="Подзаголовок для СТП"/>
    <w:basedOn w:val="a9"/>
    <w:rsid w:val="00740428"/>
    <w:pPr>
      <w:spacing w:before="240" w:after="240"/>
      <w:ind w:left="0" w:firstLine="709"/>
      <w:contextualSpacing/>
      <w:jc w:val="both"/>
    </w:pPr>
    <w:rPr>
      <w:rFonts w:cs="Times New Roman"/>
      <w:b/>
      <w:bCs/>
      <w:caps/>
      <w:sz w:val="26"/>
      <w:szCs w:val="20"/>
    </w:rPr>
  </w:style>
  <w:style w:type="paragraph" w:customStyle="1" w:styleId="afffffff9">
    <w:name w:val="Перечисление"/>
    <w:basedOn w:val="a9"/>
    <w:rsid w:val="00740428"/>
    <w:pPr>
      <w:tabs>
        <w:tab w:val="left" w:pos="567"/>
        <w:tab w:val="num" w:pos="1069"/>
      </w:tabs>
      <w:spacing w:before="120" w:after="40"/>
      <w:ind w:left="0" w:firstLine="709"/>
      <w:contextualSpacing/>
      <w:jc w:val="both"/>
    </w:pPr>
    <w:rPr>
      <w:rFonts w:cs="Times New Roman"/>
      <w:bCs/>
    </w:rPr>
  </w:style>
  <w:style w:type="paragraph" w:customStyle="1" w:styleId="1252">
    <w:name w:val="Стиль По ширине Первая строка:  125 см После:  2 пт"/>
    <w:basedOn w:val="a9"/>
    <w:rsid w:val="00740428"/>
    <w:pPr>
      <w:spacing w:before="120" w:after="40"/>
      <w:ind w:left="0"/>
      <w:contextualSpacing/>
      <w:jc w:val="both"/>
    </w:pPr>
    <w:rPr>
      <w:rFonts w:cs="Times New Roman"/>
      <w:szCs w:val="20"/>
    </w:rPr>
  </w:style>
  <w:style w:type="paragraph" w:customStyle="1" w:styleId="afffffffa">
    <w:name w:val="Стиль Стиль полужирный По центру + По ширине"/>
    <w:basedOn w:val="a9"/>
    <w:rsid w:val="00740428"/>
    <w:pPr>
      <w:spacing w:before="240" w:after="240"/>
      <w:ind w:left="0" w:firstLine="709"/>
      <w:contextualSpacing/>
      <w:jc w:val="both"/>
    </w:pPr>
    <w:rPr>
      <w:rFonts w:cs="Times New Roman"/>
      <w:b/>
      <w:bCs/>
      <w:szCs w:val="20"/>
    </w:rPr>
  </w:style>
  <w:style w:type="paragraph" w:customStyle="1" w:styleId="afffffffb">
    <w:name w:val="Текст обычный"/>
    <w:basedOn w:val="a9"/>
    <w:rsid w:val="00740428"/>
    <w:pPr>
      <w:spacing w:before="40" w:after="40"/>
      <w:ind w:left="0" w:firstLine="709"/>
      <w:contextualSpacing/>
      <w:jc w:val="both"/>
    </w:pPr>
    <w:rPr>
      <w:rFonts w:cs="Times New Roman"/>
    </w:rPr>
  </w:style>
  <w:style w:type="paragraph" w:customStyle="1" w:styleId="12pt125">
    <w:name w:val="Стиль 12 pt полужирный по центру Первая строка:  125 см Перед:..."/>
    <w:basedOn w:val="a9"/>
    <w:rsid w:val="00740428"/>
    <w:pPr>
      <w:keepNext/>
      <w:keepLines/>
      <w:spacing w:before="120" w:after="120"/>
      <w:ind w:left="0" w:firstLine="709"/>
      <w:contextualSpacing/>
      <w:jc w:val="center"/>
    </w:pPr>
    <w:rPr>
      <w:rFonts w:cs="Times New Roman"/>
      <w:b/>
      <w:bCs/>
      <w:szCs w:val="20"/>
    </w:rPr>
  </w:style>
  <w:style w:type="paragraph" w:styleId="afffffffc">
    <w:name w:val="Message Header"/>
    <w:basedOn w:val="a9"/>
    <w:link w:val="afffffffd"/>
    <w:rsid w:val="00740428"/>
    <w:pPr>
      <w:spacing w:before="120" w:after="120" w:line="199" w:lineRule="auto"/>
      <w:ind w:left="-57" w:right="113" w:firstLine="0"/>
      <w:contextualSpacing/>
      <w:jc w:val="right"/>
    </w:pPr>
    <w:rPr>
      <w:rFonts w:ascii="nthelvetica/cyrillic" w:hAnsi="nthelvetica/cyrillic" w:cs="Times New Roman"/>
      <w:sz w:val="16"/>
      <w:szCs w:val="20"/>
      <w:lang w:val="x-none" w:eastAsia="x-none"/>
    </w:rPr>
  </w:style>
  <w:style w:type="character" w:customStyle="1" w:styleId="afffffffd">
    <w:name w:val="Шапка Знак"/>
    <w:basedOn w:val="aa"/>
    <w:link w:val="afffffffc"/>
    <w:rsid w:val="00740428"/>
    <w:rPr>
      <w:rFonts w:ascii="nthelvetica/cyrillic" w:eastAsia="Times New Roman" w:hAnsi="nthelvetica/cyrillic" w:cs="Times New Roman"/>
      <w:sz w:val="16"/>
      <w:szCs w:val="20"/>
      <w:lang w:val="x-none" w:eastAsia="x-none"/>
    </w:rPr>
  </w:style>
  <w:style w:type="paragraph" w:customStyle="1" w:styleId="Normal1">
    <w:name w:val="Normal1"/>
    <w:rsid w:val="00740428"/>
    <w:pPr>
      <w:widowControl/>
    </w:pPr>
    <w:rPr>
      <w:rFonts w:ascii="Times New Roman" w:eastAsia="Times New Roman" w:hAnsi="Times New Roman" w:cs="Times New Roman"/>
      <w:sz w:val="28"/>
      <w:szCs w:val="20"/>
      <w:lang w:val="ru-RU" w:eastAsia="ru-RU"/>
    </w:rPr>
  </w:style>
  <w:style w:type="paragraph" w:customStyle="1" w:styleId="afffffffe">
    <w:name w:val="Основно Знак Знак"/>
    <w:basedOn w:val="a9"/>
    <w:rsid w:val="00740428"/>
    <w:pPr>
      <w:spacing w:before="120" w:line="336" w:lineRule="auto"/>
      <w:ind w:left="0"/>
      <w:contextualSpacing/>
      <w:jc w:val="both"/>
    </w:pPr>
    <w:rPr>
      <w:rFonts w:cs="Times New Roman"/>
    </w:rPr>
  </w:style>
  <w:style w:type="character" w:customStyle="1" w:styleId="affffffff">
    <w:name w:val="Основно Знак Знак Знак"/>
    <w:rsid w:val="00740428"/>
    <w:rPr>
      <w:rFonts w:cs="Times New Roman"/>
      <w:snapToGrid w:val="0"/>
      <w:sz w:val="24"/>
      <w:szCs w:val="24"/>
      <w:lang w:val="ru-RU" w:eastAsia="ru-RU" w:bidi="ar-SA"/>
    </w:rPr>
  </w:style>
  <w:style w:type="character" w:customStyle="1" w:styleId="c1">
    <w:name w:val="c1"/>
    <w:rsid w:val="00740428"/>
    <w:rPr>
      <w:rFonts w:cs="Times New Roman"/>
      <w:color w:val="0000FF"/>
    </w:rPr>
  </w:style>
  <w:style w:type="character" w:customStyle="1" w:styleId="c3">
    <w:name w:val="c3"/>
    <w:rsid w:val="00740428"/>
    <w:rPr>
      <w:rFonts w:cs="Times New Roman"/>
      <w:color w:val="800080"/>
    </w:rPr>
  </w:style>
  <w:style w:type="paragraph" w:customStyle="1" w:styleId="justify1">
    <w:name w:val="justify1"/>
    <w:basedOn w:val="a9"/>
    <w:rsid w:val="00740428"/>
    <w:pPr>
      <w:spacing w:before="100" w:beforeAutospacing="1" w:after="100" w:afterAutospacing="1"/>
      <w:ind w:left="0" w:firstLine="709"/>
      <w:contextualSpacing/>
      <w:jc w:val="both"/>
    </w:pPr>
    <w:rPr>
      <w:rFonts w:ascii="Arial Unicode MS" w:eastAsia="Arial Unicode MS" w:hAnsi="Arial Unicode MS" w:cs="Arial Unicode MS"/>
      <w:color w:val="000000"/>
    </w:rPr>
  </w:style>
  <w:style w:type="paragraph" w:customStyle="1" w:styleId="affffffff0">
    <w:name w:val="основной с отступом"/>
    <w:basedOn w:val="ad"/>
    <w:rsid w:val="00740428"/>
    <w:pPr>
      <w:tabs>
        <w:tab w:val="left" w:pos="540"/>
        <w:tab w:val="num" w:pos="851"/>
      </w:tabs>
      <w:spacing w:line="288" w:lineRule="auto"/>
      <w:ind w:left="0" w:firstLine="0"/>
      <w:contextualSpacing/>
      <w:jc w:val="both"/>
    </w:pPr>
    <w:rPr>
      <w:rFonts w:cs="Times New Roman"/>
      <w:lang w:val="x-none" w:eastAsia="x-none"/>
    </w:rPr>
  </w:style>
  <w:style w:type="paragraph" w:customStyle="1" w:styleId="affffffff1">
    <w:name w:val="Стиль"/>
    <w:rsid w:val="00740428"/>
    <w:pPr>
      <w:autoSpaceDE w:val="0"/>
      <w:autoSpaceDN w:val="0"/>
      <w:ind w:firstLine="720"/>
      <w:jc w:val="both"/>
    </w:pPr>
    <w:rPr>
      <w:rFonts w:ascii="Times New Roman" w:eastAsia="Times New Roman" w:hAnsi="Times New Roman" w:cs="Times New Roman"/>
      <w:sz w:val="24"/>
      <w:szCs w:val="24"/>
      <w:lang w:eastAsia="ru-RU"/>
    </w:rPr>
  </w:style>
  <w:style w:type="paragraph" w:customStyle="1" w:styleId="affffffff2">
    <w:name w:val="Название статьи"/>
    <w:basedOn w:val="25"/>
    <w:rsid w:val="00740428"/>
    <w:pPr>
      <w:tabs>
        <w:tab w:val="left" w:pos="576"/>
        <w:tab w:val="left" w:pos="720"/>
        <w:tab w:val="left" w:pos="3744"/>
      </w:tabs>
      <w:spacing w:before="0"/>
      <w:jc w:val="center"/>
    </w:pPr>
    <w:rPr>
      <w:sz w:val="20"/>
      <w:szCs w:val="20"/>
      <w:u w:val="single"/>
    </w:rPr>
  </w:style>
  <w:style w:type="paragraph" w:customStyle="1" w:styleId="1fff">
    <w:name w:val="табличный заголовок 1"/>
    <w:basedOn w:val="a9"/>
    <w:rsid w:val="00740428"/>
    <w:pPr>
      <w:spacing w:before="120"/>
      <w:ind w:left="0" w:firstLine="709"/>
      <w:contextualSpacing/>
      <w:jc w:val="both"/>
    </w:pPr>
    <w:rPr>
      <w:rFonts w:cs="Times New Roman"/>
      <w:szCs w:val="20"/>
    </w:rPr>
  </w:style>
  <w:style w:type="paragraph" w:customStyle="1" w:styleId="affffffff3">
    <w:name w:val="Нумерованные заголовки"/>
    <w:basedOn w:val="affffffff4"/>
    <w:next w:val="a9"/>
    <w:rsid w:val="00740428"/>
    <w:pPr>
      <w:tabs>
        <w:tab w:val="clear" w:pos="926"/>
        <w:tab w:val="num" w:pos="360"/>
      </w:tabs>
      <w:ind w:left="360" w:firstLine="360"/>
    </w:pPr>
    <w:rPr>
      <w:i/>
    </w:rPr>
  </w:style>
  <w:style w:type="paragraph" w:styleId="affffffff4">
    <w:name w:val="List Number"/>
    <w:basedOn w:val="a9"/>
    <w:rsid w:val="00740428"/>
    <w:pPr>
      <w:tabs>
        <w:tab w:val="num" w:pos="926"/>
      </w:tabs>
      <w:spacing w:before="120"/>
      <w:ind w:left="926" w:hanging="360"/>
      <w:contextualSpacing/>
      <w:jc w:val="both"/>
    </w:pPr>
    <w:rPr>
      <w:rFonts w:cs="Times New Roman"/>
    </w:rPr>
  </w:style>
  <w:style w:type="paragraph" w:customStyle="1" w:styleId="affffffff5">
    <w:name w:val="Основно"/>
    <w:basedOn w:val="a9"/>
    <w:rsid w:val="00740428"/>
    <w:pPr>
      <w:spacing w:before="120" w:line="336" w:lineRule="auto"/>
      <w:ind w:left="0"/>
      <w:contextualSpacing/>
      <w:jc w:val="both"/>
    </w:pPr>
    <w:rPr>
      <w:rFonts w:cs="Times New Roman"/>
    </w:rPr>
  </w:style>
  <w:style w:type="paragraph" w:customStyle="1" w:styleId="affffffff6">
    <w:name w:val="Основно Знак"/>
    <w:basedOn w:val="a9"/>
    <w:rsid w:val="00740428"/>
    <w:pPr>
      <w:snapToGrid w:val="0"/>
      <w:spacing w:before="120" w:line="336" w:lineRule="auto"/>
      <w:ind w:left="0"/>
      <w:contextualSpacing/>
      <w:jc w:val="both"/>
    </w:pPr>
    <w:rPr>
      <w:rFonts w:cs="Times New Roman"/>
    </w:rPr>
  </w:style>
  <w:style w:type="paragraph" w:customStyle="1" w:styleId="3TimesNewRoman12">
    <w:name w:val="Стиль Заголовок 3 + Times New Roman 12 пт не полужирный По ширин..."/>
    <w:basedOn w:val="32"/>
    <w:rsid w:val="00740428"/>
    <w:pPr>
      <w:keepNext/>
      <w:numPr>
        <w:ilvl w:val="2"/>
      </w:numPr>
      <w:tabs>
        <w:tab w:val="num" w:pos="1440"/>
      </w:tabs>
      <w:ind w:left="1224" w:firstLine="567"/>
      <w:contextualSpacing/>
      <w:jc w:val="both"/>
    </w:pPr>
    <w:rPr>
      <w:rFonts w:cs="Times New Roman"/>
      <w:bCs w:val="0"/>
      <w:iCs/>
      <w:color w:val="0070C0"/>
      <w:szCs w:val="20"/>
      <w:lang w:val="x-none" w:eastAsia="x-none"/>
    </w:rPr>
  </w:style>
  <w:style w:type="character" w:customStyle="1" w:styleId="affffffff7">
    <w:name w:val="Знак Знак Знак Знак"/>
    <w:aliases w:val=" Знак Знак Знак1, Знак Знак Знак Знак Знак Знак Знак"/>
    <w:rsid w:val="00740428"/>
    <w:rPr>
      <w:sz w:val="24"/>
      <w:lang w:val="ru-RU" w:eastAsia="ru-RU" w:bidi="ar-SA"/>
    </w:rPr>
  </w:style>
  <w:style w:type="paragraph" w:customStyle="1" w:styleId="1fff0">
    <w:name w:val="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57">
    <w:name w:val="Сетка таблицы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4">
    <w:name w:val="Обычный3"/>
    <w:rsid w:val="00740428"/>
    <w:pPr>
      <w:widowControl/>
    </w:pPr>
    <w:rPr>
      <w:rFonts w:ascii="Times New Roman" w:eastAsia="PMingLiU" w:hAnsi="Times New Roman" w:cs="Times New Roman"/>
      <w:sz w:val="24"/>
      <w:szCs w:val="20"/>
      <w:lang w:val="ru-RU" w:eastAsia="zh-TW"/>
    </w:rPr>
  </w:style>
  <w:style w:type="paragraph" w:customStyle="1" w:styleId="216">
    <w:name w:val="Знак Знак Знак2 Знак1"/>
    <w:basedOn w:val="a9"/>
    <w:next w:val="2"/>
    <w:autoRedefine/>
    <w:rsid w:val="00740428"/>
    <w:pPr>
      <w:spacing w:before="120" w:after="160" w:line="240" w:lineRule="exact"/>
      <w:ind w:left="0" w:firstLine="0"/>
      <w:contextualSpacing/>
      <w:jc w:val="right"/>
    </w:pPr>
    <w:rPr>
      <w:rFonts w:cs="Times New Roman"/>
      <w:noProof/>
      <w:lang w:val="en-US"/>
    </w:rPr>
  </w:style>
  <w:style w:type="character" w:customStyle="1" w:styleId="181">
    <w:name w:val="Знак Знак181"/>
    <w:locked/>
    <w:rsid w:val="00740428"/>
    <w:rPr>
      <w:rFonts w:cs="Times New Roman"/>
      <w:sz w:val="24"/>
      <w:lang w:val="ru-RU" w:eastAsia="ru-RU" w:bidi="ar-SA"/>
    </w:rPr>
  </w:style>
  <w:style w:type="character" w:customStyle="1" w:styleId="120">
    <w:name w:val="Знак Знак12"/>
    <w:locked/>
    <w:rsid w:val="00740428"/>
    <w:rPr>
      <w:bCs/>
      <w:iCs/>
      <w:sz w:val="24"/>
      <w:szCs w:val="24"/>
      <w:lang w:val="ru-RU" w:eastAsia="ru-RU" w:bidi="ar-SA"/>
    </w:rPr>
  </w:style>
  <w:style w:type="character" w:customStyle="1" w:styleId="11e">
    <w:name w:val="Знак Знак11"/>
    <w:locked/>
    <w:rsid w:val="00740428"/>
    <w:rPr>
      <w:i/>
      <w:iCs/>
      <w:sz w:val="24"/>
      <w:szCs w:val="24"/>
      <w:lang w:val="ru-RU" w:eastAsia="ru-RU" w:bidi="ar-SA"/>
    </w:rPr>
  </w:style>
  <w:style w:type="character" w:customStyle="1" w:styleId="102">
    <w:name w:val="Знак Знак10"/>
    <w:locked/>
    <w:rsid w:val="00740428"/>
    <w:rPr>
      <w:i/>
      <w:iCs/>
      <w:sz w:val="24"/>
      <w:szCs w:val="24"/>
      <w:lang w:val="ru-RU" w:eastAsia="ru-RU" w:bidi="ar-SA"/>
    </w:rPr>
  </w:style>
  <w:style w:type="character" w:customStyle="1" w:styleId="93">
    <w:name w:val="Знак Знак9"/>
    <w:locked/>
    <w:rsid w:val="00740428"/>
    <w:rPr>
      <w:b/>
      <w:bCs/>
      <w:sz w:val="24"/>
      <w:szCs w:val="24"/>
      <w:lang w:val="ru-RU" w:eastAsia="ru-RU" w:bidi="ar-SA"/>
    </w:rPr>
  </w:style>
  <w:style w:type="character" w:customStyle="1" w:styleId="810">
    <w:name w:val="Знак Знак81"/>
    <w:locked/>
    <w:rsid w:val="00740428"/>
    <w:rPr>
      <w:b/>
      <w:bCs/>
      <w:i/>
      <w:iCs/>
      <w:sz w:val="24"/>
      <w:szCs w:val="24"/>
      <w:lang w:val="ru-RU" w:eastAsia="ru-RU" w:bidi="ar-SA"/>
    </w:rPr>
  </w:style>
  <w:style w:type="character" w:customStyle="1" w:styleId="710">
    <w:name w:val="Знак Знак71"/>
    <w:locked/>
    <w:rsid w:val="00740428"/>
    <w:rPr>
      <w:b/>
      <w:sz w:val="22"/>
      <w:szCs w:val="22"/>
      <w:lang w:val="ru-RU" w:eastAsia="ru-RU" w:bidi="ar-SA"/>
    </w:rPr>
  </w:style>
  <w:style w:type="character" w:customStyle="1" w:styleId="610">
    <w:name w:val="Знак Знак61"/>
    <w:locked/>
    <w:rsid w:val="00740428"/>
    <w:rPr>
      <w:b/>
      <w:sz w:val="24"/>
      <w:szCs w:val="24"/>
      <w:u w:val="single"/>
      <w:lang w:val="ru-RU" w:eastAsia="ru-RU" w:bidi="ar-SA"/>
    </w:rPr>
  </w:style>
  <w:style w:type="character" w:customStyle="1" w:styleId="58">
    <w:name w:val="Знак Знак5"/>
    <w:locked/>
    <w:rsid w:val="00740428"/>
    <w:rPr>
      <w:sz w:val="24"/>
      <w:lang w:val="ru-RU" w:eastAsia="ru-RU" w:bidi="ar-SA"/>
    </w:rPr>
  </w:style>
  <w:style w:type="character" w:customStyle="1" w:styleId="49">
    <w:name w:val="Знак Знак4"/>
    <w:locked/>
    <w:rsid w:val="00740428"/>
    <w:rPr>
      <w:sz w:val="24"/>
      <w:lang w:val="ru-RU" w:eastAsia="ru-RU" w:bidi="ar-SA"/>
    </w:rPr>
  </w:style>
  <w:style w:type="character" w:customStyle="1" w:styleId="3f5">
    <w:name w:val="Знак Знак3"/>
    <w:locked/>
    <w:rsid w:val="00740428"/>
    <w:rPr>
      <w:b/>
      <w:sz w:val="24"/>
      <w:lang w:val="ru-RU" w:eastAsia="ru-RU" w:bidi="ar-SA"/>
    </w:rPr>
  </w:style>
  <w:style w:type="character" w:customStyle="1" w:styleId="2fa">
    <w:name w:val="Основной текст с отступом 2 Знак Знак Знак"/>
    <w:locked/>
    <w:rsid w:val="00740428"/>
    <w:rPr>
      <w:sz w:val="24"/>
      <w:szCs w:val="24"/>
      <w:lang w:val="ru-RU" w:eastAsia="ru-RU" w:bidi="ar-SA"/>
    </w:rPr>
  </w:style>
  <w:style w:type="character" w:customStyle="1" w:styleId="v121">
    <w:name w:val="v121"/>
    <w:rsid w:val="00740428"/>
    <w:rPr>
      <w:rFonts w:ascii="Verdana" w:hAnsi="Verdana" w:hint="default"/>
      <w:sz w:val="18"/>
      <w:szCs w:val="18"/>
    </w:rPr>
  </w:style>
  <w:style w:type="paragraph" w:customStyle="1" w:styleId="1fff1">
    <w:name w:val="Знак Знак Знак1"/>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1fff2">
    <w:name w:val="1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2fb">
    <w:name w:val="Стиль таблицы2"/>
    <w:basedOn w:val="ab"/>
    <w:rsid w:val="00740428"/>
    <w:pPr>
      <w:widowControl/>
    </w:pPr>
    <w:rPr>
      <w:rFonts w:ascii="Times New Roman" w:eastAsia="Times New Roman" w:hAnsi="Times New Roman" w:cs="Times New Roman"/>
      <w:sz w:val="20"/>
      <w:szCs w:val="20"/>
      <w:lang w:val="ru-RU" w:eastAsia="ru-RU"/>
    </w:rPr>
    <w:tblPr/>
  </w:style>
  <w:style w:type="table" w:styleId="affffffff8">
    <w:name w:val="Table Professional"/>
    <w:basedOn w:val="ab"/>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740428"/>
    <w:pPr>
      <w:widowControl/>
    </w:pPr>
    <w:rPr>
      <w:rFonts w:ascii="Times New Roman" w:eastAsia="Times New Roman" w:hAnsi="Times New Roman" w:cs="Times New Roman"/>
      <w:sz w:val="20"/>
      <w:szCs w:val="20"/>
      <w:lang w:val="ru-RU" w:eastAsia="ru-RU"/>
    </w:rPr>
    <w:tblPr/>
  </w:style>
  <w:style w:type="paragraph" w:customStyle="1" w:styleId="110">
    <w:name w:val="Знак Знак Знак1 Знак Знак Знак Знак1"/>
    <w:basedOn w:val="a9"/>
    <w:rsid w:val="00740428"/>
    <w:pPr>
      <w:numPr>
        <w:numId w:val="7"/>
      </w:numPr>
      <w:spacing w:before="120" w:after="160" w:line="240" w:lineRule="exact"/>
      <w:contextualSpacing/>
      <w:jc w:val="both"/>
    </w:pPr>
    <w:rPr>
      <w:rFonts w:ascii="Verdana" w:hAnsi="Verdana" w:cs="Verdana"/>
      <w:sz w:val="20"/>
      <w:szCs w:val="20"/>
      <w:lang w:val="en-US"/>
    </w:rPr>
  </w:style>
  <w:style w:type="paragraph" w:customStyle="1" w:styleId="Iniiaiieoaenonionooiii2">
    <w:name w:val="Iniiaiie oaeno n ionooiii 2"/>
    <w:basedOn w:val="a9"/>
    <w:rsid w:val="00740428"/>
    <w:pPr>
      <w:spacing w:before="120"/>
      <w:ind w:left="0" w:right="170" w:firstLine="709"/>
      <w:contextualSpacing/>
      <w:jc w:val="both"/>
    </w:pPr>
    <w:rPr>
      <w:rFonts w:cs="Times New Roman"/>
      <w:snapToGrid w:val="0"/>
    </w:rPr>
  </w:style>
  <w:style w:type="character" w:customStyle="1" w:styleId="510">
    <w:name w:val="Заголовок 5 Знак1"/>
    <w:aliases w:val="Underline Знак1"/>
    <w:semiHidden/>
    <w:rsid w:val="00740428"/>
    <w:rPr>
      <w:rFonts w:ascii="Cambria" w:eastAsia="Times New Roman" w:hAnsi="Cambria" w:cs="Times New Roman" w:hint="default"/>
      <w:color w:val="243F60"/>
      <w:sz w:val="24"/>
      <w:szCs w:val="24"/>
    </w:rPr>
  </w:style>
  <w:style w:type="paragraph" w:styleId="affffffff9">
    <w:name w:val="Body Text First Indent"/>
    <w:basedOn w:val="ad"/>
    <w:link w:val="affffffffa"/>
    <w:unhideWhenUsed/>
    <w:rsid w:val="00740428"/>
    <w:pPr>
      <w:spacing w:after="120"/>
      <w:ind w:left="0" w:firstLine="210"/>
      <w:contextualSpacing/>
    </w:pPr>
    <w:rPr>
      <w:rFonts w:eastAsia="Calibri" w:cs="Times New Roman"/>
      <w:lang w:val="x-none"/>
    </w:rPr>
  </w:style>
  <w:style w:type="character" w:customStyle="1" w:styleId="22">
    <w:name w:val="Основной текст Знак2"/>
    <w:aliases w:val="Основной текст Знак Знак Знак Знак3,Основной текст Знак Знак Знак Знак Знак2, Знак1 Знак Знак1,Основной текст11 Знак1,bt Знак1,Знак1 Знак Знак"/>
    <w:basedOn w:val="aa"/>
    <w:link w:val="ad"/>
    <w:rsid w:val="00740428"/>
    <w:rPr>
      <w:rFonts w:ascii="Times New Roman" w:eastAsia="Times New Roman" w:hAnsi="Times New Roman"/>
      <w:sz w:val="24"/>
      <w:szCs w:val="24"/>
      <w:lang w:val="ru-RU"/>
    </w:rPr>
  </w:style>
  <w:style w:type="character" w:customStyle="1" w:styleId="affffffffa">
    <w:name w:val="Красная строка Знак"/>
    <w:basedOn w:val="22"/>
    <w:link w:val="affffffff9"/>
    <w:rsid w:val="00740428"/>
    <w:rPr>
      <w:rFonts w:ascii="Times New Roman" w:eastAsia="Calibri" w:hAnsi="Times New Roman" w:cs="Times New Roman"/>
      <w:sz w:val="24"/>
      <w:szCs w:val="24"/>
      <w:lang w:val="x-none"/>
    </w:rPr>
  </w:style>
  <w:style w:type="paragraph" w:customStyle="1" w:styleId="text">
    <w:name w:val="text"/>
    <w:basedOn w:val="a9"/>
    <w:semiHidden/>
    <w:rsid w:val="00740428"/>
    <w:pPr>
      <w:spacing w:before="40" w:after="40"/>
      <w:ind w:left="0" w:firstLine="315"/>
      <w:contextualSpacing/>
      <w:jc w:val="both"/>
    </w:pPr>
    <w:rPr>
      <w:rFonts w:ascii="Verdana" w:hAnsi="Verdana" w:cs="Times New Roman"/>
      <w:sz w:val="17"/>
      <w:szCs w:val="17"/>
    </w:rPr>
  </w:style>
  <w:style w:type="paragraph" w:customStyle="1" w:styleId="217">
    <w:name w:val="Список 21"/>
    <w:basedOn w:val="a9"/>
    <w:semiHidden/>
    <w:rsid w:val="00740428"/>
    <w:pPr>
      <w:suppressAutoHyphens/>
      <w:spacing w:before="120"/>
      <w:ind w:left="566" w:hanging="283"/>
      <w:contextualSpacing/>
      <w:jc w:val="both"/>
    </w:pPr>
    <w:rPr>
      <w:rFonts w:cs="Times New Roman"/>
      <w:lang w:eastAsia="ar-SA"/>
    </w:rPr>
  </w:style>
  <w:style w:type="paragraph" w:customStyle="1" w:styleId="11f">
    <w:name w:val="Знак Знак Знак1 Знак1"/>
    <w:basedOn w:val="a9"/>
    <w:next w:val="2"/>
    <w:autoRedefine/>
    <w:uiPriority w:val="99"/>
    <w:semiHidden/>
    <w:rsid w:val="00740428"/>
    <w:pPr>
      <w:spacing w:before="120" w:after="160" w:line="240" w:lineRule="exact"/>
      <w:ind w:left="0" w:firstLine="0"/>
      <w:contextualSpacing/>
      <w:jc w:val="right"/>
    </w:pPr>
    <w:rPr>
      <w:rFonts w:cs="Times New Roman"/>
      <w:noProof/>
      <w:lang w:val="en-US"/>
    </w:rPr>
  </w:style>
  <w:style w:type="paragraph" w:customStyle="1" w:styleId="11f0">
    <w:name w:val="Абзац списка11"/>
    <w:basedOn w:val="a9"/>
    <w:uiPriority w:val="99"/>
    <w:rsid w:val="00740428"/>
    <w:pPr>
      <w:overflowPunct w:val="0"/>
      <w:autoSpaceDE w:val="0"/>
      <w:autoSpaceDN w:val="0"/>
      <w:adjustRightInd w:val="0"/>
      <w:spacing w:before="120"/>
      <w:ind w:left="720" w:firstLine="0"/>
      <w:contextualSpacing/>
      <w:jc w:val="both"/>
    </w:pPr>
    <w:rPr>
      <w:rFonts w:ascii="times new roman cyr" w:hAnsi="times new roman cyr" w:cs="Times New Roman"/>
      <w:szCs w:val="20"/>
    </w:rPr>
  </w:style>
  <w:style w:type="paragraph" w:customStyle="1" w:styleId="affffffffb">
    <w:name w:val="Моноширинный"/>
    <w:basedOn w:val="a9"/>
    <w:next w:val="a9"/>
    <w:semiHidden/>
    <w:rsid w:val="00740428"/>
    <w:pPr>
      <w:autoSpaceDE w:val="0"/>
      <w:autoSpaceDN w:val="0"/>
      <w:adjustRightInd w:val="0"/>
      <w:spacing w:before="120"/>
      <w:ind w:left="0" w:firstLine="0"/>
      <w:contextualSpacing/>
      <w:jc w:val="both"/>
    </w:pPr>
    <w:rPr>
      <w:rFonts w:ascii="Courier New" w:hAnsi="Courier New" w:cs="Courier New"/>
    </w:rPr>
  </w:style>
  <w:style w:type="paragraph" w:customStyle="1" w:styleId="3f7">
    <w:name w:val="3"/>
    <w:basedOn w:val="a"/>
    <w:autoRedefine/>
    <w:uiPriority w:val="99"/>
    <w:semiHidden/>
    <w:rsid w:val="00740428"/>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740428"/>
    <w:pPr>
      <w:tabs>
        <w:tab w:val="num" w:pos="638"/>
        <w:tab w:val="num" w:pos="1429"/>
        <w:tab w:val="left" w:pos="4678"/>
      </w:tabs>
      <w:spacing w:before="120" w:after="120"/>
      <w:ind w:left="638" w:firstLine="709"/>
      <w:contextualSpacing/>
      <w:jc w:val="both"/>
    </w:pPr>
    <w:rPr>
      <w:rFonts w:cs="Times New Roman"/>
      <w:szCs w:val="20"/>
    </w:rPr>
  </w:style>
  <w:style w:type="paragraph" w:customStyle="1" w:styleId="2fc">
    <w:name w:val="Абзац списка2"/>
    <w:basedOn w:val="a9"/>
    <w:semiHidden/>
    <w:rsid w:val="00740428"/>
    <w:pPr>
      <w:spacing w:before="120"/>
      <w:ind w:left="720" w:firstLine="0"/>
      <w:contextualSpacing/>
      <w:jc w:val="both"/>
    </w:pPr>
    <w:rPr>
      <w:rFonts w:cs="Times New Roman"/>
    </w:rPr>
  </w:style>
  <w:style w:type="paragraph" w:customStyle="1" w:styleId="MARY2">
    <w:name w:val="MARY заголовок 2"/>
    <w:basedOn w:val="2"/>
    <w:semiHidden/>
    <w:rsid w:val="00740428"/>
    <w:pPr>
      <w:keepNext/>
      <w:numPr>
        <w:ilvl w:val="0"/>
        <w:numId w:val="0"/>
      </w:numPr>
      <w:autoSpaceDE w:val="0"/>
      <w:autoSpaceDN w:val="0"/>
      <w:spacing w:after="240"/>
      <w:ind w:left="567"/>
    </w:pPr>
    <w:rPr>
      <w:rFonts w:eastAsia="Times New Roman" w:cs="Times New Roman"/>
      <w:szCs w:val="20"/>
      <w:lang w:val="x-none"/>
    </w:rPr>
  </w:style>
  <w:style w:type="character" w:styleId="affffffffc">
    <w:name w:val="Placeholder Text"/>
    <w:uiPriority w:val="99"/>
    <w:semiHidden/>
    <w:rsid w:val="00740428"/>
    <w:rPr>
      <w:color w:val="808080"/>
    </w:rPr>
  </w:style>
  <w:style w:type="character" w:customStyle="1" w:styleId="Heading3Char">
    <w:name w:val="Heading 3 Char"/>
    <w:locked/>
    <w:rsid w:val="00740428"/>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740428"/>
    <w:rPr>
      <w:sz w:val="24"/>
      <w:szCs w:val="24"/>
      <w:lang w:val="ru-RU" w:eastAsia="ru-RU" w:bidi="ar-SA"/>
    </w:rPr>
  </w:style>
  <w:style w:type="character" w:customStyle="1" w:styleId="312">
    <w:name w:val="Заголовок 3 Знак1"/>
    <w:aliases w:val="H3 Знак1,h3 Знак1"/>
    <w:uiPriority w:val="99"/>
    <w:semiHidden/>
    <w:rsid w:val="00740428"/>
    <w:rPr>
      <w:rFonts w:ascii="Cambria" w:eastAsia="Times New Roman" w:hAnsi="Cambria" w:cs="Times New Roman"/>
      <w:b/>
      <w:bCs/>
      <w:color w:val="4F81BD"/>
      <w:sz w:val="24"/>
      <w:szCs w:val="24"/>
    </w:rPr>
  </w:style>
  <w:style w:type="character" w:customStyle="1" w:styleId="1fff3">
    <w:name w:val="Текст примечания Знак1"/>
    <w:semiHidden/>
    <w:rsid w:val="00740428"/>
  </w:style>
  <w:style w:type="character" w:customStyle="1" w:styleId="218">
    <w:name w:val="Основной текст 2 Знак1"/>
    <w:rsid w:val="00740428"/>
    <w:rPr>
      <w:sz w:val="24"/>
      <w:szCs w:val="24"/>
    </w:rPr>
  </w:style>
  <w:style w:type="character" w:customStyle="1" w:styleId="1fff4">
    <w:name w:val="Подпись Знак1"/>
    <w:semiHidden/>
    <w:rsid w:val="00740428"/>
    <w:rPr>
      <w:sz w:val="24"/>
      <w:szCs w:val="24"/>
    </w:rPr>
  </w:style>
  <w:style w:type="character" w:customStyle="1" w:styleId="711">
    <w:name w:val="Заголовок 7 Знак1"/>
    <w:semiHidden/>
    <w:rsid w:val="00740428"/>
    <w:rPr>
      <w:rFonts w:ascii="Cambria" w:eastAsia="Times New Roman" w:hAnsi="Cambria" w:cs="Times New Roman"/>
      <w:i/>
      <w:iCs/>
      <w:color w:val="404040"/>
      <w:sz w:val="24"/>
      <w:szCs w:val="24"/>
    </w:rPr>
  </w:style>
  <w:style w:type="character" w:customStyle="1" w:styleId="811">
    <w:name w:val="Заголовок 8 Знак1"/>
    <w:semiHidden/>
    <w:rsid w:val="00740428"/>
    <w:rPr>
      <w:rFonts w:ascii="Cambria" w:eastAsia="Times New Roman" w:hAnsi="Cambria" w:cs="Times New Roman"/>
      <w:color w:val="404040"/>
    </w:rPr>
  </w:style>
  <w:style w:type="character" w:customStyle="1" w:styleId="910">
    <w:name w:val="Заголовок 9 Знак1"/>
    <w:semiHidden/>
    <w:rsid w:val="00740428"/>
    <w:rPr>
      <w:rFonts w:ascii="Cambria" w:eastAsia="Times New Roman" w:hAnsi="Cambria" w:cs="Times New Roman"/>
      <w:i/>
      <w:iCs/>
      <w:color w:val="404040"/>
    </w:rPr>
  </w:style>
  <w:style w:type="character" w:customStyle="1" w:styleId="1fff5">
    <w:name w:val="Нижний колонтитул Знак1"/>
    <w:semiHidden/>
    <w:rsid w:val="00740428"/>
    <w:rPr>
      <w:sz w:val="24"/>
      <w:szCs w:val="24"/>
    </w:rPr>
  </w:style>
  <w:style w:type="character" w:customStyle="1" w:styleId="1fff6">
    <w:name w:val="Верхний колонтитул Знак1"/>
    <w:uiPriority w:val="99"/>
    <w:semiHidden/>
    <w:rsid w:val="00740428"/>
    <w:rPr>
      <w:sz w:val="24"/>
      <w:szCs w:val="24"/>
    </w:rPr>
  </w:style>
  <w:style w:type="character" w:customStyle="1" w:styleId="313">
    <w:name w:val="Основной текст с отступом 3 Знак1"/>
    <w:semiHidden/>
    <w:rsid w:val="00740428"/>
    <w:rPr>
      <w:sz w:val="16"/>
      <w:szCs w:val="16"/>
    </w:rPr>
  </w:style>
  <w:style w:type="character" w:customStyle="1" w:styleId="314">
    <w:name w:val="Основной текст 3 Знак1"/>
    <w:uiPriority w:val="99"/>
    <w:semiHidden/>
    <w:rsid w:val="00740428"/>
    <w:rPr>
      <w:sz w:val="16"/>
      <w:szCs w:val="16"/>
    </w:rPr>
  </w:style>
  <w:style w:type="character" w:customStyle="1" w:styleId="1fff7">
    <w:name w:val="Схема документа Знак1"/>
    <w:uiPriority w:val="99"/>
    <w:semiHidden/>
    <w:rsid w:val="00740428"/>
    <w:rPr>
      <w:rFonts w:ascii="Tahoma" w:hAnsi="Tahoma" w:cs="Tahoma"/>
      <w:sz w:val="16"/>
      <w:szCs w:val="16"/>
    </w:rPr>
  </w:style>
  <w:style w:type="character" w:customStyle="1" w:styleId="1fff8">
    <w:name w:val="Текст выноски Знак1"/>
    <w:semiHidden/>
    <w:rsid w:val="00740428"/>
    <w:rPr>
      <w:rFonts w:ascii="Tahoma" w:hAnsi="Tahoma" w:cs="Tahoma"/>
      <w:sz w:val="16"/>
      <w:szCs w:val="16"/>
    </w:rPr>
  </w:style>
  <w:style w:type="character" w:customStyle="1" w:styleId="1fff9">
    <w:name w:val="Тема примечания Знак1"/>
    <w:semiHidden/>
    <w:rsid w:val="00740428"/>
    <w:rPr>
      <w:b/>
      <w:bCs/>
    </w:rPr>
  </w:style>
  <w:style w:type="character" w:customStyle="1" w:styleId="219">
    <w:name w:val="Красная строка 2 Знак1"/>
    <w:semiHidden/>
    <w:rsid w:val="00740428"/>
    <w:rPr>
      <w:sz w:val="24"/>
      <w:szCs w:val="24"/>
      <w:lang w:val="ru-RU" w:eastAsia="ru-RU" w:bidi="ar-SA"/>
    </w:rPr>
  </w:style>
  <w:style w:type="character" w:customStyle="1" w:styleId="1fffa">
    <w:name w:val="Подзаголовок Знак1"/>
    <w:rsid w:val="00740428"/>
    <w:rPr>
      <w:rFonts w:ascii="Cambria" w:eastAsia="Times New Roman" w:hAnsi="Cambria" w:cs="Times New Roman"/>
      <w:i/>
      <w:iCs/>
      <w:color w:val="4F81BD"/>
      <w:spacing w:val="15"/>
      <w:sz w:val="24"/>
      <w:szCs w:val="24"/>
    </w:rPr>
  </w:style>
  <w:style w:type="character" w:customStyle="1" w:styleId="1fffb">
    <w:name w:val="Текст концевой сноски Знак1"/>
    <w:semiHidden/>
    <w:rsid w:val="00740428"/>
  </w:style>
  <w:style w:type="character" w:customStyle="1" w:styleId="1fffc">
    <w:name w:val="Шапка Знак1"/>
    <w:semiHidden/>
    <w:rsid w:val="00740428"/>
    <w:rPr>
      <w:rFonts w:ascii="Cambria" w:eastAsia="Times New Roman" w:hAnsi="Cambria" w:cs="Times New Roman"/>
      <w:sz w:val="24"/>
      <w:szCs w:val="24"/>
      <w:shd w:val="pct20" w:color="auto" w:fill="auto"/>
    </w:rPr>
  </w:style>
  <w:style w:type="character" w:customStyle="1" w:styleId="1fffd">
    <w:name w:val="Красная строка Знак1"/>
    <w:semiHidden/>
    <w:rsid w:val="00740428"/>
    <w:rPr>
      <w:sz w:val="24"/>
      <w:szCs w:val="24"/>
      <w:lang w:val="ru-RU" w:eastAsia="ru-RU" w:bidi="ar-SA"/>
    </w:rPr>
  </w:style>
  <w:style w:type="paragraph" w:customStyle="1" w:styleId="affffffffd">
    <w:name w:val="Основной абзац"/>
    <w:basedOn w:val="a9"/>
    <w:rsid w:val="00740428"/>
    <w:pPr>
      <w:spacing w:before="120"/>
      <w:ind w:left="0" w:firstLine="567"/>
      <w:contextualSpacing/>
      <w:jc w:val="both"/>
    </w:pPr>
    <w:rPr>
      <w:rFonts w:cs="Times New Roman"/>
      <w:szCs w:val="20"/>
    </w:rPr>
  </w:style>
  <w:style w:type="character" w:customStyle="1" w:styleId="620">
    <w:name w:val="Заголовок №6 (2)_"/>
    <w:link w:val="621"/>
    <w:rsid w:val="00740428"/>
    <w:rPr>
      <w:rFonts w:ascii="Times New Roman" w:hAnsi="Times New Roman"/>
      <w:i/>
      <w:iCs/>
      <w:sz w:val="27"/>
      <w:szCs w:val="27"/>
      <w:shd w:val="clear" w:color="auto" w:fill="FFFFFF"/>
    </w:rPr>
  </w:style>
  <w:style w:type="paragraph" w:customStyle="1" w:styleId="621">
    <w:name w:val="Заголовок №6 (2)"/>
    <w:basedOn w:val="a9"/>
    <w:link w:val="620"/>
    <w:rsid w:val="00740428"/>
    <w:pPr>
      <w:shd w:val="clear" w:color="auto" w:fill="FFFFFF"/>
      <w:spacing w:before="420" w:after="720" w:line="0" w:lineRule="atLeast"/>
      <w:ind w:left="0" w:firstLine="0"/>
      <w:contextualSpacing/>
      <w:jc w:val="both"/>
      <w:outlineLvl w:val="5"/>
    </w:pPr>
    <w:rPr>
      <w:rFonts w:eastAsiaTheme="minorHAnsi"/>
      <w:i/>
      <w:iCs/>
      <w:sz w:val="27"/>
      <w:szCs w:val="27"/>
      <w:lang w:val="en-US"/>
    </w:rPr>
  </w:style>
  <w:style w:type="character" w:customStyle="1" w:styleId="12pt">
    <w:name w:val="Основной текст + 12 pt;Полужирный"/>
    <w:rsid w:val="00740428"/>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e">
    <w:name w:val="Сноска_"/>
    <w:link w:val="afffffffff"/>
    <w:rsid w:val="00740428"/>
    <w:rPr>
      <w:rFonts w:ascii="Times New Roman" w:hAnsi="Times New Roman"/>
      <w:b/>
      <w:bCs/>
      <w:shd w:val="clear" w:color="auto" w:fill="FFFFFF"/>
    </w:rPr>
  </w:style>
  <w:style w:type="paragraph" w:customStyle="1" w:styleId="afffffffff">
    <w:name w:val="Сноска"/>
    <w:basedOn w:val="a9"/>
    <w:link w:val="affffffffe"/>
    <w:rsid w:val="00740428"/>
    <w:pPr>
      <w:shd w:val="clear" w:color="auto" w:fill="FFFFFF"/>
      <w:spacing w:before="120" w:line="298" w:lineRule="exact"/>
      <w:ind w:left="0" w:firstLine="0"/>
      <w:contextualSpacing/>
      <w:jc w:val="both"/>
    </w:pPr>
    <w:rPr>
      <w:rFonts w:eastAsiaTheme="minorHAnsi"/>
      <w:b/>
      <w:bCs/>
      <w:sz w:val="22"/>
      <w:szCs w:val="22"/>
      <w:lang w:val="en-US"/>
    </w:rPr>
  </w:style>
  <w:style w:type="character" w:customStyle="1" w:styleId="2fd">
    <w:name w:val="Сноска (2)_"/>
    <w:link w:val="2fe"/>
    <w:rsid w:val="00740428"/>
    <w:rPr>
      <w:rFonts w:ascii="Times New Roman" w:hAnsi="Times New Roman"/>
      <w:sz w:val="23"/>
      <w:szCs w:val="23"/>
      <w:shd w:val="clear" w:color="auto" w:fill="FFFFFF"/>
    </w:rPr>
  </w:style>
  <w:style w:type="paragraph" w:customStyle="1" w:styleId="2fe">
    <w:name w:val="Сноска (2)"/>
    <w:basedOn w:val="a9"/>
    <w:link w:val="2fd"/>
    <w:rsid w:val="00740428"/>
    <w:pPr>
      <w:shd w:val="clear" w:color="auto" w:fill="FFFFFF"/>
      <w:spacing w:before="120" w:line="317" w:lineRule="exact"/>
      <w:ind w:left="0" w:firstLine="700"/>
      <w:contextualSpacing/>
      <w:jc w:val="both"/>
    </w:pPr>
    <w:rPr>
      <w:rFonts w:eastAsiaTheme="minorHAnsi"/>
      <w:sz w:val="23"/>
      <w:szCs w:val="23"/>
      <w:lang w:val="en-US"/>
    </w:rPr>
  </w:style>
  <w:style w:type="character" w:customStyle="1" w:styleId="afffffffff0">
    <w:name w:val="Основной текст + Полужирный;Курсив"/>
    <w:rsid w:val="00740428"/>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e">
    <w:name w:val="Сетка таблицы светлая1"/>
    <w:basedOn w:val="ab"/>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740428"/>
    <w:pPr>
      <w:spacing w:before="100" w:beforeAutospacing="1" w:after="100" w:afterAutospacing="1"/>
      <w:ind w:left="0" w:firstLine="0"/>
      <w:contextualSpacing/>
      <w:jc w:val="both"/>
    </w:pPr>
    <w:rPr>
      <w:rFonts w:cs="Times New Roman"/>
    </w:rPr>
  </w:style>
  <w:style w:type="table" w:customStyle="1" w:styleId="4b">
    <w:name w:val="Сетка таблицы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7404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
    <w:name w:val="Упомянуть1"/>
    <w:uiPriority w:val="99"/>
    <w:semiHidden/>
    <w:unhideWhenUsed/>
    <w:rsid w:val="00740428"/>
    <w:rPr>
      <w:color w:val="2B579A"/>
      <w:shd w:val="clear" w:color="auto" w:fill="E6E6E6"/>
    </w:rPr>
  </w:style>
  <w:style w:type="paragraph" w:customStyle="1" w:styleId="1ffff0">
    <w:name w:val="Для таблицы (приложения 1)"/>
    <w:basedOn w:val="a9"/>
    <w:uiPriority w:val="99"/>
    <w:rsid w:val="00740428"/>
    <w:pPr>
      <w:adjustRightInd w:val="0"/>
      <w:spacing w:before="120" w:line="240" w:lineRule="atLeast"/>
      <w:ind w:left="0" w:firstLine="0"/>
      <w:contextualSpacing/>
      <w:jc w:val="both"/>
      <w:textAlignment w:val="baseline"/>
    </w:pPr>
    <w:rPr>
      <w:rFonts w:ascii="Arial" w:hAnsi="Arial" w:cs="Times New Roman"/>
      <w:bCs/>
      <w:color w:val="000000"/>
      <w:spacing w:val="-5"/>
      <w:sz w:val="18"/>
      <w:szCs w:val="22"/>
    </w:rPr>
  </w:style>
  <w:style w:type="table" w:customStyle="1" w:styleId="64">
    <w:name w:val="Сетка таблицы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
    <w:name w:val="Стиль5"/>
    <w:uiPriority w:val="99"/>
    <w:rsid w:val="00740428"/>
    <w:pPr>
      <w:numPr>
        <w:numId w:val="24"/>
      </w:numPr>
    </w:pPr>
  </w:style>
  <w:style w:type="paragraph" w:customStyle="1" w:styleId="65">
    <w:name w:val="Основной текст6"/>
    <w:basedOn w:val="a9"/>
    <w:rsid w:val="00740428"/>
    <w:pPr>
      <w:shd w:val="clear" w:color="auto" w:fill="FFFFFF"/>
      <w:spacing w:before="120" w:after="180" w:line="442" w:lineRule="exact"/>
      <w:ind w:left="0" w:hanging="380"/>
      <w:contextualSpacing/>
      <w:jc w:val="both"/>
    </w:pPr>
    <w:rPr>
      <w:rFonts w:cs="Times New Roman"/>
      <w:color w:val="000000"/>
    </w:rPr>
  </w:style>
  <w:style w:type="table" w:customStyle="1" w:styleId="83">
    <w:name w:val="Сетка таблицы8"/>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table of figures"/>
    <w:basedOn w:val="a9"/>
    <w:next w:val="a9"/>
    <w:uiPriority w:val="99"/>
    <w:unhideWhenUsed/>
    <w:rsid w:val="00740428"/>
    <w:pPr>
      <w:spacing w:before="120" w:after="120" w:line="276" w:lineRule="auto"/>
      <w:ind w:left="0" w:firstLine="709"/>
      <w:contextualSpacing/>
      <w:jc w:val="both"/>
    </w:pPr>
    <w:rPr>
      <w:rFonts w:cs="Times New Roman"/>
      <w:sz w:val="26"/>
      <w:szCs w:val="22"/>
    </w:rPr>
  </w:style>
  <w:style w:type="numbering" w:customStyle="1" w:styleId="2ff">
    <w:name w:val="Нет списка2"/>
    <w:next w:val="ac"/>
    <w:uiPriority w:val="99"/>
    <w:semiHidden/>
    <w:unhideWhenUsed/>
    <w:rsid w:val="00740428"/>
  </w:style>
  <w:style w:type="table" w:customStyle="1" w:styleId="TableGridReport1">
    <w:name w:val="Table Grid Report1"/>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Изысканная таблица2"/>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740428"/>
  </w:style>
  <w:style w:type="table" w:customStyle="1" w:styleId="315">
    <w:name w:val="Сетка таблицы31"/>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740428"/>
  </w:style>
  <w:style w:type="table" w:customStyle="1" w:styleId="1120">
    <w:name w:val="Сетка таблицы112"/>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740428"/>
  </w:style>
  <w:style w:type="table" w:customStyle="1" w:styleId="11f1">
    <w:name w:val="Столбцы таблицы 11"/>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1">
    <w:name w:val="Современная таблица1"/>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6"/>
    <w:rsid w:val="00740428"/>
    <w:rPr>
      <w:rFonts w:ascii="Times New Roman" w:eastAsia="Times New Roman" w:hAnsi="Times New Roman"/>
      <w:lang w:eastAsia="ru-RU"/>
    </w:rPr>
    <w:tblPr/>
  </w:style>
  <w:style w:type="numbering" w:customStyle="1" w:styleId="317">
    <w:name w:val="Стиль31"/>
    <w:rsid w:val="00740428"/>
  </w:style>
  <w:style w:type="numbering" w:customStyle="1" w:styleId="410">
    <w:name w:val="Стиль41"/>
    <w:rsid w:val="00740428"/>
  </w:style>
  <w:style w:type="numbering" w:customStyle="1" w:styleId="1ffff2">
    <w:name w:val="Статья / Раздел1"/>
    <w:basedOn w:val="ac"/>
    <w:next w:val="afa"/>
    <w:rsid w:val="00740428"/>
  </w:style>
  <w:style w:type="numbering" w:customStyle="1" w:styleId="1410">
    <w:name w:val="Стиль многоуровневый 14 пт полужирный1"/>
    <w:basedOn w:val="ac"/>
    <w:rsid w:val="00740428"/>
  </w:style>
  <w:style w:type="table" w:customStyle="1" w:styleId="512">
    <w:name w:val="Сетка таблицы5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740428"/>
    <w:pPr>
      <w:widowControl/>
    </w:pPr>
    <w:rPr>
      <w:rFonts w:ascii="Times New Roman" w:eastAsia="Times New Roman" w:hAnsi="Times New Roman" w:cs="Times New Roman"/>
      <w:sz w:val="20"/>
      <w:szCs w:val="20"/>
      <w:lang w:val="ru-RU" w:eastAsia="ru-RU"/>
    </w:rPr>
    <w:tblPr/>
  </w:style>
  <w:style w:type="table" w:customStyle="1" w:styleId="1ffff3">
    <w:name w:val="Стандартная таблица1"/>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740428"/>
    <w:pPr>
      <w:widowControl/>
    </w:pPr>
    <w:rPr>
      <w:rFonts w:ascii="Times New Roman" w:eastAsia="Times New Roman" w:hAnsi="Times New Roman" w:cs="Times New Roman"/>
      <w:sz w:val="20"/>
      <w:szCs w:val="20"/>
      <w:lang w:val="ru-RU" w:eastAsia="ru-RU"/>
    </w:rPr>
    <w:tblPr/>
  </w:style>
  <w:style w:type="table" w:customStyle="1" w:styleId="11f5">
    <w:name w:val="Сетка таблицы светлая11"/>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13">
    <w:name w:val="Стиль51"/>
    <w:uiPriority w:val="99"/>
    <w:rsid w:val="00740428"/>
  </w:style>
  <w:style w:type="table" w:customStyle="1" w:styleId="812">
    <w:name w:val="Сетка таблицы8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740428"/>
  </w:style>
  <w:style w:type="table" w:customStyle="1" w:styleId="TableGridReport2">
    <w:name w:val="Table Grid Report2"/>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740428"/>
  </w:style>
  <w:style w:type="table" w:customStyle="1" w:styleId="320">
    <w:name w:val="Сетка таблицы32"/>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740428"/>
  </w:style>
  <w:style w:type="table" w:customStyle="1" w:styleId="1130">
    <w:name w:val="Сетка таблицы113"/>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740428"/>
  </w:style>
  <w:style w:type="table" w:customStyle="1" w:styleId="123">
    <w:name w:val="Столбцы таблицы 12"/>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1">
    <w:name w:val="Современная таблица2"/>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6"/>
    <w:rsid w:val="00740428"/>
    <w:rPr>
      <w:rFonts w:ascii="Times New Roman" w:eastAsia="Times New Roman" w:hAnsi="Times New Roman"/>
      <w:lang w:eastAsia="ru-RU"/>
    </w:rPr>
    <w:tblPr/>
  </w:style>
  <w:style w:type="numbering" w:customStyle="1" w:styleId="322">
    <w:name w:val="Стиль32"/>
    <w:rsid w:val="00740428"/>
  </w:style>
  <w:style w:type="numbering" w:customStyle="1" w:styleId="420">
    <w:name w:val="Стиль42"/>
    <w:rsid w:val="00740428"/>
  </w:style>
  <w:style w:type="numbering" w:customStyle="1" w:styleId="2ff2">
    <w:name w:val="Статья / Раздел2"/>
    <w:basedOn w:val="ac"/>
    <w:next w:val="afa"/>
    <w:rsid w:val="00740428"/>
  </w:style>
  <w:style w:type="numbering" w:customStyle="1" w:styleId="1420">
    <w:name w:val="Стиль многоуровневый 14 пт полужирный2"/>
    <w:basedOn w:val="ac"/>
    <w:rsid w:val="00740428"/>
  </w:style>
  <w:style w:type="table" w:customStyle="1" w:styleId="521">
    <w:name w:val="Сетка таблицы52"/>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740428"/>
    <w:pPr>
      <w:widowControl/>
    </w:pPr>
    <w:rPr>
      <w:rFonts w:ascii="Times New Roman" w:eastAsia="Times New Roman" w:hAnsi="Times New Roman" w:cs="Times New Roman"/>
      <w:sz w:val="20"/>
      <w:szCs w:val="20"/>
      <w:lang w:val="ru-RU" w:eastAsia="ru-RU"/>
    </w:rPr>
    <w:tblPr/>
  </w:style>
  <w:style w:type="table" w:customStyle="1" w:styleId="2ff3">
    <w:name w:val="Стандартная таблица2"/>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740428"/>
    <w:pPr>
      <w:widowControl/>
    </w:pPr>
    <w:rPr>
      <w:rFonts w:ascii="Times New Roman" w:eastAsia="Times New Roman" w:hAnsi="Times New Roman" w:cs="Times New Roman"/>
      <w:sz w:val="20"/>
      <w:szCs w:val="20"/>
      <w:lang w:val="ru-RU" w:eastAsia="ru-RU"/>
    </w:rPr>
    <w:tblPr/>
  </w:style>
  <w:style w:type="table" w:customStyle="1" w:styleId="2ff4">
    <w:name w:val="Сетка таблицы светлая2"/>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22">
    <w:name w:val="Стиль52"/>
    <w:uiPriority w:val="99"/>
    <w:rsid w:val="00740428"/>
  </w:style>
  <w:style w:type="table" w:customStyle="1" w:styleId="820">
    <w:name w:val="Сетка таблицы8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740428"/>
  </w:style>
  <w:style w:type="table" w:customStyle="1" w:styleId="TableGridReport3">
    <w:name w:val="Table Grid Report3"/>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740428"/>
  </w:style>
  <w:style w:type="table" w:customStyle="1" w:styleId="330">
    <w:name w:val="Сетка таблицы3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740428"/>
  </w:style>
  <w:style w:type="table" w:customStyle="1" w:styleId="1140">
    <w:name w:val="Сетка таблицы114"/>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740428"/>
    <w:pPr>
      <w:numPr>
        <w:numId w:val="5"/>
      </w:numPr>
    </w:pPr>
  </w:style>
  <w:style w:type="table" w:customStyle="1" w:styleId="133">
    <w:name w:val="Столбцы таблицы 13"/>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6"/>
    <w:rsid w:val="00740428"/>
    <w:rPr>
      <w:rFonts w:ascii="Times New Roman" w:eastAsia="Times New Roman" w:hAnsi="Times New Roman"/>
      <w:lang w:eastAsia="ru-RU"/>
    </w:rPr>
    <w:tblPr/>
  </w:style>
  <w:style w:type="numbering" w:customStyle="1" w:styleId="332">
    <w:name w:val="Стиль33"/>
    <w:rsid w:val="00740428"/>
  </w:style>
  <w:style w:type="numbering" w:customStyle="1" w:styleId="43">
    <w:name w:val="Стиль43"/>
    <w:rsid w:val="00740428"/>
    <w:pPr>
      <w:numPr>
        <w:numId w:val="9"/>
      </w:numPr>
    </w:pPr>
  </w:style>
  <w:style w:type="numbering" w:customStyle="1" w:styleId="30">
    <w:name w:val="Статья / Раздел3"/>
    <w:basedOn w:val="ac"/>
    <w:next w:val="afa"/>
    <w:rsid w:val="00740428"/>
    <w:pPr>
      <w:numPr>
        <w:numId w:val="10"/>
      </w:numPr>
    </w:pPr>
  </w:style>
  <w:style w:type="numbering" w:customStyle="1" w:styleId="143">
    <w:name w:val="Стиль многоуровневый 14 пт полужирный3"/>
    <w:basedOn w:val="ac"/>
    <w:rsid w:val="00740428"/>
    <w:pPr>
      <w:numPr>
        <w:numId w:val="12"/>
      </w:numPr>
    </w:pPr>
  </w:style>
  <w:style w:type="table" w:customStyle="1" w:styleId="531">
    <w:name w:val="Сетка таблицы53"/>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740428"/>
    <w:pPr>
      <w:widowControl/>
    </w:pPr>
    <w:rPr>
      <w:rFonts w:ascii="Times New Roman" w:eastAsia="Times New Roman" w:hAnsi="Times New Roman" w:cs="Times New Roman"/>
      <w:sz w:val="20"/>
      <w:szCs w:val="20"/>
      <w:lang w:val="ru-RU" w:eastAsia="ru-RU"/>
    </w:rPr>
    <w:tblPr/>
  </w:style>
  <w:style w:type="table" w:customStyle="1" w:styleId="3fb">
    <w:name w:val="Стандартная таблица3"/>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740428"/>
    <w:pPr>
      <w:widowControl/>
    </w:pPr>
    <w:rPr>
      <w:rFonts w:ascii="Times New Roman" w:eastAsia="Times New Roman" w:hAnsi="Times New Roman" w:cs="Times New Roman"/>
      <w:sz w:val="20"/>
      <w:szCs w:val="20"/>
      <w:lang w:val="ru-RU" w:eastAsia="ru-RU"/>
    </w:rPr>
    <w:tblPr/>
  </w:style>
  <w:style w:type="table" w:customStyle="1" w:styleId="3fc">
    <w:name w:val="Сетка таблицы светлая3"/>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3">
    <w:name w:val="Стиль53"/>
    <w:uiPriority w:val="99"/>
    <w:rsid w:val="00740428"/>
    <w:pPr>
      <w:numPr>
        <w:numId w:val="23"/>
      </w:numPr>
    </w:pPr>
  </w:style>
  <w:style w:type="table" w:customStyle="1" w:styleId="830">
    <w:name w:val="Сетка таблицы8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740428"/>
    <w:pPr>
      <w:numPr>
        <w:numId w:val="25"/>
      </w:numPr>
      <w:suppressAutoHyphens/>
      <w:spacing w:before="120"/>
      <w:ind w:left="360" w:right="-108"/>
      <w:contextualSpacing/>
      <w:jc w:val="both"/>
    </w:pPr>
    <w:rPr>
      <w:rFonts w:cs="Times New Roman"/>
      <w:b/>
      <w:sz w:val="26"/>
      <w:szCs w:val="20"/>
    </w:rPr>
  </w:style>
  <w:style w:type="table" w:customStyle="1" w:styleId="172">
    <w:name w:val="Сетка таблицы17"/>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740428"/>
  </w:style>
  <w:style w:type="table" w:customStyle="1" w:styleId="TableGridReport4">
    <w:name w:val="Table Grid Report4"/>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740428"/>
  </w:style>
  <w:style w:type="table" w:customStyle="1" w:styleId="340">
    <w:name w:val="Сетка таблицы34"/>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740428"/>
  </w:style>
  <w:style w:type="table" w:customStyle="1" w:styleId="1150">
    <w:name w:val="Сетка таблицы115"/>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740428"/>
  </w:style>
  <w:style w:type="table" w:customStyle="1" w:styleId="147">
    <w:name w:val="Столбцы таблицы 14"/>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6"/>
    <w:rsid w:val="00740428"/>
    <w:rPr>
      <w:rFonts w:ascii="Times New Roman" w:eastAsia="Times New Roman" w:hAnsi="Times New Roman"/>
      <w:lang w:eastAsia="ru-RU"/>
    </w:rPr>
    <w:tblPr/>
  </w:style>
  <w:style w:type="numbering" w:customStyle="1" w:styleId="342">
    <w:name w:val="Стиль34"/>
    <w:rsid w:val="00740428"/>
  </w:style>
  <w:style w:type="numbering" w:customStyle="1" w:styleId="440">
    <w:name w:val="Стиль44"/>
    <w:rsid w:val="00740428"/>
  </w:style>
  <w:style w:type="numbering" w:customStyle="1" w:styleId="4f">
    <w:name w:val="Статья / Раздел4"/>
    <w:basedOn w:val="ac"/>
    <w:next w:val="afa"/>
    <w:rsid w:val="00740428"/>
  </w:style>
  <w:style w:type="numbering" w:customStyle="1" w:styleId="1440">
    <w:name w:val="Стиль многоуровневый 14 пт полужирный4"/>
    <w:basedOn w:val="ac"/>
    <w:rsid w:val="00740428"/>
  </w:style>
  <w:style w:type="table" w:customStyle="1" w:styleId="541">
    <w:name w:val="Сетка таблицы54"/>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740428"/>
    <w:pPr>
      <w:widowControl/>
    </w:pPr>
    <w:rPr>
      <w:rFonts w:ascii="Times New Roman" w:eastAsia="Times New Roman" w:hAnsi="Times New Roman" w:cs="Times New Roman"/>
      <w:sz w:val="20"/>
      <w:szCs w:val="20"/>
      <w:lang w:val="ru-RU" w:eastAsia="ru-RU"/>
    </w:rPr>
    <w:tblPr/>
  </w:style>
  <w:style w:type="table" w:customStyle="1" w:styleId="4f0">
    <w:name w:val="Стандартная таблица4"/>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740428"/>
    <w:pPr>
      <w:widowControl/>
    </w:pPr>
    <w:rPr>
      <w:rFonts w:ascii="Times New Roman" w:eastAsia="Times New Roman" w:hAnsi="Times New Roman" w:cs="Times New Roman"/>
      <w:sz w:val="20"/>
      <w:szCs w:val="20"/>
      <w:lang w:val="ru-RU" w:eastAsia="ru-RU"/>
    </w:rPr>
    <w:tblPr/>
  </w:style>
  <w:style w:type="table" w:customStyle="1" w:styleId="4f1">
    <w:name w:val="Сетка таблицы светлая4"/>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4">
    <w:name w:val="Стиль54"/>
    <w:uiPriority w:val="99"/>
    <w:rsid w:val="00740428"/>
    <w:pPr>
      <w:numPr>
        <w:numId w:val="4"/>
      </w:numPr>
    </w:pPr>
  </w:style>
  <w:style w:type="table" w:customStyle="1" w:styleId="84">
    <w:name w:val="Сетка таблицы8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740428"/>
  </w:style>
  <w:style w:type="table" w:customStyle="1" w:styleId="TableGridReport5">
    <w:name w:val="Table Grid Report5"/>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740428"/>
  </w:style>
  <w:style w:type="table" w:customStyle="1" w:styleId="350">
    <w:name w:val="Сетка таблицы35"/>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740428"/>
  </w:style>
  <w:style w:type="table" w:customStyle="1" w:styleId="1160">
    <w:name w:val="Сетка таблицы116"/>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740428"/>
  </w:style>
  <w:style w:type="table" w:customStyle="1" w:styleId="153">
    <w:name w:val="Столбцы таблицы 15"/>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6"/>
    <w:rsid w:val="00740428"/>
    <w:rPr>
      <w:rFonts w:ascii="Times New Roman" w:eastAsia="Times New Roman" w:hAnsi="Times New Roman"/>
      <w:lang w:eastAsia="ru-RU"/>
    </w:rPr>
    <w:tblPr/>
  </w:style>
  <w:style w:type="numbering" w:customStyle="1" w:styleId="352">
    <w:name w:val="Стиль35"/>
    <w:rsid w:val="00740428"/>
  </w:style>
  <w:style w:type="numbering" w:customStyle="1" w:styleId="450">
    <w:name w:val="Стиль45"/>
    <w:rsid w:val="00740428"/>
  </w:style>
  <w:style w:type="numbering" w:customStyle="1" w:styleId="5c">
    <w:name w:val="Статья / Раздел5"/>
    <w:basedOn w:val="ac"/>
    <w:next w:val="afa"/>
    <w:rsid w:val="00740428"/>
  </w:style>
  <w:style w:type="numbering" w:customStyle="1" w:styleId="1450">
    <w:name w:val="Стиль многоуровневый 14 пт полужирный5"/>
    <w:basedOn w:val="ac"/>
    <w:rsid w:val="00740428"/>
  </w:style>
  <w:style w:type="table" w:customStyle="1" w:styleId="551">
    <w:name w:val="Сетка таблицы5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740428"/>
    <w:pPr>
      <w:widowControl/>
    </w:pPr>
    <w:rPr>
      <w:rFonts w:ascii="Times New Roman" w:eastAsia="Times New Roman" w:hAnsi="Times New Roman" w:cs="Times New Roman"/>
      <w:sz w:val="20"/>
      <w:szCs w:val="20"/>
      <w:lang w:val="ru-RU" w:eastAsia="ru-RU"/>
    </w:rPr>
    <w:tblPr/>
  </w:style>
  <w:style w:type="table" w:customStyle="1" w:styleId="5d">
    <w:name w:val="Стандартная таблица5"/>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740428"/>
    <w:pPr>
      <w:widowControl/>
    </w:pPr>
    <w:rPr>
      <w:rFonts w:ascii="Times New Roman" w:eastAsia="Times New Roman" w:hAnsi="Times New Roman" w:cs="Times New Roman"/>
      <w:sz w:val="20"/>
      <w:szCs w:val="20"/>
      <w:lang w:val="ru-RU" w:eastAsia="ru-RU"/>
    </w:rPr>
    <w:tblPr/>
  </w:style>
  <w:style w:type="table" w:customStyle="1" w:styleId="5e">
    <w:name w:val="Сетка таблицы светлая5"/>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52">
    <w:name w:val="Стиль55"/>
    <w:uiPriority w:val="99"/>
    <w:rsid w:val="00740428"/>
  </w:style>
  <w:style w:type="table" w:customStyle="1" w:styleId="85">
    <w:name w:val="Сетка таблицы8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40428"/>
    <w:rPr>
      <w:rFonts w:ascii="Times New Roman" w:eastAsia="Times New Roman" w:hAnsi="Times New Roman" w:cs="Times New Roman"/>
      <w:sz w:val="24"/>
      <w:szCs w:val="20"/>
      <w:lang w:val="ru-RU"/>
    </w:rPr>
  </w:style>
  <w:style w:type="character" w:customStyle="1" w:styleId="96">
    <w:name w:val="Основной текст + 9"/>
    <w:aliases w:val="5 pt"/>
    <w:basedOn w:val="aff9"/>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740428"/>
  </w:style>
  <w:style w:type="table" w:customStyle="1" w:styleId="TableGridReport6">
    <w:name w:val="Table Grid Report6"/>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740428"/>
  </w:style>
  <w:style w:type="table" w:customStyle="1" w:styleId="360">
    <w:name w:val="Сетка таблицы36"/>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740428"/>
  </w:style>
  <w:style w:type="table" w:customStyle="1" w:styleId="1170">
    <w:name w:val="Сетка таблицы117"/>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740428"/>
  </w:style>
  <w:style w:type="table" w:customStyle="1" w:styleId="162">
    <w:name w:val="Столбцы таблицы 16"/>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6"/>
    <w:rsid w:val="00740428"/>
    <w:rPr>
      <w:rFonts w:ascii="Times New Roman" w:eastAsia="Times New Roman" w:hAnsi="Times New Roman"/>
      <w:lang w:eastAsia="ru-RU"/>
    </w:rPr>
    <w:tblPr/>
  </w:style>
  <w:style w:type="numbering" w:customStyle="1" w:styleId="36">
    <w:name w:val="Стиль36"/>
    <w:rsid w:val="00740428"/>
    <w:pPr>
      <w:numPr>
        <w:numId w:val="17"/>
      </w:numPr>
    </w:pPr>
  </w:style>
  <w:style w:type="numbering" w:customStyle="1" w:styleId="46">
    <w:name w:val="Стиль46"/>
    <w:rsid w:val="00740428"/>
    <w:pPr>
      <w:numPr>
        <w:numId w:val="18"/>
      </w:numPr>
    </w:pPr>
  </w:style>
  <w:style w:type="numbering" w:customStyle="1" w:styleId="6">
    <w:name w:val="Статья / Раздел6"/>
    <w:basedOn w:val="ac"/>
    <w:next w:val="afa"/>
    <w:rsid w:val="00740428"/>
    <w:pPr>
      <w:numPr>
        <w:numId w:val="19"/>
      </w:numPr>
    </w:pPr>
  </w:style>
  <w:style w:type="numbering" w:customStyle="1" w:styleId="146">
    <w:name w:val="Стиль многоуровневый 14 пт полужирный6"/>
    <w:basedOn w:val="ac"/>
    <w:rsid w:val="00740428"/>
    <w:pPr>
      <w:numPr>
        <w:numId w:val="21"/>
      </w:numPr>
    </w:pPr>
  </w:style>
  <w:style w:type="table" w:customStyle="1" w:styleId="561">
    <w:name w:val="Сетка таблицы56"/>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740428"/>
    <w:pPr>
      <w:widowControl/>
    </w:pPr>
    <w:rPr>
      <w:rFonts w:ascii="Times New Roman" w:eastAsia="Times New Roman" w:hAnsi="Times New Roman" w:cs="Times New Roman"/>
      <w:sz w:val="20"/>
      <w:szCs w:val="20"/>
      <w:lang w:val="ru-RU" w:eastAsia="ru-RU"/>
    </w:rPr>
    <w:tblPr/>
  </w:style>
  <w:style w:type="table" w:customStyle="1" w:styleId="69">
    <w:name w:val="Стандартная таблица6"/>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740428"/>
    <w:pPr>
      <w:widowControl/>
    </w:pPr>
    <w:rPr>
      <w:rFonts w:ascii="Times New Roman" w:eastAsia="Times New Roman" w:hAnsi="Times New Roman" w:cs="Times New Roman"/>
      <w:sz w:val="20"/>
      <w:szCs w:val="20"/>
      <w:lang w:val="ru-RU" w:eastAsia="ru-RU"/>
    </w:rPr>
    <w:tblPr/>
  </w:style>
  <w:style w:type="table" w:customStyle="1" w:styleId="6a">
    <w:name w:val="Сетка таблицы светлая6"/>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6">
    <w:name w:val="Стиль56"/>
    <w:uiPriority w:val="99"/>
    <w:rsid w:val="00740428"/>
    <w:pPr>
      <w:numPr>
        <w:numId w:val="26"/>
      </w:numPr>
    </w:pPr>
  </w:style>
  <w:style w:type="table" w:customStyle="1" w:styleId="86">
    <w:name w:val="Сетка таблицы8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740428"/>
  </w:style>
  <w:style w:type="paragraph" w:customStyle="1" w:styleId="xl22">
    <w:name w:val="xl22"/>
    <w:basedOn w:val="a9"/>
    <w:semiHidden/>
    <w:rsid w:val="00740428"/>
    <w:pPr>
      <w:spacing w:before="100" w:beforeAutospacing="1" w:after="100" w:afterAutospacing="1"/>
      <w:ind w:left="0" w:firstLine="709"/>
      <w:contextualSpacing/>
      <w:jc w:val="center"/>
    </w:pPr>
    <w:rPr>
      <w:rFonts w:ascii="times new roman cyr" w:hAnsi="times new roman cyr" w:cs="times new roman cyr"/>
    </w:rPr>
  </w:style>
  <w:style w:type="paragraph" w:customStyle="1" w:styleId="afffffffff2">
    <w:name w:val="Заглавие раздела"/>
    <w:basedOn w:val="2"/>
    <w:semiHidden/>
    <w:rsid w:val="00740428"/>
    <w:pPr>
      <w:keepNext/>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character" w:customStyle="1" w:styleId="1ffff4">
    <w:name w:val="Заголовок_1 Знак Знак"/>
    <w:basedOn w:val="aa"/>
    <w:semiHidden/>
    <w:rsid w:val="00740428"/>
    <w:rPr>
      <w:rFonts w:ascii="Times New Roman" w:eastAsia="Times New Roman" w:hAnsi="Times New Roman" w:cs="Times New Roman"/>
      <w:b/>
      <w:caps/>
      <w:sz w:val="24"/>
      <w:szCs w:val="24"/>
      <w:lang w:eastAsia="ru-RU"/>
    </w:rPr>
  </w:style>
  <w:style w:type="paragraph" w:customStyle="1" w:styleId="afffffffff3">
    <w:name w:val="Неразрывный основной текст"/>
    <w:basedOn w:val="ad"/>
    <w:semiHidden/>
    <w:rsid w:val="00740428"/>
    <w:pPr>
      <w:keepNext/>
      <w:spacing w:after="240" w:line="240" w:lineRule="atLeast"/>
      <w:ind w:left="1080" w:firstLine="709"/>
      <w:contextualSpacing/>
      <w:jc w:val="both"/>
    </w:pPr>
    <w:rPr>
      <w:rFonts w:ascii="Arial" w:hAnsi="Arial" w:cs="Arial"/>
      <w:spacing w:val="-5"/>
      <w:sz w:val="20"/>
      <w:szCs w:val="20"/>
    </w:rPr>
  </w:style>
  <w:style w:type="paragraph" w:customStyle="1" w:styleId="afffffffff4">
    <w:name w:val="Рисунок"/>
    <w:basedOn w:val="a9"/>
    <w:next w:val="af0"/>
    <w:semiHidden/>
    <w:rsid w:val="00740428"/>
    <w:pPr>
      <w:keepNext/>
      <w:spacing w:before="120"/>
      <w:ind w:left="1080" w:firstLine="709"/>
      <w:contextualSpacing/>
      <w:jc w:val="both"/>
    </w:pPr>
    <w:rPr>
      <w:rFonts w:ascii="Arial" w:hAnsi="Arial" w:cs="Arial"/>
      <w:spacing w:val="-5"/>
      <w:sz w:val="20"/>
      <w:szCs w:val="20"/>
    </w:rPr>
  </w:style>
  <w:style w:type="paragraph" w:customStyle="1" w:styleId="afffffffff5">
    <w:name w:val="Название части"/>
    <w:basedOn w:val="a9"/>
    <w:semiHidden/>
    <w:rsid w:val="00740428"/>
    <w:pPr>
      <w:shd w:val="solid" w:color="auto" w:fill="auto"/>
      <w:spacing w:before="120" w:line="360" w:lineRule="exact"/>
      <w:ind w:left="0" w:firstLine="709"/>
      <w:contextualSpacing/>
      <w:jc w:val="center"/>
    </w:pPr>
    <w:rPr>
      <w:rFonts w:ascii="Arial" w:hAnsi="Arial" w:cs="Arial"/>
      <w:color w:val="FFFFFF"/>
      <w:spacing w:val="-16"/>
      <w:sz w:val="26"/>
      <w:szCs w:val="26"/>
    </w:rPr>
  </w:style>
  <w:style w:type="paragraph" w:customStyle="1" w:styleId="afffffffff6">
    <w:name w:val="Подзаголовок главы"/>
    <w:basedOn w:val="a1"/>
    <w:semiHidden/>
    <w:rsid w:val="00740428"/>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7">
    <w:name w:val="Название предприятия"/>
    <w:basedOn w:val="a9"/>
    <w:semiHidden/>
    <w:rsid w:val="00740428"/>
    <w:pPr>
      <w:keepNext/>
      <w:keepLines/>
      <w:spacing w:before="120" w:line="220" w:lineRule="atLeast"/>
      <w:ind w:left="0" w:firstLine="709"/>
      <w:contextualSpacing/>
      <w:jc w:val="both"/>
    </w:pPr>
    <w:rPr>
      <w:rFonts w:ascii="Arial Black" w:hAnsi="Arial Black" w:cs="Arial Black"/>
      <w:spacing w:val="-25"/>
      <w:kern w:val="28"/>
      <w:sz w:val="32"/>
      <w:szCs w:val="32"/>
    </w:rPr>
  </w:style>
  <w:style w:type="paragraph" w:customStyle="1" w:styleId="12">
    <w:name w:val="Маркированный_1"/>
    <w:basedOn w:val="a9"/>
    <w:link w:val="1ffff5"/>
    <w:rsid w:val="00740428"/>
    <w:pPr>
      <w:numPr>
        <w:ilvl w:val="1"/>
        <w:numId w:val="27"/>
      </w:numPr>
      <w:tabs>
        <w:tab w:val="clear" w:pos="2149"/>
        <w:tab w:val="left" w:pos="900"/>
      </w:tabs>
      <w:spacing w:before="120"/>
      <w:ind w:left="0" w:firstLine="720"/>
      <w:contextualSpacing/>
      <w:jc w:val="both"/>
    </w:pPr>
    <w:rPr>
      <w:rFonts w:cs="Times New Roman"/>
    </w:rPr>
  </w:style>
  <w:style w:type="character" w:customStyle="1" w:styleId="1ffff5">
    <w:name w:val="Маркированный_1 Знак"/>
    <w:basedOn w:val="aa"/>
    <w:link w:val="12"/>
    <w:rsid w:val="00740428"/>
    <w:rPr>
      <w:rFonts w:ascii="Times New Roman" w:eastAsia="Times New Roman" w:hAnsi="Times New Roman" w:cs="Times New Roman"/>
      <w:sz w:val="24"/>
      <w:szCs w:val="24"/>
      <w:lang w:val="ru-RU"/>
    </w:rPr>
  </w:style>
  <w:style w:type="paragraph" w:customStyle="1" w:styleId="afffffffff8">
    <w:name w:val="Текст таблицы"/>
    <w:basedOn w:val="a9"/>
    <w:rsid w:val="00740428"/>
    <w:pPr>
      <w:spacing w:before="60"/>
      <w:ind w:left="0" w:firstLine="709"/>
      <w:contextualSpacing/>
      <w:jc w:val="both"/>
    </w:pPr>
    <w:rPr>
      <w:rFonts w:ascii="Arial" w:hAnsi="Arial" w:cs="Arial"/>
      <w:spacing w:val="-5"/>
      <w:sz w:val="16"/>
      <w:szCs w:val="16"/>
    </w:rPr>
  </w:style>
  <w:style w:type="paragraph" w:customStyle="1" w:styleId="afffffffff9">
    <w:name w:val="Подчеркнутый"/>
    <w:basedOn w:val="a9"/>
    <w:link w:val="afffffffffa"/>
    <w:semiHidden/>
    <w:rsid w:val="00740428"/>
    <w:pPr>
      <w:spacing w:before="120"/>
      <w:ind w:left="0" w:firstLine="709"/>
      <w:contextualSpacing/>
      <w:jc w:val="both"/>
    </w:pPr>
    <w:rPr>
      <w:rFonts w:cs="Times New Roman"/>
      <w:u w:val="single"/>
    </w:rPr>
  </w:style>
  <w:style w:type="character" w:customStyle="1" w:styleId="afffffffffa">
    <w:name w:val="Подчеркнутый Знак"/>
    <w:basedOn w:val="aa"/>
    <w:link w:val="afffffffff9"/>
    <w:semiHidden/>
    <w:rsid w:val="00740428"/>
    <w:rPr>
      <w:rFonts w:ascii="Times New Roman" w:eastAsia="Times New Roman" w:hAnsi="Times New Roman" w:cs="Times New Roman"/>
      <w:sz w:val="24"/>
      <w:szCs w:val="24"/>
      <w:u w:val="single"/>
      <w:lang w:val="ru-RU"/>
    </w:rPr>
  </w:style>
  <w:style w:type="paragraph" w:customStyle="1" w:styleId="afffffffffb">
    <w:name w:val="Название документа"/>
    <w:basedOn w:val="a9"/>
    <w:semiHidden/>
    <w:rsid w:val="00740428"/>
    <w:pPr>
      <w:keepNext/>
      <w:keepLines/>
      <w:pBdr>
        <w:top w:val="single" w:sz="48" w:space="31" w:color="auto"/>
      </w:pBdr>
      <w:tabs>
        <w:tab w:val="left" w:pos="0"/>
      </w:tabs>
      <w:spacing w:before="240" w:after="500" w:line="640" w:lineRule="exact"/>
      <w:ind w:left="0" w:firstLine="709"/>
      <w:contextualSpacing/>
      <w:jc w:val="both"/>
    </w:pPr>
    <w:rPr>
      <w:rFonts w:ascii="Arial Black" w:hAnsi="Arial Black" w:cs="Arial Black"/>
      <w:b/>
      <w:bCs/>
      <w:spacing w:val="-48"/>
      <w:kern w:val="28"/>
      <w:sz w:val="64"/>
      <w:szCs w:val="64"/>
    </w:rPr>
  </w:style>
  <w:style w:type="paragraph" w:customStyle="1" w:styleId="afffffffffc">
    <w:name w:val="Нижний колонтитул (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d">
    <w:name w:val="Нижний колонтитул (перв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e">
    <w:name w:val="Нижний колонтитул (не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styleId="5f">
    <w:name w:val="List 5"/>
    <w:basedOn w:val="affffff4"/>
    <w:semiHidden/>
    <w:rsid w:val="00740428"/>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740428"/>
    <w:pPr>
      <w:tabs>
        <w:tab w:val="num" w:pos="552"/>
      </w:tabs>
      <w:spacing w:before="120" w:after="240" w:line="240" w:lineRule="atLeast"/>
      <w:ind w:left="2880" w:hanging="552"/>
      <w:contextualSpacing/>
      <w:jc w:val="both"/>
    </w:pPr>
    <w:rPr>
      <w:rFonts w:ascii="Arial" w:hAnsi="Arial" w:cs="Arial"/>
      <w:spacing w:val="-5"/>
      <w:sz w:val="20"/>
      <w:szCs w:val="20"/>
    </w:rPr>
  </w:style>
  <w:style w:type="paragraph" w:styleId="4f2">
    <w:name w:val="List Continue 4"/>
    <w:basedOn w:val="afffff8"/>
    <w:semiHidden/>
    <w:rsid w:val="00740428"/>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8"/>
    <w:semiHidden/>
    <w:rsid w:val="00740428"/>
    <w:pPr>
      <w:overflowPunct/>
      <w:autoSpaceDE/>
      <w:autoSpaceDN/>
      <w:adjustRightInd/>
      <w:spacing w:after="240" w:line="240" w:lineRule="atLeast"/>
      <w:ind w:left="3240"/>
    </w:pPr>
    <w:rPr>
      <w:rFonts w:ascii="Arial" w:hAnsi="Arial" w:cs="Arial"/>
      <w:spacing w:val="-5"/>
      <w:sz w:val="20"/>
    </w:rPr>
  </w:style>
  <w:style w:type="paragraph" w:styleId="2ff5">
    <w:name w:val="List Number 2"/>
    <w:basedOn w:val="affffffff4"/>
    <w:semiHidden/>
    <w:rsid w:val="00740428"/>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4"/>
    <w:semiHidden/>
    <w:rsid w:val="00740428"/>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4"/>
    <w:semiHidden/>
    <w:rsid w:val="00740428"/>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4"/>
    <w:semiHidden/>
    <w:rsid w:val="00740428"/>
    <w:pPr>
      <w:tabs>
        <w:tab w:val="clear" w:pos="926"/>
      </w:tabs>
      <w:spacing w:after="240" w:line="240" w:lineRule="atLeast"/>
      <w:ind w:left="2880"/>
    </w:pPr>
    <w:rPr>
      <w:rFonts w:ascii="Arial" w:hAnsi="Arial" w:cs="Arial"/>
      <w:spacing w:val="-5"/>
      <w:sz w:val="20"/>
      <w:szCs w:val="20"/>
    </w:rPr>
  </w:style>
  <w:style w:type="paragraph" w:customStyle="1" w:styleId="affffffffff">
    <w:name w:val="Подзаголовок части"/>
    <w:basedOn w:val="a9"/>
    <w:next w:val="ad"/>
    <w:semiHidden/>
    <w:rsid w:val="00740428"/>
    <w:pPr>
      <w:keepNext/>
      <w:spacing w:before="360" w:after="120"/>
      <w:ind w:left="1080" w:firstLine="709"/>
      <w:contextualSpacing/>
      <w:jc w:val="both"/>
    </w:pPr>
    <w:rPr>
      <w:rFonts w:ascii="Arial" w:hAnsi="Arial" w:cs="Arial"/>
      <w:i/>
      <w:iCs/>
      <w:spacing w:val="-5"/>
      <w:kern w:val="28"/>
      <w:sz w:val="26"/>
      <w:szCs w:val="26"/>
    </w:rPr>
  </w:style>
  <w:style w:type="paragraph" w:customStyle="1" w:styleId="affffffffff0">
    <w:name w:val="Обратный адрес"/>
    <w:basedOn w:val="a9"/>
    <w:semiHidden/>
    <w:rsid w:val="00740428"/>
    <w:pPr>
      <w:keepLines/>
      <w:framePr w:w="5160" w:h="840" w:wrap="notBeside" w:vAnchor="page" w:hAnchor="page" w:x="6121" w:y="915" w:anchorLock="1"/>
      <w:tabs>
        <w:tab w:val="left" w:pos="2160"/>
      </w:tabs>
      <w:spacing w:before="120" w:line="160" w:lineRule="atLeast"/>
      <w:ind w:left="0" w:firstLine="709"/>
      <w:contextualSpacing/>
      <w:jc w:val="both"/>
    </w:pPr>
    <w:rPr>
      <w:rFonts w:ascii="Arial" w:hAnsi="Arial" w:cs="Arial"/>
      <w:sz w:val="14"/>
      <w:szCs w:val="14"/>
    </w:rPr>
  </w:style>
  <w:style w:type="paragraph" w:customStyle="1" w:styleId="affffffffff1">
    <w:name w:val="Название раздела"/>
    <w:basedOn w:val="a9"/>
    <w:next w:val="ad"/>
    <w:semiHidden/>
    <w:rsid w:val="00740428"/>
    <w:pPr>
      <w:pBdr>
        <w:bottom w:val="single" w:sz="6" w:space="2" w:color="auto"/>
      </w:pBdr>
      <w:spacing w:before="360" w:after="960"/>
      <w:ind w:left="0" w:firstLine="709"/>
      <w:contextualSpacing/>
      <w:jc w:val="both"/>
    </w:pPr>
    <w:rPr>
      <w:rFonts w:ascii="Arial Black" w:hAnsi="Arial Black" w:cs="Arial Black"/>
      <w:spacing w:val="-35"/>
      <w:sz w:val="54"/>
      <w:szCs w:val="54"/>
    </w:rPr>
  </w:style>
  <w:style w:type="paragraph" w:customStyle="1" w:styleId="affffffffff2">
    <w:name w:val="Подзаголовок титульного листа"/>
    <w:basedOn w:val="a9"/>
    <w:next w:val="ad"/>
    <w:semiHidden/>
    <w:rsid w:val="00740428"/>
    <w:pPr>
      <w:pBdr>
        <w:top w:val="single" w:sz="6" w:space="24" w:color="auto"/>
      </w:pBdr>
      <w:spacing w:before="120" w:line="480" w:lineRule="atLeast"/>
      <w:ind w:left="835" w:right="835" w:firstLine="709"/>
      <w:contextualSpacing/>
      <w:jc w:val="both"/>
    </w:pPr>
    <w:rPr>
      <w:rFonts w:ascii="Arial" w:hAnsi="Arial" w:cs="Arial"/>
      <w:b/>
      <w:bCs/>
      <w:spacing w:val="-30"/>
      <w:sz w:val="48"/>
      <w:szCs w:val="48"/>
    </w:rPr>
  </w:style>
  <w:style w:type="character" w:customStyle="1" w:styleId="affffffffff3">
    <w:name w:val="Надстрочный"/>
    <w:semiHidden/>
    <w:rsid w:val="00740428"/>
    <w:rPr>
      <w:b/>
      <w:bCs/>
      <w:vertAlign w:val="superscript"/>
    </w:rPr>
  </w:style>
  <w:style w:type="character" w:styleId="HTML1">
    <w:name w:val="HTML Sample"/>
    <w:basedOn w:val="aa"/>
    <w:semiHidden/>
    <w:rsid w:val="00740428"/>
    <w:rPr>
      <w:rFonts w:ascii="Courier New" w:hAnsi="Courier New" w:cs="Courier New"/>
      <w:lang w:val="ru-RU" w:eastAsia="x-none"/>
    </w:rPr>
  </w:style>
  <w:style w:type="paragraph" w:styleId="2ff6">
    <w:name w:val="envelope return"/>
    <w:basedOn w:val="a9"/>
    <w:semiHidden/>
    <w:rsid w:val="00740428"/>
    <w:pPr>
      <w:spacing w:before="120"/>
      <w:ind w:left="1080" w:firstLine="709"/>
      <w:contextualSpacing/>
      <w:jc w:val="both"/>
    </w:pPr>
    <w:rPr>
      <w:rFonts w:ascii="Arial" w:hAnsi="Arial" w:cs="Arial"/>
      <w:spacing w:val="-5"/>
      <w:sz w:val="20"/>
      <w:szCs w:val="20"/>
    </w:rPr>
  </w:style>
  <w:style w:type="character" w:styleId="HTML2">
    <w:name w:val="HTML Definition"/>
    <w:basedOn w:val="aa"/>
    <w:semiHidden/>
    <w:rsid w:val="00740428"/>
    <w:rPr>
      <w:i/>
      <w:iCs/>
      <w:lang w:val="ru-RU" w:eastAsia="x-none"/>
    </w:rPr>
  </w:style>
  <w:style w:type="character" w:styleId="HTML3">
    <w:name w:val="HTML Variable"/>
    <w:basedOn w:val="aa"/>
    <w:semiHidden/>
    <w:rsid w:val="00740428"/>
    <w:rPr>
      <w:i/>
      <w:iCs/>
      <w:lang w:val="ru-RU" w:eastAsia="x-none"/>
    </w:rPr>
  </w:style>
  <w:style w:type="character" w:styleId="HTML4">
    <w:name w:val="HTML Typewriter"/>
    <w:basedOn w:val="aa"/>
    <w:semiHidden/>
    <w:rsid w:val="00740428"/>
    <w:rPr>
      <w:rFonts w:ascii="Courier New" w:hAnsi="Courier New" w:cs="Courier New"/>
      <w:sz w:val="20"/>
      <w:szCs w:val="20"/>
      <w:lang w:val="ru-RU" w:eastAsia="x-none"/>
    </w:rPr>
  </w:style>
  <w:style w:type="paragraph" w:styleId="affffffffff4">
    <w:name w:val="Salutation"/>
    <w:basedOn w:val="a9"/>
    <w:next w:val="a9"/>
    <w:link w:val="affffffffff5"/>
    <w:semiHidden/>
    <w:rsid w:val="00740428"/>
    <w:pPr>
      <w:spacing w:before="120"/>
      <w:ind w:left="1080" w:firstLine="709"/>
      <w:contextualSpacing/>
      <w:jc w:val="both"/>
    </w:pPr>
    <w:rPr>
      <w:rFonts w:ascii="Arial" w:hAnsi="Arial" w:cs="Arial"/>
      <w:spacing w:val="-5"/>
      <w:sz w:val="20"/>
      <w:szCs w:val="20"/>
    </w:rPr>
  </w:style>
  <w:style w:type="character" w:customStyle="1" w:styleId="affffffffff5">
    <w:name w:val="Приветствие Знак"/>
    <w:basedOn w:val="aa"/>
    <w:link w:val="affffffffff4"/>
    <w:semiHidden/>
    <w:rsid w:val="00740428"/>
    <w:rPr>
      <w:rFonts w:ascii="Arial" w:eastAsia="Times New Roman" w:hAnsi="Arial" w:cs="Arial"/>
      <w:spacing w:val="-5"/>
      <w:sz w:val="20"/>
      <w:szCs w:val="20"/>
      <w:lang w:val="ru-RU"/>
    </w:rPr>
  </w:style>
  <w:style w:type="paragraph" w:styleId="affffffffff6">
    <w:name w:val="Closing"/>
    <w:basedOn w:val="a9"/>
    <w:link w:val="affffffffff7"/>
    <w:semiHidden/>
    <w:rsid w:val="00740428"/>
    <w:pPr>
      <w:spacing w:before="120"/>
      <w:ind w:left="4252" w:firstLine="709"/>
      <w:contextualSpacing/>
      <w:jc w:val="both"/>
    </w:pPr>
    <w:rPr>
      <w:rFonts w:ascii="Arial" w:hAnsi="Arial" w:cs="Arial"/>
      <w:spacing w:val="-5"/>
      <w:sz w:val="20"/>
      <w:szCs w:val="20"/>
    </w:rPr>
  </w:style>
  <w:style w:type="character" w:customStyle="1" w:styleId="affffffffff7">
    <w:name w:val="Прощание Знак"/>
    <w:basedOn w:val="aa"/>
    <w:link w:val="affffffffff6"/>
    <w:semiHidden/>
    <w:rsid w:val="00740428"/>
    <w:rPr>
      <w:rFonts w:ascii="Arial" w:eastAsia="Times New Roman" w:hAnsi="Arial" w:cs="Arial"/>
      <w:spacing w:val="-5"/>
      <w:sz w:val="20"/>
      <w:szCs w:val="20"/>
      <w:lang w:val="ru-RU"/>
    </w:rPr>
  </w:style>
  <w:style w:type="paragraph" w:styleId="affffffffff8">
    <w:name w:val="E-mail Signature"/>
    <w:basedOn w:val="a9"/>
    <w:link w:val="affffffffff9"/>
    <w:semiHidden/>
    <w:rsid w:val="00740428"/>
    <w:pPr>
      <w:spacing w:before="120"/>
      <w:ind w:left="1080" w:firstLine="709"/>
      <w:contextualSpacing/>
      <w:jc w:val="both"/>
    </w:pPr>
    <w:rPr>
      <w:rFonts w:ascii="Arial" w:hAnsi="Arial" w:cs="Arial"/>
      <w:spacing w:val="-5"/>
      <w:sz w:val="20"/>
      <w:szCs w:val="20"/>
    </w:rPr>
  </w:style>
  <w:style w:type="character" w:customStyle="1" w:styleId="affffffffff9">
    <w:name w:val="Электронная подпись Знак"/>
    <w:basedOn w:val="aa"/>
    <w:link w:val="affffffffff8"/>
    <w:semiHidden/>
    <w:rsid w:val="00740428"/>
    <w:rPr>
      <w:rFonts w:ascii="Arial" w:eastAsia="Times New Roman" w:hAnsi="Arial" w:cs="Arial"/>
      <w:spacing w:val="-5"/>
      <w:sz w:val="20"/>
      <w:szCs w:val="20"/>
      <w:lang w:val="ru-RU"/>
    </w:rPr>
  </w:style>
  <w:style w:type="paragraph" w:customStyle="1" w:styleId="affffffffffa">
    <w:name w:val="Обычный в таблице"/>
    <w:basedOn w:val="a9"/>
    <w:link w:val="affffffffffb"/>
    <w:semiHidden/>
    <w:rsid w:val="00740428"/>
    <w:pPr>
      <w:spacing w:before="120"/>
      <w:ind w:left="0" w:firstLine="709"/>
      <w:contextualSpacing/>
      <w:jc w:val="both"/>
    </w:pPr>
    <w:rPr>
      <w:rFonts w:cs="Times New Roman"/>
      <w:szCs w:val="28"/>
    </w:rPr>
  </w:style>
  <w:style w:type="table" w:customStyle="1" w:styleId="200">
    <w:name w:val="Сетка таблицы20"/>
    <w:basedOn w:val="ab"/>
    <w:next w:val="aff6"/>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Заголовок_1 Знак Знак Знак"/>
    <w:basedOn w:val="aa"/>
    <w:semiHidden/>
    <w:rsid w:val="00740428"/>
    <w:rPr>
      <w:b/>
      <w:caps/>
      <w:sz w:val="24"/>
      <w:szCs w:val="24"/>
      <w:lang w:val="ru-RU" w:eastAsia="ru-RU" w:bidi="ar-SA"/>
    </w:rPr>
  </w:style>
  <w:style w:type="numbering" w:styleId="111111">
    <w:name w:val="Outline List 2"/>
    <w:basedOn w:val="ac"/>
    <w:semiHidden/>
    <w:rsid w:val="00740428"/>
    <w:pPr>
      <w:numPr>
        <w:numId w:val="6"/>
      </w:numPr>
    </w:pPr>
  </w:style>
  <w:style w:type="numbering" w:styleId="1ai">
    <w:name w:val="Outline List 1"/>
    <w:basedOn w:val="ac"/>
    <w:semiHidden/>
    <w:rsid w:val="00740428"/>
  </w:style>
  <w:style w:type="paragraph" w:customStyle="1" w:styleId="affffffffffc">
    <w:name w:val="База заголовка"/>
    <w:basedOn w:val="a9"/>
    <w:next w:val="ad"/>
    <w:semiHidden/>
    <w:rsid w:val="00740428"/>
    <w:pPr>
      <w:keepNext/>
      <w:keepLines/>
      <w:spacing w:before="140" w:line="220" w:lineRule="atLeast"/>
      <w:ind w:left="1080" w:firstLine="709"/>
      <w:contextualSpacing/>
      <w:jc w:val="both"/>
    </w:pPr>
    <w:rPr>
      <w:rFonts w:ascii="Arial" w:hAnsi="Arial" w:cs="Arial"/>
      <w:spacing w:val="-4"/>
      <w:kern w:val="28"/>
      <w:sz w:val="22"/>
      <w:szCs w:val="22"/>
    </w:rPr>
  </w:style>
  <w:style w:type="paragraph" w:customStyle="1" w:styleId="affffffffffd">
    <w:name w:val="Цитаты"/>
    <w:basedOn w:val="a9"/>
    <w:semiHidden/>
    <w:rsid w:val="00740428"/>
    <w:pPr>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firstLine="709"/>
      <w:contextualSpacing/>
      <w:jc w:val="both"/>
    </w:pPr>
    <w:rPr>
      <w:rFonts w:ascii="Arial Narrow" w:hAnsi="Arial Narrow" w:cs="Arial Narrow"/>
      <w:spacing w:val="-5"/>
      <w:sz w:val="20"/>
      <w:szCs w:val="20"/>
    </w:rPr>
  </w:style>
  <w:style w:type="paragraph" w:customStyle="1" w:styleId="affffffffffe">
    <w:name w:val="Заголовок части"/>
    <w:basedOn w:val="a9"/>
    <w:semiHidden/>
    <w:rsid w:val="00740428"/>
    <w:pPr>
      <w:shd w:val="solid" w:color="auto" w:fill="auto"/>
      <w:spacing w:before="120" w:line="660" w:lineRule="exact"/>
      <w:ind w:left="0" w:firstLine="709"/>
      <w:contextualSpacing/>
      <w:jc w:val="center"/>
    </w:pPr>
    <w:rPr>
      <w:rFonts w:ascii="Arial Black" w:hAnsi="Arial Black" w:cs="Arial Black"/>
      <w:color w:val="FFFFFF"/>
      <w:spacing w:val="-40"/>
      <w:sz w:val="84"/>
      <w:szCs w:val="84"/>
    </w:rPr>
  </w:style>
  <w:style w:type="paragraph" w:customStyle="1" w:styleId="afffffffffff">
    <w:name w:val="Заголовок главы"/>
    <w:basedOn w:val="a9"/>
    <w:semiHidden/>
    <w:rsid w:val="00740428"/>
    <w:pPr>
      <w:spacing w:before="120"/>
      <w:ind w:left="0" w:firstLine="709"/>
      <w:contextualSpacing/>
      <w:jc w:val="center"/>
    </w:pPr>
    <w:rPr>
      <w:rFonts w:cs="Times New Roman"/>
      <w:caps/>
    </w:rPr>
  </w:style>
  <w:style w:type="paragraph" w:customStyle="1" w:styleId="afffffffffff0">
    <w:name w:val="База сноски"/>
    <w:basedOn w:val="a9"/>
    <w:semiHidden/>
    <w:rsid w:val="00740428"/>
    <w:pPr>
      <w:keepLines/>
      <w:spacing w:before="120" w:line="200" w:lineRule="atLeast"/>
      <w:ind w:left="1080" w:firstLine="709"/>
      <w:contextualSpacing/>
      <w:jc w:val="both"/>
    </w:pPr>
    <w:rPr>
      <w:rFonts w:ascii="Arial" w:hAnsi="Arial" w:cs="Arial"/>
      <w:spacing w:val="-5"/>
      <w:sz w:val="16"/>
      <w:szCs w:val="16"/>
    </w:rPr>
  </w:style>
  <w:style w:type="paragraph" w:customStyle="1" w:styleId="afffffffffff1">
    <w:name w:val="Заголовок титульного листа"/>
    <w:basedOn w:val="affffffffffc"/>
    <w:next w:val="a9"/>
    <w:semiHidden/>
    <w:rsid w:val="0074042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9"/>
    <w:semiHidden/>
    <w:rsid w:val="00740428"/>
    <w:pPr>
      <w:keepLines/>
      <w:tabs>
        <w:tab w:val="center" w:pos="4320"/>
        <w:tab w:val="right" w:pos="8640"/>
      </w:tabs>
      <w:spacing w:before="120" w:line="190" w:lineRule="atLeast"/>
      <w:ind w:left="1080" w:firstLine="709"/>
      <w:contextualSpacing/>
      <w:jc w:val="both"/>
    </w:pPr>
    <w:rPr>
      <w:rFonts w:ascii="Arial" w:hAnsi="Arial" w:cs="Arial"/>
      <w:caps/>
      <w:spacing w:val="-5"/>
      <w:sz w:val="15"/>
      <w:szCs w:val="15"/>
    </w:rPr>
  </w:style>
  <w:style w:type="paragraph" w:customStyle="1" w:styleId="afffffffffff3">
    <w:name w:val="Верхний колонтитул (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4">
    <w:name w:val="Верхний колонтитул (первый)"/>
    <w:basedOn w:val="af2"/>
    <w:semiHidden/>
    <w:rsid w:val="00740428"/>
    <w:pPr>
      <w:keepLines/>
      <w:pBdr>
        <w:top w:val="single" w:sz="6" w:space="2" w:color="auto"/>
      </w:pBdr>
      <w:tabs>
        <w:tab w:val="clear" w:pos="4677"/>
        <w:tab w:val="clear" w:pos="9355"/>
        <w:tab w:val="center" w:pos="4320"/>
        <w:tab w:val="right" w:pos="8640"/>
      </w:tabs>
      <w:spacing w:before="120" w:line="190" w:lineRule="atLeast"/>
      <w:ind w:left="1080" w:firstLine="709"/>
      <w:contextualSpacing/>
      <w:jc w:val="right"/>
    </w:pPr>
    <w:rPr>
      <w:rFonts w:ascii="Arial" w:hAnsi="Arial" w:cs="Arial"/>
      <w:caps/>
      <w:spacing w:val="-5"/>
      <w:sz w:val="15"/>
      <w:szCs w:val="15"/>
    </w:rPr>
  </w:style>
  <w:style w:type="paragraph" w:customStyle="1" w:styleId="afffffffffff5">
    <w:name w:val="Верхний колонтитул (не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6">
    <w:name w:val="База указателя"/>
    <w:basedOn w:val="a9"/>
    <w:semiHidden/>
    <w:rsid w:val="00740428"/>
    <w:pPr>
      <w:spacing w:before="120" w:line="240" w:lineRule="atLeast"/>
      <w:ind w:left="360" w:hanging="360"/>
      <w:contextualSpacing/>
      <w:jc w:val="both"/>
    </w:pPr>
    <w:rPr>
      <w:rFonts w:ascii="Arial" w:hAnsi="Arial" w:cs="Arial"/>
      <w:spacing w:val="-5"/>
      <w:sz w:val="18"/>
      <w:szCs w:val="18"/>
    </w:rPr>
  </w:style>
  <w:style w:type="character" w:customStyle="1" w:styleId="afffffffffff7">
    <w:name w:val="Вступление"/>
    <w:semiHidden/>
    <w:rsid w:val="00740428"/>
    <w:rPr>
      <w:rFonts w:ascii="Arial Black" w:hAnsi="Arial Black" w:cs="Arial Black"/>
      <w:spacing w:val="-4"/>
      <w:sz w:val="18"/>
      <w:szCs w:val="18"/>
    </w:rPr>
  </w:style>
  <w:style w:type="paragraph" w:customStyle="1" w:styleId="afffffffffff8">
    <w:name w:val="Заголовок таблицы"/>
    <w:basedOn w:val="a9"/>
    <w:semiHidden/>
    <w:rsid w:val="00740428"/>
    <w:pPr>
      <w:spacing w:before="60"/>
      <w:ind w:left="0" w:firstLine="709"/>
      <w:contextualSpacing/>
      <w:jc w:val="center"/>
    </w:pPr>
    <w:rPr>
      <w:rFonts w:ascii="Arial Black" w:hAnsi="Arial Black" w:cs="Arial Black"/>
      <w:spacing w:val="-5"/>
      <w:sz w:val="16"/>
      <w:szCs w:val="16"/>
    </w:rPr>
  </w:style>
  <w:style w:type="character" w:customStyle="1" w:styleId="afffffffffff9">
    <w:name w:val="Девиз"/>
    <w:basedOn w:val="aa"/>
    <w:semiHidden/>
    <w:rsid w:val="00740428"/>
    <w:rPr>
      <w:i/>
      <w:iCs/>
      <w:spacing w:val="-6"/>
      <w:sz w:val="24"/>
      <w:szCs w:val="24"/>
      <w:lang w:val="ru-RU" w:eastAsia="x-none"/>
    </w:rPr>
  </w:style>
  <w:style w:type="paragraph" w:customStyle="1" w:styleId="afffffffffffa">
    <w:name w:val="База оглавления"/>
    <w:basedOn w:val="a9"/>
    <w:semiHidden/>
    <w:rsid w:val="00740428"/>
    <w:pPr>
      <w:tabs>
        <w:tab w:val="right" w:leader="dot" w:pos="6480"/>
      </w:tabs>
      <w:spacing w:before="120" w:after="240" w:line="240" w:lineRule="atLeast"/>
      <w:ind w:left="0" w:firstLine="709"/>
      <w:contextualSpacing/>
      <w:jc w:val="both"/>
    </w:pPr>
    <w:rPr>
      <w:rFonts w:ascii="Arial" w:hAnsi="Arial" w:cs="Arial"/>
      <w:spacing w:val="-5"/>
      <w:sz w:val="20"/>
      <w:szCs w:val="20"/>
    </w:rPr>
  </w:style>
  <w:style w:type="paragraph" w:styleId="HTML5">
    <w:name w:val="HTML Address"/>
    <w:basedOn w:val="a9"/>
    <w:link w:val="HTML6"/>
    <w:semiHidden/>
    <w:rsid w:val="00740428"/>
    <w:pPr>
      <w:spacing w:before="120"/>
      <w:ind w:left="1080" w:firstLine="709"/>
      <w:contextualSpacing/>
      <w:jc w:val="both"/>
    </w:pPr>
    <w:rPr>
      <w:rFonts w:ascii="Arial" w:hAnsi="Arial" w:cs="Arial"/>
      <w:i/>
      <w:iCs/>
      <w:spacing w:val="-5"/>
      <w:sz w:val="20"/>
      <w:szCs w:val="20"/>
    </w:rPr>
  </w:style>
  <w:style w:type="character" w:customStyle="1" w:styleId="HTML6">
    <w:name w:val="Адрес HTML Знак"/>
    <w:basedOn w:val="aa"/>
    <w:link w:val="HTML5"/>
    <w:semiHidden/>
    <w:rsid w:val="00740428"/>
    <w:rPr>
      <w:rFonts w:ascii="Arial" w:eastAsia="Times New Roman" w:hAnsi="Arial" w:cs="Arial"/>
      <w:i/>
      <w:iCs/>
      <w:spacing w:val="-5"/>
      <w:sz w:val="20"/>
      <w:szCs w:val="20"/>
      <w:lang w:val="ru-RU"/>
    </w:rPr>
  </w:style>
  <w:style w:type="paragraph" w:styleId="afffffffffffb">
    <w:name w:val="envelope address"/>
    <w:basedOn w:val="a9"/>
    <w:semiHidden/>
    <w:rsid w:val="00740428"/>
    <w:pPr>
      <w:framePr w:w="7920" w:h="1980" w:hRule="exact" w:hSpace="180" w:wrap="auto" w:hAnchor="page" w:xAlign="center" w:yAlign="bottom"/>
      <w:spacing w:before="120"/>
      <w:ind w:left="2880" w:firstLine="709"/>
      <w:contextualSpacing/>
      <w:jc w:val="both"/>
    </w:pPr>
    <w:rPr>
      <w:rFonts w:ascii="Arial" w:hAnsi="Arial" w:cs="Arial"/>
      <w:spacing w:val="-5"/>
      <w:szCs w:val="28"/>
    </w:rPr>
  </w:style>
  <w:style w:type="character" w:styleId="HTML7">
    <w:name w:val="HTML Acronym"/>
    <w:basedOn w:val="aa"/>
    <w:semiHidden/>
    <w:rsid w:val="00740428"/>
    <w:rPr>
      <w:lang w:val="ru-RU" w:eastAsia="x-none"/>
    </w:rPr>
  </w:style>
  <w:style w:type="paragraph" w:styleId="afffffffffffc">
    <w:name w:val="Date"/>
    <w:basedOn w:val="a9"/>
    <w:next w:val="a9"/>
    <w:link w:val="afffffffffffd"/>
    <w:semiHidden/>
    <w:rsid w:val="00740428"/>
    <w:pPr>
      <w:spacing w:before="120"/>
      <w:ind w:left="1080" w:firstLine="709"/>
      <w:contextualSpacing/>
      <w:jc w:val="both"/>
    </w:pPr>
    <w:rPr>
      <w:rFonts w:ascii="Arial" w:hAnsi="Arial" w:cs="Arial"/>
      <w:spacing w:val="-5"/>
      <w:sz w:val="20"/>
      <w:szCs w:val="20"/>
    </w:rPr>
  </w:style>
  <w:style w:type="character" w:customStyle="1" w:styleId="afffffffffffd">
    <w:name w:val="Дата Знак"/>
    <w:basedOn w:val="aa"/>
    <w:link w:val="afffffffffffc"/>
    <w:semiHidden/>
    <w:rsid w:val="00740428"/>
    <w:rPr>
      <w:rFonts w:ascii="Arial" w:eastAsia="Times New Roman" w:hAnsi="Arial" w:cs="Arial"/>
      <w:spacing w:val="-5"/>
      <w:sz w:val="20"/>
      <w:szCs w:val="20"/>
      <w:lang w:val="ru-RU"/>
    </w:rPr>
  </w:style>
  <w:style w:type="paragraph" w:styleId="afffffffffffe">
    <w:name w:val="Note Heading"/>
    <w:basedOn w:val="a9"/>
    <w:next w:val="a9"/>
    <w:link w:val="affffffffffff"/>
    <w:semiHidden/>
    <w:rsid w:val="00740428"/>
    <w:pPr>
      <w:spacing w:before="120"/>
      <w:ind w:left="1080" w:firstLine="709"/>
      <w:contextualSpacing/>
      <w:jc w:val="both"/>
    </w:pPr>
    <w:rPr>
      <w:rFonts w:ascii="Arial" w:hAnsi="Arial" w:cs="Arial"/>
      <w:spacing w:val="-5"/>
      <w:sz w:val="20"/>
      <w:szCs w:val="20"/>
    </w:rPr>
  </w:style>
  <w:style w:type="character" w:customStyle="1" w:styleId="affffffffffff">
    <w:name w:val="Заголовок записки Знак"/>
    <w:basedOn w:val="aa"/>
    <w:link w:val="afffffffffffe"/>
    <w:semiHidden/>
    <w:rsid w:val="00740428"/>
    <w:rPr>
      <w:rFonts w:ascii="Arial" w:eastAsia="Times New Roman" w:hAnsi="Arial" w:cs="Arial"/>
      <w:spacing w:val="-5"/>
      <w:sz w:val="20"/>
      <w:szCs w:val="20"/>
      <w:lang w:val="ru-RU"/>
    </w:rPr>
  </w:style>
  <w:style w:type="character" w:styleId="HTML8">
    <w:name w:val="HTML Keyboard"/>
    <w:basedOn w:val="aa"/>
    <w:semiHidden/>
    <w:rsid w:val="00740428"/>
    <w:rPr>
      <w:rFonts w:ascii="Courier New" w:hAnsi="Courier New" w:cs="Courier New"/>
      <w:sz w:val="20"/>
      <w:szCs w:val="20"/>
      <w:lang w:val="ru-RU" w:eastAsia="x-none"/>
    </w:rPr>
  </w:style>
  <w:style w:type="character" w:styleId="HTML9">
    <w:name w:val="HTML Code"/>
    <w:basedOn w:val="aa"/>
    <w:semiHidden/>
    <w:rsid w:val="00740428"/>
    <w:rPr>
      <w:rFonts w:ascii="Courier New" w:hAnsi="Courier New" w:cs="Courier New"/>
      <w:sz w:val="20"/>
      <w:szCs w:val="20"/>
      <w:lang w:val="ru-RU" w:eastAsia="x-none"/>
    </w:rPr>
  </w:style>
  <w:style w:type="character" w:styleId="HTMLa">
    <w:name w:val="HTML Cite"/>
    <w:basedOn w:val="aa"/>
    <w:semiHidden/>
    <w:rsid w:val="00740428"/>
    <w:rPr>
      <w:i/>
      <w:iCs/>
      <w:lang w:val="ru-RU" w:eastAsia="x-none"/>
    </w:rPr>
  </w:style>
  <w:style w:type="paragraph" w:customStyle="1" w:styleId="1ffff7">
    <w:name w:val="Название объекта1"/>
    <w:basedOn w:val="a9"/>
    <w:semiHidden/>
    <w:rsid w:val="00740428"/>
    <w:pPr>
      <w:spacing w:before="120"/>
      <w:ind w:left="1080" w:firstLine="709"/>
      <w:contextualSpacing/>
      <w:jc w:val="both"/>
    </w:pPr>
    <w:rPr>
      <w:rFonts w:ascii="Arial" w:hAnsi="Arial" w:cs="Arial"/>
      <w:spacing w:val="-5"/>
      <w:sz w:val="20"/>
      <w:szCs w:val="20"/>
    </w:rPr>
  </w:style>
  <w:style w:type="character" w:customStyle="1" w:styleId="11f6">
    <w:name w:val="Знак11"/>
    <w:basedOn w:val="aa"/>
    <w:semiHidden/>
    <w:rsid w:val="00740428"/>
    <w:rPr>
      <w:rFonts w:ascii="Arial" w:hAnsi="Arial" w:cs="Arial"/>
      <w:b/>
      <w:bCs/>
      <w:i/>
      <w:iCs/>
      <w:sz w:val="28"/>
      <w:szCs w:val="28"/>
      <w:lang w:val="ru-RU" w:eastAsia="ru-RU" w:bidi="ar-SA"/>
    </w:rPr>
  </w:style>
  <w:style w:type="paragraph" w:customStyle="1" w:styleId="224">
    <w:name w:val="Основной текст 22"/>
    <w:basedOn w:val="a9"/>
    <w:semiHidden/>
    <w:rsid w:val="00740428"/>
    <w:pPr>
      <w:spacing w:before="120"/>
      <w:ind w:left="426" w:hanging="426"/>
      <w:contextualSpacing/>
      <w:jc w:val="both"/>
    </w:pPr>
    <w:rPr>
      <w:rFonts w:cs="Times New Roman"/>
      <w:b/>
      <w:szCs w:val="20"/>
    </w:rPr>
  </w:style>
  <w:style w:type="paragraph" w:customStyle="1" w:styleId="1ffff8">
    <w:name w:val="Цитата1"/>
    <w:basedOn w:val="a9"/>
    <w:semiHidden/>
    <w:rsid w:val="00740428"/>
    <w:pPr>
      <w:spacing w:before="120"/>
      <w:ind w:left="526" w:right="43" w:firstLine="709"/>
      <w:contextualSpacing/>
      <w:jc w:val="both"/>
    </w:pPr>
    <w:rPr>
      <w:rFonts w:cs="Times New Roman"/>
      <w:szCs w:val="20"/>
    </w:rPr>
  </w:style>
  <w:style w:type="paragraph" w:customStyle="1" w:styleId="1ffff9">
    <w:name w:val="Маркированный список1"/>
    <w:basedOn w:val="a9"/>
    <w:semiHidden/>
    <w:rsid w:val="00740428"/>
    <w:pPr>
      <w:spacing w:before="100" w:beforeAutospacing="1" w:after="100" w:afterAutospacing="1"/>
      <w:ind w:left="0" w:firstLine="709"/>
      <w:contextualSpacing/>
      <w:jc w:val="both"/>
    </w:pPr>
    <w:rPr>
      <w:rFonts w:cs="Times New Roman"/>
    </w:rPr>
  </w:style>
  <w:style w:type="paragraph" w:customStyle="1" w:styleId="1ffffa">
    <w:name w:val="Нумерованный список1"/>
    <w:basedOn w:val="a9"/>
    <w:semiHidden/>
    <w:rsid w:val="00740428"/>
    <w:pPr>
      <w:spacing w:before="100" w:beforeAutospacing="1" w:after="100" w:afterAutospacing="1"/>
      <w:ind w:left="0" w:firstLine="709"/>
      <w:contextualSpacing/>
      <w:jc w:val="both"/>
    </w:pPr>
    <w:rPr>
      <w:rFonts w:cs="Times New Roman"/>
    </w:rPr>
  </w:style>
  <w:style w:type="table" w:styleId="-10">
    <w:name w:val="Table Web 1"/>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e"/>
    <w:semiHidden/>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9"/>
    <w:semiHidden/>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Subtle 2"/>
    <w:basedOn w:val="ab"/>
    <w:semiHidden/>
    <w:rsid w:val="00740428"/>
    <w:pPr>
      <w:widowControl/>
    </w:pPr>
    <w:rPr>
      <w:rFonts w:ascii="Times New Roman" w:eastAsia="Times New Roman" w:hAnsi="Times New Roman" w:cs="Times New Roman"/>
      <w:sz w:val="20"/>
      <w:szCs w:val="20"/>
      <w:lang w:val="ru-RU"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b">
    <w:name w:val="Table Classic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lassic 2"/>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740428"/>
    <w:pPr>
      <w:widowControl/>
    </w:pPr>
    <w:rPr>
      <w:rFonts w:ascii="Times New Roman" w:eastAsia="Times New Roman" w:hAnsi="Times New Roman" w:cs="Times New Roman"/>
      <w:color w:val="000080"/>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3D effects 1"/>
    <w:basedOn w:val="ab"/>
    <w:semiHidden/>
    <w:rsid w:val="00740428"/>
    <w:pPr>
      <w:widowControl/>
    </w:pPr>
    <w:rPr>
      <w:rFonts w:ascii="Times New Roman" w:eastAsia="Times New Roman" w:hAnsi="Times New Roman" w:cs="Times New Roman"/>
      <w:sz w:val="20"/>
      <w:szCs w:val="20"/>
      <w:lang w:val="ru-RU"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9">
    <w:name w:val="Table 3D effects 2"/>
    <w:basedOn w:val="ab"/>
    <w:semiHidden/>
    <w:rsid w:val="00740428"/>
    <w:pPr>
      <w:widowControl/>
    </w:pPr>
    <w:rPr>
      <w:rFonts w:ascii="Times New Roman" w:eastAsia="Times New Roman" w:hAnsi="Times New Roman" w:cs="Times New Roman"/>
      <w:sz w:val="20"/>
      <w:szCs w:val="20"/>
      <w:lang w:val="ru-RU"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Simple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a">
    <w:name w:val="Table Simple 2"/>
    <w:basedOn w:val="ab"/>
    <w:semiHidden/>
    <w:rsid w:val="00740428"/>
    <w:pPr>
      <w:widowControl/>
    </w:pPr>
    <w:rPr>
      <w:rFonts w:ascii="Times New Roman" w:eastAsia="Times New Roman" w:hAnsi="Times New Roman" w:cs="Times New Roman"/>
      <w:sz w:val="20"/>
      <w:szCs w:val="20"/>
      <w:lang w:val="ru-RU"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e">
    <w:name w:val="Table Grid 1"/>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b">
    <w:name w:val="Table Grid 2"/>
    <w:basedOn w:val="ab"/>
    <w:semiHidden/>
    <w:rsid w:val="00740428"/>
    <w:pPr>
      <w:widowControl/>
    </w:pPr>
    <w:rPr>
      <w:rFonts w:ascii="Times New Roman" w:eastAsia="Times New Roman" w:hAnsi="Times New Roman" w:cs="Times New Roman"/>
      <w:sz w:val="20"/>
      <w:szCs w:val="20"/>
      <w:lang w:val="ru-RU"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740428"/>
    <w:pPr>
      <w:widowControl/>
    </w:pPr>
    <w:rPr>
      <w:rFonts w:ascii="Times New Roman" w:eastAsia="Times New Roman" w:hAnsi="Times New Roman" w:cs="Times New Roman"/>
      <w:sz w:val="20"/>
      <w:szCs w:val="20"/>
      <w:lang w:val="ru-RU"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740428"/>
    <w:pPr>
      <w:widowControl/>
    </w:pPr>
    <w:rPr>
      <w:rFonts w:ascii="Times New Roman" w:eastAsia="Times New Roman" w:hAnsi="Times New Roman" w:cs="Times New Roman"/>
      <w:b/>
      <w:bCs/>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a"/>
    <w:semiHidden/>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8"/>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a"/>
    <w:semiHidden/>
    <w:rsid w:val="00740428"/>
  </w:style>
  <w:style w:type="table" w:customStyle="1" w:styleId="175">
    <w:name w:val="Столбцы таблицы 17"/>
    <w:basedOn w:val="ab"/>
    <w:next w:val="1ff7"/>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Columns 2"/>
    <w:basedOn w:val="ab"/>
    <w:semiHidden/>
    <w:rsid w:val="00740428"/>
    <w:pPr>
      <w:widowControl/>
    </w:pPr>
    <w:rPr>
      <w:rFonts w:ascii="Times New Roman" w:eastAsia="Times New Roman" w:hAnsi="Times New Roman" w:cs="Times New Roman"/>
      <w:b/>
      <w:bCs/>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740428"/>
    <w:pPr>
      <w:widowControl/>
    </w:pPr>
    <w:rPr>
      <w:rFonts w:ascii="Times New Roman" w:eastAsia="Times New Roman" w:hAnsi="Times New Roman" w:cs="Times New Roman"/>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0">
    <w:name w:val="Table Theme"/>
    <w:basedOn w:val="ab"/>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
    <w:name w:val="Table Colorful 1"/>
    <w:basedOn w:val="ab"/>
    <w:semiHidden/>
    <w:rsid w:val="00740428"/>
    <w:pPr>
      <w:widowControl/>
    </w:pPr>
    <w:rPr>
      <w:rFonts w:ascii="Times New Roman" w:eastAsia="Times New Roman" w:hAnsi="Times New Roman" w:cs="Times New Roman"/>
      <w:color w:val="FFFFFF"/>
      <w:sz w:val="20"/>
      <w:szCs w:val="20"/>
      <w:lang w:val="ru-RU"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d">
    <w:name w:val="Table Colorful 2"/>
    <w:basedOn w:val="ab"/>
    <w:semiHidden/>
    <w:rsid w:val="00740428"/>
    <w:pPr>
      <w:widowControl/>
    </w:pPr>
    <w:rPr>
      <w:rFonts w:ascii="Times New Roman" w:eastAsia="Times New Roman" w:hAnsi="Times New Roman" w:cs="Times New Roman"/>
      <w:sz w:val="20"/>
      <w:szCs w:val="20"/>
      <w:lang w:val="ru-RU"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740428"/>
    <w:pPr>
      <w:widowControl/>
    </w:pPr>
    <w:rPr>
      <w:rFonts w:ascii="Times New Roman" w:eastAsia="Times New Roman" w:hAnsi="Times New Roman" w:cs="Times New Roman"/>
      <w:sz w:val="20"/>
      <w:szCs w:val="20"/>
      <w:lang w:val="ru-RU"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0">
    <w:name w:val="Маркированный_1 Знак Знак"/>
    <w:basedOn w:val="aa"/>
    <w:semiHidden/>
    <w:rsid w:val="00740428"/>
    <w:rPr>
      <w:sz w:val="24"/>
      <w:szCs w:val="24"/>
      <w:lang w:val="ru-RU" w:eastAsia="ru-RU" w:bidi="ar-SA"/>
    </w:rPr>
  </w:style>
  <w:style w:type="character" w:customStyle="1" w:styleId="affffffffffff1">
    <w:name w:val="Подчеркнутый Знак Знак"/>
    <w:basedOn w:val="aa"/>
    <w:semiHidden/>
    <w:rsid w:val="00740428"/>
    <w:rPr>
      <w:sz w:val="24"/>
      <w:szCs w:val="24"/>
      <w:u w:val="single"/>
      <w:lang w:val="ru-RU" w:eastAsia="ru-RU" w:bidi="ar-SA"/>
    </w:rPr>
  </w:style>
  <w:style w:type="paragraph" w:customStyle="1" w:styleId="affffffffffff2">
    <w:name w:val="Статья"/>
    <w:basedOn w:val="a9"/>
    <w:semiHidden/>
    <w:rsid w:val="00740428"/>
    <w:pPr>
      <w:spacing w:before="120"/>
      <w:ind w:left="0" w:firstLine="0"/>
      <w:contextualSpacing/>
      <w:jc w:val="both"/>
    </w:pPr>
    <w:rPr>
      <w:rFonts w:cs="Times New Roman"/>
    </w:rPr>
  </w:style>
  <w:style w:type="paragraph" w:customStyle="1" w:styleId="1fffff1">
    <w:name w:val="текст 1"/>
    <w:basedOn w:val="a9"/>
    <w:next w:val="a9"/>
    <w:semiHidden/>
    <w:rsid w:val="00740428"/>
    <w:pPr>
      <w:spacing w:before="120"/>
      <w:ind w:left="0" w:firstLine="540"/>
      <w:contextualSpacing/>
      <w:jc w:val="both"/>
    </w:pPr>
    <w:rPr>
      <w:rFonts w:cs="Times New Roman"/>
      <w:sz w:val="20"/>
    </w:rPr>
  </w:style>
  <w:style w:type="paragraph" w:customStyle="1" w:styleId="affffffffffff3">
    <w:name w:val="Заголовок таблици"/>
    <w:basedOn w:val="1fffff1"/>
    <w:semiHidden/>
    <w:rsid w:val="00740428"/>
    <w:rPr>
      <w:sz w:val="22"/>
    </w:rPr>
  </w:style>
  <w:style w:type="paragraph" w:customStyle="1" w:styleId="affffffffffff4">
    <w:name w:val="Номер таблици"/>
    <w:basedOn w:val="a9"/>
    <w:next w:val="a9"/>
    <w:semiHidden/>
    <w:rsid w:val="00740428"/>
    <w:pPr>
      <w:spacing w:before="120"/>
      <w:ind w:left="0" w:firstLine="0"/>
      <w:contextualSpacing/>
      <w:jc w:val="right"/>
    </w:pPr>
    <w:rPr>
      <w:rFonts w:cs="Times New Roman"/>
      <w:b/>
      <w:sz w:val="20"/>
    </w:rPr>
  </w:style>
  <w:style w:type="paragraph" w:customStyle="1" w:styleId="affffffffffff5">
    <w:name w:val="Приложение"/>
    <w:basedOn w:val="a9"/>
    <w:next w:val="a9"/>
    <w:semiHidden/>
    <w:rsid w:val="00740428"/>
    <w:pPr>
      <w:spacing w:before="120"/>
      <w:ind w:left="0" w:firstLine="0"/>
      <w:contextualSpacing/>
      <w:jc w:val="right"/>
    </w:pPr>
    <w:rPr>
      <w:rFonts w:cs="Times New Roman"/>
      <w:sz w:val="20"/>
    </w:rPr>
  </w:style>
  <w:style w:type="paragraph" w:customStyle="1" w:styleId="affffffffffff6">
    <w:name w:val="Обычный по таблице"/>
    <w:basedOn w:val="a9"/>
    <w:semiHidden/>
    <w:rsid w:val="00740428"/>
    <w:pPr>
      <w:spacing w:before="120"/>
      <w:ind w:left="0" w:firstLine="0"/>
      <w:contextualSpacing/>
      <w:jc w:val="both"/>
    </w:pPr>
    <w:rPr>
      <w:rFonts w:cs="Times New Roman"/>
    </w:rPr>
  </w:style>
  <w:style w:type="character" w:customStyle="1" w:styleId="affffffffffb">
    <w:name w:val="Обычный в таблице Знак"/>
    <w:basedOn w:val="aa"/>
    <w:link w:val="affffffffffa"/>
    <w:semiHidden/>
    <w:rsid w:val="00740428"/>
    <w:rPr>
      <w:rFonts w:ascii="Times New Roman" w:eastAsia="Times New Roman" w:hAnsi="Times New Roman" w:cs="Times New Roman"/>
      <w:sz w:val="24"/>
      <w:szCs w:val="28"/>
      <w:lang w:val="ru-RU"/>
    </w:rPr>
  </w:style>
  <w:style w:type="numbering" w:customStyle="1" w:styleId="183">
    <w:name w:val="Нет списка18"/>
    <w:next w:val="ac"/>
    <w:semiHidden/>
    <w:rsid w:val="00740428"/>
  </w:style>
  <w:style w:type="character" w:customStyle="1" w:styleId="137">
    <w:name w:val="Знак Знак13"/>
    <w:basedOn w:val="aa"/>
    <w:semiHidden/>
    <w:rsid w:val="00740428"/>
    <w:rPr>
      <w:sz w:val="24"/>
      <w:szCs w:val="24"/>
      <w:u w:val="single"/>
      <w:lang w:val="ru-RU" w:eastAsia="ru-RU" w:bidi="ar-SA"/>
    </w:rPr>
  </w:style>
  <w:style w:type="character" w:customStyle="1" w:styleId="1fffff2">
    <w:name w:val="Маркированный_1 Знак Знак Знак"/>
    <w:basedOn w:val="aa"/>
    <w:semiHidden/>
    <w:rsid w:val="00740428"/>
    <w:rPr>
      <w:sz w:val="24"/>
      <w:szCs w:val="24"/>
      <w:lang w:val="ru-RU" w:eastAsia="ru-RU" w:bidi="ar-SA"/>
    </w:rPr>
  </w:style>
  <w:style w:type="character" w:customStyle="1" w:styleId="3ff3">
    <w:name w:val="Знак Знак Знак Знак3"/>
    <w:basedOn w:val="aa"/>
    <w:semiHidden/>
    <w:rsid w:val="00740428"/>
    <w:rPr>
      <w:sz w:val="24"/>
      <w:szCs w:val="24"/>
      <w:lang w:val="ru-RU" w:eastAsia="ru-RU" w:bidi="ar-SA"/>
    </w:rPr>
  </w:style>
  <w:style w:type="paragraph" w:customStyle="1" w:styleId="xl23">
    <w:name w:val="xl23"/>
    <w:basedOn w:val="a9"/>
    <w:semiHidden/>
    <w:rsid w:val="00740428"/>
    <w:pPr>
      <w:pBdr>
        <w:left w:val="single" w:sz="8" w:space="0" w:color="auto"/>
        <w:bottom w:val="single" w:sz="8" w:space="0" w:color="auto"/>
        <w:right w:val="single" w:sz="8" w:space="0" w:color="auto"/>
      </w:pBdr>
      <w:spacing w:before="100" w:beforeAutospacing="1" w:after="100" w:afterAutospacing="1"/>
      <w:ind w:left="0" w:firstLine="0"/>
      <w:contextualSpacing/>
      <w:jc w:val="center"/>
    </w:pPr>
    <w:rPr>
      <w:rFonts w:cs="Times New Roman"/>
    </w:rPr>
  </w:style>
  <w:style w:type="numbering" w:customStyle="1" w:styleId="1111111">
    <w:name w:val="1 / 1.1 / 1.1.11"/>
    <w:basedOn w:val="ac"/>
    <w:next w:val="111111"/>
    <w:semiHidden/>
    <w:rsid w:val="00740428"/>
  </w:style>
  <w:style w:type="numbering" w:customStyle="1" w:styleId="1ai1">
    <w:name w:val="1 / a / i1"/>
    <w:basedOn w:val="ac"/>
    <w:next w:val="1ai"/>
    <w:semiHidden/>
    <w:rsid w:val="00740428"/>
    <w:pPr>
      <w:numPr>
        <w:numId w:val="8"/>
      </w:numPr>
    </w:pPr>
  </w:style>
  <w:style w:type="character" w:customStyle="1" w:styleId="3ff4">
    <w:name w:val="Знак3 Знак Знак"/>
    <w:basedOn w:val="aa"/>
    <w:semiHidden/>
    <w:rsid w:val="00740428"/>
    <w:rPr>
      <w:b/>
      <w:sz w:val="24"/>
      <w:szCs w:val="24"/>
      <w:u w:val="single"/>
      <w:lang w:val="ru-RU" w:eastAsia="ru-RU" w:bidi="ar-SA"/>
    </w:rPr>
  </w:style>
  <w:style w:type="character" w:customStyle="1" w:styleId="affffffffffff7">
    <w:name w:val="Подчеркнутый Знак Знак Знак"/>
    <w:basedOn w:val="aa"/>
    <w:semiHidden/>
    <w:rsid w:val="00740428"/>
    <w:rPr>
      <w:sz w:val="24"/>
      <w:szCs w:val="24"/>
      <w:u w:val="single"/>
      <w:lang w:val="ru-RU" w:eastAsia="ru-RU" w:bidi="ar-SA"/>
    </w:rPr>
  </w:style>
  <w:style w:type="character" w:customStyle="1" w:styleId="1fffff3">
    <w:name w:val="Маркированный_1 Знак Знак Знак Знак"/>
    <w:basedOn w:val="aa"/>
    <w:semiHidden/>
    <w:rsid w:val="00740428"/>
    <w:rPr>
      <w:sz w:val="24"/>
      <w:szCs w:val="24"/>
      <w:lang w:val="ru-RU" w:eastAsia="ru-RU" w:bidi="ar-SA"/>
    </w:rPr>
  </w:style>
  <w:style w:type="character" w:customStyle="1" w:styleId="2ffe">
    <w:name w:val="Знак2 Знак Знак"/>
    <w:basedOn w:val="aa"/>
    <w:semiHidden/>
    <w:rsid w:val="00740428"/>
    <w:rPr>
      <w:b/>
      <w:bCs/>
      <w:sz w:val="24"/>
      <w:szCs w:val="24"/>
      <w:lang w:val="ru-RU" w:eastAsia="ru-RU" w:bidi="ar-SA"/>
    </w:rPr>
  </w:style>
  <w:style w:type="character" w:customStyle="1" w:styleId="1fffff4">
    <w:name w:val="Подчеркнутый Знак Знак1"/>
    <w:basedOn w:val="aa"/>
    <w:semiHidden/>
    <w:rsid w:val="00740428"/>
    <w:rPr>
      <w:sz w:val="24"/>
      <w:szCs w:val="24"/>
      <w:u w:val="single"/>
      <w:lang w:val="ru-RU" w:eastAsia="ru-RU" w:bidi="ar-SA"/>
    </w:rPr>
  </w:style>
  <w:style w:type="numbering" w:customStyle="1" w:styleId="21d">
    <w:name w:val="Нет списка21"/>
    <w:next w:val="ac"/>
    <w:semiHidden/>
    <w:rsid w:val="00740428"/>
  </w:style>
  <w:style w:type="numbering" w:customStyle="1" w:styleId="1111112">
    <w:name w:val="1 / 1.1 / 1.1.12"/>
    <w:basedOn w:val="ac"/>
    <w:next w:val="111111"/>
    <w:semiHidden/>
    <w:rsid w:val="00740428"/>
    <w:pPr>
      <w:numPr>
        <w:numId w:val="28"/>
      </w:numPr>
    </w:pPr>
  </w:style>
  <w:style w:type="numbering" w:customStyle="1" w:styleId="1ai2">
    <w:name w:val="1 / a / i2"/>
    <w:basedOn w:val="ac"/>
    <w:next w:val="1ai"/>
    <w:semiHidden/>
    <w:rsid w:val="00740428"/>
    <w:pPr>
      <w:numPr>
        <w:numId w:val="3"/>
      </w:numPr>
    </w:pPr>
  </w:style>
  <w:style w:type="numbering" w:customStyle="1" w:styleId="21e">
    <w:name w:val="Статья / Раздел21"/>
    <w:basedOn w:val="ac"/>
    <w:next w:val="afa"/>
    <w:semiHidden/>
    <w:rsid w:val="00740428"/>
  </w:style>
  <w:style w:type="paragraph" w:customStyle="1" w:styleId="S1">
    <w:name w:val="S_Заголовок 1"/>
    <w:rsid w:val="00740428"/>
    <w:pPr>
      <w:numPr>
        <w:numId w:val="34"/>
      </w:numPr>
      <w:tabs>
        <w:tab w:val="clear" w:pos="360"/>
        <w:tab w:val="num" w:pos="1077"/>
      </w:tabs>
      <w:spacing w:before="120"/>
      <w:ind w:left="1077" w:hanging="368"/>
      <w:contextualSpacing/>
      <w:jc w:val="center"/>
    </w:pPr>
    <w:rPr>
      <w:rFonts w:cs="Times New Roman"/>
      <w:b/>
      <w:caps/>
    </w:rPr>
  </w:style>
  <w:style w:type="paragraph" w:customStyle="1" w:styleId="S20">
    <w:name w:val="S_Заголовок 2"/>
    <w:basedOn w:val="2"/>
    <w:link w:val="S21"/>
    <w:autoRedefine/>
    <w:rsid w:val="00740428"/>
    <w:pPr>
      <w:keepNext/>
      <w:numPr>
        <w:ilvl w:val="0"/>
        <w:numId w:val="0"/>
      </w:numPr>
      <w:spacing w:before="0"/>
      <w:ind w:firstLine="567"/>
    </w:pPr>
    <w:rPr>
      <w:rFonts w:eastAsia="Times New Roman" w:cs="Times New Roman"/>
      <w:b w:val="0"/>
      <w:szCs w:val="28"/>
    </w:rPr>
  </w:style>
  <w:style w:type="paragraph" w:customStyle="1" w:styleId="S3">
    <w:name w:val="S_Заголовок 3"/>
    <w:basedOn w:val="32"/>
    <w:link w:val="S30"/>
    <w:rsid w:val="00740428"/>
    <w:pPr>
      <w:numPr>
        <w:ilvl w:val="2"/>
        <w:numId w:val="34"/>
      </w:numPr>
      <w:contextualSpacing/>
    </w:pPr>
    <w:rPr>
      <w:rFonts w:cs="Times New Roman"/>
      <w:b w:val="0"/>
      <w:bCs w:val="0"/>
      <w:color w:val="0070C0"/>
      <w:u w:val="single"/>
    </w:rPr>
  </w:style>
  <w:style w:type="paragraph" w:customStyle="1" w:styleId="S4">
    <w:name w:val="S_Заголовок 4"/>
    <w:basedOn w:val="40"/>
    <w:link w:val="S40"/>
    <w:rsid w:val="00740428"/>
    <w:pPr>
      <w:keepNext w:val="0"/>
      <w:keepLines w:val="0"/>
      <w:tabs>
        <w:tab w:val="num" w:pos="360"/>
        <w:tab w:val="left" w:pos="1843"/>
      </w:tabs>
      <w:spacing w:before="0" w:after="120"/>
      <w:ind w:left="360" w:hanging="360"/>
      <w:contextualSpacing/>
      <w:jc w:val="both"/>
    </w:pPr>
    <w:rPr>
      <w:rFonts w:ascii="Times New Roman" w:eastAsia="Times New Roman" w:hAnsi="Times New Roman" w:cs="Times New Roman"/>
      <w:b/>
      <w:bCs/>
      <w:color w:val="4F81BD" w:themeColor="accent1"/>
    </w:rPr>
  </w:style>
  <w:style w:type="character" w:customStyle="1" w:styleId="S40">
    <w:name w:val="S_Заголовок 4 Знак"/>
    <w:basedOn w:val="aa"/>
    <w:link w:val="S4"/>
    <w:rsid w:val="00740428"/>
    <w:rPr>
      <w:rFonts w:ascii="Times New Roman" w:eastAsia="Times New Roman" w:hAnsi="Times New Roman" w:cs="Times New Roman"/>
      <w:b/>
      <w:bCs/>
      <w:i/>
      <w:iCs/>
      <w:color w:val="4F81BD" w:themeColor="accent1"/>
      <w:sz w:val="24"/>
      <w:szCs w:val="24"/>
      <w:lang w:val="ru-RU"/>
    </w:rPr>
  </w:style>
  <w:style w:type="paragraph" w:customStyle="1" w:styleId="S2">
    <w:name w:val="S_Маркированный"/>
    <w:basedOn w:val="a"/>
    <w:link w:val="S5"/>
    <w:autoRedefine/>
    <w:rsid w:val="00740428"/>
    <w:pPr>
      <w:numPr>
        <w:numId w:val="35"/>
      </w:numPr>
      <w:spacing w:line="360" w:lineRule="auto"/>
    </w:pPr>
  </w:style>
  <w:style w:type="paragraph" w:customStyle="1" w:styleId="S6">
    <w:name w:val="S_Обычный"/>
    <w:basedOn w:val="a9"/>
    <w:link w:val="S7"/>
    <w:rsid w:val="00740428"/>
    <w:pPr>
      <w:spacing w:before="120"/>
      <w:ind w:left="0" w:firstLine="709"/>
      <w:contextualSpacing/>
      <w:jc w:val="both"/>
    </w:pPr>
    <w:rPr>
      <w:rFonts w:cs="Times New Roman"/>
    </w:rPr>
  </w:style>
  <w:style w:type="paragraph" w:customStyle="1" w:styleId="S8">
    <w:name w:val="S_Обычный в таблице"/>
    <w:basedOn w:val="a9"/>
    <w:link w:val="S9"/>
    <w:rsid w:val="00740428"/>
    <w:pPr>
      <w:spacing w:before="120"/>
      <w:ind w:left="0" w:firstLine="0"/>
      <w:contextualSpacing/>
      <w:jc w:val="center"/>
    </w:pPr>
    <w:rPr>
      <w:rFonts w:cs="Times New Roman"/>
    </w:rPr>
  </w:style>
  <w:style w:type="character" w:customStyle="1" w:styleId="S9">
    <w:name w:val="S_Обычный в таблице Знак"/>
    <w:basedOn w:val="aa"/>
    <w:link w:val="S8"/>
    <w:rsid w:val="00740428"/>
    <w:rPr>
      <w:rFonts w:ascii="Times New Roman" w:eastAsia="Times New Roman" w:hAnsi="Times New Roman" w:cs="Times New Roman"/>
      <w:sz w:val="24"/>
      <w:szCs w:val="24"/>
      <w:lang w:val="ru-RU"/>
    </w:rPr>
  </w:style>
  <w:style w:type="character" w:customStyle="1" w:styleId="S7">
    <w:name w:val="S_Обычный Знак"/>
    <w:basedOn w:val="aa"/>
    <w:link w:val="S6"/>
    <w:rsid w:val="00740428"/>
    <w:rPr>
      <w:rFonts w:ascii="Times New Roman" w:eastAsia="Times New Roman" w:hAnsi="Times New Roman" w:cs="Times New Roman"/>
      <w:sz w:val="24"/>
      <w:szCs w:val="24"/>
      <w:lang w:val="ru-RU"/>
    </w:rPr>
  </w:style>
  <w:style w:type="paragraph" w:customStyle="1" w:styleId="Sa">
    <w:name w:val="S_Титульный"/>
    <w:basedOn w:val="S6"/>
    <w:rsid w:val="00740428"/>
    <w:pPr>
      <w:ind w:left="3240" w:firstLine="0"/>
      <w:jc w:val="right"/>
    </w:pPr>
    <w:rPr>
      <w:b/>
      <w:sz w:val="32"/>
      <w:szCs w:val="32"/>
    </w:rPr>
  </w:style>
  <w:style w:type="character" w:customStyle="1" w:styleId="affffffd">
    <w:name w:val="Маркированный список Знак"/>
    <w:basedOn w:val="1ffff5"/>
    <w:link w:val="a"/>
    <w:rsid w:val="00740428"/>
    <w:rPr>
      <w:rFonts w:ascii="Times New Roman" w:eastAsia="Times New Roman" w:hAnsi="Times New Roman" w:cs="Times New Roman"/>
      <w:sz w:val="24"/>
      <w:szCs w:val="24"/>
      <w:lang w:val="ru-RU"/>
    </w:rPr>
  </w:style>
  <w:style w:type="character" w:customStyle="1" w:styleId="S5">
    <w:name w:val="S_Маркированный Знак Знак"/>
    <w:basedOn w:val="affffffd"/>
    <w:link w:val="S2"/>
    <w:rsid w:val="00740428"/>
    <w:rPr>
      <w:rFonts w:ascii="Times New Roman" w:eastAsia="Times New Roman" w:hAnsi="Times New Roman" w:cs="Times New Roman"/>
      <w:sz w:val="24"/>
      <w:szCs w:val="24"/>
      <w:lang w:val="ru-RU"/>
    </w:rPr>
  </w:style>
  <w:style w:type="character" w:customStyle="1" w:styleId="S30">
    <w:name w:val="S_Заголовок 3 Знак"/>
    <w:basedOn w:val="33"/>
    <w:link w:val="S3"/>
    <w:rsid w:val="00740428"/>
    <w:rPr>
      <w:rFonts w:ascii="Times New Roman" w:eastAsia="Times New Roman" w:hAnsi="Times New Roman" w:cs="Times New Roman"/>
      <w:b w:val="0"/>
      <w:bCs w:val="0"/>
      <w:color w:val="0070C0"/>
      <w:sz w:val="24"/>
      <w:szCs w:val="24"/>
      <w:u w:val="single"/>
      <w:lang w:val="ru-RU"/>
    </w:rPr>
  </w:style>
  <w:style w:type="paragraph" w:customStyle="1" w:styleId="Sb">
    <w:name w:val="S_Заголовок таблицы"/>
    <w:basedOn w:val="a9"/>
    <w:link w:val="Sc"/>
    <w:rsid w:val="00740428"/>
    <w:pPr>
      <w:spacing w:before="120"/>
      <w:ind w:left="0" w:firstLine="709"/>
      <w:contextualSpacing/>
      <w:jc w:val="center"/>
    </w:pPr>
    <w:rPr>
      <w:rFonts w:cs="Times New Roman"/>
      <w:u w:val="single"/>
    </w:rPr>
  </w:style>
  <w:style w:type="paragraph" w:customStyle="1" w:styleId="S0">
    <w:name w:val="S_рисунок"/>
    <w:basedOn w:val="a9"/>
    <w:autoRedefine/>
    <w:rsid w:val="00740428"/>
    <w:pPr>
      <w:numPr>
        <w:numId w:val="36"/>
      </w:numPr>
      <w:spacing w:before="120"/>
      <w:contextualSpacing/>
      <w:jc w:val="right"/>
    </w:pPr>
    <w:rPr>
      <w:rFonts w:cs="Times New Roman"/>
    </w:rPr>
  </w:style>
  <w:style w:type="paragraph" w:customStyle="1" w:styleId="S">
    <w:name w:val="S_Таблица"/>
    <w:basedOn w:val="a9"/>
    <w:link w:val="Sd"/>
    <w:autoRedefine/>
    <w:rsid w:val="00740428"/>
    <w:pPr>
      <w:numPr>
        <w:numId w:val="37"/>
      </w:numPr>
      <w:spacing w:before="120"/>
      <w:ind w:right="283"/>
      <w:contextualSpacing/>
      <w:jc w:val="right"/>
    </w:pPr>
    <w:rPr>
      <w:rFonts w:cs="Times New Roman"/>
    </w:rPr>
  </w:style>
  <w:style w:type="character" w:customStyle="1" w:styleId="Sd">
    <w:name w:val="S_Таблица Знак Знак"/>
    <w:basedOn w:val="aa"/>
    <w:link w:val="S"/>
    <w:rsid w:val="00740428"/>
    <w:rPr>
      <w:rFonts w:ascii="Times New Roman" w:eastAsia="Times New Roman" w:hAnsi="Times New Roman" w:cs="Times New Roman"/>
      <w:sz w:val="24"/>
      <w:szCs w:val="24"/>
      <w:lang w:val="ru-RU"/>
    </w:rPr>
  </w:style>
  <w:style w:type="paragraph" w:customStyle="1" w:styleId="affffffffffff8">
    <w:name w:val="Т"/>
    <w:basedOn w:val="a9"/>
    <w:autoRedefine/>
    <w:rsid w:val="00740428"/>
    <w:pPr>
      <w:tabs>
        <w:tab w:val="num" w:pos="834"/>
      </w:tabs>
      <w:spacing w:before="120"/>
      <w:ind w:left="834" w:right="-158" w:hanging="114"/>
      <w:contextualSpacing/>
      <w:jc w:val="right"/>
    </w:pPr>
    <w:rPr>
      <w:rFonts w:cs="Times New Roman"/>
    </w:rPr>
  </w:style>
  <w:style w:type="paragraph" w:customStyle="1" w:styleId="affffffffffff9">
    <w:name w:val="Осн_текст"/>
    <w:basedOn w:val="a9"/>
    <w:rsid w:val="00740428"/>
    <w:pPr>
      <w:spacing w:before="120" w:after="120"/>
      <w:ind w:left="0" w:firstLine="709"/>
      <w:contextualSpacing/>
      <w:jc w:val="both"/>
    </w:pPr>
    <w:rPr>
      <w:rFonts w:cs="Times New Roman"/>
      <w:sz w:val="26"/>
      <w:szCs w:val="26"/>
    </w:rPr>
  </w:style>
  <w:style w:type="character" w:customStyle="1" w:styleId="Se">
    <w:name w:val="S_Маркированный Знак"/>
    <w:basedOn w:val="aa"/>
    <w:rsid w:val="00740428"/>
    <w:rPr>
      <w:sz w:val="24"/>
      <w:szCs w:val="24"/>
      <w:lang w:val="ru-RU" w:eastAsia="ru-RU" w:bidi="ar-SA"/>
    </w:rPr>
  </w:style>
  <w:style w:type="character" w:customStyle="1" w:styleId="S10">
    <w:name w:val="S_Маркированный Знак Знак1"/>
    <w:basedOn w:val="aa"/>
    <w:rsid w:val="00740428"/>
    <w:rPr>
      <w:sz w:val="24"/>
      <w:szCs w:val="24"/>
      <w:lang w:val="ru-RU" w:eastAsia="ru-RU" w:bidi="ar-SA"/>
    </w:rPr>
  </w:style>
  <w:style w:type="paragraph" w:customStyle="1" w:styleId="-S">
    <w:name w:val="- S_Маркированный"/>
    <w:basedOn w:val="a9"/>
    <w:autoRedefine/>
    <w:rsid w:val="00740428"/>
    <w:pPr>
      <w:framePr w:hSpace="180" w:wrap="around" w:vAnchor="text" w:hAnchor="margin" w:xAlign="center" w:y="92"/>
      <w:spacing w:before="120"/>
      <w:ind w:left="0" w:firstLine="0"/>
      <w:contextualSpacing/>
      <w:jc w:val="both"/>
    </w:pPr>
    <w:rPr>
      <w:rFonts w:cs="Times New Roman"/>
    </w:rPr>
  </w:style>
  <w:style w:type="numbering" w:customStyle="1" w:styleId="319">
    <w:name w:val="Нет списка31"/>
    <w:next w:val="ac"/>
    <w:uiPriority w:val="99"/>
    <w:semiHidden/>
    <w:rsid w:val="00740428"/>
  </w:style>
  <w:style w:type="numbering" w:customStyle="1" w:styleId="1111113">
    <w:name w:val="1 / 1.1 / 1.1.13"/>
    <w:basedOn w:val="ac"/>
    <w:next w:val="111111"/>
    <w:semiHidden/>
    <w:rsid w:val="00740428"/>
    <w:pPr>
      <w:numPr>
        <w:numId w:val="38"/>
      </w:numPr>
    </w:pPr>
  </w:style>
  <w:style w:type="numbering" w:customStyle="1" w:styleId="1ai3">
    <w:name w:val="1 / a / i3"/>
    <w:basedOn w:val="ac"/>
    <w:next w:val="1ai"/>
    <w:semiHidden/>
    <w:rsid w:val="00740428"/>
    <w:pPr>
      <w:numPr>
        <w:numId w:val="39"/>
      </w:numPr>
    </w:pPr>
  </w:style>
  <w:style w:type="numbering" w:customStyle="1" w:styleId="31">
    <w:name w:val="Статья / Раздел31"/>
    <w:basedOn w:val="ac"/>
    <w:next w:val="afa"/>
    <w:semiHidden/>
    <w:rsid w:val="00740428"/>
    <w:pPr>
      <w:numPr>
        <w:numId w:val="7"/>
      </w:numPr>
    </w:pPr>
  </w:style>
  <w:style w:type="numbering" w:customStyle="1" w:styleId="1171">
    <w:name w:val="Нет списка117"/>
    <w:next w:val="ac"/>
    <w:semiHidden/>
    <w:rsid w:val="00740428"/>
  </w:style>
  <w:style w:type="numbering" w:customStyle="1" w:styleId="11111111">
    <w:name w:val="1 / 1.1 / 1.1.111"/>
    <w:basedOn w:val="ac"/>
    <w:next w:val="111111"/>
    <w:semiHidden/>
    <w:rsid w:val="00740428"/>
    <w:pPr>
      <w:numPr>
        <w:numId w:val="40"/>
      </w:numPr>
    </w:pPr>
  </w:style>
  <w:style w:type="numbering" w:customStyle="1" w:styleId="1ai11">
    <w:name w:val="1 / a / i11"/>
    <w:basedOn w:val="ac"/>
    <w:next w:val="1ai"/>
    <w:semiHidden/>
    <w:rsid w:val="00740428"/>
    <w:pPr>
      <w:numPr>
        <w:numId w:val="32"/>
      </w:numPr>
    </w:pPr>
  </w:style>
  <w:style w:type="numbering" w:customStyle="1" w:styleId="111">
    <w:name w:val="Статья / Раздел111"/>
    <w:basedOn w:val="ac"/>
    <w:next w:val="afa"/>
    <w:semiHidden/>
    <w:rsid w:val="00740428"/>
    <w:pPr>
      <w:numPr>
        <w:numId w:val="33"/>
      </w:numPr>
    </w:pPr>
  </w:style>
  <w:style w:type="numbering" w:customStyle="1" w:styleId="2112">
    <w:name w:val="Нет списка211"/>
    <w:next w:val="ac"/>
    <w:semiHidden/>
    <w:rsid w:val="00740428"/>
  </w:style>
  <w:style w:type="numbering" w:customStyle="1" w:styleId="11111121">
    <w:name w:val="1 / 1.1 / 1.1.121"/>
    <w:basedOn w:val="ac"/>
    <w:next w:val="111111"/>
    <w:semiHidden/>
    <w:rsid w:val="00740428"/>
    <w:pPr>
      <w:numPr>
        <w:numId w:val="29"/>
      </w:numPr>
    </w:pPr>
  </w:style>
  <w:style w:type="numbering" w:customStyle="1" w:styleId="1ai21">
    <w:name w:val="1 / a / i21"/>
    <w:basedOn w:val="ac"/>
    <w:next w:val="1ai"/>
    <w:semiHidden/>
    <w:rsid w:val="00740428"/>
    <w:pPr>
      <w:numPr>
        <w:numId w:val="30"/>
      </w:numPr>
    </w:pPr>
  </w:style>
  <w:style w:type="numbering" w:customStyle="1" w:styleId="211">
    <w:name w:val="Статья / Раздел211"/>
    <w:basedOn w:val="ac"/>
    <w:next w:val="afa"/>
    <w:semiHidden/>
    <w:rsid w:val="00740428"/>
    <w:pPr>
      <w:numPr>
        <w:numId w:val="31"/>
      </w:numPr>
    </w:pPr>
  </w:style>
  <w:style w:type="paragraph" w:customStyle="1" w:styleId="-28">
    <w:name w:val="УГТП-Заголовок 2"/>
    <w:basedOn w:val="a9"/>
    <w:semiHidden/>
    <w:rsid w:val="00740428"/>
    <w:pPr>
      <w:spacing w:before="240"/>
      <w:ind w:left="284" w:right="284" w:firstLine="851"/>
      <w:contextualSpacing/>
      <w:jc w:val="both"/>
    </w:pPr>
    <w:rPr>
      <w:rFonts w:ascii="Arial" w:hAnsi="Arial" w:cs="Arial"/>
      <w:b/>
      <w:szCs w:val="28"/>
    </w:rPr>
  </w:style>
  <w:style w:type="paragraph" w:customStyle="1" w:styleId="Sf">
    <w:name w:val="S_Обычный с подчеркиванием"/>
    <w:basedOn w:val="a9"/>
    <w:link w:val="Sf0"/>
    <w:rsid w:val="00740428"/>
    <w:pPr>
      <w:spacing w:before="120"/>
      <w:ind w:left="0" w:firstLine="709"/>
      <w:contextualSpacing/>
      <w:jc w:val="both"/>
    </w:pPr>
    <w:rPr>
      <w:rFonts w:cs="Times New Roman"/>
      <w:u w:val="single"/>
    </w:rPr>
  </w:style>
  <w:style w:type="character" w:customStyle="1" w:styleId="Sf0">
    <w:name w:val="S_Обычный с подчеркиванием Знак"/>
    <w:basedOn w:val="aa"/>
    <w:link w:val="Sf"/>
    <w:rsid w:val="00740428"/>
    <w:rPr>
      <w:rFonts w:ascii="Times New Roman" w:eastAsia="Times New Roman" w:hAnsi="Times New Roman" w:cs="Times New Roman"/>
      <w:sz w:val="24"/>
      <w:szCs w:val="24"/>
      <w:u w:val="single"/>
      <w:lang w:val="ru-RU"/>
    </w:rPr>
  </w:style>
  <w:style w:type="table" w:customStyle="1" w:styleId="1180">
    <w:name w:val="Сетка таблицы118"/>
    <w:basedOn w:val="ab"/>
    <w:next w:val="aff6"/>
    <w:uiPriority w:val="59"/>
    <w:rsid w:val="00740428"/>
    <w:pPr>
      <w:widowControl/>
    </w:pPr>
    <w:rPr>
      <w:rFonts w:ascii="Calibri" w:eastAsia="Calibri" w:hAnsi="Calibri"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a">
    <w:name w:val="мой простой"/>
    <w:basedOn w:val="a9"/>
    <w:link w:val="affffffffffffb"/>
    <w:rsid w:val="00740428"/>
    <w:pPr>
      <w:spacing w:before="120"/>
      <w:ind w:left="-113" w:firstLine="851"/>
      <w:contextualSpacing/>
      <w:jc w:val="both"/>
    </w:pPr>
    <w:rPr>
      <w:rFonts w:cs="Times New Roman"/>
      <w:lang w:val="x-none" w:eastAsia="x-none"/>
    </w:rPr>
  </w:style>
  <w:style w:type="character" w:customStyle="1" w:styleId="affffffffffffb">
    <w:name w:val="мой простой Знак"/>
    <w:link w:val="affffffffffffa"/>
    <w:locked/>
    <w:rsid w:val="00740428"/>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740428"/>
    <w:tblPr>
      <w:tblInd w:w="0" w:type="dxa"/>
      <w:tblCellMar>
        <w:top w:w="0" w:type="dxa"/>
        <w:left w:w="0" w:type="dxa"/>
        <w:bottom w:w="0" w:type="dxa"/>
        <w:right w:w="0" w:type="dxa"/>
      </w:tblCellMar>
    </w:tblPr>
  </w:style>
  <w:style w:type="table" w:customStyle="1" w:styleId="TableGridReport7">
    <w:name w:val="Table Grid Report7"/>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740428"/>
  </w:style>
  <w:style w:type="table" w:customStyle="1" w:styleId="TableGridReport13">
    <w:name w:val="Table Grid Report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740428"/>
    <w:tblPr>
      <w:tblInd w:w="0" w:type="dxa"/>
      <w:tblCellMar>
        <w:top w:w="0" w:type="dxa"/>
        <w:left w:w="0" w:type="dxa"/>
        <w:bottom w:w="0" w:type="dxa"/>
        <w:right w:w="0" w:type="dxa"/>
      </w:tblCellMar>
    </w:tblPr>
  </w:style>
  <w:style w:type="table" w:customStyle="1" w:styleId="915">
    <w:name w:val="Сетка таблицы915"/>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5">
    <w:name w:val="ТАБЛИЦА ДЛЯ ЗАПИСОК1"/>
    <w:basedOn w:val="ab"/>
    <w:next w:val="aff6"/>
    <w:uiPriority w:val="59"/>
    <w:rsid w:val="00740428"/>
    <w:pPr>
      <w:widowControl/>
      <w:jc w:val="center"/>
    </w:pPr>
    <w:rPr>
      <w:rFonts w:ascii="Times New Roman" w:hAnsi="Times New Roman"/>
      <w:sz w:val="20"/>
      <w:lang w:val="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Style6">
    <w:name w:val="Style6"/>
    <w:basedOn w:val="a9"/>
    <w:rsid w:val="00740428"/>
    <w:pPr>
      <w:autoSpaceDE w:val="0"/>
      <w:autoSpaceDN w:val="0"/>
      <w:adjustRightInd w:val="0"/>
      <w:spacing w:line="320" w:lineRule="exact"/>
      <w:ind w:left="0" w:firstLine="463"/>
      <w:jc w:val="both"/>
    </w:pPr>
    <w:rPr>
      <w:rFonts w:eastAsiaTheme="minorEastAsia" w:cs="Times New Roman"/>
      <w:lang w:eastAsia="ru-RU"/>
    </w:rPr>
  </w:style>
  <w:style w:type="paragraph" w:customStyle="1" w:styleId="Style10">
    <w:name w:val="Style10"/>
    <w:basedOn w:val="a9"/>
    <w:rsid w:val="00740428"/>
    <w:pPr>
      <w:autoSpaceDE w:val="0"/>
      <w:autoSpaceDN w:val="0"/>
      <w:adjustRightInd w:val="0"/>
      <w:ind w:left="0" w:firstLine="0"/>
    </w:pPr>
    <w:rPr>
      <w:rFonts w:ascii="Calibri" w:eastAsia="Calibri" w:hAnsi="Calibri" w:cs="Times New Roman"/>
    </w:rPr>
  </w:style>
  <w:style w:type="character" w:customStyle="1" w:styleId="FontStyle29">
    <w:name w:val="Font Style29"/>
    <w:rsid w:val="00740428"/>
    <w:rPr>
      <w:rFonts w:ascii="Times New Roman" w:hAnsi="Times New Roman" w:cs="Times New Roman"/>
      <w:b/>
      <w:bCs/>
      <w:color w:val="000000"/>
      <w:sz w:val="22"/>
      <w:szCs w:val="22"/>
    </w:rPr>
  </w:style>
  <w:style w:type="paragraph" w:customStyle="1" w:styleId="1fffff6">
    <w:name w:val="Обычный 1"/>
    <w:basedOn w:val="a9"/>
    <w:rsid w:val="00740428"/>
    <w:pPr>
      <w:widowControl/>
      <w:ind w:left="0" w:firstLine="0"/>
      <w:jc w:val="both"/>
    </w:pPr>
    <w:rPr>
      <w:rFonts w:ascii="Calibri" w:eastAsia="Calibri" w:hAnsi="Calibri" w:cs="Times New Roman"/>
      <w:snapToGrid w:val="0"/>
      <w:color w:val="000000"/>
      <w:sz w:val="28"/>
      <w:szCs w:val="22"/>
    </w:rPr>
  </w:style>
  <w:style w:type="character" w:customStyle="1" w:styleId="ConsPlusNormal0">
    <w:name w:val="ConsPlusNormal Знак"/>
    <w:link w:val="ConsPlusNormal"/>
    <w:locked/>
    <w:rsid w:val="00740428"/>
    <w:rPr>
      <w:rFonts w:ascii="Arial" w:eastAsia="Times New Roman" w:hAnsi="Arial" w:cs="Arial"/>
      <w:sz w:val="20"/>
      <w:szCs w:val="20"/>
      <w:lang w:val="ru-RU" w:eastAsia="ru-RU"/>
    </w:rPr>
  </w:style>
  <w:style w:type="character" w:customStyle="1" w:styleId="2fff">
    <w:name w:val="Неразрешенное упоминание2"/>
    <w:basedOn w:val="aa"/>
    <w:uiPriority w:val="99"/>
    <w:semiHidden/>
    <w:unhideWhenUsed/>
    <w:rsid w:val="00740428"/>
    <w:rPr>
      <w:color w:val="605E5C"/>
      <w:shd w:val="clear" w:color="auto" w:fill="E1DFDD"/>
    </w:rPr>
  </w:style>
  <w:style w:type="paragraph" w:customStyle="1" w:styleId="Sf1">
    <w:name w:val="S_Обычный жирный"/>
    <w:basedOn w:val="a9"/>
    <w:link w:val="Sf2"/>
    <w:qFormat/>
    <w:rsid w:val="00740428"/>
    <w:pPr>
      <w:widowControl/>
      <w:ind w:left="0" w:firstLine="709"/>
      <w:jc w:val="both"/>
    </w:pPr>
    <w:rPr>
      <w:rFonts w:cs="Times New Roman"/>
      <w:lang w:eastAsia="ru-RU"/>
    </w:rPr>
  </w:style>
  <w:style w:type="character" w:customStyle="1" w:styleId="aff0">
    <w:name w:val="Без интервала Знак"/>
    <w:aliases w:val="Заголовок1 Знак"/>
    <w:link w:val="aff"/>
    <w:uiPriority w:val="99"/>
    <w:rsid w:val="00740428"/>
    <w:rPr>
      <w:rFonts w:ascii="Times New Roman" w:eastAsia="Times New Roman" w:hAnsi="Times New Roman" w:cs="Arial"/>
      <w:b/>
      <w:bCs/>
      <w:kern w:val="32"/>
      <w:sz w:val="28"/>
      <w:szCs w:val="32"/>
      <w:lang w:val="x-none" w:eastAsia="x-none"/>
    </w:rPr>
  </w:style>
  <w:style w:type="paragraph" w:customStyle="1" w:styleId="affffffffffffc">
    <w:name w:val="Комментарий"/>
    <w:basedOn w:val="a9"/>
    <w:next w:val="a9"/>
    <w:rsid w:val="00740428"/>
    <w:pPr>
      <w:autoSpaceDE w:val="0"/>
      <w:autoSpaceDN w:val="0"/>
      <w:adjustRightInd w:val="0"/>
      <w:spacing w:before="75"/>
      <w:ind w:left="170" w:firstLine="0"/>
      <w:jc w:val="both"/>
    </w:pPr>
    <w:rPr>
      <w:rFonts w:ascii="times new roman cyr" w:eastAsiaTheme="minorEastAsia" w:hAnsi="times new roman cyr" w:cs="times new roman cyr"/>
      <w:color w:val="353842"/>
      <w:shd w:val="clear" w:color="auto" w:fill="F0F0F0"/>
      <w:lang w:eastAsia="ru-RU"/>
    </w:rPr>
  </w:style>
  <w:style w:type="paragraph" w:customStyle="1" w:styleId="affffffffffffd">
    <w:name w:val="Информация о версии"/>
    <w:basedOn w:val="affffffffffffc"/>
    <w:next w:val="a9"/>
    <w:uiPriority w:val="99"/>
    <w:rsid w:val="00740428"/>
    <w:rPr>
      <w:i/>
      <w:iCs/>
    </w:rPr>
  </w:style>
  <w:style w:type="character" w:customStyle="1" w:styleId="S22">
    <w:name w:val="S_Маркированный Знак2"/>
    <w:rsid w:val="00740428"/>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740428"/>
    <w:rPr>
      <w:rFonts w:ascii="Times New Roman" w:eastAsia="Times New Roman" w:hAnsi="Times New Roman" w:cs="Times New Roman"/>
      <w:bCs/>
      <w:color w:val="0070C0"/>
      <w:sz w:val="26"/>
      <w:szCs w:val="28"/>
      <w:lang w:val="ru-RU"/>
    </w:rPr>
  </w:style>
  <w:style w:type="character" w:customStyle="1" w:styleId="ArNar0">
    <w:name w:val="Обычный ArNar Знак"/>
    <w:link w:val="ArNar"/>
    <w:locked/>
    <w:rsid w:val="00740428"/>
    <w:rPr>
      <w:rFonts w:ascii="Arial Narrow" w:eastAsia="Times New Roman" w:hAnsi="Arial Narrow" w:cs="Times New Roman"/>
      <w:color w:val="000000"/>
      <w:szCs w:val="20"/>
      <w:lang w:val="ru-RU"/>
    </w:rPr>
  </w:style>
  <w:style w:type="paragraph" w:customStyle="1" w:styleId="affffffffffffe">
    <w:name w:val="Перечисление + инт"/>
    <w:basedOn w:val="a9"/>
    <w:rsid w:val="00740428"/>
    <w:pPr>
      <w:widowControl/>
      <w:tabs>
        <w:tab w:val="num" w:pos="1069"/>
      </w:tabs>
      <w:snapToGrid w:val="0"/>
      <w:spacing w:before="60" w:after="60"/>
      <w:ind w:left="1069" w:hanging="360"/>
      <w:jc w:val="both"/>
    </w:pPr>
    <w:rPr>
      <w:rFonts w:ascii="Arial Narrow" w:hAnsi="Arial Narrow" w:cs="Times New Roman"/>
      <w:color w:val="000000"/>
      <w:sz w:val="22"/>
      <w:szCs w:val="20"/>
      <w:lang w:eastAsia="ru-RU"/>
    </w:rPr>
  </w:style>
  <w:style w:type="paragraph" w:customStyle="1" w:styleId="2fff0">
    <w:name w:val="Текст с интервалом 2"/>
    <w:basedOn w:val="ArNar"/>
    <w:rsid w:val="00740428"/>
    <w:pPr>
      <w:widowControl/>
      <w:spacing w:before="60"/>
      <w:contextualSpacing w:val="0"/>
    </w:pPr>
    <w:rPr>
      <w:rFonts w:eastAsiaTheme="minorHAnsi" w:cstheme="minorBidi"/>
      <w:szCs w:val="22"/>
    </w:rPr>
  </w:style>
  <w:style w:type="paragraph" w:customStyle="1" w:styleId="afffffffffffff">
    <w:name w:val="Текст с интервалом"/>
    <w:basedOn w:val="ArNar"/>
    <w:next w:val="ArNar"/>
    <w:rsid w:val="00740428"/>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740428"/>
    <w:rPr>
      <w:rFonts w:ascii="Times New Roman" w:eastAsia="Times New Roman" w:hAnsi="Times New Roman" w:cs="Times New Roman"/>
      <w:sz w:val="24"/>
      <w:szCs w:val="24"/>
      <w:lang w:val="x-none" w:eastAsia="ru-RU"/>
    </w:rPr>
  </w:style>
  <w:style w:type="character" w:customStyle="1" w:styleId="udar">
    <w:name w:val="udar"/>
    <w:basedOn w:val="aa"/>
    <w:rsid w:val="00740428"/>
  </w:style>
  <w:style w:type="paragraph" w:customStyle="1" w:styleId="afffffffffffff0">
    <w:name w:val="Основной(РПЗ)"/>
    <w:basedOn w:val="a9"/>
    <w:link w:val="1fffff7"/>
    <w:qFormat/>
    <w:rsid w:val="00740428"/>
    <w:pPr>
      <w:autoSpaceDE w:val="0"/>
      <w:autoSpaceDN w:val="0"/>
      <w:adjustRightInd w:val="0"/>
      <w:ind w:left="0" w:firstLine="709"/>
      <w:jc w:val="both"/>
    </w:pPr>
    <w:rPr>
      <w:rFonts w:cs="Times New Roman"/>
      <w:sz w:val="26"/>
      <w:szCs w:val="26"/>
      <w:lang w:val="x-none" w:eastAsia="ru-RU"/>
    </w:rPr>
  </w:style>
  <w:style w:type="character" w:customStyle="1" w:styleId="1fffff7">
    <w:name w:val="Основной(РПЗ) Знак1"/>
    <w:link w:val="afffffffffffff0"/>
    <w:rsid w:val="00740428"/>
    <w:rPr>
      <w:rFonts w:ascii="Times New Roman" w:eastAsia="Times New Roman" w:hAnsi="Times New Roman" w:cs="Times New Roman"/>
      <w:sz w:val="26"/>
      <w:szCs w:val="26"/>
      <w:lang w:val="x-none" w:eastAsia="ru-RU"/>
    </w:rPr>
  </w:style>
  <w:style w:type="paragraph" w:customStyle="1" w:styleId="afffffffffffff1">
    <w:name w:val="Колонтитул низ"/>
    <w:basedOn w:val="af4"/>
    <w:link w:val="afffffffffffff2"/>
    <w:qFormat/>
    <w:rsid w:val="00740428"/>
    <w:pPr>
      <w:widowControl/>
      <w:ind w:left="0" w:firstLine="454"/>
      <w:jc w:val="both"/>
    </w:pPr>
    <w:rPr>
      <w:rFonts w:cs="Times New Roman"/>
      <w:i/>
      <w:color w:val="333333"/>
      <w:sz w:val="20"/>
      <w:szCs w:val="20"/>
      <w:lang w:val="x-none" w:eastAsia="ru-RU"/>
    </w:rPr>
  </w:style>
  <w:style w:type="character" w:customStyle="1" w:styleId="afffffffffffff2">
    <w:name w:val="Колонтитул низ Знак"/>
    <w:link w:val="afffffffffffff1"/>
    <w:rsid w:val="00740428"/>
    <w:rPr>
      <w:rFonts w:ascii="Times New Roman" w:eastAsia="Times New Roman" w:hAnsi="Times New Roman" w:cs="Times New Roman"/>
      <w:i/>
      <w:color w:val="333333"/>
      <w:sz w:val="20"/>
      <w:szCs w:val="20"/>
      <w:lang w:val="x-none" w:eastAsia="ru-RU"/>
    </w:rPr>
  </w:style>
  <w:style w:type="paragraph" w:customStyle="1" w:styleId="2fff1">
    <w:name w:val="Заголовок (Уровень 2)"/>
    <w:basedOn w:val="a9"/>
    <w:next w:val="ad"/>
    <w:link w:val="2fff2"/>
    <w:autoRedefine/>
    <w:qFormat/>
    <w:rsid w:val="00740428"/>
    <w:pPr>
      <w:widowControl/>
      <w:autoSpaceDE w:val="0"/>
      <w:autoSpaceDN w:val="0"/>
      <w:adjustRightInd w:val="0"/>
      <w:ind w:left="360" w:firstLine="0"/>
      <w:outlineLvl w:val="0"/>
    </w:pPr>
    <w:rPr>
      <w:rFonts w:cs="Times New Roman"/>
      <w:b/>
      <w:bCs/>
      <w:sz w:val="28"/>
      <w:szCs w:val="28"/>
      <w:lang w:val="x-none" w:eastAsia="x-none"/>
    </w:rPr>
  </w:style>
  <w:style w:type="character" w:customStyle="1" w:styleId="2fff2">
    <w:name w:val="Заголовок (Уровень 2) Знак"/>
    <w:link w:val="2fff1"/>
    <w:rsid w:val="00740428"/>
    <w:rPr>
      <w:rFonts w:ascii="Times New Roman" w:eastAsia="Times New Roman" w:hAnsi="Times New Roman" w:cs="Times New Roman"/>
      <w:b/>
      <w:bCs/>
      <w:sz w:val="28"/>
      <w:szCs w:val="28"/>
      <w:lang w:val="x-none" w:eastAsia="x-none"/>
    </w:rPr>
  </w:style>
  <w:style w:type="character" w:customStyle="1" w:styleId="afff3">
    <w:name w:val="Обычный текст Знак"/>
    <w:link w:val="afff2"/>
    <w:rsid w:val="00740428"/>
    <w:rPr>
      <w:rFonts w:ascii="Times New Roman" w:eastAsia="Times New Roman" w:hAnsi="Times New Roman" w:cs="Arial"/>
      <w:sz w:val="24"/>
      <w:szCs w:val="20"/>
      <w:lang w:val="ru-RU"/>
    </w:rPr>
  </w:style>
  <w:style w:type="paragraph" w:customStyle="1" w:styleId="afffffffffffff3">
    <w:name w:val="Знак"/>
    <w:basedOn w:val="a9"/>
    <w:rsid w:val="00740428"/>
    <w:pPr>
      <w:widowControl/>
      <w:spacing w:line="240" w:lineRule="exact"/>
      <w:ind w:left="0" w:firstLine="0"/>
      <w:jc w:val="both"/>
    </w:pPr>
    <w:rPr>
      <w:rFonts w:cs="Times New Roman"/>
      <w:lang w:val="en-US"/>
    </w:rPr>
  </w:style>
  <w:style w:type="paragraph" w:customStyle="1" w:styleId="6c">
    <w:name w:val="Знак6"/>
    <w:basedOn w:val="a9"/>
    <w:rsid w:val="00740428"/>
    <w:pPr>
      <w:widowControl/>
      <w:spacing w:line="240" w:lineRule="exact"/>
      <w:ind w:left="0" w:firstLine="0"/>
      <w:jc w:val="both"/>
    </w:pPr>
    <w:rPr>
      <w:rFonts w:cs="Times New Roman"/>
      <w:lang w:val="en-US"/>
    </w:rPr>
  </w:style>
  <w:style w:type="paragraph" w:customStyle="1" w:styleId="1406">
    <w:name w:val="1406"/>
    <w:basedOn w:val="a9"/>
    <w:rsid w:val="00740428"/>
    <w:pPr>
      <w:widowControl/>
      <w:autoSpaceDE w:val="0"/>
      <w:autoSpaceDN w:val="0"/>
      <w:spacing w:after="120"/>
      <w:ind w:left="0" w:firstLine="0"/>
      <w:jc w:val="center"/>
    </w:pPr>
    <w:rPr>
      <w:rFonts w:cs="Times New Roman"/>
      <w:b/>
      <w:bCs/>
      <w:color w:val="000000"/>
      <w:sz w:val="28"/>
      <w:szCs w:val="28"/>
      <w:lang w:eastAsia="ru-RU"/>
    </w:rPr>
  </w:style>
  <w:style w:type="paragraph" w:customStyle="1" w:styleId="1460">
    <w:name w:val="1460"/>
    <w:basedOn w:val="a9"/>
    <w:rsid w:val="00740428"/>
    <w:pPr>
      <w:widowControl/>
      <w:autoSpaceDE w:val="0"/>
      <w:autoSpaceDN w:val="0"/>
      <w:spacing w:before="120"/>
      <w:ind w:left="0" w:firstLine="0"/>
      <w:jc w:val="center"/>
    </w:pPr>
    <w:rPr>
      <w:rFonts w:cs="Times New Roman"/>
      <w:b/>
      <w:bCs/>
      <w:color w:val="000000"/>
      <w:sz w:val="28"/>
      <w:szCs w:val="28"/>
      <w:lang w:eastAsia="ru-RU"/>
    </w:rPr>
  </w:style>
  <w:style w:type="paragraph" w:customStyle="1" w:styleId="5f4">
    <w:name w:val="Знак5"/>
    <w:basedOn w:val="a9"/>
    <w:rsid w:val="00740428"/>
    <w:pPr>
      <w:widowControl/>
      <w:spacing w:line="240" w:lineRule="exact"/>
      <w:ind w:left="0" w:firstLine="0"/>
      <w:jc w:val="both"/>
    </w:pPr>
    <w:rPr>
      <w:rFonts w:cs="Times New Roman"/>
      <w:lang w:val="en-US"/>
    </w:rPr>
  </w:style>
  <w:style w:type="character" w:customStyle="1" w:styleId="S11">
    <w:name w:val="S_Маркированный Знак1"/>
    <w:uiPriority w:val="99"/>
    <w:rsid w:val="00740428"/>
    <w:rPr>
      <w:sz w:val="24"/>
      <w:szCs w:val="24"/>
    </w:rPr>
  </w:style>
  <w:style w:type="character" w:customStyle="1" w:styleId="Sc">
    <w:name w:val="S_Заголовок таблицы Знак"/>
    <w:link w:val="Sb"/>
    <w:rsid w:val="00740428"/>
    <w:rPr>
      <w:rFonts w:ascii="Times New Roman" w:eastAsia="Times New Roman" w:hAnsi="Times New Roman" w:cs="Times New Roman"/>
      <w:sz w:val="24"/>
      <w:szCs w:val="24"/>
      <w:u w:val="single"/>
      <w:lang w:val="ru-RU"/>
    </w:rPr>
  </w:style>
  <w:style w:type="character" w:customStyle="1" w:styleId="S12">
    <w:name w:val="S_Таблица Знак1"/>
    <w:rsid w:val="00740428"/>
    <w:rPr>
      <w:rFonts w:ascii="Times New Roman" w:eastAsia="Times New Roman" w:hAnsi="Times New Roman" w:cs="Times New Roman"/>
      <w:sz w:val="24"/>
      <w:szCs w:val="24"/>
      <w:lang w:val="x-none" w:eastAsia="ru-RU"/>
    </w:rPr>
  </w:style>
  <w:style w:type="paragraph" w:customStyle="1" w:styleId="ConsCell">
    <w:name w:val="ConsCell"/>
    <w:rsid w:val="00740428"/>
    <w:pPr>
      <w:autoSpaceDE w:val="0"/>
      <w:autoSpaceDN w:val="0"/>
      <w:adjustRightInd w:val="0"/>
    </w:pPr>
    <w:rPr>
      <w:rFonts w:ascii="Arial" w:eastAsia="Times New Roman" w:hAnsi="Arial" w:cs="Arial"/>
      <w:sz w:val="20"/>
      <w:szCs w:val="20"/>
      <w:lang w:val="ru-RU" w:eastAsia="ru-RU"/>
    </w:rPr>
  </w:style>
  <w:style w:type="paragraph" w:customStyle="1" w:styleId="afffffffffffff4">
    <w:name w:val="Текст в таблице ДБ"/>
    <w:basedOn w:val="a9"/>
    <w:rsid w:val="00740428"/>
    <w:pPr>
      <w:widowControl/>
      <w:ind w:left="0" w:firstLine="0"/>
    </w:pPr>
    <w:rPr>
      <w:rFonts w:cs="Times New Roman"/>
      <w:lang w:eastAsia="ru-RU"/>
    </w:rPr>
  </w:style>
  <w:style w:type="paragraph" w:customStyle="1" w:styleId="afffffffffffff5">
    <w:name w:val="Основной текст документа"/>
    <w:rsid w:val="00740428"/>
    <w:pPr>
      <w:widowControl/>
      <w:spacing w:before="60" w:after="60"/>
      <w:ind w:firstLine="709"/>
      <w:jc w:val="both"/>
    </w:pPr>
    <w:rPr>
      <w:rFonts w:ascii="Times New Roman" w:eastAsia="Times New Roman" w:hAnsi="Times New Roman" w:cs="Times New Roman"/>
      <w:sz w:val="24"/>
      <w:szCs w:val="20"/>
      <w:lang w:val="ru-RU" w:eastAsia="ru-RU"/>
    </w:rPr>
  </w:style>
  <w:style w:type="paragraph" w:customStyle="1" w:styleId="FR3">
    <w:name w:val="FR3"/>
    <w:rsid w:val="00740428"/>
    <w:pPr>
      <w:autoSpaceDE w:val="0"/>
      <w:autoSpaceDN w:val="0"/>
      <w:adjustRightInd w:val="0"/>
      <w:spacing w:line="320" w:lineRule="auto"/>
      <w:ind w:firstLine="500"/>
    </w:pPr>
    <w:rPr>
      <w:rFonts w:ascii="Times New Roman" w:eastAsia="Times New Roman" w:hAnsi="Times New Roman" w:cs="Times New Roman"/>
      <w:sz w:val="18"/>
      <w:szCs w:val="18"/>
      <w:lang w:val="ru-RU" w:eastAsia="ru-RU"/>
    </w:rPr>
  </w:style>
  <w:style w:type="character" w:customStyle="1" w:styleId="msoins0">
    <w:name w:val="msoins"/>
    <w:rsid w:val="00740428"/>
    <w:rPr>
      <w:color w:val="008080"/>
      <w:u w:val="single"/>
    </w:rPr>
  </w:style>
  <w:style w:type="character" w:customStyle="1" w:styleId="msodel0">
    <w:name w:val="msodel"/>
    <w:rsid w:val="00740428"/>
    <w:rPr>
      <w:strike/>
      <w:color w:val="FF0000"/>
    </w:rPr>
  </w:style>
  <w:style w:type="character" w:customStyle="1" w:styleId="msochangeprop0">
    <w:name w:val="msochangeprop"/>
    <w:rsid w:val="00740428"/>
    <w:rPr>
      <w:color w:val="000000"/>
    </w:rPr>
  </w:style>
  <w:style w:type="character" w:customStyle="1" w:styleId="FontStyle20">
    <w:name w:val="Font Style20"/>
    <w:rsid w:val="00740428"/>
    <w:rPr>
      <w:rFonts w:ascii="Times New Roman" w:hAnsi="Times New Roman" w:cs="Times New Roman"/>
      <w:i/>
      <w:iCs/>
      <w:sz w:val="18"/>
      <w:szCs w:val="18"/>
    </w:rPr>
  </w:style>
  <w:style w:type="paragraph" w:customStyle="1" w:styleId="Style21">
    <w:name w:val="Style21"/>
    <w:basedOn w:val="a9"/>
    <w:uiPriority w:val="99"/>
    <w:rsid w:val="00740428"/>
    <w:pPr>
      <w:autoSpaceDE w:val="0"/>
      <w:autoSpaceDN w:val="0"/>
      <w:adjustRightInd w:val="0"/>
      <w:spacing w:line="324" w:lineRule="exact"/>
      <w:ind w:left="0" w:hanging="302"/>
    </w:pPr>
    <w:rPr>
      <w:rFonts w:cs="Times New Roman"/>
      <w:lang w:eastAsia="ru-RU"/>
    </w:rPr>
  </w:style>
  <w:style w:type="character" w:customStyle="1" w:styleId="FontStyle49">
    <w:name w:val="Font Style49"/>
    <w:uiPriority w:val="99"/>
    <w:rsid w:val="00740428"/>
    <w:rPr>
      <w:rFonts w:ascii="Times New Roman" w:hAnsi="Times New Roman" w:cs="Times New Roman"/>
      <w:sz w:val="26"/>
      <w:szCs w:val="26"/>
    </w:rPr>
  </w:style>
  <w:style w:type="paragraph" w:customStyle="1" w:styleId="Style4">
    <w:name w:val="Style4"/>
    <w:basedOn w:val="a9"/>
    <w:rsid w:val="00740428"/>
    <w:pPr>
      <w:autoSpaceDE w:val="0"/>
      <w:autoSpaceDN w:val="0"/>
      <w:adjustRightInd w:val="0"/>
      <w:spacing w:line="482" w:lineRule="exact"/>
      <w:ind w:left="0" w:firstLine="0"/>
    </w:pPr>
    <w:rPr>
      <w:rFonts w:cs="Times New Roman"/>
      <w:lang w:eastAsia="ru-RU"/>
    </w:rPr>
  </w:style>
  <w:style w:type="paragraph" w:customStyle="1" w:styleId="bodytext0">
    <w:name w:val="body_text"/>
    <w:rsid w:val="00740428"/>
    <w:pPr>
      <w:widowControl/>
      <w:ind w:firstLine="709"/>
      <w:jc w:val="both"/>
    </w:pPr>
    <w:rPr>
      <w:rFonts w:ascii="Times New Roman" w:eastAsia="Times New Roman" w:hAnsi="Times New Roman" w:cs="Times New Roman"/>
      <w:sz w:val="24"/>
      <w:szCs w:val="20"/>
      <w:lang w:val="ru-RU" w:eastAsia="ru-RU"/>
    </w:rPr>
  </w:style>
  <w:style w:type="paragraph" w:customStyle="1" w:styleId="2fff3">
    <w:name w:val="çàãîëîâîê 2"/>
    <w:basedOn w:val="a9"/>
    <w:next w:val="a9"/>
    <w:rsid w:val="00740428"/>
    <w:pPr>
      <w:keepNext/>
      <w:widowControl/>
      <w:spacing w:line="360" w:lineRule="auto"/>
      <w:ind w:left="0" w:firstLine="709"/>
      <w:jc w:val="right"/>
    </w:pPr>
    <w:rPr>
      <w:rFonts w:cs="Times New Roman"/>
      <w:b/>
      <w:szCs w:val="20"/>
      <w:lang w:eastAsia="ru-RU"/>
    </w:rPr>
  </w:style>
  <w:style w:type="paragraph" w:customStyle="1" w:styleId="Report">
    <w:name w:val="Report"/>
    <w:basedOn w:val="a9"/>
    <w:rsid w:val="00740428"/>
    <w:pPr>
      <w:widowControl/>
      <w:spacing w:line="360" w:lineRule="auto"/>
      <w:ind w:left="0" w:firstLine="567"/>
      <w:jc w:val="both"/>
    </w:pPr>
    <w:rPr>
      <w:rFonts w:cs="Times New Roman"/>
      <w:szCs w:val="20"/>
      <w:lang w:eastAsia="ru-RU"/>
    </w:rPr>
  </w:style>
  <w:style w:type="paragraph" w:customStyle="1" w:styleId="127">
    <w:name w:val="Основной текст.Основной текст12"/>
    <w:rsid w:val="00740428"/>
    <w:pPr>
      <w:widowControl/>
      <w:ind w:firstLine="709"/>
    </w:pPr>
    <w:rPr>
      <w:rFonts w:ascii="Times New Roman" w:eastAsia="Times New Roman" w:hAnsi="Times New Roman" w:cs="Times New Roman"/>
      <w:color w:val="000000"/>
      <w:sz w:val="28"/>
      <w:szCs w:val="20"/>
      <w:lang w:val="ru-RU" w:eastAsia="ru-RU"/>
    </w:rPr>
  </w:style>
  <w:style w:type="paragraph" w:customStyle="1" w:styleId="1fffff8">
    <w:name w:val="Основной текст с отступом.Мой Заголовок 1"/>
    <w:basedOn w:val="a9"/>
    <w:rsid w:val="00740428"/>
    <w:pPr>
      <w:ind w:left="0"/>
      <w:jc w:val="both"/>
    </w:pPr>
    <w:rPr>
      <w:rFonts w:cs="Times New Roman"/>
      <w:sz w:val="28"/>
      <w:szCs w:val="20"/>
      <w:lang w:eastAsia="ru-RU"/>
    </w:rPr>
  </w:style>
  <w:style w:type="paragraph" w:customStyle="1" w:styleId="BodyText210">
    <w:name w:val="Body Text 2.Мой Заголовок 1"/>
    <w:rsid w:val="00740428"/>
    <w:pPr>
      <w:widowControl/>
      <w:ind w:firstLine="709"/>
      <w:jc w:val="both"/>
    </w:pPr>
    <w:rPr>
      <w:rFonts w:ascii="Times New Roman" w:eastAsia="Times New Roman" w:hAnsi="Times New Roman" w:cs="Times New Roman"/>
      <w:sz w:val="28"/>
      <w:szCs w:val="20"/>
      <w:lang w:val="ru-RU" w:eastAsia="ru-RU"/>
    </w:rPr>
  </w:style>
  <w:style w:type="character" w:customStyle="1" w:styleId="afffffffffffff6">
    <w:name w:val="Символ сноски"/>
    <w:rsid w:val="00740428"/>
  </w:style>
  <w:style w:type="paragraph" w:customStyle="1" w:styleId="CharChar0">
    <w:name w:val="Char Char"/>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paragraph" w:customStyle="1" w:styleId="Style7">
    <w:name w:val="Style7"/>
    <w:basedOn w:val="a9"/>
    <w:rsid w:val="00740428"/>
    <w:pPr>
      <w:autoSpaceDE w:val="0"/>
      <w:autoSpaceDN w:val="0"/>
      <w:adjustRightInd w:val="0"/>
      <w:ind w:left="0" w:firstLine="709"/>
    </w:pPr>
    <w:rPr>
      <w:rFonts w:cs="Times New Roman"/>
      <w:lang w:eastAsia="ru-RU"/>
    </w:rPr>
  </w:style>
  <w:style w:type="paragraph" w:customStyle="1" w:styleId="Style8">
    <w:name w:val="Style8"/>
    <w:basedOn w:val="a9"/>
    <w:rsid w:val="00740428"/>
    <w:pPr>
      <w:autoSpaceDE w:val="0"/>
      <w:autoSpaceDN w:val="0"/>
      <w:adjustRightInd w:val="0"/>
      <w:spacing w:line="163" w:lineRule="exact"/>
      <w:ind w:left="0" w:firstLine="709"/>
      <w:jc w:val="center"/>
    </w:pPr>
    <w:rPr>
      <w:rFonts w:cs="Times New Roman"/>
      <w:lang w:eastAsia="ru-RU"/>
    </w:rPr>
  </w:style>
  <w:style w:type="paragraph" w:customStyle="1" w:styleId="Style9">
    <w:name w:val="Style9"/>
    <w:basedOn w:val="a9"/>
    <w:rsid w:val="00740428"/>
    <w:pPr>
      <w:autoSpaceDE w:val="0"/>
      <w:autoSpaceDN w:val="0"/>
      <w:adjustRightInd w:val="0"/>
      <w:ind w:left="0" w:firstLine="709"/>
    </w:pPr>
    <w:rPr>
      <w:rFonts w:cs="Times New Roman"/>
      <w:lang w:eastAsia="ru-RU"/>
    </w:rPr>
  </w:style>
  <w:style w:type="paragraph" w:customStyle="1" w:styleId="Style11">
    <w:name w:val="Style11"/>
    <w:basedOn w:val="a9"/>
    <w:rsid w:val="00740428"/>
    <w:pPr>
      <w:autoSpaceDE w:val="0"/>
      <w:autoSpaceDN w:val="0"/>
      <w:adjustRightInd w:val="0"/>
      <w:spacing w:line="158" w:lineRule="exact"/>
      <w:ind w:left="0" w:firstLine="154"/>
    </w:pPr>
    <w:rPr>
      <w:rFonts w:cs="Times New Roman"/>
      <w:lang w:eastAsia="ru-RU"/>
    </w:rPr>
  </w:style>
  <w:style w:type="paragraph" w:customStyle="1" w:styleId="Style12">
    <w:name w:val="Style12"/>
    <w:basedOn w:val="a9"/>
    <w:rsid w:val="00740428"/>
    <w:pPr>
      <w:autoSpaceDE w:val="0"/>
      <w:autoSpaceDN w:val="0"/>
      <w:adjustRightInd w:val="0"/>
      <w:spacing w:line="163" w:lineRule="exact"/>
      <w:ind w:left="0" w:firstLine="709"/>
      <w:jc w:val="right"/>
    </w:pPr>
    <w:rPr>
      <w:rFonts w:cs="Times New Roman"/>
      <w:lang w:eastAsia="ru-RU"/>
    </w:rPr>
  </w:style>
  <w:style w:type="paragraph" w:customStyle="1" w:styleId="Style13">
    <w:name w:val="Style13"/>
    <w:basedOn w:val="a9"/>
    <w:rsid w:val="00740428"/>
    <w:pPr>
      <w:autoSpaceDE w:val="0"/>
      <w:autoSpaceDN w:val="0"/>
      <w:adjustRightInd w:val="0"/>
      <w:spacing w:line="161" w:lineRule="exact"/>
      <w:ind w:left="0" w:firstLine="62"/>
    </w:pPr>
    <w:rPr>
      <w:rFonts w:cs="Times New Roman"/>
      <w:lang w:eastAsia="ru-RU"/>
    </w:rPr>
  </w:style>
  <w:style w:type="paragraph" w:customStyle="1" w:styleId="Style15">
    <w:name w:val="Style15"/>
    <w:basedOn w:val="a9"/>
    <w:rsid w:val="00740428"/>
    <w:pPr>
      <w:autoSpaceDE w:val="0"/>
      <w:autoSpaceDN w:val="0"/>
      <w:adjustRightInd w:val="0"/>
      <w:ind w:left="0" w:firstLine="709"/>
    </w:pPr>
    <w:rPr>
      <w:rFonts w:cs="Times New Roman"/>
      <w:lang w:eastAsia="ru-RU"/>
    </w:rPr>
  </w:style>
  <w:style w:type="paragraph" w:customStyle="1" w:styleId="Style14">
    <w:name w:val="Style14"/>
    <w:basedOn w:val="a9"/>
    <w:rsid w:val="00740428"/>
    <w:pPr>
      <w:autoSpaceDE w:val="0"/>
      <w:autoSpaceDN w:val="0"/>
      <w:adjustRightInd w:val="0"/>
      <w:ind w:left="0" w:firstLine="709"/>
    </w:pPr>
    <w:rPr>
      <w:rFonts w:cs="Times New Roman"/>
      <w:lang w:eastAsia="ru-RU"/>
    </w:rPr>
  </w:style>
  <w:style w:type="paragraph" w:customStyle="1" w:styleId="CharChar1">
    <w:name w:val="Char Char1"/>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character" w:customStyle="1" w:styleId="FontStyle19">
    <w:name w:val="Font Style19"/>
    <w:rsid w:val="00740428"/>
    <w:rPr>
      <w:rFonts w:ascii="Times New Roman" w:hAnsi="Times New Roman" w:cs="Times New Roman"/>
      <w:sz w:val="14"/>
      <w:szCs w:val="14"/>
    </w:rPr>
  </w:style>
  <w:style w:type="character" w:customStyle="1" w:styleId="FontStyle21">
    <w:name w:val="Font Style21"/>
    <w:rsid w:val="00740428"/>
    <w:rPr>
      <w:rFonts w:ascii="Times New Roman" w:hAnsi="Times New Roman" w:cs="Times New Roman"/>
      <w:b/>
      <w:bCs/>
      <w:sz w:val="12"/>
      <w:szCs w:val="12"/>
    </w:rPr>
  </w:style>
  <w:style w:type="character" w:customStyle="1" w:styleId="FontStyle15">
    <w:name w:val="Font Style15"/>
    <w:uiPriority w:val="99"/>
    <w:rsid w:val="00740428"/>
    <w:rPr>
      <w:rFonts w:ascii="Arial Narrow" w:hAnsi="Arial Narrow" w:cs="Arial Narrow"/>
      <w:sz w:val="34"/>
      <w:szCs w:val="34"/>
    </w:rPr>
  </w:style>
  <w:style w:type="paragraph" w:customStyle="1" w:styleId="caaieiaie2">
    <w:name w:val="caaieiaie 2"/>
    <w:basedOn w:val="Iauiue"/>
    <w:next w:val="Iauiue"/>
    <w:rsid w:val="00740428"/>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7">
    <w:name w:val="основной текст дока"/>
    <w:basedOn w:val="a9"/>
    <w:rsid w:val="00740428"/>
    <w:pPr>
      <w:widowControl/>
      <w:ind w:left="0" w:firstLine="709"/>
      <w:jc w:val="both"/>
    </w:pPr>
    <w:rPr>
      <w:rFonts w:cs="Times New Roman"/>
      <w:spacing w:val="-1"/>
      <w:szCs w:val="20"/>
      <w:lang w:eastAsia="ru-RU"/>
    </w:rPr>
  </w:style>
  <w:style w:type="paragraph" w:customStyle="1" w:styleId="style40">
    <w:name w:val="style4"/>
    <w:basedOn w:val="40"/>
    <w:rsid w:val="00740428"/>
    <w:pPr>
      <w:keepLines w:val="0"/>
      <w:widowControl/>
      <w:spacing w:before="240" w:after="60"/>
      <w:ind w:left="0" w:firstLine="0"/>
    </w:pPr>
    <w:rPr>
      <w:rFonts w:ascii="Times New Roman" w:eastAsia="Times New Roman" w:hAnsi="Times New Roman" w:cs="Times New Roman"/>
      <w:bCs/>
      <w:i w:val="0"/>
      <w:iCs w:val="0"/>
      <w:color w:val="4F81BD" w:themeColor="accent1"/>
      <w:szCs w:val="28"/>
      <w:u w:val="single"/>
      <w:lang w:val="x-none" w:eastAsia="ru-RU"/>
    </w:rPr>
  </w:style>
  <w:style w:type="paragraph" w:customStyle="1" w:styleId="Style5">
    <w:name w:val="Style5"/>
    <w:basedOn w:val="a9"/>
    <w:rsid w:val="00740428"/>
    <w:pPr>
      <w:autoSpaceDE w:val="0"/>
      <w:autoSpaceDN w:val="0"/>
      <w:adjustRightInd w:val="0"/>
      <w:ind w:left="0" w:firstLine="0"/>
    </w:pPr>
    <w:rPr>
      <w:rFonts w:cs="Times New Roman"/>
      <w:lang w:eastAsia="ru-RU"/>
    </w:rPr>
  </w:style>
  <w:style w:type="paragraph" w:customStyle="1" w:styleId="text19">
    <w:name w:val="text19"/>
    <w:basedOn w:val="a9"/>
    <w:rsid w:val="00740428"/>
    <w:pPr>
      <w:widowControl/>
      <w:spacing w:after="216" w:line="312" w:lineRule="auto"/>
      <w:ind w:left="0" w:firstLine="0"/>
    </w:pPr>
    <w:rPr>
      <w:rFonts w:ascii="Arial" w:hAnsi="Arial" w:cs="Arial"/>
      <w:sz w:val="18"/>
      <w:szCs w:val="18"/>
      <w:lang w:eastAsia="ru-RU"/>
    </w:rPr>
  </w:style>
  <w:style w:type="paragraph" w:customStyle="1" w:styleId="afffffffffffff8">
    <w:name w:val="Основа"/>
    <w:basedOn w:val="a9"/>
    <w:link w:val="afffffffffffff9"/>
    <w:rsid w:val="00740428"/>
    <w:pPr>
      <w:widowControl/>
      <w:spacing w:before="120" w:line="360" w:lineRule="auto"/>
      <w:ind w:left="0" w:firstLine="567"/>
      <w:jc w:val="both"/>
    </w:pPr>
    <w:rPr>
      <w:rFonts w:cs="Times New Roman"/>
      <w:sz w:val="22"/>
      <w:lang w:val="x-none" w:eastAsia="x-none"/>
    </w:rPr>
  </w:style>
  <w:style w:type="character" w:customStyle="1" w:styleId="afffffffffffff9">
    <w:name w:val="Основа Знак"/>
    <w:link w:val="afffffffffffff8"/>
    <w:locked/>
    <w:rsid w:val="00740428"/>
    <w:rPr>
      <w:rFonts w:ascii="Times New Roman" w:eastAsia="Times New Roman" w:hAnsi="Times New Roman" w:cs="Times New Roman"/>
      <w:szCs w:val="24"/>
      <w:lang w:val="x-none" w:eastAsia="x-none"/>
    </w:rPr>
  </w:style>
  <w:style w:type="character" w:customStyle="1" w:styleId="apple-style-span">
    <w:name w:val="apple-style-span"/>
    <w:basedOn w:val="aa"/>
    <w:rsid w:val="00740428"/>
  </w:style>
  <w:style w:type="paragraph" w:customStyle="1" w:styleId="db9fe9049761426654245bb2dd862eecmsonormal">
    <w:name w:val="db9fe9049761426654245bb2dd862eecmsonormal"/>
    <w:basedOn w:val="a9"/>
    <w:rsid w:val="00740428"/>
    <w:pPr>
      <w:widowControl/>
      <w:spacing w:before="100" w:beforeAutospacing="1" w:after="100" w:afterAutospacing="1"/>
      <w:ind w:left="0" w:firstLine="0"/>
    </w:pPr>
    <w:rPr>
      <w:rFonts w:cs="Times New Roman"/>
      <w:lang w:eastAsia="ru-RU"/>
    </w:rPr>
  </w:style>
  <w:style w:type="paragraph" w:customStyle="1" w:styleId="afffffffffffffa">
    <w:name w:val="Для таблиц"/>
    <w:basedOn w:val="a9"/>
    <w:link w:val="afffffffffffffb"/>
    <w:qFormat/>
    <w:rsid w:val="00740428"/>
    <w:pPr>
      <w:widowControl/>
      <w:ind w:left="0" w:firstLine="0"/>
      <w:contextualSpacing/>
      <w:jc w:val="center"/>
    </w:pPr>
    <w:rPr>
      <w:rFonts w:eastAsiaTheme="minorHAnsi" w:cs="Times New Roman"/>
      <w:sz w:val="20"/>
    </w:rPr>
  </w:style>
  <w:style w:type="character" w:customStyle="1" w:styleId="afffffffffffffb">
    <w:name w:val="Для таблиц Знак"/>
    <w:basedOn w:val="aa"/>
    <w:link w:val="afffffffffffffa"/>
    <w:rsid w:val="00740428"/>
    <w:rPr>
      <w:rFonts w:ascii="Times New Roman" w:hAnsi="Times New Roman" w:cs="Times New Roman"/>
      <w:sz w:val="20"/>
      <w:szCs w:val="24"/>
      <w:lang w:val="ru-RU"/>
    </w:rPr>
  </w:style>
  <w:style w:type="character" w:customStyle="1" w:styleId="2fff4">
    <w:name w:val="Основной текст (2)_"/>
    <w:basedOn w:val="aa"/>
    <w:link w:val="2fff5"/>
    <w:rsid w:val="003864DF"/>
    <w:rPr>
      <w:rFonts w:ascii="Times New Roman" w:eastAsia="Times New Roman" w:hAnsi="Times New Roman" w:cs="Times New Roman"/>
      <w:shd w:val="clear" w:color="auto" w:fill="FFFFFF"/>
    </w:rPr>
  </w:style>
  <w:style w:type="character" w:customStyle="1" w:styleId="210pt0pt">
    <w:name w:val="Основной текст (2) + 10 pt;Курсив;Интервал 0 pt"/>
    <w:basedOn w:val="2fff4"/>
    <w:rsid w:val="003864DF"/>
    <w:rPr>
      <w:rFonts w:ascii="Times New Roman" w:eastAsia="Times New Roman" w:hAnsi="Times New Roman" w:cs="Times New Roman"/>
      <w:i/>
      <w:iCs/>
      <w:color w:val="000000"/>
      <w:spacing w:val="10"/>
      <w:w w:val="100"/>
      <w:position w:val="0"/>
      <w:sz w:val="20"/>
      <w:szCs w:val="20"/>
      <w:shd w:val="clear" w:color="auto" w:fill="FFFFFF"/>
      <w:lang w:val="ru-RU" w:eastAsia="ru-RU" w:bidi="ru-RU"/>
    </w:rPr>
  </w:style>
  <w:style w:type="paragraph" w:customStyle="1" w:styleId="2fff5">
    <w:name w:val="Основной текст (2)"/>
    <w:basedOn w:val="a9"/>
    <w:link w:val="2fff4"/>
    <w:rsid w:val="003864DF"/>
    <w:pPr>
      <w:shd w:val="clear" w:color="auto" w:fill="FFFFFF"/>
      <w:spacing w:after="4080" w:line="0" w:lineRule="atLeast"/>
      <w:ind w:left="0" w:firstLine="0"/>
    </w:pPr>
    <w:rPr>
      <w:rFonts w:cs="Times New Roman"/>
      <w:sz w:val="22"/>
      <w:szCs w:val="22"/>
      <w:lang w:val="en-US"/>
    </w:rPr>
  </w:style>
  <w:style w:type="character" w:customStyle="1" w:styleId="Sf2">
    <w:name w:val="S_Обычный жирный Знак"/>
    <w:link w:val="Sf1"/>
    <w:rsid w:val="003864DF"/>
    <w:rPr>
      <w:rFonts w:ascii="Times New Roman" w:eastAsia="Times New Roman" w:hAnsi="Times New Roman" w:cs="Times New Roman"/>
      <w:sz w:val="24"/>
      <w:szCs w:val="24"/>
      <w:lang w:val="ru-RU" w:eastAsia="ru-RU"/>
    </w:rPr>
  </w:style>
  <w:style w:type="paragraph" w:customStyle="1" w:styleId="xl51406">
    <w:name w:val="xl51406"/>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cs="Times New Roman"/>
      <w:lang w:eastAsia="ru-RU"/>
    </w:rPr>
  </w:style>
  <w:style w:type="paragraph" w:customStyle="1" w:styleId="xl51407">
    <w:name w:val="xl51407"/>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08">
    <w:name w:val="xl51408"/>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09">
    <w:name w:val="xl51409"/>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color w:val="000000"/>
      <w:lang w:eastAsia="ru-RU"/>
    </w:rPr>
  </w:style>
  <w:style w:type="paragraph" w:customStyle="1" w:styleId="xl51410">
    <w:name w:val="xl51410"/>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11">
    <w:name w:val="xl51411"/>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12">
    <w:name w:val="xl51412"/>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13">
    <w:name w:val="xl51413"/>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14">
    <w:name w:val="xl51414"/>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15">
    <w:name w:val="xl51415"/>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16">
    <w:name w:val="xl51416"/>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17">
    <w:name w:val="xl51417"/>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top"/>
    </w:pPr>
    <w:rPr>
      <w:rFonts w:cs="Times New Roman"/>
      <w:lang w:eastAsia="ru-RU"/>
    </w:rPr>
  </w:style>
  <w:style w:type="paragraph" w:customStyle="1" w:styleId="xl51418">
    <w:name w:val="xl51418"/>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19">
    <w:name w:val="xl51419"/>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20">
    <w:name w:val="xl51420"/>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21">
    <w:name w:val="xl51421"/>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22">
    <w:name w:val="xl51422"/>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23">
    <w:name w:val="xl51423"/>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24">
    <w:name w:val="xl51424"/>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25">
    <w:name w:val="xl51425"/>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26">
    <w:name w:val="xl51426"/>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27">
    <w:name w:val="xl51427"/>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28">
    <w:name w:val="xl51428"/>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pPr>
    <w:rPr>
      <w:rFonts w:cs="Times New Roman"/>
      <w:lang w:eastAsia="ru-RU"/>
    </w:rPr>
  </w:style>
  <w:style w:type="paragraph" w:customStyle="1" w:styleId="xl51429">
    <w:name w:val="xl51429"/>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30">
    <w:name w:val="xl51430"/>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31">
    <w:name w:val="xl51431"/>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32">
    <w:name w:val="xl51432"/>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3">
    <w:name w:val="xl51433"/>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4">
    <w:name w:val="xl51434"/>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5">
    <w:name w:val="xl51435"/>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36">
    <w:name w:val="xl51436"/>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37">
    <w:name w:val="xl51437"/>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38">
    <w:name w:val="xl51438"/>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39">
    <w:name w:val="xl51439"/>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40">
    <w:name w:val="xl51440"/>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41">
    <w:name w:val="xl51441"/>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top"/>
    </w:pPr>
    <w:rPr>
      <w:rFonts w:cs="Times New Roman"/>
      <w:lang w:eastAsia="ru-RU"/>
    </w:rPr>
  </w:style>
  <w:style w:type="paragraph" w:customStyle="1" w:styleId="xl51442">
    <w:name w:val="xl51442"/>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top"/>
    </w:pPr>
    <w:rPr>
      <w:rFonts w:cs="Times New Roman"/>
      <w:i/>
      <w:iCs/>
      <w:lang w:eastAsia="ru-RU"/>
    </w:rPr>
  </w:style>
  <w:style w:type="paragraph" w:customStyle="1" w:styleId="xl51443">
    <w:name w:val="xl51443"/>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pPr>
    <w:rPr>
      <w:rFonts w:ascii="Calibri" w:hAnsi="Calibri" w:cs="Calibri"/>
      <w:color w:val="000000"/>
      <w:lang w:eastAsia="ru-RU"/>
    </w:rPr>
  </w:style>
  <w:style w:type="paragraph" w:customStyle="1" w:styleId="xl51444">
    <w:name w:val="xl51444"/>
    <w:basedOn w:val="a9"/>
    <w:rsid w:val="003864DF"/>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pPr>
    <w:rPr>
      <w:rFonts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4130">
      <w:bodyDiv w:val="1"/>
      <w:marLeft w:val="0"/>
      <w:marRight w:val="0"/>
      <w:marTop w:val="0"/>
      <w:marBottom w:val="0"/>
      <w:divBdr>
        <w:top w:val="none" w:sz="0" w:space="0" w:color="auto"/>
        <w:left w:val="none" w:sz="0" w:space="0" w:color="auto"/>
        <w:bottom w:val="none" w:sz="0" w:space="0" w:color="auto"/>
        <w:right w:val="none" w:sz="0" w:space="0" w:color="auto"/>
      </w:divBdr>
    </w:div>
    <w:div w:id="362637416">
      <w:bodyDiv w:val="1"/>
      <w:marLeft w:val="0"/>
      <w:marRight w:val="0"/>
      <w:marTop w:val="0"/>
      <w:marBottom w:val="0"/>
      <w:divBdr>
        <w:top w:val="none" w:sz="0" w:space="0" w:color="auto"/>
        <w:left w:val="none" w:sz="0" w:space="0" w:color="auto"/>
        <w:bottom w:val="none" w:sz="0" w:space="0" w:color="auto"/>
        <w:right w:val="none" w:sz="0" w:space="0" w:color="auto"/>
      </w:divBdr>
    </w:div>
    <w:div w:id="409888462">
      <w:bodyDiv w:val="1"/>
      <w:marLeft w:val="0"/>
      <w:marRight w:val="0"/>
      <w:marTop w:val="0"/>
      <w:marBottom w:val="0"/>
      <w:divBdr>
        <w:top w:val="none" w:sz="0" w:space="0" w:color="auto"/>
        <w:left w:val="none" w:sz="0" w:space="0" w:color="auto"/>
        <w:bottom w:val="none" w:sz="0" w:space="0" w:color="auto"/>
        <w:right w:val="none" w:sz="0" w:space="0" w:color="auto"/>
      </w:divBdr>
    </w:div>
    <w:div w:id="856970951">
      <w:bodyDiv w:val="1"/>
      <w:marLeft w:val="0"/>
      <w:marRight w:val="0"/>
      <w:marTop w:val="0"/>
      <w:marBottom w:val="0"/>
      <w:divBdr>
        <w:top w:val="none" w:sz="0" w:space="0" w:color="auto"/>
        <w:left w:val="none" w:sz="0" w:space="0" w:color="auto"/>
        <w:bottom w:val="none" w:sz="0" w:space="0" w:color="auto"/>
        <w:right w:val="none" w:sz="0" w:space="0" w:color="auto"/>
      </w:divBdr>
    </w:div>
    <w:div w:id="876889234">
      <w:bodyDiv w:val="1"/>
      <w:marLeft w:val="0"/>
      <w:marRight w:val="0"/>
      <w:marTop w:val="0"/>
      <w:marBottom w:val="0"/>
      <w:divBdr>
        <w:top w:val="none" w:sz="0" w:space="0" w:color="auto"/>
        <w:left w:val="none" w:sz="0" w:space="0" w:color="auto"/>
        <w:bottom w:val="none" w:sz="0" w:space="0" w:color="auto"/>
        <w:right w:val="none" w:sz="0" w:space="0" w:color="auto"/>
      </w:divBdr>
    </w:div>
    <w:div w:id="1087651584">
      <w:bodyDiv w:val="1"/>
      <w:marLeft w:val="0"/>
      <w:marRight w:val="0"/>
      <w:marTop w:val="0"/>
      <w:marBottom w:val="0"/>
      <w:divBdr>
        <w:top w:val="none" w:sz="0" w:space="0" w:color="auto"/>
        <w:left w:val="none" w:sz="0" w:space="0" w:color="auto"/>
        <w:bottom w:val="none" w:sz="0" w:space="0" w:color="auto"/>
        <w:right w:val="none" w:sz="0" w:space="0" w:color="auto"/>
      </w:divBdr>
    </w:div>
    <w:div w:id="1225214959">
      <w:bodyDiv w:val="1"/>
      <w:marLeft w:val="0"/>
      <w:marRight w:val="0"/>
      <w:marTop w:val="0"/>
      <w:marBottom w:val="0"/>
      <w:divBdr>
        <w:top w:val="none" w:sz="0" w:space="0" w:color="auto"/>
        <w:left w:val="none" w:sz="0" w:space="0" w:color="auto"/>
        <w:bottom w:val="none" w:sz="0" w:space="0" w:color="auto"/>
        <w:right w:val="none" w:sz="0" w:space="0" w:color="auto"/>
      </w:divBdr>
    </w:div>
    <w:div w:id="1314984697">
      <w:bodyDiv w:val="1"/>
      <w:marLeft w:val="0"/>
      <w:marRight w:val="0"/>
      <w:marTop w:val="0"/>
      <w:marBottom w:val="0"/>
      <w:divBdr>
        <w:top w:val="none" w:sz="0" w:space="0" w:color="auto"/>
        <w:left w:val="none" w:sz="0" w:space="0" w:color="auto"/>
        <w:bottom w:val="none" w:sz="0" w:space="0" w:color="auto"/>
        <w:right w:val="none" w:sz="0" w:space="0" w:color="auto"/>
      </w:divBdr>
    </w:div>
    <w:div w:id="1347749543">
      <w:bodyDiv w:val="1"/>
      <w:marLeft w:val="0"/>
      <w:marRight w:val="0"/>
      <w:marTop w:val="0"/>
      <w:marBottom w:val="0"/>
      <w:divBdr>
        <w:top w:val="none" w:sz="0" w:space="0" w:color="auto"/>
        <w:left w:val="none" w:sz="0" w:space="0" w:color="auto"/>
        <w:bottom w:val="none" w:sz="0" w:space="0" w:color="auto"/>
        <w:right w:val="none" w:sz="0" w:space="0" w:color="auto"/>
      </w:divBdr>
    </w:div>
    <w:div w:id="1732458941">
      <w:bodyDiv w:val="1"/>
      <w:marLeft w:val="0"/>
      <w:marRight w:val="0"/>
      <w:marTop w:val="0"/>
      <w:marBottom w:val="0"/>
      <w:divBdr>
        <w:top w:val="none" w:sz="0" w:space="0" w:color="auto"/>
        <w:left w:val="none" w:sz="0" w:space="0" w:color="auto"/>
        <w:bottom w:val="none" w:sz="0" w:space="0" w:color="auto"/>
        <w:right w:val="none" w:sz="0" w:space="0" w:color="auto"/>
      </w:divBdr>
    </w:div>
    <w:div w:id="1747067336">
      <w:bodyDiv w:val="1"/>
      <w:marLeft w:val="0"/>
      <w:marRight w:val="0"/>
      <w:marTop w:val="0"/>
      <w:marBottom w:val="0"/>
      <w:divBdr>
        <w:top w:val="none" w:sz="0" w:space="0" w:color="auto"/>
        <w:left w:val="none" w:sz="0" w:space="0" w:color="auto"/>
        <w:bottom w:val="none" w:sz="0" w:space="0" w:color="auto"/>
        <w:right w:val="none" w:sz="0" w:space="0" w:color="auto"/>
      </w:divBdr>
    </w:div>
    <w:div w:id="2011366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5083-4B85-4DB3-A6AE-10FC977C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11372</Words>
  <Characters>64826</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Мария Готькина</cp:lastModifiedBy>
  <cp:revision>4</cp:revision>
  <cp:lastPrinted>2023-05-22T04:08:00Z</cp:lastPrinted>
  <dcterms:created xsi:type="dcterms:W3CDTF">2023-05-22T04:04:00Z</dcterms:created>
  <dcterms:modified xsi:type="dcterms:W3CDTF">2023-05-22T04:08:00Z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LastSaved">
    <vt:filetime>2021-02-22T00:00:00Z</vt:filetime>
  </property>
</Properties>
</file>